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2373" w14:textId="77777777" w:rsidR="007F5606" w:rsidRPr="009D3EA3" w:rsidRDefault="00E75E7F" w:rsidP="009D3EA3">
      <w:pPr>
        <w:widowControl/>
        <w:autoSpaceDE/>
        <w:autoSpaceDN/>
        <w:spacing w:before="120"/>
        <w:ind w:left="142"/>
        <w:rPr>
          <w:rFonts w:ascii="Arial" w:hAnsi="Arial" w:cs="Arial"/>
          <w:sz w:val="24"/>
          <w:szCs w:val="20"/>
          <w:lang w:val="en-AU"/>
        </w:rPr>
      </w:pPr>
      <w:r w:rsidRPr="009D3EA3">
        <w:rPr>
          <w:rFonts w:ascii="Arial" w:hAnsi="Arial" w:cs="Arial"/>
          <w:sz w:val="24"/>
          <w:szCs w:val="20"/>
          <w:lang w:val="en-AU"/>
        </w:rPr>
        <w:t>Australian Capital Territory</w:t>
      </w:r>
    </w:p>
    <w:p w14:paraId="6082BCFA" w14:textId="77777777" w:rsidR="007F5606" w:rsidRDefault="00E75E7F" w:rsidP="00605E2F">
      <w:pPr>
        <w:pStyle w:val="Billname"/>
        <w:spacing w:before="700"/>
        <w:ind w:left="142" w:right="226"/>
      </w:pPr>
      <w:r>
        <w:t>Housing Assistance (Public Rental Housing</w:t>
      </w:r>
      <w:r w:rsidRPr="009D3EA3">
        <w:t xml:space="preserve"> </w:t>
      </w:r>
      <w:r>
        <w:t>Assistance)</w:t>
      </w:r>
      <w:r w:rsidRPr="009D3EA3">
        <w:t xml:space="preserve"> </w:t>
      </w:r>
      <w:r>
        <w:t>Program</w:t>
      </w:r>
      <w:r w:rsidRPr="009D3EA3">
        <w:t xml:space="preserve"> </w:t>
      </w:r>
      <w:r>
        <w:t>2023</w:t>
      </w:r>
      <w:r w:rsidRPr="009D3EA3">
        <w:t xml:space="preserve"> </w:t>
      </w:r>
      <w:r>
        <w:t>(No</w:t>
      </w:r>
      <w:r w:rsidRPr="009D3EA3">
        <w:t xml:space="preserve"> </w:t>
      </w:r>
      <w:r>
        <w:t>1)</w:t>
      </w:r>
    </w:p>
    <w:p w14:paraId="1298AEA5" w14:textId="7590D7BC" w:rsidR="007F5606" w:rsidRPr="009D3EA3" w:rsidRDefault="00E75E7F" w:rsidP="009D3EA3">
      <w:pPr>
        <w:widowControl/>
        <w:autoSpaceDE/>
        <w:autoSpaceDN/>
        <w:spacing w:before="340"/>
        <w:ind w:left="142"/>
        <w:rPr>
          <w:rFonts w:ascii="Arial" w:hAnsi="Arial" w:cs="Arial"/>
          <w:b/>
          <w:bCs/>
          <w:sz w:val="24"/>
          <w:szCs w:val="20"/>
          <w:lang w:val="en-AU"/>
        </w:rPr>
      </w:pPr>
      <w:r w:rsidRPr="009D3EA3">
        <w:rPr>
          <w:rFonts w:ascii="Arial" w:hAnsi="Arial" w:cs="Arial"/>
          <w:b/>
          <w:bCs/>
          <w:sz w:val="24"/>
          <w:szCs w:val="20"/>
          <w:lang w:val="en-AU"/>
        </w:rPr>
        <w:t>Disallowable instrument DI2023-</w:t>
      </w:r>
      <w:r w:rsidR="00546281" w:rsidRPr="009D3EA3">
        <w:rPr>
          <w:rFonts w:ascii="Arial" w:hAnsi="Arial" w:cs="Arial"/>
          <w:b/>
          <w:bCs/>
          <w:sz w:val="24"/>
          <w:szCs w:val="20"/>
          <w:lang w:val="en-AU"/>
        </w:rPr>
        <w:t>92</w:t>
      </w:r>
    </w:p>
    <w:p w14:paraId="2C6A9853" w14:textId="77777777" w:rsidR="007F5606" w:rsidRDefault="00E75E7F" w:rsidP="009D3EA3">
      <w:pPr>
        <w:pStyle w:val="madeunder"/>
        <w:spacing w:before="300" w:after="0"/>
        <w:ind w:left="142"/>
      </w:pPr>
      <w:r>
        <w:t>made</w:t>
      </w:r>
      <w:r w:rsidRPr="009D3EA3">
        <w:t xml:space="preserve"> </w:t>
      </w:r>
      <w:r>
        <w:t xml:space="preserve">under </w:t>
      </w:r>
      <w:r w:rsidRPr="009D3EA3">
        <w:t>the</w:t>
      </w:r>
    </w:p>
    <w:p w14:paraId="2E5E1C3B" w14:textId="77777777" w:rsidR="007F5606" w:rsidRPr="009D3EA3" w:rsidRDefault="00E75E7F" w:rsidP="009D3EA3">
      <w:pPr>
        <w:pStyle w:val="CoverActName"/>
        <w:spacing w:before="320" w:after="0"/>
        <w:ind w:left="142"/>
        <w:rPr>
          <w:rFonts w:cs="Arial"/>
          <w:sz w:val="20"/>
        </w:rPr>
      </w:pPr>
      <w:r w:rsidRPr="009D3EA3">
        <w:rPr>
          <w:rFonts w:cs="Arial"/>
          <w:i/>
          <w:iCs/>
          <w:sz w:val="20"/>
        </w:rPr>
        <w:t>Housing Assistance Act 2007</w:t>
      </w:r>
      <w:r w:rsidRPr="009D3EA3">
        <w:rPr>
          <w:rFonts w:cs="Arial"/>
          <w:sz w:val="20"/>
        </w:rPr>
        <w:t>, s 19 (1) (Approved housing assistance programs)</w:t>
      </w:r>
    </w:p>
    <w:p w14:paraId="734FA292" w14:textId="77777777" w:rsidR="009D3EA3" w:rsidRDefault="009D3EA3" w:rsidP="009D3EA3">
      <w:pPr>
        <w:pStyle w:val="N-line3"/>
        <w:pBdr>
          <w:bottom w:val="none" w:sz="0" w:space="0" w:color="auto"/>
        </w:pBdr>
        <w:spacing w:before="60"/>
        <w:ind w:left="142"/>
      </w:pPr>
    </w:p>
    <w:p w14:paraId="511CBD1D" w14:textId="77777777" w:rsidR="009D3EA3" w:rsidRDefault="009D3EA3" w:rsidP="009D3EA3">
      <w:pPr>
        <w:pStyle w:val="N-line3"/>
        <w:pBdr>
          <w:top w:val="single" w:sz="12" w:space="1" w:color="auto"/>
          <w:bottom w:val="none" w:sz="0" w:space="0" w:color="auto"/>
        </w:pBdr>
        <w:ind w:left="142"/>
      </w:pPr>
    </w:p>
    <w:p w14:paraId="3CFF4BE4" w14:textId="77777777" w:rsidR="007F5606" w:rsidRDefault="00E75E7F">
      <w:pPr>
        <w:pStyle w:val="Heading1"/>
        <w:numPr>
          <w:ilvl w:val="0"/>
          <w:numId w:val="39"/>
        </w:numPr>
        <w:tabs>
          <w:tab w:val="left" w:pos="860"/>
          <w:tab w:val="left" w:pos="861"/>
        </w:tabs>
        <w:spacing w:before="92"/>
        <w:ind w:hanging="721"/>
      </w:pPr>
      <w:r>
        <w:t>Name</w:t>
      </w:r>
      <w:r>
        <w:rPr>
          <w:spacing w:val="1"/>
        </w:rPr>
        <w:t xml:space="preserve"> </w:t>
      </w:r>
      <w:r>
        <w:t xml:space="preserve">of </w:t>
      </w:r>
      <w:r>
        <w:rPr>
          <w:spacing w:val="-2"/>
        </w:rPr>
        <w:t>instrument</w:t>
      </w:r>
    </w:p>
    <w:p w14:paraId="290F3223" w14:textId="77777777" w:rsidR="007F5606" w:rsidRDefault="00E75E7F">
      <w:pPr>
        <w:spacing w:before="138"/>
        <w:ind w:left="860"/>
        <w:rPr>
          <w:i/>
          <w:sz w:val="24"/>
        </w:rPr>
      </w:pPr>
      <w:r>
        <w:rPr>
          <w:sz w:val="24"/>
        </w:rPr>
        <w:t xml:space="preserve">This instrument is the </w:t>
      </w:r>
      <w:r>
        <w:rPr>
          <w:i/>
          <w:sz w:val="24"/>
        </w:rPr>
        <w:t xml:space="preserve">Housing Assistance (Public Rental Housing Assistance) Program 2023 </w:t>
      </w:r>
      <w:r>
        <w:rPr>
          <w:sz w:val="24"/>
        </w:rPr>
        <w:t>(No 1)</w:t>
      </w:r>
      <w:r>
        <w:rPr>
          <w:i/>
          <w:sz w:val="24"/>
        </w:rPr>
        <w:t>.</w:t>
      </w:r>
    </w:p>
    <w:p w14:paraId="5EFE22B8" w14:textId="77777777" w:rsidR="007F5606" w:rsidRDefault="00E75E7F" w:rsidP="009D3EA3">
      <w:pPr>
        <w:pStyle w:val="Heading1"/>
        <w:numPr>
          <w:ilvl w:val="0"/>
          <w:numId w:val="39"/>
        </w:numPr>
        <w:tabs>
          <w:tab w:val="left" w:pos="860"/>
          <w:tab w:val="left" w:pos="861"/>
        </w:tabs>
        <w:spacing w:before="300"/>
        <w:ind w:left="862"/>
      </w:pPr>
      <w:r>
        <w:rPr>
          <w:spacing w:val="-2"/>
        </w:rPr>
        <w:t>Commencement</w:t>
      </w:r>
    </w:p>
    <w:p w14:paraId="5686D67E" w14:textId="77777777" w:rsidR="007F5606" w:rsidRDefault="00E75E7F">
      <w:pPr>
        <w:pStyle w:val="BodyText"/>
        <w:spacing w:before="138"/>
        <w:ind w:firstLine="0"/>
      </w:pPr>
      <w:r>
        <w:t>This</w:t>
      </w:r>
      <w:r>
        <w:rPr>
          <w:spacing w:val="-6"/>
        </w:rPr>
        <w:t xml:space="preserve"> </w:t>
      </w:r>
      <w:r>
        <w:t>instrument</w:t>
      </w:r>
      <w:r>
        <w:rPr>
          <w:spacing w:val="-6"/>
        </w:rPr>
        <w:t xml:space="preserve"> </w:t>
      </w:r>
      <w:r>
        <w:t>commences</w:t>
      </w:r>
      <w:r>
        <w:rPr>
          <w:spacing w:val="-4"/>
        </w:rPr>
        <w:t xml:space="preserve"> </w:t>
      </w:r>
      <w:r>
        <w:t>on</w:t>
      </w:r>
      <w:r>
        <w:rPr>
          <w:spacing w:val="-5"/>
        </w:rPr>
        <w:t xml:space="preserve"> </w:t>
      </w:r>
      <w:r>
        <w:t>the</w:t>
      </w:r>
      <w:r>
        <w:rPr>
          <w:spacing w:val="-4"/>
        </w:rPr>
        <w:t xml:space="preserve"> </w:t>
      </w:r>
      <w:r>
        <w:t>day</w:t>
      </w:r>
      <w:r>
        <w:rPr>
          <w:spacing w:val="-4"/>
        </w:rPr>
        <w:t xml:space="preserve"> </w:t>
      </w:r>
      <w:r>
        <w:t>after</w:t>
      </w:r>
      <w:r>
        <w:rPr>
          <w:spacing w:val="-5"/>
        </w:rPr>
        <w:t xml:space="preserve"> </w:t>
      </w:r>
      <w:r>
        <w:rPr>
          <w:spacing w:val="-2"/>
        </w:rPr>
        <w:t>notification.</w:t>
      </w:r>
    </w:p>
    <w:p w14:paraId="51F00635"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Object of</w:t>
      </w:r>
      <w:r>
        <w:rPr>
          <w:spacing w:val="-2"/>
        </w:rPr>
        <w:t xml:space="preserve"> program</w:t>
      </w:r>
    </w:p>
    <w:p w14:paraId="002AEFCE" w14:textId="77777777" w:rsidR="007F5606" w:rsidRDefault="00E75E7F">
      <w:pPr>
        <w:pStyle w:val="BodyText"/>
        <w:spacing w:before="138"/>
        <w:ind w:firstLine="0"/>
      </w:pPr>
      <w:r>
        <w:t>The</w:t>
      </w:r>
      <w:r>
        <w:rPr>
          <w:spacing w:val="-3"/>
        </w:rPr>
        <w:t xml:space="preserve"> </w:t>
      </w:r>
      <w:r>
        <w:t>object of the</w:t>
      </w:r>
      <w:r>
        <w:rPr>
          <w:spacing w:val="-2"/>
        </w:rPr>
        <w:t xml:space="preserve"> </w:t>
      </w:r>
      <w:r>
        <w:t>program is</w:t>
      </w:r>
      <w:r>
        <w:rPr>
          <w:spacing w:val="1"/>
        </w:rPr>
        <w:t xml:space="preserve"> </w:t>
      </w:r>
      <w:r>
        <w:rPr>
          <w:spacing w:val="-10"/>
        </w:rPr>
        <w:t>-</w:t>
      </w:r>
    </w:p>
    <w:p w14:paraId="0A3E6F6E" w14:textId="77777777" w:rsidR="007F5606" w:rsidRDefault="00E75E7F">
      <w:pPr>
        <w:pStyle w:val="ListParagraph"/>
        <w:numPr>
          <w:ilvl w:val="1"/>
          <w:numId w:val="39"/>
        </w:numPr>
        <w:tabs>
          <w:tab w:val="left" w:pos="1418"/>
        </w:tabs>
        <w:spacing w:before="141"/>
        <w:ind w:right="141"/>
        <w:jc w:val="both"/>
        <w:rPr>
          <w:sz w:val="24"/>
        </w:rPr>
      </w:pPr>
      <w:r>
        <w:rPr>
          <w:sz w:val="24"/>
        </w:rPr>
        <w:t>to provide assistance to eligible people in the Territory who are most in need and;</w:t>
      </w:r>
    </w:p>
    <w:p w14:paraId="18458E48" w14:textId="77777777" w:rsidR="007F5606" w:rsidRDefault="00E75E7F">
      <w:pPr>
        <w:pStyle w:val="ListParagraph"/>
        <w:numPr>
          <w:ilvl w:val="1"/>
          <w:numId w:val="39"/>
        </w:numPr>
        <w:tabs>
          <w:tab w:val="left" w:pos="1418"/>
        </w:tabs>
        <w:spacing w:before="140"/>
        <w:ind w:right="136"/>
        <w:jc w:val="both"/>
        <w:rPr>
          <w:sz w:val="24"/>
        </w:rPr>
      </w:pPr>
      <w:r>
        <w:rPr>
          <w:sz w:val="24"/>
        </w:rPr>
        <w:t>to facilitate the provision of community rental housing assistance (including affordable housing assistance) by housing providers through the administration of a register that includes community applicants.</w:t>
      </w:r>
    </w:p>
    <w:p w14:paraId="3F700E4E" w14:textId="77777777" w:rsidR="007F5606" w:rsidRDefault="00E75E7F">
      <w:pPr>
        <w:spacing w:before="141"/>
        <w:ind w:left="1417" w:right="136" w:hanging="557"/>
        <w:jc w:val="both"/>
        <w:rPr>
          <w:sz w:val="20"/>
        </w:rPr>
      </w:pPr>
      <w:r>
        <w:rPr>
          <w:i/>
          <w:sz w:val="20"/>
        </w:rPr>
        <w:t>Note</w:t>
      </w:r>
      <w:r>
        <w:rPr>
          <w:i/>
          <w:spacing w:val="80"/>
          <w:sz w:val="20"/>
        </w:rPr>
        <w:t xml:space="preserve"> </w:t>
      </w:r>
      <w:r>
        <w:rPr>
          <w:sz w:val="20"/>
        </w:rPr>
        <w:t>The</w:t>
      </w:r>
      <w:r>
        <w:rPr>
          <w:spacing w:val="-12"/>
          <w:sz w:val="20"/>
        </w:rPr>
        <w:t xml:space="preserve"> </w:t>
      </w:r>
      <w:r>
        <w:rPr>
          <w:sz w:val="20"/>
        </w:rPr>
        <w:t>housing</w:t>
      </w:r>
      <w:r>
        <w:rPr>
          <w:spacing w:val="-12"/>
          <w:sz w:val="20"/>
        </w:rPr>
        <w:t xml:space="preserve"> </w:t>
      </w:r>
      <w:r>
        <w:rPr>
          <w:sz w:val="20"/>
        </w:rPr>
        <w:t>commissioner’s</w:t>
      </w:r>
      <w:r>
        <w:rPr>
          <w:spacing w:val="-13"/>
          <w:sz w:val="20"/>
        </w:rPr>
        <w:t xml:space="preserve"> </w:t>
      </w:r>
      <w:r>
        <w:rPr>
          <w:sz w:val="20"/>
        </w:rPr>
        <w:t>role</w:t>
      </w:r>
      <w:r>
        <w:rPr>
          <w:spacing w:val="-10"/>
          <w:sz w:val="20"/>
        </w:rPr>
        <w:t xml:space="preserve"> </w:t>
      </w:r>
      <w:r>
        <w:rPr>
          <w:sz w:val="20"/>
        </w:rPr>
        <w:t>under</w:t>
      </w:r>
      <w:r>
        <w:rPr>
          <w:spacing w:val="-12"/>
          <w:sz w:val="20"/>
        </w:rPr>
        <w:t xml:space="preserve"> </w:t>
      </w:r>
      <w:r>
        <w:rPr>
          <w:sz w:val="20"/>
        </w:rPr>
        <w:t>this</w:t>
      </w:r>
      <w:r>
        <w:rPr>
          <w:spacing w:val="-13"/>
          <w:sz w:val="20"/>
        </w:rPr>
        <w:t xml:space="preserve"> </w:t>
      </w:r>
      <w:r>
        <w:rPr>
          <w:sz w:val="20"/>
        </w:rPr>
        <w:t>program</w:t>
      </w:r>
      <w:r>
        <w:rPr>
          <w:spacing w:val="-9"/>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2"/>
          <w:sz w:val="20"/>
        </w:rPr>
        <w:t xml:space="preserve"> </w:t>
      </w:r>
      <w:r>
        <w:rPr>
          <w:sz w:val="20"/>
        </w:rPr>
        <w:t>community</w:t>
      </w:r>
      <w:r>
        <w:rPr>
          <w:spacing w:val="-12"/>
          <w:sz w:val="20"/>
        </w:rPr>
        <w:t xml:space="preserve"> </w:t>
      </w:r>
      <w:r>
        <w:rPr>
          <w:sz w:val="20"/>
        </w:rPr>
        <w:t>applicants is</w:t>
      </w:r>
      <w:r>
        <w:rPr>
          <w:spacing w:val="-7"/>
          <w:sz w:val="20"/>
        </w:rPr>
        <w:t xml:space="preserve"> </w:t>
      </w:r>
      <w:r>
        <w:rPr>
          <w:sz w:val="20"/>
        </w:rPr>
        <w:t>limited</w:t>
      </w:r>
      <w:r>
        <w:rPr>
          <w:spacing w:val="-5"/>
          <w:sz w:val="20"/>
        </w:rPr>
        <w:t xml:space="preserve"> </w:t>
      </w:r>
      <w:r>
        <w:rPr>
          <w:sz w:val="20"/>
        </w:rPr>
        <w:t>to</w:t>
      </w:r>
      <w:r>
        <w:rPr>
          <w:spacing w:val="-6"/>
          <w:sz w:val="20"/>
        </w:rPr>
        <w:t xml:space="preserve"> </w:t>
      </w:r>
      <w:r>
        <w:rPr>
          <w:sz w:val="20"/>
        </w:rPr>
        <w:t>facilitating</w:t>
      </w:r>
      <w:r>
        <w:rPr>
          <w:spacing w:val="-5"/>
          <w:sz w:val="20"/>
        </w:rPr>
        <w:t xml:space="preserve"> </w:t>
      </w:r>
      <w:r>
        <w:rPr>
          <w:sz w:val="20"/>
        </w:rPr>
        <w:t>the</w:t>
      </w:r>
      <w:r>
        <w:rPr>
          <w:spacing w:val="-8"/>
          <w:sz w:val="20"/>
        </w:rPr>
        <w:t xml:space="preserve"> </w:t>
      </w:r>
      <w:r>
        <w:rPr>
          <w:sz w:val="20"/>
        </w:rPr>
        <w:t>orderly</w:t>
      </w:r>
      <w:r>
        <w:rPr>
          <w:spacing w:val="-6"/>
          <w:sz w:val="20"/>
        </w:rPr>
        <w:t xml:space="preserve"> </w:t>
      </w:r>
      <w:r>
        <w:rPr>
          <w:sz w:val="20"/>
        </w:rPr>
        <w:t>provision</w:t>
      </w:r>
      <w:r>
        <w:rPr>
          <w:spacing w:val="-8"/>
          <w:sz w:val="20"/>
        </w:rPr>
        <w:t xml:space="preserve"> </w:t>
      </w:r>
      <w:r>
        <w:rPr>
          <w:sz w:val="20"/>
        </w:rPr>
        <w:t>of</w:t>
      </w:r>
      <w:r>
        <w:rPr>
          <w:spacing w:val="-3"/>
          <w:sz w:val="20"/>
        </w:rPr>
        <w:t xml:space="preserve"> </w:t>
      </w:r>
      <w:r>
        <w:rPr>
          <w:sz w:val="20"/>
        </w:rPr>
        <w:t>community</w:t>
      </w:r>
      <w:r>
        <w:rPr>
          <w:spacing w:val="-7"/>
          <w:sz w:val="20"/>
        </w:rPr>
        <w:t xml:space="preserve"> </w:t>
      </w:r>
      <w:r>
        <w:rPr>
          <w:sz w:val="20"/>
        </w:rPr>
        <w:t>rental</w:t>
      </w:r>
      <w:r>
        <w:rPr>
          <w:spacing w:val="-6"/>
          <w:sz w:val="20"/>
        </w:rPr>
        <w:t xml:space="preserve"> </w:t>
      </w:r>
      <w:r>
        <w:rPr>
          <w:sz w:val="20"/>
        </w:rPr>
        <w:t>housing</w:t>
      </w:r>
      <w:r>
        <w:rPr>
          <w:spacing w:val="-5"/>
          <w:sz w:val="20"/>
        </w:rPr>
        <w:t xml:space="preserve"> </w:t>
      </w:r>
      <w:r>
        <w:rPr>
          <w:sz w:val="20"/>
        </w:rPr>
        <w:t>assistance</w:t>
      </w:r>
      <w:r>
        <w:rPr>
          <w:spacing w:val="-6"/>
          <w:sz w:val="20"/>
        </w:rPr>
        <w:t xml:space="preserve"> </w:t>
      </w:r>
      <w:r>
        <w:rPr>
          <w:sz w:val="20"/>
        </w:rPr>
        <w:t>by housing providers.</w:t>
      </w:r>
    </w:p>
    <w:p w14:paraId="0FE0C18C" w14:textId="77777777" w:rsidR="007F5606" w:rsidRPr="009D3EA3" w:rsidRDefault="00E75E7F" w:rsidP="009D3EA3">
      <w:pPr>
        <w:pStyle w:val="Heading1"/>
        <w:numPr>
          <w:ilvl w:val="0"/>
          <w:numId w:val="39"/>
        </w:numPr>
        <w:tabs>
          <w:tab w:val="left" w:pos="860"/>
          <w:tab w:val="left" w:pos="861"/>
        </w:tabs>
        <w:spacing w:before="300"/>
        <w:ind w:left="862"/>
        <w:rPr>
          <w:spacing w:val="-2"/>
        </w:rPr>
      </w:pPr>
      <w:r>
        <w:rPr>
          <w:spacing w:val="-2"/>
        </w:rPr>
        <w:t>Interpretation</w:t>
      </w:r>
    </w:p>
    <w:p w14:paraId="3C6DC2A5" w14:textId="77777777" w:rsidR="007F5606" w:rsidRDefault="00E75E7F">
      <w:pPr>
        <w:tabs>
          <w:tab w:val="left" w:pos="1640"/>
        </w:tabs>
        <w:spacing w:before="139"/>
        <w:ind w:left="1640" w:right="138" w:hanging="800"/>
        <w:rPr>
          <w:sz w:val="20"/>
        </w:rPr>
      </w:pPr>
      <w:r>
        <w:rPr>
          <w:i/>
          <w:sz w:val="20"/>
        </w:rPr>
        <w:t>Note 1</w:t>
      </w:r>
      <w:r>
        <w:rPr>
          <w:i/>
          <w:sz w:val="20"/>
        </w:rPr>
        <w:tab/>
      </w:r>
      <w:r>
        <w:rPr>
          <w:sz w:val="20"/>
        </w:rPr>
        <w:t>The</w:t>
      </w:r>
      <w:r>
        <w:rPr>
          <w:spacing w:val="-9"/>
          <w:sz w:val="20"/>
        </w:rPr>
        <w:t xml:space="preserve"> </w:t>
      </w:r>
      <w:r>
        <w:rPr>
          <w:i/>
          <w:sz w:val="20"/>
        </w:rPr>
        <w:t>Housing</w:t>
      </w:r>
      <w:r>
        <w:rPr>
          <w:i/>
          <w:spacing w:val="-9"/>
          <w:sz w:val="20"/>
        </w:rPr>
        <w:t xml:space="preserve"> </w:t>
      </w:r>
      <w:r>
        <w:rPr>
          <w:i/>
          <w:sz w:val="20"/>
        </w:rPr>
        <w:t>Assistance</w:t>
      </w:r>
      <w:r>
        <w:rPr>
          <w:i/>
          <w:spacing w:val="-10"/>
          <w:sz w:val="20"/>
        </w:rPr>
        <w:t xml:space="preserve"> </w:t>
      </w:r>
      <w:r>
        <w:rPr>
          <w:i/>
          <w:sz w:val="20"/>
        </w:rPr>
        <w:t>Act</w:t>
      </w:r>
      <w:r>
        <w:rPr>
          <w:i/>
          <w:spacing w:val="-10"/>
          <w:sz w:val="20"/>
        </w:rPr>
        <w:t xml:space="preserve"> </w:t>
      </w:r>
      <w:r>
        <w:rPr>
          <w:i/>
          <w:sz w:val="20"/>
        </w:rPr>
        <w:t>2007</w:t>
      </w:r>
      <w:r>
        <w:rPr>
          <w:i/>
          <w:spacing w:val="-8"/>
          <w:sz w:val="20"/>
        </w:rPr>
        <w:t xml:space="preserve"> </w:t>
      </w:r>
      <w:r>
        <w:rPr>
          <w:sz w:val="20"/>
        </w:rPr>
        <w:t>contains</w:t>
      </w:r>
      <w:r>
        <w:rPr>
          <w:spacing w:val="-11"/>
          <w:sz w:val="20"/>
        </w:rPr>
        <w:t xml:space="preserve"> </w:t>
      </w:r>
      <w:r>
        <w:rPr>
          <w:sz w:val="20"/>
        </w:rPr>
        <w:t>definitions</w:t>
      </w:r>
      <w:r>
        <w:rPr>
          <w:spacing w:val="-11"/>
          <w:sz w:val="20"/>
        </w:rPr>
        <w:t xml:space="preserve"> </w:t>
      </w:r>
      <w:r>
        <w:rPr>
          <w:sz w:val="20"/>
        </w:rPr>
        <w:t>that</w:t>
      </w:r>
      <w:r>
        <w:rPr>
          <w:spacing w:val="-10"/>
          <w:sz w:val="20"/>
        </w:rPr>
        <w:t xml:space="preserve"> </w:t>
      </w:r>
      <w:r>
        <w:rPr>
          <w:sz w:val="20"/>
        </w:rPr>
        <w:t>apply</w:t>
      </w:r>
      <w:r>
        <w:rPr>
          <w:spacing w:val="-9"/>
          <w:sz w:val="20"/>
        </w:rPr>
        <w:t xml:space="preserve"> </w:t>
      </w:r>
      <w:r>
        <w:rPr>
          <w:sz w:val="20"/>
        </w:rPr>
        <w:t>to</w:t>
      </w:r>
      <w:r>
        <w:rPr>
          <w:spacing w:val="-9"/>
          <w:sz w:val="20"/>
        </w:rPr>
        <w:t xml:space="preserve"> </w:t>
      </w:r>
      <w:r>
        <w:rPr>
          <w:sz w:val="20"/>
        </w:rPr>
        <w:t>this</w:t>
      </w:r>
      <w:r>
        <w:rPr>
          <w:spacing w:val="-11"/>
          <w:sz w:val="20"/>
        </w:rPr>
        <w:t xml:space="preserve"> </w:t>
      </w:r>
      <w:r>
        <w:rPr>
          <w:sz w:val="20"/>
        </w:rPr>
        <w:t>program.</w:t>
      </w:r>
      <w:r>
        <w:rPr>
          <w:spacing w:val="30"/>
          <w:sz w:val="20"/>
        </w:rPr>
        <w:t xml:space="preserve"> </w:t>
      </w:r>
      <w:r>
        <w:rPr>
          <w:sz w:val="20"/>
        </w:rPr>
        <w:t>The Act defines the following terms:</w:t>
      </w:r>
    </w:p>
    <w:p w14:paraId="59D102EA" w14:textId="77777777" w:rsidR="007F5606" w:rsidRDefault="00E75E7F">
      <w:pPr>
        <w:pStyle w:val="ListParagraph"/>
        <w:numPr>
          <w:ilvl w:val="0"/>
          <w:numId w:val="38"/>
        </w:numPr>
        <w:tabs>
          <w:tab w:val="left" w:pos="2409"/>
        </w:tabs>
        <w:spacing w:before="140"/>
        <w:rPr>
          <w:sz w:val="20"/>
        </w:rPr>
      </w:pPr>
      <w:r>
        <w:rPr>
          <w:sz w:val="20"/>
        </w:rPr>
        <w:t>affordable</w:t>
      </w:r>
      <w:r>
        <w:rPr>
          <w:spacing w:val="-7"/>
          <w:sz w:val="20"/>
        </w:rPr>
        <w:t xml:space="preserve"> </w:t>
      </w:r>
      <w:r>
        <w:rPr>
          <w:spacing w:val="-2"/>
          <w:sz w:val="20"/>
        </w:rPr>
        <w:t>housing</w:t>
      </w:r>
    </w:p>
    <w:p w14:paraId="4269B615" w14:textId="77777777" w:rsidR="007F5606" w:rsidRDefault="00E75E7F">
      <w:pPr>
        <w:pStyle w:val="ListParagraph"/>
        <w:numPr>
          <w:ilvl w:val="0"/>
          <w:numId w:val="38"/>
        </w:numPr>
        <w:tabs>
          <w:tab w:val="left" w:pos="2409"/>
        </w:tabs>
        <w:spacing w:before="140"/>
        <w:rPr>
          <w:sz w:val="20"/>
        </w:rPr>
      </w:pPr>
      <w:r>
        <w:rPr>
          <w:sz w:val="20"/>
        </w:rPr>
        <w:t>approved</w:t>
      </w:r>
      <w:r>
        <w:rPr>
          <w:spacing w:val="-7"/>
          <w:sz w:val="20"/>
        </w:rPr>
        <w:t xml:space="preserve"> </w:t>
      </w:r>
      <w:r>
        <w:rPr>
          <w:sz w:val="20"/>
        </w:rPr>
        <w:t>housing</w:t>
      </w:r>
      <w:r>
        <w:rPr>
          <w:spacing w:val="-7"/>
          <w:sz w:val="20"/>
        </w:rPr>
        <w:t xml:space="preserve"> </w:t>
      </w:r>
      <w:r>
        <w:rPr>
          <w:sz w:val="20"/>
        </w:rPr>
        <w:t>assistance</w:t>
      </w:r>
      <w:r>
        <w:rPr>
          <w:spacing w:val="-7"/>
          <w:sz w:val="20"/>
        </w:rPr>
        <w:t xml:space="preserve"> </w:t>
      </w:r>
      <w:r>
        <w:rPr>
          <w:spacing w:val="-2"/>
          <w:sz w:val="20"/>
        </w:rPr>
        <w:t>program</w:t>
      </w:r>
    </w:p>
    <w:p w14:paraId="6C7B0CC2" w14:textId="77777777" w:rsidR="007F5606" w:rsidRDefault="00E75E7F">
      <w:pPr>
        <w:pStyle w:val="ListParagraph"/>
        <w:numPr>
          <w:ilvl w:val="0"/>
          <w:numId w:val="38"/>
        </w:numPr>
        <w:tabs>
          <w:tab w:val="left" w:pos="2409"/>
        </w:tabs>
        <w:rPr>
          <w:sz w:val="20"/>
        </w:rPr>
      </w:pPr>
      <w:r>
        <w:rPr>
          <w:sz w:val="20"/>
        </w:rPr>
        <w:t>community</w:t>
      </w:r>
      <w:r>
        <w:rPr>
          <w:spacing w:val="-9"/>
          <w:sz w:val="20"/>
        </w:rPr>
        <w:t xml:space="preserve"> </w:t>
      </w:r>
      <w:r>
        <w:rPr>
          <w:spacing w:val="-2"/>
          <w:sz w:val="20"/>
        </w:rPr>
        <w:t>housing</w:t>
      </w:r>
    </w:p>
    <w:p w14:paraId="47A5531B" w14:textId="77777777" w:rsidR="007F5606" w:rsidRDefault="00E75E7F">
      <w:pPr>
        <w:pStyle w:val="ListParagraph"/>
        <w:numPr>
          <w:ilvl w:val="0"/>
          <w:numId w:val="38"/>
        </w:numPr>
        <w:tabs>
          <w:tab w:val="left" w:pos="2409"/>
        </w:tabs>
        <w:rPr>
          <w:sz w:val="20"/>
        </w:rPr>
      </w:pPr>
      <w:r>
        <w:rPr>
          <w:spacing w:val="-2"/>
          <w:sz w:val="20"/>
        </w:rPr>
        <w:t>eligible</w:t>
      </w:r>
    </w:p>
    <w:p w14:paraId="2C720A8D" w14:textId="77777777" w:rsidR="007F5606" w:rsidRDefault="00E75E7F">
      <w:pPr>
        <w:pStyle w:val="ListParagraph"/>
        <w:numPr>
          <w:ilvl w:val="0"/>
          <w:numId w:val="38"/>
        </w:numPr>
        <w:tabs>
          <w:tab w:val="left" w:pos="2409"/>
        </w:tabs>
        <w:rPr>
          <w:sz w:val="20"/>
        </w:rPr>
      </w:pPr>
      <w:r>
        <w:rPr>
          <w:spacing w:val="-2"/>
          <w:sz w:val="20"/>
        </w:rPr>
        <w:t>housing</w:t>
      </w:r>
    </w:p>
    <w:p w14:paraId="2E0B9199" w14:textId="77777777" w:rsidR="007F5606" w:rsidRDefault="00E75E7F">
      <w:pPr>
        <w:pStyle w:val="ListParagraph"/>
        <w:numPr>
          <w:ilvl w:val="0"/>
          <w:numId w:val="38"/>
        </w:numPr>
        <w:tabs>
          <w:tab w:val="left" w:pos="2409"/>
        </w:tabs>
        <w:spacing w:before="141"/>
        <w:rPr>
          <w:sz w:val="20"/>
        </w:rPr>
      </w:pPr>
      <w:r>
        <w:rPr>
          <w:sz w:val="20"/>
        </w:rPr>
        <w:t>housing</w:t>
      </w:r>
      <w:r>
        <w:rPr>
          <w:spacing w:val="-4"/>
          <w:sz w:val="20"/>
        </w:rPr>
        <w:t xml:space="preserve"> </w:t>
      </w:r>
      <w:r>
        <w:rPr>
          <w:spacing w:val="-2"/>
          <w:sz w:val="20"/>
        </w:rPr>
        <w:t>assistance</w:t>
      </w:r>
    </w:p>
    <w:p w14:paraId="0CDD7446" w14:textId="77777777" w:rsidR="007F5606" w:rsidRDefault="00E75E7F">
      <w:pPr>
        <w:pStyle w:val="ListParagraph"/>
        <w:numPr>
          <w:ilvl w:val="0"/>
          <w:numId w:val="38"/>
        </w:numPr>
        <w:tabs>
          <w:tab w:val="left" w:pos="2409"/>
        </w:tabs>
        <w:rPr>
          <w:sz w:val="20"/>
        </w:rPr>
      </w:pPr>
      <w:r>
        <w:rPr>
          <w:sz w:val="20"/>
        </w:rPr>
        <w:t>housing</w:t>
      </w:r>
      <w:r>
        <w:rPr>
          <w:spacing w:val="-6"/>
          <w:sz w:val="20"/>
        </w:rPr>
        <w:t xml:space="preserve"> </w:t>
      </w:r>
      <w:r>
        <w:rPr>
          <w:sz w:val="20"/>
        </w:rPr>
        <w:t>assistance</w:t>
      </w:r>
      <w:r>
        <w:rPr>
          <w:spacing w:val="-6"/>
          <w:sz w:val="20"/>
        </w:rPr>
        <w:t xml:space="preserve"> </w:t>
      </w:r>
      <w:r>
        <w:rPr>
          <w:spacing w:val="-2"/>
          <w:sz w:val="20"/>
        </w:rPr>
        <w:t>program</w:t>
      </w:r>
    </w:p>
    <w:p w14:paraId="0AAFDDE5" w14:textId="77777777" w:rsidR="007F5606" w:rsidRDefault="00E75E7F">
      <w:pPr>
        <w:pStyle w:val="ListParagraph"/>
        <w:numPr>
          <w:ilvl w:val="0"/>
          <w:numId w:val="38"/>
        </w:numPr>
        <w:tabs>
          <w:tab w:val="left" w:pos="2409"/>
        </w:tabs>
        <w:spacing w:before="82"/>
        <w:rPr>
          <w:sz w:val="20"/>
        </w:rPr>
      </w:pPr>
      <w:r>
        <w:rPr>
          <w:sz w:val="20"/>
        </w:rPr>
        <w:lastRenderedPageBreak/>
        <w:t>housing</w:t>
      </w:r>
      <w:r>
        <w:rPr>
          <w:spacing w:val="-4"/>
          <w:sz w:val="20"/>
        </w:rPr>
        <w:t xml:space="preserve"> </w:t>
      </w:r>
      <w:r>
        <w:rPr>
          <w:spacing w:val="-2"/>
          <w:sz w:val="20"/>
        </w:rPr>
        <w:t>commissioner</w:t>
      </w:r>
    </w:p>
    <w:p w14:paraId="17E0414F" w14:textId="77777777" w:rsidR="007F5606" w:rsidRDefault="00E75E7F">
      <w:pPr>
        <w:pStyle w:val="ListParagraph"/>
        <w:numPr>
          <w:ilvl w:val="0"/>
          <w:numId w:val="38"/>
        </w:numPr>
        <w:tabs>
          <w:tab w:val="left" w:pos="2409"/>
        </w:tabs>
        <w:rPr>
          <w:sz w:val="20"/>
        </w:rPr>
      </w:pPr>
      <w:r>
        <w:rPr>
          <w:sz w:val="20"/>
        </w:rPr>
        <w:t>housing</w:t>
      </w:r>
      <w:r>
        <w:rPr>
          <w:spacing w:val="-7"/>
          <w:sz w:val="20"/>
        </w:rPr>
        <w:t xml:space="preserve"> </w:t>
      </w:r>
      <w:r>
        <w:rPr>
          <w:sz w:val="20"/>
        </w:rPr>
        <w:t>operation</w:t>
      </w:r>
      <w:r>
        <w:rPr>
          <w:spacing w:val="-4"/>
          <w:sz w:val="20"/>
        </w:rPr>
        <w:t xml:space="preserve"> </w:t>
      </w:r>
      <w:r>
        <w:rPr>
          <w:spacing w:val="-2"/>
          <w:sz w:val="20"/>
        </w:rPr>
        <w:t>guidelines</w:t>
      </w:r>
    </w:p>
    <w:p w14:paraId="11362023" w14:textId="77777777" w:rsidR="007F5606" w:rsidRDefault="00E75E7F">
      <w:pPr>
        <w:pStyle w:val="ListParagraph"/>
        <w:numPr>
          <w:ilvl w:val="0"/>
          <w:numId w:val="38"/>
        </w:numPr>
        <w:tabs>
          <w:tab w:val="left" w:pos="2409"/>
        </w:tabs>
        <w:rPr>
          <w:sz w:val="20"/>
        </w:rPr>
      </w:pPr>
      <w:r>
        <w:rPr>
          <w:sz w:val="20"/>
        </w:rPr>
        <w:t>housing</w:t>
      </w:r>
      <w:r>
        <w:rPr>
          <w:spacing w:val="-6"/>
          <w:sz w:val="20"/>
        </w:rPr>
        <w:t xml:space="preserve"> </w:t>
      </w:r>
      <w:r>
        <w:rPr>
          <w:spacing w:val="-2"/>
          <w:sz w:val="20"/>
        </w:rPr>
        <w:t>provider</w:t>
      </w:r>
    </w:p>
    <w:p w14:paraId="647B872D" w14:textId="77777777" w:rsidR="007F5606" w:rsidRDefault="00E75E7F">
      <w:pPr>
        <w:pStyle w:val="ListParagraph"/>
        <w:numPr>
          <w:ilvl w:val="0"/>
          <w:numId w:val="38"/>
        </w:numPr>
        <w:tabs>
          <w:tab w:val="left" w:pos="2409"/>
        </w:tabs>
        <w:rPr>
          <w:sz w:val="20"/>
        </w:rPr>
      </w:pPr>
      <w:r>
        <w:rPr>
          <w:spacing w:val="-2"/>
          <w:sz w:val="20"/>
        </w:rPr>
        <w:t>information</w:t>
      </w:r>
    </w:p>
    <w:p w14:paraId="71FDA67B" w14:textId="77777777" w:rsidR="007F5606" w:rsidRDefault="00E75E7F">
      <w:pPr>
        <w:pStyle w:val="ListParagraph"/>
        <w:numPr>
          <w:ilvl w:val="0"/>
          <w:numId w:val="38"/>
        </w:numPr>
        <w:tabs>
          <w:tab w:val="left" w:pos="2409"/>
        </w:tabs>
        <w:rPr>
          <w:sz w:val="20"/>
        </w:rPr>
      </w:pPr>
      <w:r>
        <w:rPr>
          <w:sz w:val="20"/>
        </w:rPr>
        <w:t>market</w:t>
      </w:r>
      <w:r>
        <w:rPr>
          <w:spacing w:val="-4"/>
          <w:sz w:val="20"/>
        </w:rPr>
        <w:t xml:space="preserve"> rent</w:t>
      </w:r>
    </w:p>
    <w:p w14:paraId="2AE8B46C" w14:textId="77777777" w:rsidR="007F5606" w:rsidRDefault="00E75E7F">
      <w:pPr>
        <w:tabs>
          <w:tab w:val="left" w:pos="1635"/>
        </w:tabs>
        <w:spacing w:before="139" w:line="242" w:lineRule="auto"/>
        <w:ind w:left="1635" w:right="268" w:hanging="800"/>
        <w:rPr>
          <w:sz w:val="20"/>
        </w:rPr>
      </w:pPr>
      <w:r>
        <w:rPr>
          <w:i/>
          <w:sz w:val="20"/>
        </w:rPr>
        <w:t>Note 2</w:t>
      </w:r>
      <w:r>
        <w:rPr>
          <w:i/>
          <w:sz w:val="20"/>
        </w:rPr>
        <w:tab/>
      </w:r>
      <w:r>
        <w:rPr>
          <w:sz w:val="20"/>
        </w:rPr>
        <w:t>The Legislation</w:t>
      </w:r>
      <w:r>
        <w:rPr>
          <w:spacing w:val="24"/>
          <w:sz w:val="20"/>
        </w:rPr>
        <w:t xml:space="preserve"> </w:t>
      </w:r>
      <w:r>
        <w:rPr>
          <w:sz w:val="20"/>
        </w:rPr>
        <w:t>Act also</w:t>
      </w:r>
      <w:r>
        <w:rPr>
          <w:spacing w:val="24"/>
          <w:sz w:val="20"/>
        </w:rPr>
        <w:t xml:space="preserve"> </w:t>
      </w:r>
      <w:r>
        <w:rPr>
          <w:sz w:val="20"/>
        </w:rPr>
        <w:t>contains definitions and</w:t>
      </w:r>
      <w:r>
        <w:rPr>
          <w:spacing w:val="24"/>
          <w:sz w:val="20"/>
        </w:rPr>
        <w:t xml:space="preserve"> </w:t>
      </w:r>
      <w:r>
        <w:rPr>
          <w:sz w:val="20"/>
        </w:rPr>
        <w:t>other provisions relevant to</w:t>
      </w:r>
      <w:r>
        <w:rPr>
          <w:spacing w:val="24"/>
          <w:sz w:val="20"/>
        </w:rPr>
        <w:t xml:space="preserve"> </w:t>
      </w:r>
      <w:r>
        <w:rPr>
          <w:sz w:val="20"/>
        </w:rPr>
        <w:t>this program.</w:t>
      </w:r>
      <w:r>
        <w:rPr>
          <w:spacing w:val="40"/>
          <w:sz w:val="20"/>
        </w:rPr>
        <w:t xml:space="preserve"> </w:t>
      </w:r>
      <w:r>
        <w:rPr>
          <w:sz w:val="20"/>
        </w:rPr>
        <w:t>For example, the Legislation Act, dict, pt 1 defines the following terms:</w:t>
      </w:r>
    </w:p>
    <w:p w14:paraId="3C5E50E7" w14:textId="77777777" w:rsidR="007F5606" w:rsidRDefault="00E75E7F">
      <w:pPr>
        <w:pStyle w:val="ListParagraph"/>
        <w:numPr>
          <w:ilvl w:val="0"/>
          <w:numId w:val="37"/>
        </w:numPr>
        <w:tabs>
          <w:tab w:val="left" w:pos="2440"/>
          <w:tab w:val="left" w:pos="2441"/>
        </w:tabs>
        <w:spacing w:before="56"/>
        <w:ind w:hanging="400"/>
        <w:rPr>
          <w:sz w:val="20"/>
        </w:rPr>
      </w:pPr>
      <w:r>
        <w:rPr>
          <w:spacing w:val="-5"/>
          <w:sz w:val="20"/>
        </w:rPr>
        <w:t>Act</w:t>
      </w:r>
    </w:p>
    <w:p w14:paraId="09527434" w14:textId="77777777" w:rsidR="007F5606" w:rsidRDefault="00E75E7F">
      <w:pPr>
        <w:pStyle w:val="ListParagraph"/>
        <w:numPr>
          <w:ilvl w:val="0"/>
          <w:numId w:val="37"/>
        </w:numPr>
        <w:tabs>
          <w:tab w:val="left" w:pos="2440"/>
          <w:tab w:val="left" w:pos="2441"/>
        </w:tabs>
        <w:spacing w:before="60"/>
        <w:ind w:hanging="400"/>
        <w:rPr>
          <w:sz w:val="20"/>
        </w:rPr>
      </w:pPr>
      <w:r>
        <w:rPr>
          <w:spacing w:val="-2"/>
          <w:sz w:val="20"/>
        </w:rPr>
        <w:t>Commonwealth</w:t>
      </w:r>
    </w:p>
    <w:p w14:paraId="3B40B0E7" w14:textId="77777777" w:rsidR="007F5606" w:rsidRDefault="00E75E7F">
      <w:pPr>
        <w:pStyle w:val="ListParagraph"/>
        <w:numPr>
          <w:ilvl w:val="0"/>
          <w:numId w:val="37"/>
        </w:numPr>
        <w:tabs>
          <w:tab w:val="left" w:pos="2440"/>
          <w:tab w:val="left" w:pos="2441"/>
        </w:tabs>
        <w:spacing w:before="60"/>
        <w:ind w:hanging="400"/>
        <w:rPr>
          <w:sz w:val="20"/>
        </w:rPr>
      </w:pPr>
      <w:r>
        <w:rPr>
          <w:sz w:val="20"/>
        </w:rPr>
        <w:t>domestic</w:t>
      </w:r>
      <w:r>
        <w:rPr>
          <w:spacing w:val="-7"/>
          <w:sz w:val="20"/>
        </w:rPr>
        <w:t xml:space="preserve"> </w:t>
      </w:r>
      <w:r>
        <w:rPr>
          <w:spacing w:val="-2"/>
          <w:sz w:val="20"/>
        </w:rPr>
        <w:t>partner</w:t>
      </w:r>
    </w:p>
    <w:p w14:paraId="3BCF68BB" w14:textId="77777777" w:rsidR="007F5606" w:rsidRDefault="00E75E7F">
      <w:pPr>
        <w:pStyle w:val="ListParagraph"/>
        <w:numPr>
          <w:ilvl w:val="0"/>
          <w:numId w:val="37"/>
        </w:numPr>
        <w:tabs>
          <w:tab w:val="left" w:pos="2440"/>
          <w:tab w:val="left" w:pos="2441"/>
        </w:tabs>
        <w:spacing w:before="60"/>
        <w:ind w:hanging="400"/>
        <w:rPr>
          <w:sz w:val="20"/>
        </w:rPr>
      </w:pPr>
      <w:r>
        <w:rPr>
          <w:sz w:val="20"/>
        </w:rPr>
        <w:t>domestic</w:t>
      </w:r>
      <w:r>
        <w:rPr>
          <w:spacing w:val="-7"/>
          <w:sz w:val="20"/>
        </w:rPr>
        <w:t xml:space="preserve"> </w:t>
      </w:r>
      <w:r>
        <w:rPr>
          <w:spacing w:val="-2"/>
          <w:sz w:val="20"/>
        </w:rPr>
        <w:t>partnership</w:t>
      </w:r>
    </w:p>
    <w:p w14:paraId="1EF1AD78" w14:textId="77777777" w:rsidR="007F5606" w:rsidRDefault="00E75E7F">
      <w:pPr>
        <w:pStyle w:val="ListParagraph"/>
        <w:numPr>
          <w:ilvl w:val="0"/>
          <w:numId w:val="37"/>
        </w:numPr>
        <w:tabs>
          <w:tab w:val="left" w:pos="2440"/>
          <w:tab w:val="left" w:pos="2441"/>
        </w:tabs>
        <w:spacing w:before="59"/>
        <w:ind w:hanging="403"/>
        <w:rPr>
          <w:sz w:val="20"/>
        </w:rPr>
      </w:pPr>
      <w:r>
        <w:rPr>
          <w:spacing w:val="-4"/>
          <w:sz w:val="20"/>
        </w:rPr>
        <w:t>month</w:t>
      </w:r>
    </w:p>
    <w:p w14:paraId="38989EC6" w14:textId="77777777" w:rsidR="007F5606" w:rsidRDefault="00E75E7F">
      <w:pPr>
        <w:pStyle w:val="ListParagraph"/>
        <w:numPr>
          <w:ilvl w:val="0"/>
          <w:numId w:val="37"/>
        </w:numPr>
        <w:tabs>
          <w:tab w:val="left" w:pos="2440"/>
          <w:tab w:val="left" w:pos="2441"/>
        </w:tabs>
        <w:spacing w:before="58"/>
        <w:ind w:hanging="403"/>
        <w:rPr>
          <w:sz w:val="20"/>
        </w:rPr>
      </w:pPr>
      <w:r>
        <w:rPr>
          <w:spacing w:val="-2"/>
          <w:sz w:val="20"/>
        </w:rPr>
        <w:t>person</w:t>
      </w:r>
    </w:p>
    <w:p w14:paraId="520FE506" w14:textId="77777777" w:rsidR="007F5606" w:rsidRDefault="00E75E7F">
      <w:pPr>
        <w:pStyle w:val="ListParagraph"/>
        <w:numPr>
          <w:ilvl w:val="0"/>
          <w:numId w:val="37"/>
        </w:numPr>
        <w:tabs>
          <w:tab w:val="left" w:pos="2440"/>
          <w:tab w:val="left" w:pos="2441"/>
        </w:tabs>
        <w:spacing w:before="60"/>
        <w:ind w:hanging="403"/>
        <w:rPr>
          <w:sz w:val="20"/>
        </w:rPr>
      </w:pPr>
      <w:r>
        <w:rPr>
          <w:sz w:val="20"/>
        </w:rPr>
        <w:t>the</w:t>
      </w:r>
      <w:r>
        <w:rPr>
          <w:spacing w:val="-3"/>
          <w:sz w:val="20"/>
        </w:rPr>
        <w:t xml:space="preserve"> </w:t>
      </w:r>
      <w:r>
        <w:rPr>
          <w:spacing w:val="-2"/>
          <w:sz w:val="20"/>
        </w:rPr>
        <w:t>Territory</w:t>
      </w:r>
    </w:p>
    <w:p w14:paraId="46D201E1" w14:textId="77777777" w:rsidR="007F5606" w:rsidRDefault="00E75E7F">
      <w:pPr>
        <w:pStyle w:val="ListParagraph"/>
        <w:numPr>
          <w:ilvl w:val="0"/>
          <w:numId w:val="37"/>
        </w:numPr>
        <w:tabs>
          <w:tab w:val="left" w:pos="2440"/>
          <w:tab w:val="left" w:pos="2441"/>
        </w:tabs>
        <w:spacing w:before="60"/>
        <w:ind w:hanging="403"/>
        <w:rPr>
          <w:sz w:val="20"/>
        </w:rPr>
      </w:pPr>
      <w:r>
        <w:rPr>
          <w:sz w:val="20"/>
        </w:rPr>
        <w:t>working</w:t>
      </w:r>
      <w:r>
        <w:rPr>
          <w:spacing w:val="-5"/>
          <w:sz w:val="20"/>
        </w:rPr>
        <w:t xml:space="preserve"> </w:t>
      </w:r>
      <w:r>
        <w:rPr>
          <w:spacing w:val="-4"/>
          <w:sz w:val="20"/>
        </w:rPr>
        <w:t>day.</w:t>
      </w:r>
    </w:p>
    <w:p w14:paraId="019EE165" w14:textId="77777777" w:rsidR="007F5606" w:rsidRDefault="00E75E7F">
      <w:pPr>
        <w:tabs>
          <w:tab w:val="left" w:pos="1640"/>
        </w:tabs>
        <w:spacing w:before="139"/>
        <w:ind w:left="1640" w:right="268" w:hanging="800"/>
        <w:rPr>
          <w:sz w:val="20"/>
        </w:rPr>
      </w:pPr>
      <w:r>
        <w:rPr>
          <w:i/>
          <w:sz w:val="20"/>
        </w:rPr>
        <w:t>Note 3</w:t>
      </w:r>
      <w:r>
        <w:rPr>
          <w:i/>
          <w:sz w:val="20"/>
        </w:rPr>
        <w:tab/>
      </w:r>
      <w:r>
        <w:rPr>
          <w:sz w:val="20"/>
        </w:rPr>
        <w:t xml:space="preserve">A definition applies except so far as the contrary intention appears (see </w:t>
      </w:r>
      <w:r>
        <w:rPr>
          <w:i/>
          <w:sz w:val="20"/>
        </w:rPr>
        <w:t>Legislation Act 2001</w:t>
      </w:r>
      <w:r>
        <w:rPr>
          <w:sz w:val="20"/>
        </w:rPr>
        <w:t>, s 155).</w:t>
      </w:r>
    </w:p>
    <w:p w14:paraId="47398C33" w14:textId="77777777" w:rsidR="007F5606" w:rsidRDefault="00E75E7F">
      <w:pPr>
        <w:pStyle w:val="BodyText"/>
        <w:ind w:firstLine="0"/>
        <w:jc w:val="both"/>
      </w:pPr>
      <w:r>
        <w:t>In</w:t>
      </w:r>
      <w:r>
        <w:rPr>
          <w:spacing w:val="-5"/>
        </w:rPr>
        <w:t xml:space="preserve"> </w:t>
      </w:r>
      <w:r>
        <w:t>this</w:t>
      </w:r>
      <w:r>
        <w:rPr>
          <w:spacing w:val="-3"/>
        </w:rPr>
        <w:t xml:space="preserve"> </w:t>
      </w:r>
      <w:r>
        <w:t>program</w:t>
      </w:r>
      <w:r>
        <w:rPr>
          <w:spacing w:val="-3"/>
        </w:rPr>
        <w:t xml:space="preserve"> </w:t>
      </w:r>
      <w:r>
        <w:rPr>
          <w:spacing w:val="-10"/>
        </w:rPr>
        <w:t>-</w:t>
      </w:r>
    </w:p>
    <w:p w14:paraId="05C45653" w14:textId="77777777" w:rsidR="007F5606" w:rsidRDefault="00E75E7F">
      <w:pPr>
        <w:pStyle w:val="BodyText"/>
        <w:ind w:right="138" w:firstLine="0"/>
        <w:jc w:val="both"/>
      </w:pPr>
      <w:r>
        <w:rPr>
          <w:b/>
          <w:i/>
        </w:rPr>
        <w:t xml:space="preserve">AAWE </w:t>
      </w:r>
      <w:r>
        <w:t>means the estimate of average weekly earnings for Australia for all employees</w:t>
      </w:r>
      <w:r>
        <w:rPr>
          <w:spacing w:val="-15"/>
        </w:rPr>
        <w:t xml:space="preserve"> </w:t>
      </w:r>
      <w:r>
        <w:t>given</w:t>
      </w:r>
      <w:r>
        <w:rPr>
          <w:spacing w:val="-15"/>
        </w:rPr>
        <w:t xml:space="preserve"> </w:t>
      </w:r>
      <w:r>
        <w:t>by</w:t>
      </w:r>
      <w:r>
        <w:rPr>
          <w:spacing w:val="-15"/>
        </w:rPr>
        <w:t xml:space="preserve"> </w:t>
      </w:r>
      <w:r>
        <w:t>the</w:t>
      </w:r>
      <w:r>
        <w:rPr>
          <w:spacing w:val="-15"/>
        </w:rPr>
        <w:t xml:space="preserve"> </w:t>
      </w:r>
      <w:r>
        <w:t>Australian</w:t>
      </w:r>
      <w:r>
        <w:rPr>
          <w:spacing w:val="-15"/>
        </w:rPr>
        <w:t xml:space="preserve"> </w:t>
      </w:r>
      <w:r>
        <w:t>Bureau</w:t>
      </w:r>
      <w:r>
        <w:rPr>
          <w:spacing w:val="-15"/>
        </w:rPr>
        <w:t xml:space="preserve"> </w:t>
      </w:r>
      <w:r>
        <w:t>of</w:t>
      </w:r>
      <w:r>
        <w:rPr>
          <w:spacing w:val="-15"/>
        </w:rPr>
        <w:t xml:space="preserve"> </w:t>
      </w:r>
      <w:r>
        <w:t>Statistics</w:t>
      </w:r>
      <w:r>
        <w:rPr>
          <w:spacing w:val="-15"/>
        </w:rPr>
        <w:t xml:space="preserve"> </w:t>
      </w:r>
      <w:r>
        <w:t>under</w:t>
      </w:r>
      <w:r>
        <w:rPr>
          <w:spacing w:val="-15"/>
        </w:rPr>
        <w:t xml:space="preserve"> </w:t>
      </w:r>
      <w:r>
        <w:t>the</w:t>
      </w:r>
      <w:r>
        <w:rPr>
          <w:spacing w:val="-15"/>
        </w:rPr>
        <w:t xml:space="preserve"> </w:t>
      </w:r>
      <w:r>
        <w:t>trend</w:t>
      </w:r>
      <w:r>
        <w:rPr>
          <w:spacing w:val="-15"/>
        </w:rPr>
        <w:t xml:space="preserve"> </w:t>
      </w:r>
      <w:r>
        <w:t>estimates in its most recent quarterly publication specifying average</w:t>
      </w:r>
      <w:r>
        <w:rPr>
          <w:spacing w:val="-1"/>
        </w:rPr>
        <w:t xml:space="preserve"> </w:t>
      </w:r>
      <w:r>
        <w:t xml:space="preserve">weekly earnings for </w:t>
      </w:r>
      <w:r>
        <w:rPr>
          <w:spacing w:val="-2"/>
        </w:rPr>
        <w:t>Australia.</w:t>
      </w:r>
    </w:p>
    <w:p w14:paraId="58306C44" w14:textId="77777777" w:rsidR="007F5606" w:rsidRDefault="00E75E7F">
      <w:pPr>
        <w:spacing w:before="139"/>
        <w:ind w:left="860"/>
        <w:jc w:val="both"/>
        <w:rPr>
          <w:sz w:val="24"/>
        </w:rPr>
      </w:pPr>
      <w:r>
        <w:rPr>
          <w:b/>
          <w:i/>
          <w:sz w:val="24"/>
        </w:rPr>
        <w:t>affordable</w:t>
      </w:r>
      <w:r>
        <w:rPr>
          <w:b/>
          <w:i/>
          <w:spacing w:val="-7"/>
          <w:sz w:val="24"/>
        </w:rPr>
        <w:t xml:space="preserve"> </w:t>
      </w:r>
      <w:r>
        <w:rPr>
          <w:b/>
          <w:i/>
          <w:sz w:val="24"/>
        </w:rPr>
        <w:t>housing</w:t>
      </w:r>
      <w:r>
        <w:rPr>
          <w:b/>
          <w:i/>
          <w:spacing w:val="-5"/>
          <w:sz w:val="24"/>
        </w:rPr>
        <w:t xml:space="preserve"> </w:t>
      </w:r>
      <w:r>
        <w:rPr>
          <w:b/>
          <w:i/>
          <w:sz w:val="24"/>
        </w:rPr>
        <w:t>assistance</w:t>
      </w:r>
      <w:r>
        <w:rPr>
          <w:b/>
          <w:i/>
          <w:spacing w:val="-4"/>
          <w:sz w:val="24"/>
        </w:rPr>
        <w:t xml:space="preserve"> </w:t>
      </w:r>
      <w:r>
        <w:rPr>
          <w:sz w:val="24"/>
        </w:rPr>
        <w:t>means</w:t>
      </w:r>
      <w:r>
        <w:rPr>
          <w:spacing w:val="-5"/>
          <w:sz w:val="24"/>
        </w:rPr>
        <w:t xml:space="preserve"> </w:t>
      </w:r>
      <w:r>
        <w:rPr>
          <w:sz w:val="24"/>
        </w:rPr>
        <w:t>affordable</w:t>
      </w:r>
      <w:r>
        <w:rPr>
          <w:spacing w:val="-5"/>
          <w:sz w:val="24"/>
        </w:rPr>
        <w:t xml:space="preserve"> </w:t>
      </w:r>
      <w:r>
        <w:rPr>
          <w:sz w:val="24"/>
        </w:rPr>
        <w:t>rental</w:t>
      </w:r>
      <w:r>
        <w:rPr>
          <w:spacing w:val="-5"/>
          <w:sz w:val="24"/>
        </w:rPr>
        <w:t xml:space="preserve"> </w:t>
      </w:r>
      <w:r>
        <w:rPr>
          <w:sz w:val="24"/>
        </w:rPr>
        <w:t>housing</w:t>
      </w:r>
      <w:r>
        <w:rPr>
          <w:spacing w:val="-5"/>
          <w:sz w:val="24"/>
        </w:rPr>
        <w:t xml:space="preserve"> </w:t>
      </w:r>
      <w:r>
        <w:rPr>
          <w:spacing w:val="-2"/>
          <w:sz w:val="24"/>
        </w:rPr>
        <w:t>assistance</w:t>
      </w:r>
    </w:p>
    <w:p w14:paraId="54B65CCB" w14:textId="77777777" w:rsidR="007F5606" w:rsidRDefault="00E75E7F">
      <w:pPr>
        <w:pStyle w:val="Heading2"/>
        <w:spacing w:before="142"/>
        <w:jc w:val="both"/>
        <w:rPr>
          <w:b w:val="0"/>
          <w:i w:val="0"/>
        </w:rPr>
      </w:pPr>
      <w:r>
        <w:t>applicant</w:t>
      </w:r>
      <w:r>
        <w:rPr>
          <w:spacing w:val="-3"/>
        </w:rPr>
        <w:t xml:space="preserve"> </w:t>
      </w:r>
      <w:r>
        <w:rPr>
          <w:b w:val="0"/>
          <w:i w:val="0"/>
          <w:spacing w:val="-10"/>
        </w:rPr>
        <w:t>-</w:t>
      </w:r>
    </w:p>
    <w:p w14:paraId="7312CDC1" w14:textId="77777777" w:rsidR="007F5606" w:rsidRDefault="00E75E7F">
      <w:pPr>
        <w:pStyle w:val="ListParagraph"/>
        <w:numPr>
          <w:ilvl w:val="1"/>
          <w:numId w:val="39"/>
        </w:numPr>
        <w:tabs>
          <w:tab w:val="left" w:pos="1580"/>
          <w:tab w:val="left" w:pos="1581"/>
        </w:tabs>
        <w:ind w:left="1580" w:right="137" w:hanging="720"/>
        <w:rPr>
          <w:sz w:val="24"/>
        </w:rPr>
      </w:pPr>
      <w:r>
        <w:rPr>
          <w:sz w:val="24"/>
        </w:rPr>
        <w:t>means</w:t>
      </w:r>
      <w:r>
        <w:rPr>
          <w:spacing w:val="40"/>
          <w:sz w:val="24"/>
        </w:rPr>
        <w:t xml:space="preserve"> </w:t>
      </w:r>
      <w:r>
        <w:rPr>
          <w:sz w:val="24"/>
        </w:rPr>
        <w:t>someone</w:t>
      </w:r>
      <w:r>
        <w:rPr>
          <w:spacing w:val="40"/>
          <w:sz w:val="24"/>
        </w:rPr>
        <w:t xml:space="preserve"> </w:t>
      </w:r>
      <w:r>
        <w:rPr>
          <w:sz w:val="24"/>
        </w:rPr>
        <w:t>(excluding</w:t>
      </w:r>
      <w:r>
        <w:rPr>
          <w:spacing w:val="40"/>
          <w:sz w:val="24"/>
        </w:rPr>
        <w:t xml:space="preserve"> </w:t>
      </w:r>
      <w:r>
        <w:rPr>
          <w:sz w:val="24"/>
        </w:rPr>
        <w:t>a</w:t>
      </w:r>
      <w:r>
        <w:rPr>
          <w:spacing w:val="40"/>
          <w:sz w:val="24"/>
        </w:rPr>
        <w:t xml:space="preserve"> </w:t>
      </w:r>
      <w:r>
        <w:rPr>
          <w:sz w:val="24"/>
        </w:rPr>
        <w:t>community</w:t>
      </w:r>
      <w:r>
        <w:rPr>
          <w:spacing w:val="40"/>
          <w:sz w:val="24"/>
        </w:rPr>
        <w:t xml:space="preserve"> </w:t>
      </w:r>
      <w:r>
        <w:rPr>
          <w:sz w:val="24"/>
        </w:rPr>
        <w:t>applicant)</w:t>
      </w:r>
      <w:r>
        <w:rPr>
          <w:spacing w:val="40"/>
          <w:sz w:val="24"/>
        </w:rPr>
        <w:t xml:space="preserve"> </w:t>
      </w:r>
      <w:r>
        <w:rPr>
          <w:sz w:val="24"/>
        </w:rPr>
        <w:t>who</w:t>
      </w:r>
      <w:r>
        <w:rPr>
          <w:spacing w:val="40"/>
          <w:sz w:val="24"/>
        </w:rPr>
        <w:t xml:space="preserve"> </w:t>
      </w:r>
      <w:r>
        <w:rPr>
          <w:sz w:val="24"/>
        </w:rPr>
        <w:t>applies</w:t>
      </w:r>
      <w:r>
        <w:rPr>
          <w:spacing w:val="40"/>
          <w:sz w:val="24"/>
        </w:rPr>
        <w:t xml:space="preserve"> </w:t>
      </w:r>
      <w:r>
        <w:rPr>
          <w:sz w:val="24"/>
        </w:rPr>
        <w:t>for assistance from the housing commissioner under this program; and</w:t>
      </w:r>
    </w:p>
    <w:p w14:paraId="336C688A" w14:textId="77777777" w:rsidR="007F5606" w:rsidRDefault="00E75E7F">
      <w:pPr>
        <w:pStyle w:val="ListParagraph"/>
        <w:numPr>
          <w:ilvl w:val="1"/>
          <w:numId w:val="39"/>
        </w:numPr>
        <w:tabs>
          <w:tab w:val="left" w:pos="1580"/>
          <w:tab w:val="left" w:pos="1581"/>
        </w:tabs>
        <w:spacing w:before="140"/>
        <w:ind w:left="1580" w:hanging="721"/>
        <w:rPr>
          <w:sz w:val="24"/>
        </w:rPr>
      </w:pPr>
      <w:r>
        <w:rPr>
          <w:sz w:val="24"/>
        </w:rPr>
        <w:t>includes</w:t>
      </w:r>
      <w:r>
        <w:rPr>
          <w:spacing w:val="-4"/>
          <w:sz w:val="24"/>
        </w:rPr>
        <w:t xml:space="preserve"> </w:t>
      </w:r>
      <w:r>
        <w:rPr>
          <w:sz w:val="24"/>
        </w:rPr>
        <w:t>joint</w:t>
      </w:r>
      <w:r>
        <w:rPr>
          <w:spacing w:val="-3"/>
          <w:sz w:val="24"/>
        </w:rPr>
        <w:t xml:space="preserve"> </w:t>
      </w:r>
      <w:r>
        <w:rPr>
          <w:sz w:val="24"/>
        </w:rPr>
        <w:t>applicants</w:t>
      </w:r>
      <w:r>
        <w:rPr>
          <w:spacing w:val="-3"/>
          <w:sz w:val="24"/>
        </w:rPr>
        <w:t xml:space="preserve"> </w:t>
      </w:r>
      <w:r>
        <w:rPr>
          <w:sz w:val="24"/>
        </w:rPr>
        <w:t>under</w:t>
      </w:r>
      <w:r>
        <w:rPr>
          <w:spacing w:val="-3"/>
          <w:sz w:val="24"/>
        </w:rPr>
        <w:t xml:space="preserve"> </w:t>
      </w:r>
      <w:r>
        <w:rPr>
          <w:sz w:val="24"/>
        </w:rPr>
        <w:t>clause</w:t>
      </w:r>
      <w:r>
        <w:rPr>
          <w:spacing w:val="-2"/>
          <w:sz w:val="24"/>
        </w:rPr>
        <w:t xml:space="preserve"> 7(3).</w:t>
      </w:r>
    </w:p>
    <w:p w14:paraId="60F340AF" w14:textId="77777777" w:rsidR="007F5606" w:rsidRDefault="00E75E7F">
      <w:pPr>
        <w:spacing w:before="141"/>
        <w:ind w:left="860"/>
        <w:jc w:val="both"/>
        <w:rPr>
          <w:sz w:val="24"/>
        </w:rPr>
      </w:pPr>
      <w:r>
        <w:rPr>
          <w:b/>
          <w:i/>
          <w:sz w:val="24"/>
        </w:rPr>
        <w:t>application</w:t>
      </w:r>
      <w:r>
        <w:rPr>
          <w:b/>
          <w:i/>
          <w:spacing w:val="-1"/>
          <w:sz w:val="24"/>
        </w:rPr>
        <w:t xml:space="preserve"> </w:t>
      </w:r>
      <w:r>
        <w:rPr>
          <w:sz w:val="24"/>
        </w:rPr>
        <w:t>means</w:t>
      </w:r>
      <w:r>
        <w:rPr>
          <w:spacing w:val="-2"/>
          <w:sz w:val="24"/>
        </w:rPr>
        <w:t xml:space="preserve"> </w:t>
      </w:r>
      <w:r>
        <w:rPr>
          <w:sz w:val="24"/>
        </w:rPr>
        <w:t>an</w:t>
      </w:r>
      <w:r>
        <w:rPr>
          <w:spacing w:val="-2"/>
          <w:sz w:val="24"/>
        </w:rPr>
        <w:t xml:space="preserve"> </w:t>
      </w:r>
      <w:r>
        <w:rPr>
          <w:sz w:val="24"/>
        </w:rPr>
        <w:t>application</w:t>
      </w:r>
      <w:r>
        <w:rPr>
          <w:spacing w:val="-2"/>
          <w:sz w:val="24"/>
        </w:rPr>
        <w:t xml:space="preserve"> </w:t>
      </w:r>
      <w:r>
        <w:rPr>
          <w:sz w:val="24"/>
        </w:rPr>
        <w:t>under</w:t>
      </w:r>
      <w:r>
        <w:rPr>
          <w:spacing w:val="-2"/>
          <w:sz w:val="24"/>
        </w:rPr>
        <w:t xml:space="preserve"> </w:t>
      </w:r>
      <w:r>
        <w:rPr>
          <w:sz w:val="24"/>
        </w:rPr>
        <w:t>this</w:t>
      </w:r>
      <w:r>
        <w:rPr>
          <w:spacing w:val="-2"/>
          <w:sz w:val="24"/>
        </w:rPr>
        <w:t xml:space="preserve"> </w:t>
      </w:r>
      <w:r>
        <w:rPr>
          <w:sz w:val="24"/>
        </w:rPr>
        <w:t>program</w:t>
      </w:r>
      <w:r>
        <w:rPr>
          <w:spacing w:val="-1"/>
          <w:sz w:val="24"/>
        </w:rPr>
        <w:t xml:space="preserve"> </w:t>
      </w:r>
      <w:r>
        <w:rPr>
          <w:sz w:val="24"/>
        </w:rPr>
        <w:t>for</w:t>
      </w:r>
      <w:r>
        <w:rPr>
          <w:spacing w:val="-4"/>
          <w:sz w:val="24"/>
        </w:rPr>
        <w:t xml:space="preserve"> </w:t>
      </w:r>
      <w:r>
        <w:rPr>
          <w:spacing w:val="-10"/>
          <w:sz w:val="24"/>
        </w:rPr>
        <w:t>-</w:t>
      </w:r>
    </w:p>
    <w:p w14:paraId="6F056F82" w14:textId="77777777" w:rsidR="007F5606" w:rsidRDefault="00E75E7F">
      <w:pPr>
        <w:pStyle w:val="ListParagraph"/>
        <w:numPr>
          <w:ilvl w:val="0"/>
          <w:numId w:val="36"/>
        </w:numPr>
        <w:tabs>
          <w:tab w:val="left" w:pos="1580"/>
          <w:tab w:val="left" w:pos="1581"/>
        </w:tabs>
        <w:spacing w:before="140"/>
        <w:ind w:hanging="721"/>
        <w:rPr>
          <w:sz w:val="24"/>
        </w:rPr>
      </w:pPr>
      <w:r>
        <w:rPr>
          <w:sz w:val="24"/>
        </w:rPr>
        <w:t>rental</w:t>
      </w:r>
      <w:r>
        <w:rPr>
          <w:spacing w:val="-11"/>
          <w:sz w:val="24"/>
        </w:rPr>
        <w:t xml:space="preserve"> </w:t>
      </w:r>
      <w:r>
        <w:rPr>
          <w:sz w:val="24"/>
        </w:rPr>
        <w:t>housing</w:t>
      </w:r>
      <w:r>
        <w:rPr>
          <w:spacing w:val="-10"/>
          <w:sz w:val="24"/>
        </w:rPr>
        <w:t xml:space="preserve"> </w:t>
      </w:r>
      <w:r>
        <w:rPr>
          <w:sz w:val="24"/>
        </w:rPr>
        <w:t>assistance;</w:t>
      </w:r>
      <w:r>
        <w:rPr>
          <w:spacing w:val="-9"/>
          <w:sz w:val="24"/>
        </w:rPr>
        <w:t xml:space="preserve"> </w:t>
      </w:r>
      <w:r>
        <w:rPr>
          <w:spacing w:val="-5"/>
          <w:sz w:val="24"/>
        </w:rPr>
        <w:t>or</w:t>
      </w:r>
    </w:p>
    <w:p w14:paraId="3E93CAAF" w14:textId="77777777" w:rsidR="007F5606" w:rsidRDefault="00E75E7F">
      <w:pPr>
        <w:pStyle w:val="ListParagraph"/>
        <w:numPr>
          <w:ilvl w:val="0"/>
          <w:numId w:val="36"/>
        </w:numPr>
        <w:tabs>
          <w:tab w:val="left" w:pos="1580"/>
          <w:tab w:val="left" w:pos="1581"/>
        </w:tabs>
        <w:ind w:hanging="721"/>
        <w:rPr>
          <w:sz w:val="24"/>
        </w:rPr>
      </w:pPr>
      <w:r>
        <w:rPr>
          <w:sz w:val="24"/>
        </w:rPr>
        <w:t>facilitation</w:t>
      </w:r>
      <w:r>
        <w:rPr>
          <w:spacing w:val="-10"/>
          <w:sz w:val="24"/>
        </w:rPr>
        <w:t xml:space="preserve"> </w:t>
      </w:r>
      <w:r>
        <w:rPr>
          <w:sz w:val="24"/>
        </w:rPr>
        <w:t>of</w:t>
      </w:r>
      <w:r>
        <w:rPr>
          <w:spacing w:val="-10"/>
          <w:sz w:val="24"/>
        </w:rPr>
        <w:t xml:space="preserve"> </w:t>
      </w:r>
      <w:r>
        <w:rPr>
          <w:sz w:val="24"/>
        </w:rPr>
        <w:t>community</w:t>
      </w:r>
      <w:r>
        <w:rPr>
          <w:spacing w:val="-10"/>
          <w:sz w:val="24"/>
        </w:rPr>
        <w:t xml:space="preserve"> </w:t>
      </w:r>
      <w:r>
        <w:rPr>
          <w:sz w:val="24"/>
        </w:rPr>
        <w:t>rental</w:t>
      </w:r>
      <w:r>
        <w:rPr>
          <w:spacing w:val="-10"/>
          <w:sz w:val="24"/>
        </w:rPr>
        <w:t xml:space="preserve"> </w:t>
      </w:r>
      <w:r>
        <w:rPr>
          <w:sz w:val="24"/>
        </w:rPr>
        <w:t>housing</w:t>
      </w:r>
      <w:r>
        <w:rPr>
          <w:spacing w:val="-10"/>
          <w:sz w:val="24"/>
        </w:rPr>
        <w:t xml:space="preserve"> </w:t>
      </w:r>
      <w:r>
        <w:rPr>
          <w:sz w:val="24"/>
        </w:rPr>
        <w:t>assistance;</w:t>
      </w:r>
      <w:r>
        <w:rPr>
          <w:spacing w:val="-10"/>
          <w:sz w:val="24"/>
        </w:rPr>
        <w:t xml:space="preserve"> </w:t>
      </w:r>
      <w:r>
        <w:rPr>
          <w:spacing w:val="-5"/>
          <w:sz w:val="24"/>
        </w:rPr>
        <w:t>or</w:t>
      </w:r>
    </w:p>
    <w:p w14:paraId="46D36A2D" w14:textId="77777777" w:rsidR="007F5606" w:rsidRDefault="00E75E7F">
      <w:pPr>
        <w:pStyle w:val="ListParagraph"/>
        <w:numPr>
          <w:ilvl w:val="0"/>
          <w:numId w:val="36"/>
        </w:numPr>
        <w:tabs>
          <w:tab w:val="left" w:pos="1580"/>
          <w:tab w:val="left" w:pos="1581"/>
        </w:tabs>
        <w:spacing w:before="141"/>
        <w:ind w:hanging="721"/>
        <w:rPr>
          <w:sz w:val="24"/>
        </w:rPr>
      </w:pPr>
      <w:r>
        <w:rPr>
          <w:sz w:val="24"/>
        </w:rPr>
        <w:t>a</w:t>
      </w:r>
      <w:r>
        <w:rPr>
          <w:spacing w:val="-7"/>
          <w:sz w:val="24"/>
        </w:rPr>
        <w:t xml:space="preserve"> </w:t>
      </w:r>
      <w:r>
        <w:rPr>
          <w:sz w:val="24"/>
        </w:rPr>
        <w:t>rent</w:t>
      </w:r>
      <w:r>
        <w:rPr>
          <w:spacing w:val="-5"/>
          <w:sz w:val="24"/>
        </w:rPr>
        <w:t xml:space="preserve"> </w:t>
      </w:r>
      <w:r>
        <w:rPr>
          <w:sz w:val="24"/>
        </w:rPr>
        <w:t>rebate;</w:t>
      </w:r>
      <w:r>
        <w:rPr>
          <w:spacing w:val="-6"/>
          <w:sz w:val="24"/>
        </w:rPr>
        <w:t xml:space="preserve"> </w:t>
      </w:r>
      <w:r>
        <w:rPr>
          <w:spacing w:val="-5"/>
          <w:sz w:val="24"/>
        </w:rPr>
        <w:t>or</w:t>
      </w:r>
    </w:p>
    <w:p w14:paraId="379D0894" w14:textId="77777777" w:rsidR="007F5606" w:rsidRDefault="00E75E7F">
      <w:pPr>
        <w:pStyle w:val="ListParagraph"/>
        <w:numPr>
          <w:ilvl w:val="0"/>
          <w:numId w:val="36"/>
        </w:numPr>
        <w:tabs>
          <w:tab w:val="left" w:pos="1580"/>
          <w:tab w:val="left" w:pos="1581"/>
        </w:tabs>
        <w:spacing w:before="140"/>
        <w:ind w:hanging="721"/>
        <w:rPr>
          <w:b/>
          <w:sz w:val="24"/>
        </w:rPr>
      </w:pPr>
      <w:r>
        <w:rPr>
          <w:sz w:val="24"/>
        </w:rPr>
        <w:t>the</w:t>
      </w:r>
      <w:r>
        <w:rPr>
          <w:spacing w:val="-5"/>
          <w:sz w:val="24"/>
        </w:rPr>
        <w:t xml:space="preserve"> </w:t>
      </w:r>
      <w:r>
        <w:rPr>
          <w:sz w:val="24"/>
        </w:rPr>
        <w:t>return</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person’s</w:t>
      </w:r>
      <w:r>
        <w:rPr>
          <w:spacing w:val="-5"/>
          <w:sz w:val="24"/>
        </w:rPr>
        <w:t xml:space="preserve"> </w:t>
      </w:r>
      <w:r>
        <w:rPr>
          <w:sz w:val="24"/>
        </w:rPr>
        <w:t>name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pacing w:val="-2"/>
          <w:sz w:val="24"/>
        </w:rPr>
        <w:t>register</w:t>
      </w:r>
      <w:r>
        <w:rPr>
          <w:b/>
          <w:spacing w:val="-2"/>
          <w:sz w:val="24"/>
        </w:rPr>
        <w:t>.</w:t>
      </w:r>
    </w:p>
    <w:p w14:paraId="1E5EF381" w14:textId="77777777" w:rsidR="007F5606" w:rsidRDefault="00E75E7F">
      <w:pPr>
        <w:pStyle w:val="BodyText"/>
        <w:spacing w:line="242" w:lineRule="auto"/>
        <w:ind w:right="136" w:firstLine="0"/>
        <w:jc w:val="both"/>
      </w:pPr>
      <w:r>
        <w:rPr>
          <w:b/>
          <w:i/>
        </w:rPr>
        <w:t>assessment</w:t>
      </w:r>
      <w:r>
        <w:rPr>
          <w:b/>
          <w:i/>
          <w:spacing w:val="-12"/>
        </w:rPr>
        <w:t xml:space="preserve"> </w:t>
      </w:r>
      <w:r>
        <w:rPr>
          <w:b/>
          <w:i/>
        </w:rPr>
        <w:t>date</w:t>
      </w:r>
      <w:r>
        <w:rPr>
          <w:b/>
          <w:i/>
          <w:spacing w:val="-12"/>
        </w:rPr>
        <w:t xml:space="preserve"> </w:t>
      </w:r>
      <w:r>
        <w:t>means</w:t>
      </w:r>
      <w:r>
        <w:rPr>
          <w:spacing w:val="-13"/>
        </w:rPr>
        <w:t xml:space="preserve"> </w:t>
      </w:r>
      <w:r>
        <w:t>the</w:t>
      </w:r>
      <w:r>
        <w:rPr>
          <w:spacing w:val="-14"/>
        </w:rPr>
        <w:t xml:space="preserve"> </w:t>
      </w:r>
      <w:r>
        <w:t>date</w:t>
      </w:r>
      <w:r>
        <w:rPr>
          <w:spacing w:val="-14"/>
        </w:rPr>
        <w:t xml:space="preserve"> </w:t>
      </w:r>
      <w:r>
        <w:t>of</w:t>
      </w:r>
      <w:r>
        <w:rPr>
          <w:spacing w:val="-11"/>
        </w:rPr>
        <w:t xml:space="preserve"> </w:t>
      </w:r>
      <w:r>
        <w:t>receipt</w:t>
      </w:r>
      <w:r>
        <w:rPr>
          <w:spacing w:val="-12"/>
        </w:rPr>
        <w:t xml:space="preserve"> </w:t>
      </w:r>
      <w:r>
        <w:t>of</w:t>
      </w:r>
      <w:r>
        <w:rPr>
          <w:spacing w:val="-14"/>
        </w:rPr>
        <w:t xml:space="preserve"> </w:t>
      </w:r>
      <w:r>
        <w:t>an</w:t>
      </w:r>
      <w:r>
        <w:rPr>
          <w:spacing w:val="-11"/>
        </w:rPr>
        <w:t xml:space="preserve"> </w:t>
      </w:r>
      <w:r>
        <w:t>application</w:t>
      </w:r>
      <w:r>
        <w:rPr>
          <w:spacing w:val="-13"/>
        </w:rPr>
        <w:t xml:space="preserve"> </w:t>
      </w:r>
      <w:r>
        <w:t>for</w:t>
      </w:r>
      <w:r>
        <w:rPr>
          <w:spacing w:val="-15"/>
        </w:rPr>
        <w:t xml:space="preserve"> </w:t>
      </w:r>
      <w:r>
        <w:t>assistance</w:t>
      </w:r>
      <w:r>
        <w:rPr>
          <w:spacing w:val="-12"/>
        </w:rPr>
        <w:t xml:space="preserve"> </w:t>
      </w:r>
      <w:r>
        <w:t>by</w:t>
      </w:r>
      <w:r>
        <w:rPr>
          <w:spacing w:val="-13"/>
        </w:rPr>
        <w:t xml:space="preserve"> </w:t>
      </w:r>
      <w:r>
        <w:t>the housing commissioner and/or any other date notified in writing by the housing commissioner to the applicant or community applicant (as applicable).</w:t>
      </w:r>
    </w:p>
    <w:p w14:paraId="3BB05842" w14:textId="77777777" w:rsidR="007F5606" w:rsidRDefault="00E75E7F">
      <w:pPr>
        <w:spacing w:before="134"/>
        <w:ind w:left="860"/>
        <w:jc w:val="both"/>
        <w:rPr>
          <w:sz w:val="24"/>
        </w:rPr>
      </w:pPr>
      <w:r>
        <w:rPr>
          <w:b/>
          <w:i/>
          <w:sz w:val="24"/>
        </w:rPr>
        <w:t>asset</w:t>
      </w:r>
      <w:r>
        <w:rPr>
          <w:b/>
          <w:i/>
          <w:spacing w:val="-3"/>
          <w:sz w:val="24"/>
        </w:rPr>
        <w:t xml:space="preserve"> </w:t>
      </w:r>
      <w:r>
        <w:rPr>
          <w:b/>
          <w:i/>
          <w:sz w:val="24"/>
        </w:rPr>
        <w:t>eligibility</w:t>
      </w:r>
      <w:r>
        <w:rPr>
          <w:b/>
          <w:i/>
          <w:spacing w:val="-3"/>
          <w:sz w:val="24"/>
        </w:rPr>
        <w:t xml:space="preserve"> </w:t>
      </w:r>
      <w:r>
        <w:rPr>
          <w:b/>
          <w:i/>
          <w:sz w:val="24"/>
        </w:rPr>
        <w:t>limit</w:t>
      </w:r>
      <w:r>
        <w:rPr>
          <w:b/>
          <w:i/>
          <w:spacing w:val="-1"/>
          <w:sz w:val="24"/>
        </w:rPr>
        <w:t xml:space="preserve"> </w:t>
      </w:r>
      <w:r>
        <w:rPr>
          <w:sz w:val="24"/>
        </w:rPr>
        <w:t>means</w:t>
      </w:r>
      <w:r>
        <w:rPr>
          <w:spacing w:val="-3"/>
          <w:sz w:val="24"/>
        </w:rPr>
        <w:t xml:space="preserve"> </w:t>
      </w:r>
      <w:r>
        <w:rPr>
          <w:spacing w:val="-10"/>
          <w:sz w:val="24"/>
        </w:rPr>
        <w:t>-</w:t>
      </w:r>
    </w:p>
    <w:p w14:paraId="77369EE2" w14:textId="77777777" w:rsidR="007F5606" w:rsidRDefault="00E75E7F">
      <w:pPr>
        <w:pStyle w:val="ListParagraph"/>
        <w:numPr>
          <w:ilvl w:val="0"/>
          <w:numId w:val="35"/>
        </w:numPr>
        <w:tabs>
          <w:tab w:val="left" w:pos="1580"/>
          <w:tab w:val="left" w:pos="1581"/>
        </w:tabs>
        <w:ind w:hanging="721"/>
        <w:rPr>
          <w:sz w:val="24"/>
        </w:rPr>
      </w:pPr>
      <w:r>
        <w:rPr>
          <w:sz w:val="24"/>
        </w:rPr>
        <w:t>the</w:t>
      </w:r>
      <w:r>
        <w:rPr>
          <w:spacing w:val="-7"/>
          <w:sz w:val="24"/>
        </w:rPr>
        <w:t xml:space="preserve"> </w:t>
      </w:r>
      <w:r>
        <w:rPr>
          <w:sz w:val="24"/>
        </w:rPr>
        <w:t>amount</w:t>
      </w:r>
      <w:r>
        <w:rPr>
          <w:spacing w:val="-6"/>
          <w:sz w:val="24"/>
        </w:rPr>
        <w:t xml:space="preserve"> </w:t>
      </w:r>
      <w:r>
        <w:rPr>
          <w:sz w:val="24"/>
        </w:rPr>
        <w:t>the</w:t>
      </w:r>
      <w:r>
        <w:rPr>
          <w:spacing w:val="-7"/>
          <w:sz w:val="24"/>
        </w:rPr>
        <w:t xml:space="preserve"> </w:t>
      </w:r>
      <w:r>
        <w:rPr>
          <w:sz w:val="24"/>
        </w:rPr>
        <w:t>housing</w:t>
      </w:r>
      <w:r>
        <w:rPr>
          <w:spacing w:val="-7"/>
          <w:sz w:val="24"/>
        </w:rPr>
        <w:t xml:space="preserve"> </w:t>
      </w:r>
      <w:r>
        <w:rPr>
          <w:sz w:val="24"/>
        </w:rPr>
        <w:t>commissioner</w:t>
      </w:r>
      <w:r>
        <w:rPr>
          <w:spacing w:val="-8"/>
          <w:sz w:val="24"/>
        </w:rPr>
        <w:t xml:space="preserve"> </w:t>
      </w:r>
      <w:r>
        <w:rPr>
          <w:sz w:val="24"/>
        </w:rPr>
        <w:t>determines;</w:t>
      </w:r>
      <w:r>
        <w:rPr>
          <w:spacing w:val="-7"/>
          <w:sz w:val="24"/>
        </w:rPr>
        <w:t xml:space="preserve"> </w:t>
      </w:r>
      <w:r>
        <w:rPr>
          <w:spacing w:val="-5"/>
          <w:sz w:val="24"/>
        </w:rPr>
        <w:t>or</w:t>
      </w:r>
    </w:p>
    <w:p w14:paraId="057A4C2D" w14:textId="77777777" w:rsidR="007F5606" w:rsidRDefault="00E75E7F">
      <w:pPr>
        <w:pStyle w:val="ListParagraph"/>
        <w:numPr>
          <w:ilvl w:val="0"/>
          <w:numId w:val="35"/>
        </w:numPr>
        <w:tabs>
          <w:tab w:val="left" w:pos="1580"/>
          <w:tab w:val="left" w:pos="1581"/>
        </w:tabs>
        <w:ind w:hanging="721"/>
        <w:rPr>
          <w:sz w:val="24"/>
        </w:rPr>
      </w:pPr>
      <w:r>
        <w:rPr>
          <w:sz w:val="24"/>
        </w:rPr>
        <w:t>if</w:t>
      </w:r>
      <w:r>
        <w:rPr>
          <w:spacing w:val="-4"/>
          <w:sz w:val="24"/>
        </w:rPr>
        <w:t xml:space="preserve"> </w:t>
      </w:r>
      <w:r>
        <w:rPr>
          <w:sz w:val="24"/>
        </w:rPr>
        <w:t>the</w:t>
      </w:r>
      <w:r>
        <w:rPr>
          <w:spacing w:val="-4"/>
          <w:sz w:val="24"/>
        </w:rPr>
        <w:t xml:space="preserve"> </w:t>
      </w:r>
      <w:r>
        <w:rPr>
          <w:sz w:val="24"/>
        </w:rPr>
        <w:t>housing</w:t>
      </w:r>
      <w:r>
        <w:rPr>
          <w:spacing w:val="-4"/>
          <w:sz w:val="24"/>
        </w:rPr>
        <w:t xml:space="preserve"> </w:t>
      </w:r>
      <w:r>
        <w:rPr>
          <w:sz w:val="24"/>
        </w:rPr>
        <w:t>commissioner</w:t>
      </w:r>
      <w:r>
        <w:rPr>
          <w:spacing w:val="-3"/>
          <w:sz w:val="24"/>
        </w:rPr>
        <w:t xml:space="preserve"> </w:t>
      </w:r>
      <w:r>
        <w:rPr>
          <w:sz w:val="24"/>
        </w:rPr>
        <w:t>has</w:t>
      </w:r>
      <w:r>
        <w:rPr>
          <w:spacing w:val="-2"/>
          <w:sz w:val="24"/>
        </w:rPr>
        <w:t xml:space="preserve"> </w:t>
      </w:r>
      <w:r>
        <w:rPr>
          <w:sz w:val="24"/>
        </w:rPr>
        <w:t>not</w:t>
      </w:r>
      <w:r>
        <w:rPr>
          <w:spacing w:val="-3"/>
          <w:sz w:val="24"/>
        </w:rPr>
        <w:t xml:space="preserve"> </w:t>
      </w:r>
      <w:r>
        <w:rPr>
          <w:sz w:val="24"/>
        </w:rPr>
        <w:t>determined</w:t>
      </w:r>
      <w:r>
        <w:rPr>
          <w:spacing w:val="-3"/>
          <w:sz w:val="24"/>
        </w:rPr>
        <w:t xml:space="preserve"> </w:t>
      </w:r>
      <w:r>
        <w:rPr>
          <w:sz w:val="24"/>
        </w:rPr>
        <w:t>an</w:t>
      </w:r>
      <w:r>
        <w:rPr>
          <w:spacing w:val="-3"/>
          <w:sz w:val="24"/>
        </w:rPr>
        <w:t xml:space="preserve"> </w:t>
      </w:r>
      <w:r>
        <w:rPr>
          <w:sz w:val="24"/>
        </w:rPr>
        <w:t>amount—$40</w:t>
      </w:r>
      <w:r>
        <w:rPr>
          <w:spacing w:val="-3"/>
          <w:sz w:val="24"/>
        </w:rPr>
        <w:t xml:space="preserve"> </w:t>
      </w:r>
      <w:r>
        <w:rPr>
          <w:spacing w:val="-4"/>
          <w:sz w:val="24"/>
        </w:rPr>
        <w:t>000.</w:t>
      </w:r>
    </w:p>
    <w:p w14:paraId="3FC9086E" w14:textId="77777777" w:rsidR="007F5606" w:rsidRDefault="00E75E7F">
      <w:pPr>
        <w:pStyle w:val="BodyText"/>
        <w:spacing w:before="142"/>
        <w:ind w:firstLine="0"/>
        <w:jc w:val="both"/>
      </w:pPr>
      <w:r>
        <w:rPr>
          <w:b/>
          <w:i/>
        </w:rPr>
        <w:t>assets</w:t>
      </w:r>
      <w:r>
        <w:t>,</w:t>
      </w:r>
      <w:r>
        <w:rPr>
          <w:spacing w:val="-2"/>
        </w:rPr>
        <w:t xml:space="preserve"> </w:t>
      </w:r>
      <w:r>
        <w:t>of</w:t>
      </w:r>
      <w:r>
        <w:rPr>
          <w:spacing w:val="-1"/>
        </w:rPr>
        <w:t xml:space="preserve"> </w:t>
      </w:r>
      <w:r>
        <w:t>a</w:t>
      </w:r>
      <w:r>
        <w:rPr>
          <w:spacing w:val="-3"/>
        </w:rPr>
        <w:t xml:space="preserve"> </w:t>
      </w:r>
      <w:r>
        <w:t>person,</w:t>
      </w:r>
      <w:r>
        <w:rPr>
          <w:spacing w:val="-2"/>
        </w:rPr>
        <w:t xml:space="preserve"> </w:t>
      </w:r>
      <w:r>
        <w:t>means</w:t>
      </w:r>
      <w:r>
        <w:rPr>
          <w:spacing w:val="-1"/>
        </w:rPr>
        <w:t xml:space="preserve"> </w:t>
      </w:r>
      <w:r>
        <w:t>all</w:t>
      </w:r>
      <w:r>
        <w:rPr>
          <w:spacing w:val="-1"/>
        </w:rPr>
        <w:t xml:space="preserve"> </w:t>
      </w:r>
      <w:r>
        <w:t>assets</w:t>
      </w:r>
      <w:r>
        <w:rPr>
          <w:spacing w:val="-1"/>
        </w:rPr>
        <w:t xml:space="preserve"> </w:t>
      </w:r>
      <w:r>
        <w:t>owned</w:t>
      </w:r>
      <w:r>
        <w:rPr>
          <w:spacing w:val="-2"/>
        </w:rPr>
        <w:t xml:space="preserve"> </w:t>
      </w:r>
      <w:r>
        <w:t>by</w:t>
      </w:r>
      <w:r>
        <w:rPr>
          <w:spacing w:val="-1"/>
        </w:rPr>
        <w:t xml:space="preserve"> </w:t>
      </w:r>
      <w:r>
        <w:t>the person</w:t>
      </w:r>
      <w:r>
        <w:rPr>
          <w:spacing w:val="-2"/>
        </w:rPr>
        <w:t xml:space="preserve"> </w:t>
      </w:r>
      <w:r>
        <w:rPr>
          <w:spacing w:val="-10"/>
        </w:rPr>
        <w:t>-</w:t>
      </w:r>
    </w:p>
    <w:p w14:paraId="4584666A" w14:textId="77777777" w:rsidR="007F5606" w:rsidRDefault="00E75E7F">
      <w:pPr>
        <w:pStyle w:val="ListParagraph"/>
        <w:numPr>
          <w:ilvl w:val="0"/>
          <w:numId w:val="34"/>
        </w:numPr>
        <w:tabs>
          <w:tab w:val="left" w:pos="1580"/>
          <w:tab w:val="left" w:pos="1581"/>
        </w:tabs>
        <w:spacing w:before="60"/>
        <w:ind w:right="141"/>
        <w:rPr>
          <w:sz w:val="24"/>
        </w:rPr>
      </w:pPr>
      <w:r>
        <w:rPr>
          <w:sz w:val="24"/>
        </w:rPr>
        <w:lastRenderedPageBreak/>
        <w:t>including</w:t>
      </w:r>
      <w:r>
        <w:rPr>
          <w:spacing w:val="40"/>
          <w:sz w:val="24"/>
        </w:rPr>
        <w:t xml:space="preserve"> </w:t>
      </w:r>
      <w:r>
        <w:rPr>
          <w:sz w:val="24"/>
        </w:rPr>
        <w:t>assets</w:t>
      </w:r>
      <w:r>
        <w:rPr>
          <w:spacing w:val="40"/>
          <w:sz w:val="24"/>
        </w:rPr>
        <w:t xml:space="preserve"> </w:t>
      </w:r>
      <w:r>
        <w:rPr>
          <w:sz w:val="24"/>
        </w:rPr>
        <w:t>in</w:t>
      </w:r>
      <w:r>
        <w:rPr>
          <w:spacing w:val="40"/>
          <w:sz w:val="24"/>
        </w:rPr>
        <w:t xml:space="preserve"> </w:t>
      </w:r>
      <w:r>
        <w:rPr>
          <w:sz w:val="24"/>
        </w:rPr>
        <w:t>which</w:t>
      </w:r>
      <w:r>
        <w:rPr>
          <w:spacing w:val="40"/>
          <w:sz w:val="24"/>
        </w:rPr>
        <w:t xml:space="preserve"> </w:t>
      </w:r>
      <w:r>
        <w:rPr>
          <w:sz w:val="24"/>
        </w:rPr>
        <w:t>the</w:t>
      </w:r>
      <w:r>
        <w:rPr>
          <w:spacing w:val="40"/>
          <w:sz w:val="24"/>
        </w:rPr>
        <w:t xml:space="preserve"> </w:t>
      </w:r>
      <w:r>
        <w:rPr>
          <w:sz w:val="24"/>
        </w:rPr>
        <w:t>person</w:t>
      </w:r>
      <w:r>
        <w:rPr>
          <w:spacing w:val="40"/>
          <w:sz w:val="24"/>
        </w:rPr>
        <w:t xml:space="preserve"> </w:t>
      </w:r>
      <w:r>
        <w:rPr>
          <w:sz w:val="24"/>
        </w:rPr>
        <w:t>has</w:t>
      </w:r>
      <w:r>
        <w:rPr>
          <w:spacing w:val="40"/>
          <w:sz w:val="24"/>
        </w:rPr>
        <w:t xml:space="preserve"> </w:t>
      </w:r>
      <w:r>
        <w:rPr>
          <w:sz w:val="24"/>
        </w:rPr>
        <w:t>a</w:t>
      </w:r>
      <w:r>
        <w:rPr>
          <w:spacing w:val="40"/>
          <w:sz w:val="24"/>
        </w:rPr>
        <w:t xml:space="preserve"> </w:t>
      </w:r>
      <w:r>
        <w:rPr>
          <w:sz w:val="24"/>
        </w:rPr>
        <w:t>contingent</w:t>
      </w:r>
      <w:r>
        <w:rPr>
          <w:spacing w:val="40"/>
          <w:sz w:val="24"/>
        </w:rPr>
        <w:t xml:space="preserve"> </w:t>
      </w:r>
      <w:r>
        <w:rPr>
          <w:sz w:val="24"/>
        </w:rPr>
        <w:t>or</w:t>
      </w:r>
      <w:r>
        <w:rPr>
          <w:spacing w:val="40"/>
          <w:sz w:val="24"/>
        </w:rPr>
        <w:t xml:space="preserve"> </w:t>
      </w:r>
      <w:r>
        <w:rPr>
          <w:sz w:val="24"/>
        </w:rPr>
        <w:t>beneficial interest; but</w:t>
      </w:r>
    </w:p>
    <w:p w14:paraId="0359CA20" w14:textId="77777777" w:rsidR="007F5606" w:rsidRDefault="00E75E7F">
      <w:pPr>
        <w:pStyle w:val="ListParagraph"/>
        <w:numPr>
          <w:ilvl w:val="0"/>
          <w:numId w:val="34"/>
        </w:numPr>
        <w:tabs>
          <w:tab w:val="left" w:pos="1580"/>
          <w:tab w:val="left" w:pos="1581"/>
        </w:tabs>
        <w:spacing w:before="140"/>
        <w:ind w:right="143"/>
        <w:rPr>
          <w:sz w:val="24"/>
        </w:rPr>
      </w:pPr>
      <w:r>
        <w:rPr>
          <w:sz w:val="24"/>
        </w:rPr>
        <w:t>not</w:t>
      </w:r>
      <w:r>
        <w:rPr>
          <w:spacing w:val="40"/>
          <w:sz w:val="24"/>
        </w:rPr>
        <w:t xml:space="preserve"> </w:t>
      </w:r>
      <w:r>
        <w:rPr>
          <w:sz w:val="24"/>
        </w:rPr>
        <w:t>including</w:t>
      </w:r>
      <w:r>
        <w:rPr>
          <w:spacing w:val="40"/>
          <w:sz w:val="24"/>
        </w:rPr>
        <w:t xml:space="preserve"> </w:t>
      </w:r>
      <w:r>
        <w:rPr>
          <w:sz w:val="24"/>
        </w:rPr>
        <w:t>assets</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kind</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housing</w:t>
      </w:r>
      <w:r>
        <w:rPr>
          <w:spacing w:val="40"/>
          <w:sz w:val="24"/>
        </w:rPr>
        <w:t xml:space="preserve"> </w:t>
      </w:r>
      <w:r>
        <w:rPr>
          <w:sz w:val="24"/>
        </w:rPr>
        <w:t>commissioner</w:t>
      </w:r>
      <w:r>
        <w:rPr>
          <w:spacing w:val="40"/>
          <w:sz w:val="24"/>
        </w:rPr>
        <w:t xml:space="preserve"> </w:t>
      </w:r>
      <w:r>
        <w:rPr>
          <w:sz w:val="24"/>
        </w:rPr>
        <w:t>has</w:t>
      </w:r>
      <w:r>
        <w:rPr>
          <w:spacing w:val="80"/>
          <w:sz w:val="24"/>
        </w:rPr>
        <w:t xml:space="preserve"> </w:t>
      </w:r>
      <w:r>
        <w:rPr>
          <w:sz w:val="24"/>
        </w:rPr>
        <w:t>determined are not assets for the purpose of this definition.</w:t>
      </w:r>
    </w:p>
    <w:p w14:paraId="26ABEA65" w14:textId="77777777" w:rsidR="007F5606" w:rsidRDefault="00E75E7F">
      <w:pPr>
        <w:pStyle w:val="BodyText"/>
        <w:spacing w:line="242" w:lineRule="auto"/>
        <w:ind w:right="139" w:firstLine="0"/>
        <w:jc w:val="both"/>
      </w:pPr>
      <w:r>
        <w:rPr>
          <w:b/>
          <w:i/>
        </w:rPr>
        <w:t>assistance</w:t>
      </w:r>
      <w:r>
        <w:rPr>
          <w:b/>
          <w:i/>
          <w:spacing w:val="-8"/>
        </w:rPr>
        <w:t xml:space="preserve"> </w:t>
      </w:r>
      <w:r>
        <w:t>means</w:t>
      </w:r>
      <w:r>
        <w:rPr>
          <w:spacing w:val="-7"/>
        </w:rPr>
        <w:t xml:space="preserve"> </w:t>
      </w:r>
      <w:r>
        <w:t>the</w:t>
      </w:r>
      <w:r>
        <w:rPr>
          <w:spacing w:val="-6"/>
        </w:rPr>
        <w:t xml:space="preserve"> </w:t>
      </w:r>
      <w:r>
        <w:t>provision</w:t>
      </w:r>
      <w:r>
        <w:rPr>
          <w:spacing w:val="-7"/>
        </w:rPr>
        <w:t xml:space="preserve"> </w:t>
      </w:r>
      <w:r>
        <w:t>of</w:t>
      </w:r>
      <w:r>
        <w:rPr>
          <w:spacing w:val="-8"/>
        </w:rPr>
        <w:t xml:space="preserve"> </w:t>
      </w:r>
      <w:r>
        <w:t>one</w:t>
      </w:r>
      <w:r>
        <w:rPr>
          <w:spacing w:val="-6"/>
        </w:rPr>
        <w:t xml:space="preserve"> </w:t>
      </w:r>
      <w:r>
        <w:t>or</w:t>
      </w:r>
      <w:r>
        <w:rPr>
          <w:spacing w:val="-8"/>
        </w:rPr>
        <w:t xml:space="preserve"> </w:t>
      </w:r>
      <w:r>
        <w:t>more</w:t>
      </w:r>
      <w:r>
        <w:rPr>
          <w:spacing w:val="-8"/>
        </w:rPr>
        <w:t xml:space="preserve"> </w:t>
      </w:r>
      <w:r>
        <w:t>of</w:t>
      </w:r>
      <w:r>
        <w:rPr>
          <w:spacing w:val="-8"/>
        </w:rPr>
        <w:t xml:space="preserve"> </w:t>
      </w:r>
      <w:r>
        <w:t>the</w:t>
      </w:r>
      <w:r>
        <w:rPr>
          <w:spacing w:val="-8"/>
        </w:rPr>
        <w:t xml:space="preserve"> </w:t>
      </w:r>
      <w:r>
        <w:t>kinds</w:t>
      </w:r>
      <w:r>
        <w:rPr>
          <w:spacing w:val="-7"/>
        </w:rPr>
        <w:t xml:space="preserve"> </w:t>
      </w:r>
      <w:r>
        <w:t>of</w:t>
      </w:r>
      <w:r>
        <w:rPr>
          <w:spacing w:val="-6"/>
        </w:rPr>
        <w:t xml:space="preserve"> </w:t>
      </w:r>
      <w:r>
        <w:t>assistance</w:t>
      </w:r>
      <w:r>
        <w:rPr>
          <w:spacing w:val="-8"/>
        </w:rPr>
        <w:t xml:space="preserve"> </w:t>
      </w:r>
      <w:r>
        <w:t>set</w:t>
      </w:r>
      <w:r>
        <w:rPr>
          <w:spacing w:val="-2"/>
        </w:rPr>
        <w:t xml:space="preserve"> </w:t>
      </w:r>
      <w:r>
        <w:t>out in clause 5.</w:t>
      </w:r>
    </w:p>
    <w:p w14:paraId="2C4BE415" w14:textId="77777777" w:rsidR="007F5606" w:rsidRDefault="00E75E7F">
      <w:pPr>
        <w:spacing w:before="136"/>
        <w:ind w:left="860" w:right="137"/>
        <w:jc w:val="both"/>
        <w:rPr>
          <w:sz w:val="24"/>
        </w:rPr>
      </w:pPr>
      <w:r>
        <w:rPr>
          <w:b/>
          <w:i/>
          <w:sz w:val="24"/>
        </w:rPr>
        <w:t xml:space="preserve">commencement rebate assistance </w:t>
      </w:r>
      <w:r>
        <w:rPr>
          <w:sz w:val="24"/>
        </w:rPr>
        <w:t>means a rebate provided to a tenant in accordance with clause 27.</w:t>
      </w:r>
    </w:p>
    <w:p w14:paraId="7679C6BA" w14:textId="77777777" w:rsidR="007F5606" w:rsidRDefault="00E75E7F">
      <w:pPr>
        <w:pStyle w:val="BodyText"/>
        <w:spacing w:before="140"/>
        <w:ind w:right="134" w:firstLine="0"/>
        <w:jc w:val="both"/>
      </w:pPr>
      <w:r>
        <w:rPr>
          <w:b/>
          <w:i/>
        </w:rPr>
        <w:t>community</w:t>
      </w:r>
      <w:r>
        <w:rPr>
          <w:b/>
          <w:i/>
          <w:spacing w:val="-14"/>
        </w:rPr>
        <w:t xml:space="preserve"> </w:t>
      </w:r>
      <w:r>
        <w:rPr>
          <w:b/>
          <w:i/>
        </w:rPr>
        <w:t>applicant</w:t>
      </w:r>
      <w:r>
        <w:rPr>
          <w:b/>
          <w:i/>
          <w:spacing w:val="-12"/>
        </w:rPr>
        <w:t xml:space="preserve"> </w:t>
      </w:r>
      <w:r>
        <w:t>means</w:t>
      </w:r>
      <w:r>
        <w:rPr>
          <w:spacing w:val="-14"/>
        </w:rPr>
        <w:t xml:space="preserve"> </w:t>
      </w:r>
      <w:r>
        <w:t>a</w:t>
      </w:r>
      <w:r>
        <w:rPr>
          <w:spacing w:val="-15"/>
        </w:rPr>
        <w:t xml:space="preserve"> </w:t>
      </w:r>
      <w:r>
        <w:t>person</w:t>
      </w:r>
      <w:r>
        <w:rPr>
          <w:spacing w:val="-15"/>
        </w:rPr>
        <w:t xml:space="preserve"> </w:t>
      </w:r>
      <w:r>
        <w:t>who</w:t>
      </w:r>
      <w:r>
        <w:rPr>
          <w:spacing w:val="-15"/>
        </w:rPr>
        <w:t xml:space="preserve"> </w:t>
      </w:r>
      <w:r>
        <w:t>applies</w:t>
      </w:r>
      <w:r>
        <w:rPr>
          <w:spacing w:val="-14"/>
        </w:rPr>
        <w:t xml:space="preserve"> </w:t>
      </w:r>
      <w:r>
        <w:t>for</w:t>
      </w:r>
      <w:r>
        <w:rPr>
          <w:spacing w:val="-15"/>
        </w:rPr>
        <w:t xml:space="preserve"> </w:t>
      </w:r>
      <w:r>
        <w:t>facilitation</w:t>
      </w:r>
      <w:r>
        <w:rPr>
          <w:spacing w:val="-14"/>
        </w:rPr>
        <w:t xml:space="preserve"> </w:t>
      </w:r>
      <w:r>
        <w:t>of</w:t>
      </w:r>
      <w:r>
        <w:rPr>
          <w:spacing w:val="-14"/>
        </w:rPr>
        <w:t xml:space="preserve"> </w:t>
      </w:r>
      <w:r>
        <w:t>community rental housing assistance to</w:t>
      </w:r>
      <w:r>
        <w:rPr>
          <w:spacing w:val="-1"/>
        </w:rPr>
        <w:t xml:space="preserve"> </w:t>
      </w:r>
      <w:r>
        <w:t>be provided by</w:t>
      </w:r>
      <w:r>
        <w:rPr>
          <w:spacing w:val="-1"/>
        </w:rPr>
        <w:t xml:space="preserve"> </w:t>
      </w:r>
      <w:r>
        <w:t>a housing provider and</w:t>
      </w:r>
      <w:r>
        <w:rPr>
          <w:spacing w:val="-1"/>
        </w:rPr>
        <w:t xml:space="preserve"> </w:t>
      </w:r>
      <w:r>
        <w:t>includes an applicant for affordable housing assistance.</w:t>
      </w:r>
    </w:p>
    <w:p w14:paraId="38C9CA40" w14:textId="77777777" w:rsidR="007F5606" w:rsidRDefault="00E75E7F">
      <w:pPr>
        <w:pStyle w:val="BodyText"/>
        <w:spacing w:line="242" w:lineRule="auto"/>
        <w:ind w:right="136" w:firstLine="0"/>
        <w:jc w:val="both"/>
      </w:pPr>
      <w:r>
        <w:rPr>
          <w:b/>
          <w:i/>
        </w:rPr>
        <w:t xml:space="preserve">community rental housing assistance </w:t>
      </w:r>
      <w:r>
        <w:t>means provision by a housing provider of</w:t>
      </w:r>
      <w:r>
        <w:rPr>
          <w:spacing w:val="-7"/>
        </w:rPr>
        <w:t xml:space="preserve"> </w:t>
      </w:r>
      <w:r>
        <w:t>a</w:t>
      </w:r>
      <w:r>
        <w:rPr>
          <w:spacing w:val="-7"/>
        </w:rPr>
        <w:t xml:space="preserve"> </w:t>
      </w:r>
      <w:r>
        <w:t>dwelling</w:t>
      </w:r>
      <w:r>
        <w:rPr>
          <w:spacing w:val="-5"/>
        </w:rPr>
        <w:t xml:space="preserve"> </w:t>
      </w:r>
      <w:r>
        <w:t>or</w:t>
      </w:r>
      <w:r>
        <w:rPr>
          <w:spacing w:val="-7"/>
        </w:rPr>
        <w:t xml:space="preserve"> </w:t>
      </w:r>
      <w:r>
        <w:t>accommodation</w:t>
      </w:r>
      <w:r>
        <w:rPr>
          <w:spacing w:val="-6"/>
        </w:rPr>
        <w:t xml:space="preserve"> </w:t>
      </w:r>
      <w:r>
        <w:t>for</w:t>
      </w:r>
      <w:r>
        <w:rPr>
          <w:spacing w:val="-7"/>
        </w:rPr>
        <w:t xml:space="preserve"> </w:t>
      </w:r>
      <w:r>
        <w:t>rent</w:t>
      </w:r>
      <w:r>
        <w:rPr>
          <w:spacing w:val="-5"/>
        </w:rPr>
        <w:t xml:space="preserve"> </w:t>
      </w:r>
      <w:r>
        <w:t>under</w:t>
      </w:r>
      <w:r>
        <w:rPr>
          <w:spacing w:val="-3"/>
        </w:rPr>
        <w:t xml:space="preserve"> </w:t>
      </w:r>
      <w:r>
        <w:t>clause</w:t>
      </w:r>
      <w:r>
        <w:rPr>
          <w:spacing w:val="-7"/>
        </w:rPr>
        <w:t xml:space="preserve"> </w:t>
      </w:r>
      <w:r>
        <w:t>18</w:t>
      </w:r>
      <w:r>
        <w:rPr>
          <w:spacing w:val="-6"/>
        </w:rPr>
        <w:t xml:space="preserve"> </w:t>
      </w:r>
      <w:r>
        <w:t>as</w:t>
      </w:r>
      <w:r>
        <w:rPr>
          <w:spacing w:val="-6"/>
        </w:rPr>
        <w:t xml:space="preserve"> </w:t>
      </w:r>
      <w:r>
        <w:t>applied</w:t>
      </w:r>
      <w:r>
        <w:rPr>
          <w:spacing w:val="-6"/>
        </w:rPr>
        <w:t xml:space="preserve"> </w:t>
      </w:r>
      <w:r>
        <w:t>by</w:t>
      </w:r>
      <w:r>
        <w:rPr>
          <w:spacing w:val="-6"/>
        </w:rPr>
        <w:t xml:space="preserve"> </w:t>
      </w:r>
      <w:r>
        <w:t>clause</w:t>
      </w:r>
      <w:r>
        <w:rPr>
          <w:spacing w:val="-3"/>
        </w:rPr>
        <w:t xml:space="preserve"> </w:t>
      </w:r>
      <w:r>
        <w:t>8 and includes affordable housing assistance.</w:t>
      </w:r>
    </w:p>
    <w:p w14:paraId="3060DCAE" w14:textId="77777777" w:rsidR="007F5606" w:rsidRDefault="00E75E7F">
      <w:pPr>
        <w:pStyle w:val="BodyText"/>
        <w:spacing w:before="134"/>
        <w:ind w:left="848" w:right="138" w:firstLine="0"/>
      </w:pPr>
      <w:r>
        <w:rPr>
          <w:b/>
          <w:i/>
        </w:rPr>
        <w:t>dwelling</w:t>
      </w:r>
      <w:r>
        <w:rPr>
          <w:b/>
          <w:i/>
          <w:spacing w:val="-3"/>
        </w:rPr>
        <w:t xml:space="preserve"> </w:t>
      </w:r>
      <w:r>
        <w:t>means</w:t>
      </w:r>
      <w:r>
        <w:rPr>
          <w:spacing w:val="-3"/>
        </w:rPr>
        <w:t xml:space="preserve"> </w:t>
      </w:r>
      <w:r>
        <w:t>a</w:t>
      </w:r>
      <w:r>
        <w:rPr>
          <w:spacing w:val="-4"/>
        </w:rPr>
        <w:t xml:space="preserve"> </w:t>
      </w:r>
      <w:r>
        <w:t>form</w:t>
      </w:r>
      <w:r>
        <w:rPr>
          <w:spacing w:val="-3"/>
        </w:rPr>
        <w:t xml:space="preserve"> </w:t>
      </w:r>
      <w:r>
        <w:t>of</w:t>
      </w:r>
      <w:r>
        <w:rPr>
          <w:spacing w:val="-3"/>
        </w:rPr>
        <w:t xml:space="preserve"> </w:t>
      </w:r>
      <w:r>
        <w:t>housing</w:t>
      </w:r>
      <w:r>
        <w:rPr>
          <w:spacing w:val="-3"/>
        </w:rPr>
        <w:t xml:space="preserve"> </w:t>
      </w:r>
      <w:r>
        <w:t>provided</w:t>
      </w:r>
      <w:r>
        <w:rPr>
          <w:spacing w:val="-3"/>
        </w:rPr>
        <w:t xml:space="preserve"> </w:t>
      </w:r>
      <w:r>
        <w:t>or</w:t>
      </w:r>
      <w:r>
        <w:rPr>
          <w:spacing w:val="-3"/>
        </w:rPr>
        <w:t xml:space="preserve"> </w:t>
      </w:r>
      <w:r>
        <w:t>to</w:t>
      </w:r>
      <w:r>
        <w:rPr>
          <w:spacing w:val="-2"/>
        </w:rPr>
        <w:t xml:space="preserve"> </w:t>
      </w:r>
      <w:r>
        <w:t>be</w:t>
      </w:r>
      <w:r>
        <w:rPr>
          <w:spacing w:val="-4"/>
        </w:rPr>
        <w:t xml:space="preserve"> </w:t>
      </w:r>
      <w:r>
        <w:t>provided</w:t>
      </w:r>
      <w:r>
        <w:rPr>
          <w:spacing w:val="-3"/>
        </w:rPr>
        <w:t xml:space="preserve"> </w:t>
      </w:r>
      <w:r>
        <w:t>by</w:t>
      </w:r>
      <w:r>
        <w:rPr>
          <w:spacing w:val="-3"/>
        </w:rPr>
        <w:t xml:space="preserve"> </w:t>
      </w:r>
      <w:r>
        <w:t>way</w:t>
      </w:r>
      <w:r>
        <w:rPr>
          <w:spacing w:val="-3"/>
        </w:rPr>
        <w:t xml:space="preserve"> </w:t>
      </w:r>
      <w:r>
        <w:t>of</w:t>
      </w:r>
      <w:r>
        <w:rPr>
          <w:spacing w:val="-3"/>
        </w:rPr>
        <w:t xml:space="preserve"> </w:t>
      </w:r>
      <w:r>
        <w:t>rental housing assistance</w:t>
      </w:r>
      <w:r>
        <w:rPr>
          <w:spacing w:val="-1"/>
        </w:rPr>
        <w:t xml:space="preserve"> </w:t>
      </w:r>
      <w:r>
        <w:t>and where</w:t>
      </w:r>
      <w:r>
        <w:rPr>
          <w:spacing w:val="-1"/>
        </w:rPr>
        <w:t xml:space="preserve"> </w:t>
      </w:r>
      <w:r>
        <w:t>applicable includes the fences, outbuildings and other improvements and the connections for utilities and other services provided and reasonably required for the accommodation.</w:t>
      </w:r>
    </w:p>
    <w:p w14:paraId="0EFEDA7A" w14:textId="77777777" w:rsidR="007F5606" w:rsidRDefault="00E75E7F">
      <w:pPr>
        <w:pStyle w:val="BodyText"/>
        <w:ind w:right="135" w:firstLine="0"/>
        <w:jc w:val="both"/>
      </w:pPr>
      <w:r>
        <w:rPr>
          <w:b/>
          <w:i/>
        </w:rPr>
        <w:t>eligible</w:t>
      </w:r>
      <w:r>
        <w:rPr>
          <w:b/>
          <w:i/>
          <w:spacing w:val="-3"/>
        </w:rPr>
        <w:t xml:space="preserve"> </w:t>
      </w:r>
      <w:r>
        <w:rPr>
          <w:b/>
          <w:i/>
        </w:rPr>
        <w:t xml:space="preserve">applicant </w:t>
      </w:r>
      <w:r>
        <w:t>means</w:t>
      </w:r>
      <w:r>
        <w:rPr>
          <w:spacing w:val="-2"/>
        </w:rPr>
        <w:t xml:space="preserve"> </w:t>
      </w:r>
      <w:r>
        <w:t>a</w:t>
      </w:r>
      <w:r>
        <w:rPr>
          <w:spacing w:val="-3"/>
        </w:rPr>
        <w:t xml:space="preserve"> </w:t>
      </w:r>
      <w:r>
        <w:t>person</w:t>
      </w:r>
      <w:r>
        <w:rPr>
          <w:spacing w:val="-2"/>
        </w:rPr>
        <w:t xml:space="preserve"> </w:t>
      </w:r>
      <w:r>
        <w:t>(excluding</w:t>
      </w:r>
      <w:r>
        <w:rPr>
          <w:spacing w:val="-2"/>
        </w:rPr>
        <w:t xml:space="preserve"> </w:t>
      </w:r>
      <w:r>
        <w:t>an eligible</w:t>
      </w:r>
      <w:r>
        <w:rPr>
          <w:spacing w:val="-3"/>
        </w:rPr>
        <w:t xml:space="preserve"> </w:t>
      </w:r>
      <w:r>
        <w:t>community</w:t>
      </w:r>
      <w:r>
        <w:rPr>
          <w:spacing w:val="-2"/>
        </w:rPr>
        <w:t xml:space="preserve"> </w:t>
      </w:r>
      <w:r>
        <w:t>applicant) who has applied for, and is eligible for, a form of assistance from the housing commissioner under this program.</w:t>
      </w:r>
    </w:p>
    <w:p w14:paraId="621036F0" w14:textId="77777777" w:rsidR="007F5606" w:rsidRDefault="00E75E7F">
      <w:pPr>
        <w:pStyle w:val="ListParagraph"/>
        <w:numPr>
          <w:ilvl w:val="0"/>
          <w:numId w:val="33"/>
        </w:numPr>
        <w:tabs>
          <w:tab w:val="left" w:pos="1580"/>
          <w:tab w:val="left" w:pos="1581"/>
        </w:tabs>
        <w:spacing w:before="140"/>
        <w:ind w:hanging="721"/>
        <w:rPr>
          <w:sz w:val="24"/>
        </w:rPr>
      </w:pPr>
      <w:r>
        <w:rPr>
          <w:sz w:val="24"/>
        </w:rPr>
        <w:t>at</w:t>
      </w:r>
      <w:r>
        <w:rPr>
          <w:spacing w:val="-6"/>
          <w:sz w:val="24"/>
        </w:rPr>
        <w:t xml:space="preserve"> </w:t>
      </w:r>
      <w:r>
        <w:rPr>
          <w:sz w:val="24"/>
        </w:rPr>
        <w:t>the</w:t>
      </w:r>
      <w:r>
        <w:rPr>
          <w:spacing w:val="-7"/>
          <w:sz w:val="24"/>
        </w:rPr>
        <w:t xml:space="preserve"> </w:t>
      </w:r>
      <w:r>
        <w:rPr>
          <w:sz w:val="24"/>
        </w:rPr>
        <w:t>time</w:t>
      </w:r>
      <w:r>
        <w:rPr>
          <w:spacing w:val="-6"/>
          <w:sz w:val="24"/>
        </w:rPr>
        <w:t xml:space="preserve"> </w:t>
      </w:r>
      <w:r>
        <w:rPr>
          <w:sz w:val="24"/>
        </w:rPr>
        <w:t>of</w:t>
      </w:r>
      <w:r>
        <w:rPr>
          <w:spacing w:val="-8"/>
          <w:sz w:val="24"/>
        </w:rPr>
        <w:t xml:space="preserve"> </w:t>
      </w:r>
      <w:r>
        <w:rPr>
          <w:sz w:val="24"/>
        </w:rPr>
        <w:t>applying</w:t>
      </w:r>
      <w:r>
        <w:rPr>
          <w:spacing w:val="-6"/>
          <w:sz w:val="24"/>
        </w:rPr>
        <w:t xml:space="preserve"> </w:t>
      </w:r>
      <w:r>
        <w:rPr>
          <w:sz w:val="24"/>
        </w:rPr>
        <w:t>for</w:t>
      </w:r>
      <w:r>
        <w:rPr>
          <w:spacing w:val="-5"/>
          <w:sz w:val="24"/>
        </w:rPr>
        <w:t xml:space="preserve"> </w:t>
      </w:r>
      <w:r>
        <w:rPr>
          <w:sz w:val="24"/>
        </w:rPr>
        <w:t>assistance;</w:t>
      </w:r>
      <w:r>
        <w:rPr>
          <w:spacing w:val="-6"/>
          <w:sz w:val="24"/>
        </w:rPr>
        <w:t xml:space="preserve"> </w:t>
      </w:r>
      <w:r>
        <w:rPr>
          <w:spacing w:val="-5"/>
          <w:sz w:val="24"/>
        </w:rPr>
        <w:t>and</w:t>
      </w:r>
    </w:p>
    <w:p w14:paraId="23186D01" w14:textId="77777777" w:rsidR="007F5606" w:rsidRDefault="00E75E7F">
      <w:pPr>
        <w:pStyle w:val="ListParagraph"/>
        <w:numPr>
          <w:ilvl w:val="0"/>
          <w:numId w:val="33"/>
        </w:numPr>
        <w:tabs>
          <w:tab w:val="left" w:pos="1580"/>
          <w:tab w:val="left" w:pos="1581"/>
        </w:tabs>
        <w:ind w:hanging="721"/>
        <w:rPr>
          <w:sz w:val="24"/>
        </w:rPr>
      </w:pPr>
      <w:r>
        <w:rPr>
          <w:sz w:val="24"/>
        </w:rPr>
        <w:t>at</w:t>
      </w:r>
      <w:r>
        <w:rPr>
          <w:spacing w:val="-4"/>
          <w:sz w:val="24"/>
        </w:rPr>
        <w:t xml:space="preserve"> </w:t>
      </w:r>
      <w:r>
        <w:rPr>
          <w:sz w:val="24"/>
        </w:rPr>
        <w:t>all</w:t>
      </w:r>
      <w:r>
        <w:rPr>
          <w:spacing w:val="-3"/>
          <w:sz w:val="24"/>
        </w:rPr>
        <w:t xml:space="preserve"> </w:t>
      </w:r>
      <w:r>
        <w:rPr>
          <w:sz w:val="24"/>
        </w:rPr>
        <w:t>times</w:t>
      </w:r>
      <w:r>
        <w:rPr>
          <w:spacing w:val="-3"/>
          <w:sz w:val="24"/>
        </w:rPr>
        <w:t xml:space="preserve"> </w:t>
      </w:r>
      <w:r>
        <w:rPr>
          <w:sz w:val="24"/>
        </w:rPr>
        <w:t>before</w:t>
      </w:r>
      <w:r>
        <w:rPr>
          <w:spacing w:val="-3"/>
          <w:sz w:val="24"/>
        </w:rPr>
        <w:t xml:space="preserve"> </w:t>
      </w:r>
      <w:r>
        <w:rPr>
          <w:sz w:val="24"/>
        </w:rPr>
        <w:t>the</w:t>
      </w:r>
      <w:r>
        <w:rPr>
          <w:spacing w:val="-2"/>
          <w:sz w:val="24"/>
        </w:rPr>
        <w:t xml:space="preserve"> </w:t>
      </w:r>
      <w:r>
        <w:rPr>
          <w:sz w:val="24"/>
        </w:rPr>
        <w:t>assistance</w:t>
      </w:r>
      <w:r>
        <w:rPr>
          <w:spacing w:val="-3"/>
          <w:sz w:val="24"/>
        </w:rPr>
        <w:t xml:space="preserve"> </w:t>
      </w:r>
      <w:r>
        <w:rPr>
          <w:sz w:val="24"/>
        </w:rPr>
        <w:t>is</w:t>
      </w:r>
      <w:r>
        <w:rPr>
          <w:spacing w:val="-3"/>
          <w:sz w:val="24"/>
        </w:rPr>
        <w:t xml:space="preserve"> </w:t>
      </w:r>
      <w:r>
        <w:rPr>
          <w:sz w:val="24"/>
        </w:rPr>
        <w:t>provided;</w:t>
      </w:r>
      <w:r>
        <w:rPr>
          <w:spacing w:val="-3"/>
          <w:sz w:val="24"/>
        </w:rPr>
        <w:t xml:space="preserve"> </w:t>
      </w:r>
      <w:r>
        <w:rPr>
          <w:spacing w:val="-5"/>
          <w:sz w:val="24"/>
        </w:rPr>
        <w:t>and</w:t>
      </w:r>
    </w:p>
    <w:p w14:paraId="7B1A94B4" w14:textId="77777777" w:rsidR="007F5606" w:rsidRDefault="00E75E7F">
      <w:pPr>
        <w:pStyle w:val="ListParagraph"/>
        <w:numPr>
          <w:ilvl w:val="0"/>
          <w:numId w:val="33"/>
        </w:numPr>
        <w:tabs>
          <w:tab w:val="left" w:pos="1580"/>
          <w:tab w:val="left" w:pos="1581"/>
        </w:tabs>
        <w:spacing w:before="142"/>
        <w:ind w:right="142"/>
        <w:rPr>
          <w:sz w:val="24"/>
        </w:rPr>
      </w:pPr>
      <w:r>
        <w:rPr>
          <w:sz w:val="24"/>
        </w:rPr>
        <w:t>where</w:t>
      </w:r>
      <w:r>
        <w:rPr>
          <w:spacing w:val="27"/>
          <w:sz w:val="24"/>
        </w:rPr>
        <w:t xml:space="preserve"> </w:t>
      </w:r>
      <w:r>
        <w:rPr>
          <w:sz w:val="24"/>
        </w:rPr>
        <w:t>the</w:t>
      </w:r>
      <w:r>
        <w:rPr>
          <w:spacing w:val="28"/>
          <w:sz w:val="24"/>
        </w:rPr>
        <w:t xml:space="preserve"> </w:t>
      </w:r>
      <w:r>
        <w:rPr>
          <w:sz w:val="24"/>
        </w:rPr>
        <w:t>form</w:t>
      </w:r>
      <w:r>
        <w:rPr>
          <w:spacing w:val="29"/>
          <w:sz w:val="24"/>
        </w:rPr>
        <w:t xml:space="preserve"> </w:t>
      </w:r>
      <w:r>
        <w:rPr>
          <w:sz w:val="24"/>
        </w:rPr>
        <w:t>of</w:t>
      </w:r>
      <w:r>
        <w:rPr>
          <w:spacing w:val="28"/>
          <w:sz w:val="24"/>
        </w:rPr>
        <w:t xml:space="preserve"> </w:t>
      </w:r>
      <w:r>
        <w:rPr>
          <w:sz w:val="24"/>
        </w:rPr>
        <w:t>assistance</w:t>
      </w:r>
      <w:r>
        <w:rPr>
          <w:spacing w:val="30"/>
          <w:sz w:val="24"/>
        </w:rPr>
        <w:t xml:space="preserve"> </w:t>
      </w:r>
      <w:r>
        <w:rPr>
          <w:sz w:val="24"/>
        </w:rPr>
        <w:t>is</w:t>
      </w:r>
      <w:r>
        <w:rPr>
          <w:spacing w:val="34"/>
          <w:sz w:val="24"/>
        </w:rPr>
        <w:t xml:space="preserve"> </w:t>
      </w:r>
      <w:r>
        <w:rPr>
          <w:sz w:val="24"/>
        </w:rPr>
        <w:t>a</w:t>
      </w:r>
      <w:r>
        <w:rPr>
          <w:spacing w:val="30"/>
          <w:sz w:val="24"/>
        </w:rPr>
        <w:t xml:space="preserve"> </w:t>
      </w:r>
      <w:r>
        <w:rPr>
          <w:sz w:val="24"/>
        </w:rPr>
        <w:t>rent</w:t>
      </w:r>
      <w:r>
        <w:rPr>
          <w:spacing w:val="31"/>
          <w:sz w:val="24"/>
        </w:rPr>
        <w:t xml:space="preserve"> </w:t>
      </w:r>
      <w:r>
        <w:rPr>
          <w:sz w:val="24"/>
        </w:rPr>
        <w:t>rebate,</w:t>
      </w:r>
      <w:r>
        <w:rPr>
          <w:spacing w:val="30"/>
          <w:sz w:val="24"/>
        </w:rPr>
        <w:t xml:space="preserve"> </w:t>
      </w:r>
      <w:r>
        <w:rPr>
          <w:sz w:val="24"/>
        </w:rPr>
        <w:t>at</w:t>
      </w:r>
      <w:r>
        <w:rPr>
          <w:spacing w:val="34"/>
          <w:sz w:val="24"/>
        </w:rPr>
        <w:t xml:space="preserve"> </w:t>
      </w:r>
      <w:r>
        <w:rPr>
          <w:sz w:val="24"/>
        </w:rPr>
        <w:t>all</w:t>
      </w:r>
      <w:r>
        <w:rPr>
          <w:spacing w:val="32"/>
          <w:sz w:val="24"/>
        </w:rPr>
        <w:t xml:space="preserve"> </w:t>
      </w:r>
      <w:r>
        <w:rPr>
          <w:sz w:val="24"/>
        </w:rPr>
        <w:t>times</w:t>
      </w:r>
      <w:r>
        <w:rPr>
          <w:spacing w:val="31"/>
          <w:sz w:val="24"/>
        </w:rPr>
        <w:t xml:space="preserve"> </w:t>
      </w:r>
      <w:r>
        <w:rPr>
          <w:sz w:val="24"/>
        </w:rPr>
        <w:t>during</w:t>
      </w:r>
      <w:r>
        <w:rPr>
          <w:spacing w:val="31"/>
          <w:sz w:val="24"/>
        </w:rPr>
        <w:t xml:space="preserve"> </w:t>
      </w:r>
      <w:r>
        <w:rPr>
          <w:sz w:val="24"/>
        </w:rPr>
        <w:t>the receipt of the rent rebate.</w:t>
      </w:r>
    </w:p>
    <w:p w14:paraId="45C7B952" w14:textId="77777777" w:rsidR="007F5606" w:rsidRDefault="00E75E7F">
      <w:pPr>
        <w:tabs>
          <w:tab w:val="left" w:pos="1580"/>
        </w:tabs>
        <w:spacing w:before="140"/>
        <w:ind w:left="1580" w:right="146" w:hanging="720"/>
        <w:rPr>
          <w:sz w:val="20"/>
        </w:rPr>
      </w:pPr>
      <w:r>
        <w:rPr>
          <w:i/>
          <w:spacing w:val="-4"/>
          <w:sz w:val="20"/>
        </w:rPr>
        <w:t>Note</w:t>
      </w:r>
      <w:r>
        <w:rPr>
          <w:i/>
          <w:sz w:val="20"/>
        </w:rPr>
        <w:tab/>
      </w:r>
      <w:r>
        <w:rPr>
          <w:sz w:val="20"/>
        </w:rPr>
        <w:t>A</w:t>
      </w:r>
      <w:r>
        <w:rPr>
          <w:spacing w:val="-8"/>
          <w:sz w:val="20"/>
        </w:rPr>
        <w:t xml:space="preserve"> </w:t>
      </w:r>
      <w:r>
        <w:rPr>
          <w:sz w:val="20"/>
        </w:rPr>
        <w:t>person</w:t>
      </w:r>
      <w:r>
        <w:rPr>
          <w:spacing w:val="-7"/>
          <w:sz w:val="20"/>
        </w:rPr>
        <w:t xml:space="preserve"> </w:t>
      </w:r>
      <w:r>
        <w:rPr>
          <w:sz w:val="20"/>
        </w:rPr>
        <w:t>applying</w:t>
      </w:r>
      <w:r>
        <w:rPr>
          <w:spacing w:val="-9"/>
          <w:sz w:val="20"/>
        </w:rPr>
        <w:t xml:space="preserve"> </w:t>
      </w:r>
      <w:r>
        <w:rPr>
          <w:sz w:val="20"/>
        </w:rPr>
        <w:t>for</w:t>
      </w:r>
      <w:r>
        <w:rPr>
          <w:spacing w:val="-7"/>
          <w:sz w:val="20"/>
        </w:rPr>
        <w:t xml:space="preserve"> </w:t>
      </w:r>
      <w:r>
        <w:rPr>
          <w:sz w:val="20"/>
        </w:rPr>
        <w:t>assistance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form</w:t>
      </w:r>
      <w:r>
        <w:rPr>
          <w:spacing w:val="-7"/>
          <w:sz w:val="20"/>
        </w:rPr>
        <w:t xml:space="preserve"> </w:t>
      </w:r>
      <w:r>
        <w:rPr>
          <w:sz w:val="20"/>
        </w:rPr>
        <w:t>of</w:t>
      </w:r>
      <w:r>
        <w:rPr>
          <w:spacing w:val="-7"/>
          <w:sz w:val="20"/>
        </w:rPr>
        <w:t xml:space="preserve"> </w:t>
      </w:r>
      <w:r>
        <w:rPr>
          <w:sz w:val="20"/>
        </w:rPr>
        <w:t>a</w:t>
      </w:r>
      <w:r>
        <w:rPr>
          <w:spacing w:val="-10"/>
          <w:sz w:val="20"/>
        </w:rPr>
        <w:t xml:space="preserve"> </w:t>
      </w:r>
      <w:r>
        <w:rPr>
          <w:sz w:val="20"/>
        </w:rPr>
        <w:t>rent</w:t>
      </w:r>
      <w:r>
        <w:rPr>
          <w:spacing w:val="-8"/>
          <w:sz w:val="20"/>
        </w:rPr>
        <w:t xml:space="preserve"> </w:t>
      </w:r>
      <w:r>
        <w:rPr>
          <w:sz w:val="20"/>
        </w:rPr>
        <w:t>rebate</w:t>
      </w:r>
      <w:r>
        <w:rPr>
          <w:spacing w:val="-10"/>
          <w:sz w:val="20"/>
        </w:rPr>
        <w:t xml:space="preserve"> </w:t>
      </w:r>
      <w:r>
        <w:rPr>
          <w:sz w:val="20"/>
        </w:rPr>
        <w:t>may</w:t>
      </w:r>
      <w:r>
        <w:rPr>
          <w:spacing w:val="-6"/>
          <w:sz w:val="20"/>
        </w:rPr>
        <w:t xml:space="preserve"> </w:t>
      </w:r>
      <w:r>
        <w:rPr>
          <w:sz w:val="20"/>
        </w:rPr>
        <w:t>be</w:t>
      </w:r>
      <w:r>
        <w:rPr>
          <w:spacing w:val="-7"/>
          <w:sz w:val="20"/>
        </w:rPr>
        <w:t xml:space="preserve"> </w:t>
      </w:r>
      <w:r>
        <w:rPr>
          <w:sz w:val="20"/>
        </w:rPr>
        <w:t>reassessed</w:t>
      </w:r>
      <w:r>
        <w:rPr>
          <w:spacing w:val="-6"/>
          <w:sz w:val="20"/>
        </w:rPr>
        <w:t xml:space="preserve"> </w:t>
      </w:r>
      <w:r>
        <w:rPr>
          <w:sz w:val="20"/>
        </w:rPr>
        <w:t>against the</w:t>
      </w:r>
      <w:r>
        <w:rPr>
          <w:spacing w:val="-13"/>
          <w:sz w:val="20"/>
        </w:rPr>
        <w:t xml:space="preserve"> </w:t>
      </w:r>
      <w:r>
        <w:rPr>
          <w:sz w:val="20"/>
        </w:rPr>
        <w:t>eligibility</w:t>
      </w:r>
      <w:r>
        <w:rPr>
          <w:spacing w:val="-12"/>
          <w:sz w:val="20"/>
        </w:rPr>
        <w:t xml:space="preserve"> </w:t>
      </w:r>
      <w:r>
        <w:rPr>
          <w:sz w:val="20"/>
        </w:rPr>
        <w:t>criteria</w:t>
      </w:r>
      <w:r>
        <w:rPr>
          <w:spacing w:val="-13"/>
          <w:sz w:val="20"/>
        </w:rPr>
        <w:t xml:space="preserve"> </w:t>
      </w:r>
      <w:r>
        <w:rPr>
          <w:sz w:val="20"/>
        </w:rPr>
        <w:t>in</w:t>
      </w:r>
      <w:r>
        <w:rPr>
          <w:spacing w:val="-12"/>
          <w:sz w:val="20"/>
        </w:rPr>
        <w:t xml:space="preserve"> </w:t>
      </w:r>
      <w:r>
        <w:rPr>
          <w:sz w:val="20"/>
        </w:rPr>
        <w:t>clause</w:t>
      </w:r>
      <w:r>
        <w:rPr>
          <w:spacing w:val="-12"/>
          <w:sz w:val="20"/>
        </w:rPr>
        <w:t xml:space="preserve"> </w:t>
      </w:r>
      <w:r>
        <w:rPr>
          <w:sz w:val="20"/>
        </w:rPr>
        <w:t>9(4)</w:t>
      </w:r>
      <w:r>
        <w:rPr>
          <w:spacing w:val="-13"/>
          <w:sz w:val="20"/>
        </w:rPr>
        <w:t xml:space="preserve"> </w:t>
      </w:r>
      <w:r>
        <w:rPr>
          <w:sz w:val="20"/>
        </w:rPr>
        <w:t>at</w:t>
      </w:r>
      <w:r>
        <w:rPr>
          <w:spacing w:val="-12"/>
          <w:sz w:val="20"/>
        </w:rPr>
        <w:t xml:space="preserve"> </w:t>
      </w:r>
      <w:r>
        <w:rPr>
          <w:sz w:val="20"/>
        </w:rPr>
        <w:t>any</w:t>
      </w:r>
      <w:r>
        <w:rPr>
          <w:spacing w:val="-12"/>
          <w:sz w:val="20"/>
        </w:rPr>
        <w:t xml:space="preserve"> </w:t>
      </w:r>
      <w:r>
        <w:rPr>
          <w:sz w:val="20"/>
        </w:rPr>
        <w:t>time</w:t>
      </w:r>
      <w:r>
        <w:rPr>
          <w:spacing w:val="-12"/>
          <w:sz w:val="20"/>
        </w:rPr>
        <w:t xml:space="preserve"> </w:t>
      </w:r>
      <w:r>
        <w:rPr>
          <w:sz w:val="20"/>
        </w:rPr>
        <w:t>before</w:t>
      </w:r>
      <w:r>
        <w:rPr>
          <w:spacing w:val="-13"/>
          <w:sz w:val="20"/>
        </w:rPr>
        <w:t xml:space="preserve"> </w:t>
      </w:r>
      <w:r>
        <w:rPr>
          <w:sz w:val="20"/>
        </w:rPr>
        <w:t>or</w:t>
      </w:r>
      <w:r>
        <w:rPr>
          <w:spacing w:val="-12"/>
          <w:sz w:val="20"/>
        </w:rPr>
        <w:t xml:space="preserve"> </w:t>
      </w:r>
      <w:r>
        <w:rPr>
          <w:sz w:val="20"/>
        </w:rPr>
        <w:t>after</w:t>
      </w:r>
      <w:r>
        <w:rPr>
          <w:spacing w:val="-13"/>
          <w:sz w:val="20"/>
        </w:rPr>
        <w:t xml:space="preserve"> </w:t>
      </w:r>
      <w:r>
        <w:rPr>
          <w:sz w:val="20"/>
        </w:rPr>
        <w:t>receiving</w:t>
      </w:r>
      <w:r>
        <w:rPr>
          <w:spacing w:val="-12"/>
          <w:sz w:val="20"/>
        </w:rPr>
        <w:t xml:space="preserve"> </w:t>
      </w:r>
      <w:r>
        <w:rPr>
          <w:sz w:val="20"/>
        </w:rPr>
        <w:t>the</w:t>
      </w:r>
      <w:r>
        <w:rPr>
          <w:spacing w:val="-12"/>
          <w:sz w:val="20"/>
        </w:rPr>
        <w:t xml:space="preserve"> </w:t>
      </w:r>
      <w:r>
        <w:rPr>
          <w:sz w:val="20"/>
        </w:rPr>
        <w:t>rent</w:t>
      </w:r>
      <w:r>
        <w:rPr>
          <w:spacing w:val="-13"/>
          <w:sz w:val="20"/>
        </w:rPr>
        <w:t xml:space="preserve"> </w:t>
      </w:r>
      <w:r>
        <w:rPr>
          <w:spacing w:val="-2"/>
          <w:sz w:val="20"/>
        </w:rPr>
        <w:t>rebate.</w:t>
      </w:r>
    </w:p>
    <w:p w14:paraId="1A1D696A" w14:textId="77777777" w:rsidR="007F5606" w:rsidRDefault="00E75E7F">
      <w:pPr>
        <w:pStyle w:val="BodyText"/>
        <w:ind w:right="136" w:firstLine="0"/>
        <w:jc w:val="both"/>
      </w:pPr>
      <w:r>
        <w:rPr>
          <w:b/>
          <w:i/>
        </w:rPr>
        <w:t xml:space="preserve">eligible community applicant </w:t>
      </w:r>
      <w:r>
        <w:t xml:space="preserve">means a person who has applied for and is eligible for facilitation of community rental housing assistance from a housing </w:t>
      </w:r>
      <w:r>
        <w:rPr>
          <w:spacing w:val="-2"/>
        </w:rPr>
        <w:t>provider.</w:t>
      </w:r>
    </w:p>
    <w:p w14:paraId="7561CD30" w14:textId="77777777" w:rsidR="007F5606" w:rsidRDefault="00E75E7F">
      <w:pPr>
        <w:pStyle w:val="ListParagraph"/>
        <w:numPr>
          <w:ilvl w:val="0"/>
          <w:numId w:val="32"/>
        </w:numPr>
        <w:tabs>
          <w:tab w:val="left" w:pos="1580"/>
          <w:tab w:val="left" w:pos="1581"/>
        </w:tabs>
        <w:ind w:hanging="721"/>
        <w:rPr>
          <w:sz w:val="24"/>
        </w:rPr>
      </w:pPr>
      <w:r>
        <w:rPr>
          <w:sz w:val="24"/>
        </w:rPr>
        <w:t>at</w:t>
      </w:r>
      <w:r>
        <w:rPr>
          <w:spacing w:val="-7"/>
          <w:sz w:val="24"/>
        </w:rPr>
        <w:t xml:space="preserve"> </w:t>
      </w:r>
      <w:r>
        <w:rPr>
          <w:sz w:val="24"/>
        </w:rPr>
        <w:t>the</w:t>
      </w:r>
      <w:r>
        <w:rPr>
          <w:spacing w:val="-7"/>
          <w:sz w:val="24"/>
        </w:rPr>
        <w:t xml:space="preserve"> </w:t>
      </w:r>
      <w:r>
        <w:rPr>
          <w:sz w:val="24"/>
        </w:rPr>
        <w:t>time</w:t>
      </w:r>
      <w:r>
        <w:rPr>
          <w:spacing w:val="-6"/>
          <w:sz w:val="24"/>
        </w:rPr>
        <w:t xml:space="preserve"> </w:t>
      </w:r>
      <w:r>
        <w:rPr>
          <w:sz w:val="24"/>
        </w:rPr>
        <w:t>of</w:t>
      </w:r>
      <w:r>
        <w:rPr>
          <w:spacing w:val="-8"/>
          <w:sz w:val="24"/>
        </w:rPr>
        <w:t xml:space="preserve"> </w:t>
      </w:r>
      <w:r>
        <w:rPr>
          <w:sz w:val="24"/>
        </w:rPr>
        <w:t>applying</w:t>
      </w:r>
      <w:r>
        <w:rPr>
          <w:spacing w:val="-6"/>
          <w:sz w:val="24"/>
        </w:rPr>
        <w:t xml:space="preserve"> </w:t>
      </w:r>
      <w:r>
        <w:rPr>
          <w:sz w:val="24"/>
        </w:rPr>
        <w:t>for</w:t>
      </w:r>
      <w:r>
        <w:rPr>
          <w:spacing w:val="-6"/>
          <w:sz w:val="24"/>
        </w:rPr>
        <w:t xml:space="preserve"> </w:t>
      </w:r>
      <w:r>
        <w:rPr>
          <w:sz w:val="24"/>
        </w:rPr>
        <w:t>assistance;</w:t>
      </w:r>
      <w:r>
        <w:rPr>
          <w:spacing w:val="-6"/>
          <w:sz w:val="24"/>
        </w:rPr>
        <w:t xml:space="preserve"> </w:t>
      </w:r>
      <w:r>
        <w:rPr>
          <w:spacing w:val="-5"/>
          <w:sz w:val="24"/>
        </w:rPr>
        <w:t>and</w:t>
      </w:r>
    </w:p>
    <w:p w14:paraId="4409A7CB" w14:textId="77777777" w:rsidR="007F5606" w:rsidRDefault="00E75E7F">
      <w:pPr>
        <w:pStyle w:val="ListParagraph"/>
        <w:numPr>
          <w:ilvl w:val="0"/>
          <w:numId w:val="32"/>
        </w:numPr>
        <w:tabs>
          <w:tab w:val="left" w:pos="1580"/>
          <w:tab w:val="left" w:pos="1581"/>
        </w:tabs>
        <w:spacing w:before="142"/>
        <w:ind w:hanging="721"/>
        <w:rPr>
          <w:sz w:val="24"/>
        </w:rPr>
      </w:pPr>
      <w:r>
        <w:rPr>
          <w:sz w:val="24"/>
        </w:rPr>
        <w:t>at</w:t>
      </w:r>
      <w:r>
        <w:rPr>
          <w:spacing w:val="-4"/>
          <w:sz w:val="24"/>
        </w:rPr>
        <w:t xml:space="preserve"> </w:t>
      </w:r>
      <w:r>
        <w:rPr>
          <w:sz w:val="24"/>
        </w:rPr>
        <w:t>all</w:t>
      </w:r>
      <w:r>
        <w:rPr>
          <w:spacing w:val="-4"/>
          <w:sz w:val="24"/>
        </w:rPr>
        <w:t xml:space="preserve"> </w:t>
      </w:r>
      <w:r>
        <w:rPr>
          <w:sz w:val="24"/>
        </w:rPr>
        <w:t>times</w:t>
      </w:r>
      <w:r>
        <w:rPr>
          <w:spacing w:val="-3"/>
          <w:sz w:val="24"/>
        </w:rPr>
        <w:t xml:space="preserve"> </w:t>
      </w:r>
      <w:r>
        <w:rPr>
          <w:sz w:val="24"/>
        </w:rPr>
        <w:t>before</w:t>
      </w:r>
      <w:r>
        <w:rPr>
          <w:spacing w:val="-4"/>
          <w:sz w:val="24"/>
        </w:rPr>
        <w:t xml:space="preserve"> </w:t>
      </w:r>
      <w:r>
        <w:rPr>
          <w:sz w:val="24"/>
        </w:rPr>
        <w:t>the</w:t>
      </w:r>
      <w:r>
        <w:rPr>
          <w:spacing w:val="-2"/>
          <w:sz w:val="24"/>
        </w:rPr>
        <w:t xml:space="preserve"> </w:t>
      </w:r>
      <w:r>
        <w:rPr>
          <w:sz w:val="24"/>
        </w:rPr>
        <w:t>assistance</w:t>
      </w:r>
      <w:r>
        <w:rPr>
          <w:spacing w:val="-4"/>
          <w:sz w:val="24"/>
        </w:rPr>
        <w:t xml:space="preserve"> </w:t>
      </w:r>
      <w:r>
        <w:rPr>
          <w:sz w:val="24"/>
        </w:rPr>
        <w:t>is</w:t>
      </w:r>
      <w:r>
        <w:rPr>
          <w:spacing w:val="-3"/>
          <w:sz w:val="24"/>
        </w:rPr>
        <w:t xml:space="preserve"> </w:t>
      </w:r>
      <w:r>
        <w:rPr>
          <w:spacing w:val="-2"/>
          <w:sz w:val="24"/>
        </w:rPr>
        <w:t>provided.</w:t>
      </w:r>
    </w:p>
    <w:p w14:paraId="4176EC3D" w14:textId="77777777" w:rsidR="007F5606" w:rsidRDefault="00E75E7F">
      <w:pPr>
        <w:spacing w:before="139"/>
        <w:ind w:left="860" w:right="133"/>
        <w:jc w:val="both"/>
        <w:rPr>
          <w:sz w:val="24"/>
        </w:rPr>
      </w:pPr>
      <w:r>
        <w:rPr>
          <w:b/>
          <w:i/>
          <w:sz w:val="24"/>
        </w:rPr>
        <w:t xml:space="preserve">facilitation of community rental housing assistance </w:t>
      </w:r>
      <w:r>
        <w:rPr>
          <w:sz w:val="24"/>
        </w:rPr>
        <w:t>means assistance in the provision</w:t>
      </w:r>
      <w:r>
        <w:rPr>
          <w:spacing w:val="-11"/>
          <w:sz w:val="24"/>
        </w:rPr>
        <w:t xml:space="preserve"> </w:t>
      </w:r>
      <w:r>
        <w:rPr>
          <w:sz w:val="24"/>
        </w:rPr>
        <w:t>of</w:t>
      </w:r>
      <w:r>
        <w:rPr>
          <w:spacing w:val="-12"/>
          <w:sz w:val="24"/>
        </w:rPr>
        <w:t xml:space="preserve"> </w:t>
      </w:r>
      <w:r>
        <w:rPr>
          <w:sz w:val="24"/>
        </w:rPr>
        <w:t>community</w:t>
      </w:r>
      <w:r>
        <w:rPr>
          <w:spacing w:val="-12"/>
          <w:sz w:val="24"/>
        </w:rPr>
        <w:t xml:space="preserve"> </w:t>
      </w:r>
      <w:r>
        <w:rPr>
          <w:sz w:val="24"/>
        </w:rPr>
        <w:t>rental</w:t>
      </w:r>
      <w:r>
        <w:rPr>
          <w:spacing w:val="-12"/>
          <w:sz w:val="24"/>
        </w:rPr>
        <w:t xml:space="preserve"> </w:t>
      </w:r>
      <w:r>
        <w:rPr>
          <w:sz w:val="24"/>
        </w:rPr>
        <w:t>housing</w:t>
      </w:r>
      <w:r>
        <w:rPr>
          <w:spacing w:val="-12"/>
          <w:sz w:val="24"/>
        </w:rPr>
        <w:t xml:space="preserve"> </w:t>
      </w:r>
      <w:r>
        <w:rPr>
          <w:sz w:val="24"/>
        </w:rPr>
        <w:t>assistance</w:t>
      </w:r>
      <w:r>
        <w:rPr>
          <w:spacing w:val="-10"/>
          <w:sz w:val="24"/>
        </w:rPr>
        <w:t xml:space="preserve"> </w:t>
      </w:r>
      <w:r>
        <w:rPr>
          <w:sz w:val="24"/>
        </w:rPr>
        <w:t>by</w:t>
      </w:r>
      <w:r>
        <w:rPr>
          <w:spacing w:val="-12"/>
          <w:sz w:val="24"/>
        </w:rPr>
        <w:t xml:space="preserve"> </w:t>
      </w:r>
      <w:r>
        <w:rPr>
          <w:sz w:val="24"/>
        </w:rPr>
        <w:t>housing</w:t>
      </w:r>
      <w:r>
        <w:rPr>
          <w:spacing w:val="-11"/>
          <w:sz w:val="24"/>
        </w:rPr>
        <w:t xml:space="preserve"> </w:t>
      </w:r>
      <w:r>
        <w:rPr>
          <w:sz w:val="24"/>
        </w:rPr>
        <w:t>providers</w:t>
      </w:r>
      <w:r>
        <w:rPr>
          <w:spacing w:val="-12"/>
          <w:sz w:val="24"/>
        </w:rPr>
        <w:t xml:space="preserve"> </w:t>
      </w:r>
      <w:r>
        <w:rPr>
          <w:sz w:val="24"/>
        </w:rPr>
        <w:t>through the administration of a register that includes community applicants.</w:t>
      </w:r>
    </w:p>
    <w:p w14:paraId="0A51C3AB" w14:textId="77777777" w:rsidR="007F5606" w:rsidRDefault="00E75E7F">
      <w:pPr>
        <w:pStyle w:val="BodyText"/>
        <w:spacing w:before="140"/>
        <w:ind w:firstLine="0"/>
      </w:pPr>
      <w:r>
        <w:rPr>
          <w:b/>
          <w:i/>
        </w:rPr>
        <w:t>gross</w:t>
      </w:r>
      <w:r>
        <w:rPr>
          <w:b/>
          <w:i/>
          <w:spacing w:val="-2"/>
        </w:rPr>
        <w:t xml:space="preserve"> </w:t>
      </w:r>
      <w:r>
        <w:rPr>
          <w:b/>
          <w:i/>
        </w:rPr>
        <w:t>income</w:t>
      </w:r>
      <w:r>
        <w:rPr>
          <w:b/>
          <w:i/>
          <w:spacing w:val="-2"/>
        </w:rPr>
        <w:t xml:space="preserve"> </w:t>
      </w:r>
      <w:r>
        <w:t>means</w:t>
      </w:r>
      <w:r>
        <w:rPr>
          <w:spacing w:val="-2"/>
        </w:rPr>
        <w:t xml:space="preserve"> </w:t>
      </w:r>
      <w:r>
        <w:t>income</w:t>
      </w:r>
      <w:r>
        <w:rPr>
          <w:spacing w:val="-1"/>
        </w:rPr>
        <w:t xml:space="preserve"> </w:t>
      </w:r>
      <w:r>
        <w:t>before</w:t>
      </w:r>
      <w:r>
        <w:rPr>
          <w:spacing w:val="-3"/>
        </w:rPr>
        <w:t xml:space="preserve"> </w:t>
      </w:r>
      <w:r>
        <w:t>deduction</w:t>
      </w:r>
      <w:r>
        <w:rPr>
          <w:spacing w:val="-2"/>
        </w:rPr>
        <w:t xml:space="preserve"> </w:t>
      </w:r>
      <w:r>
        <w:t>of</w:t>
      </w:r>
      <w:r>
        <w:rPr>
          <w:spacing w:val="-3"/>
        </w:rPr>
        <w:t xml:space="preserve"> </w:t>
      </w:r>
      <w:r>
        <w:t>tax</w:t>
      </w:r>
      <w:r>
        <w:rPr>
          <w:spacing w:val="-1"/>
        </w:rPr>
        <w:t xml:space="preserve"> </w:t>
      </w:r>
      <w:r>
        <w:t>or</w:t>
      </w:r>
      <w:r>
        <w:rPr>
          <w:spacing w:val="-2"/>
        </w:rPr>
        <w:t xml:space="preserve"> </w:t>
      </w:r>
      <w:r>
        <w:t>tax</w:t>
      </w:r>
      <w:r>
        <w:rPr>
          <w:spacing w:val="-2"/>
        </w:rPr>
        <w:t xml:space="preserve"> instalments.</w:t>
      </w:r>
    </w:p>
    <w:p w14:paraId="7DCC32FC" w14:textId="77777777" w:rsidR="007F5606" w:rsidRDefault="00E75E7F">
      <w:pPr>
        <w:pStyle w:val="BodyText"/>
        <w:spacing w:before="142"/>
        <w:ind w:right="136" w:firstLine="0"/>
        <w:jc w:val="both"/>
      </w:pPr>
      <w:r>
        <w:rPr>
          <w:b/>
          <w:i/>
        </w:rPr>
        <w:t xml:space="preserve">household </w:t>
      </w:r>
      <w:r>
        <w:t>means the people who live together or intend to live together in a dwelling; but excludes people who are providing care and support recognised by the housing commissioner.</w:t>
      </w:r>
    </w:p>
    <w:p w14:paraId="1DCCF2C6" w14:textId="77777777" w:rsidR="007F5606" w:rsidRDefault="00E75E7F">
      <w:pPr>
        <w:pStyle w:val="BodyText"/>
        <w:ind w:firstLine="0"/>
      </w:pPr>
      <w:r>
        <w:rPr>
          <w:b/>
          <w:i/>
        </w:rPr>
        <w:t>income</w:t>
      </w:r>
      <w:r>
        <w:rPr>
          <w:b/>
          <w:i/>
          <w:spacing w:val="-3"/>
        </w:rPr>
        <w:t xml:space="preserve"> </w:t>
      </w:r>
      <w:r>
        <w:t>has</w:t>
      </w:r>
      <w:r>
        <w:rPr>
          <w:spacing w:val="-1"/>
        </w:rPr>
        <w:t xml:space="preserve"> </w:t>
      </w:r>
      <w:r>
        <w:t>the</w:t>
      </w:r>
      <w:r>
        <w:rPr>
          <w:spacing w:val="-1"/>
        </w:rPr>
        <w:t xml:space="preserve"> </w:t>
      </w:r>
      <w:r>
        <w:t>meaning as</w:t>
      </w:r>
      <w:r>
        <w:rPr>
          <w:spacing w:val="-1"/>
        </w:rPr>
        <w:t xml:space="preserve"> </w:t>
      </w:r>
      <w:r>
        <w:t>set</w:t>
      </w:r>
      <w:r>
        <w:rPr>
          <w:spacing w:val="-1"/>
        </w:rPr>
        <w:t xml:space="preserve"> </w:t>
      </w:r>
      <w:r>
        <w:t>out</w:t>
      </w:r>
      <w:r>
        <w:rPr>
          <w:spacing w:val="-2"/>
        </w:rPr>
        <w:t xml:space="preserve"> </w:t>
      </w:r>
      <w:r>
        <w:t>in</w:t>
      </w:r>
      <w:r>
        <w:rPr>
          <w:spacing w:val="-1"/>
        </w:rPr>
        <w:t xml:space="preserve"> </w:t>
      </w:r>
      <w:r>
        <w:t>clause</w:t>
      </w:r>
      <w:r>
        <w:rPr>
          <w:spacing w:val="-3"/>
        </w:rPr>
        <w:t xml:space="preserve"> </w:t>
      </w:r>
      <w:r>
        <w:rPr>
          <w:spacing w:val="-5"/>
        </w:rPr>
        <w:t>11.</w:t>
      </w:r>
    </w:p>
    <w:p w14:paraId="05F56F0B" w14:textId="77777777" w:rsidR="007F5606" w:rsidRDefault="00E75E7F" w:rsidP="009D3EA3">
      <w:pPr>
        <w:keepNext/>
        <w:spacing w:before="60"/>
        <w:ind w:left="860"/>
        <w:jc w:val="both"/>
        <w:rPr>
          <w:sz w:val="24"/>
        </w:rPr>
      </w:pPr>
      <w:r>
        <w:rPr>
          <w:b/>
          <w:i/>
          <w:sz w:val="24"/>
        </w:rPr>
        <w:lastRenderedPageBreak/>
        <w:t>independent</w:t>
      </w:r>
      <w:r>
        <w:rPr>
          <w:b/>
          <w:i/>
          <w:spacing w:val="-13"/>
          <w:sz w:val="24"/>
        </w:rPr>
        <w:t xml:space="preserve"> </w:t>
      </w:r>
      <w:r>
        <w:rPr>
          <w:b/>
          <w:i/>
          <w:sz w:val="24"/>
        </w:rPr>
        <w:t>person</w:t>
      </w:r>
      <w:r>
        <w:rPr>
          <w:b/>
          <w:i/>
          <w:spacing w:val="-10"/>
          <w:sz w:val="24"/>
        </w:rPr>
        <w:t xml:space="preserve"> </w:t>
      </w:r>
      <w:r>
        <w:rPr>
          <w:sz w:val="24"/>
        </w:rPr>
        <w:t>means</w:t>
      </w:r>
      <w:r>
        <w:rPr>
          <w:spacing w:val="-12"/>
          <w:sz w:val="24"/>
        </w:rPr>
        <w:t xml:space="preserve"> </w:t>
      </w:r>
      <w:r>
        <w:rPr>
          <w:sz w:val="24"/>
        </w:rPr>
        <w:t>a</w:t>
      </w:r>
      <w:r>
        <w:rPr>
          <w:spacing w:val="-14"/>
          <w:sz w:val="24"/>
        </w:rPr>
        <w:t xml:space="preserve"> </w:t>
      </w:r>
      <w:r>
        <w:rPr>
          <w:sz w:val="24"/>
        </w:rPr>
        <w:t>person</w:t>
      </w:r>
      <w:r>
        <w:rPr>
          <w:spacing w:val="-13"/>
          <w:sz w:val="24"/>
        </w:rPr>
        <w:t xml:space="preserve"> </w:t>
      </w:r>
      <w:r>
        <w:rPr>
          <w:sz w:val="24"/>
        </w:rPr>
        <w:t>receiving</w:t>
      </w:r>
      <w:r>
        <w:rPr>
          <w:spacing w:val="-13"/>
          <w:sz w:val="24"/>
        </w:rPr>
        <w:t xml:space="preserve"> </w:t>
      </w:r>
      <w:r>
        <w:rPr>
          <w:sz w:val="24"/>
        </w:rPr>
        <w:t>a</w:t>
      </w:r>
      <w:r>
        <w:rPr>
          <w:spacing w:val="-13"/>
          <w:sz w:val="24"/>
        </w:rPr>
        <w:t xml:space="preserve"> </w:t>
      </w:r>
      <w:r>
        <w:rPr>
          <w:sz w:val="24"/>
        </w:rPr>
        <w:t>weekly</w:t>
      </w:r>
      <w:r>
        <w:rPr>
          <w:spacing w:val="-13"/>
          <w:sz w:val="24"/>
        </w:rPr>
        <w:t xml:space="preserve"> </w:t>
      </w:r>
      <w:r>
        <w:rPr>
          <w:sz w:val="24"/>
        </w:rPr>
        <w:t>income</w:t>
      </w:r>
      <w:r>
        <w:rPr>
          <w:spacing w:val="-13"/>
          <w:sz w:val="24"/>
        </w:rPr>
        <w:t xml:space="preserve"> </w:t>
      </w:r>
      <w:r>
        <w:rPr>
          <w:sz w:val="24"/>
        </w:rPr>
        <w:t>of</w:t>
      </w:r>
      <w:r>
        <w:rPr>
          <w:spacing w:val="-14"/>
          <w:sz w:val="24"/>
        </w:rPr>
        <w:t xml:space="preserve"> </w:t>
      </w:r>
      <w:r>
        <w:rPr>
          <w:sz w:val="24"/>
        </w:rPr>
        <w:t>at</w:t>
      </w:r>
      <w:r>
        <w:rPr>
          <w:spacing w:val="-12"/>
          <w:sz w:val="24"/>
        </w:rPr>
        <w:t xml:space="preserve"> </w:t>
      </w:r>
      <w:r>
        <w:rPr>
          <w:sz w:val="24"/>
        </w:rPr>
        <w:t>least</w:t>
      </w:r>
      <w:r>
        <w:rPr>
          <w:spacing w:val="-12"/>
          <w:sz w:val="24"/>
        </w:rPr>
        <w:t xml:space="preserve"> </w:t>
      </w:r>
      <w:r>
        <w:rPr>
          <w:spacing w:val="-2"/>
          <w:sz w:val="24"/>
        </w:rPr>
        <w:t>$100.</w:t>
      </w:r>
    </w:p>
    <w:p w14:paraId="33B1B1B8" w14:textId="77777777" w:rsidR="007F5606" w:rsidRDefault="00E75E7F">
      <w:pPr>
        <w:pStyle w:val="BodyText"/>
        <w:spacing w:before="140"/>
        <w:ind w:right="139" w:firstLine="0"/>
        <w:jc w:val="both"/>
      </w:pPr>
      <w:r>
        <w:rPr>
          <w:b/>
          <w:i/>
        </w:rPr>
        <w:t>long</w:t>
      </w:r>
      <w:r>
        <w:rPr>
          <w:b/>
          <w:i/>
          <w:spacing w:val="-1"/>
        </w:rPr>
        <w:t xml:space="preserve"> </w:t>
      </w:r>
      <w:r>
        <w:rPr>
          <w:b/>
          <w:i/>
        </w:rPr>
        <w:t>term</w:t>
      </w:r>
      <w:r>
        <w:rPr>
          <w:b/>
          <w:i/>
          <w:spacing w:val="-1"/>
        </w:rPr>
        <w:t xml:space="preserve"> </w:t>
      </w:r>
      <w:r>
        <w:rPr>
          <w:b/>
          <w:i/>
        </w:rPr>
        <w:t xml:space="preserve">absence </w:t>
      </w:r>
      <w:r>
        <w:t>means</w:t>
      </w:r>
      <w:r>
        <w:rPr>
          <w:spacing w:val="-1"/>
        </w:rPr>
        <w:t xml:space="preserve"> </w:t>
      </w:r>
      <w:r>
        <w:t>when</w:t>
      </w:r>
      <w:r>
        <w:rPr>
          <w:spacing w:val="-1"/>
        </w:rPr>
        <w:t xml:space="preserve"> </w:t>
      </w:r>
      <w:r>
        <w:t>a</w:t>
      </w:r>
      <w:r>
        <w:rPr>
          <w:spacing w:val="-1"/>
        </w:rPr>
        <w:t xml:space="preserve"> </w:t>
      </w:r>
      <w:r>
        <w:t>tenant</w:t>
      </w:r>
      <w:r>
        <w:rPr>
          <w:spacing w:val="-1"/>
        </w:rPr>
        <w:t xml:space="preserve"> </w:t>
      </w:r>
      <w:r>
        <w:t>has</w:t>
      </w:r>
      <w:r>
        <w:rPr>
          <w:spacing w:val="-1"/>
        </w:rPr>
        <w:t xml:space="preserve"> </w:t>
      </w:r>
      <w:r>
        <w:t>been absent</w:t>
      </w:r>
      <w:r>
        <w:rPr>
          <w:spacing w:val="-1"/>
        </w:rPr>
        <w:t xml:space="preserve"> </w:t>
      </w:r>
      <w:r>
        <w:t>from</w:t>
      </w:r>
      <w:r>
        <w:rPr>
          <w:spacing w:val="-1"/>
        </w:rPr>
        <w:t xml:space="preserve"> </w:t>
      </w:r>
      <w:r>
        <w:t>the dwelling</w:t>
      </w:r>
      <w:r>
        <w:rPr>
          <w:spacing w:val="-1"/>
        </w:rPr>
        <w:t xml:space="preserve"> </w:t>
      </w:r>
      <w:r>
        <w:t>for a period of 6 months or more, and that absence has not been approved by the housing commissioner.</w:t>
      </w:r>
    </w:p>
    <w:p w14:paraId="42FBA694" w14:textId="77777777" w:rsidR="007F5606" w:rsidRDefault="00E75E7F">
      <w:pPr>
        <w:pStyle w:val="BodyText"/>
        <w:spacing w:line="242" w:lineRule="auto"/>
        <w:ind w:right="139" w:firstLine="0"/>
        <w:jc w:val="both"/>
      </w:pPr>
      <w:r>
        <w:rPr>
          <w:b/>
          <w:i/>
        </w:rPr>
        <w:t xml:space="preserve">needs category </w:t>
      </w:r>
      <w:r>
        <w:t>means a needs category determined by the housing commissioner under clause 13.</w:t>
      </w:r>
    </w:p>
    <w:p w14:paraId="4B324139" w14:textId="77777777" w:rsidR="007F5606" w:rsidRDefault="00E75E7F">
      <w:pPr>
        <w:pStyle w:val="BodyText"/>
        <w:spacing w:before="136"/>
        <w:ind w:right="135" w:firstLine="0"/>
        <w:jc w:val="both"/>
      </w:pPr>
      <w:r>
        <w:rPr>
          <w:b/>
          <w:i/>
        </w:rPr>
        <w:t xml:space="preserve">public housing </w:t>
      </w:r>
      <w:r>
        <w:t>means rental housing properties held by the housing commissioner</w:t>
      </w:r>
      <w:r>
        <w:rPr>
          <w:spacing w:val="-11"/>
        </w:rPr>
        <w:t xml:space="preserve"> </w:t>
      </w:r>
      <w:r>
        <w:t>and</w:t>
      </w:r>
      <w:r>
        <w:rPr>
          <w:spacing w:val="-8"/>
        </w:rPr>
        <w:t xml:space="preserve"> </w:t>
      </w:r>
      <w:r>
        <w:t>available</w:t>
      </w:r>
      <w:r>
        <w:rPr>
          <w:spacing w:val="-11"/>
        </w:rPr>
        <w:t xml:space="preserve"> </w:t>
      </w:r>
      <w:r>
        <w:t>for</w:t>
      </w:r>
      <w:r>
        <w:rPr>
          <w:spacing w:val="-12"/>
        </w:rPr>
        <w:t xml:space="preserve"> </w:t>
      </w:r>
      <w:r>
        <w:t>the</w:t>
      </w:r>
      <w:r>
        <w:rPr>
          <w:spacing w:val="-12"/>
        </w:rPr>
        <w:t xml:space="preserve"> </w:t>
      </w:r>
      <w:r>
        <w:t>provision</w:t>
      </w:r>
      <w:r>
        <w:rPr>
          <w:spacing w:val="-10"/>
        </w:rPr>
        <w:t xml:space="preserve"> </w:t>
      </w:r>
      <w:r>
        <w:t>of</w:t>
      </w:r>
      <w:r>
        <w:rPr>
          <w:spacing w:val="-9"/>
        </w:rPr>
        <w:t xml:space="preserve"> </w:t>
      </w:r>
      <w:r>
        <w:t>rental</w:t>
      </w:r>
      <w:r>
        <w:rPr>
          <w:spacing w:val="-11"/>
        </w:rPr>
        <w:t xml:space="preserve"> </w:t>
      </w:r>
      <w:r>
        <w:t>housing</w:t>
      </w:r>
      <w:r>
        <w:rPr>
          <w:spacing w:val="-11"/>
        </w:rPr>
        <w:t xml:space="preserve"> </w:t>
      </w:r>
      <w:r>
        <w:t>assistance</w:t>
      </w:r>
      <w:r>
        <w:rPr>
          <w:spacing w:val="-9"/>
        </w:rPr>
        <w:t xml:space="preserve"> </w:t>
      </w:r>
      <w:r>
        <w:t>under this program.</w:t>
      </w:r>
    </w:p>
    <w:p w14:paraId="61FD1028" w14:textId="77777777" w:rsidR="007F5606" w:rsidRDefault="00E75E7F">
      <w:pPr>
        <w:pStyle w:val="BodyText"/>
        <w:spacing w:before="140"/>
        <w:ind w:firstLine="0"/>
        <w:jc w:val="both"/>
      </w:pPr>
      <w:r>
        <w:rPr>
          <w:b/>
          <w:i/>
        </w:rPr>
        <w:t>register</w:t>
      </w:r>
      <w:r>
        <w:rPr>
          <w:b/>
          <w:i/>
          <w:spacing w:val="-5"/>
        </w:rPr>
        <w:t xml:space="preserve"> </w:t>
      </w:r>
      <w:r>
        <w:t>means</w:t>
      </w:r>
      <w:r>
        <w:rPr>
          <w:spacing w:val="-3"/>
        </w:rPr>
        <w:t xml:space="preserve"> </w:t>
      </w:r>
      <w:r>
        <w:t>the</w:t>
      </w:r>
      <w:r>
        <w:rPr>
          <w:spacing w:val="-4"/>
        </w:rPr>
        <w:t xml:space="preserve"> </w:t>
      </w:r>
      <w:r>
        <w:t>register</w:t>
      </w:r>
      <w:r>
        <w:rPr>
          <w:spacing w:val="-2"/>
        </w:rPr>
        <w:t xml:space="preserve"> </w:t>
      </w:r>
      <w:r>
        <w:t>kept</w:t>
      </w:r>
      <w:r>
        <w:rPr>
          <w:spacing w:val="-3"/>
        </w:rPr>
        <w:t xml:space="preserve"> </w:t>
      </w:r>
      <w:r>
        <w:t>under</w:t>
      </w:r>
      <w:r>
        <w:rPr>
          <w:spacing w:val="-3"/>
        </w:rPr>
        <w:t xml:space="preserve"> </w:t>
      </w:r>
      <w:r>
        <w:t>clause</w:t>
      </w:r>
      <w:r>
        <w:rPr>
          <w:spacing w:val="-4"/>
        </w:rPr>
        <w:t xml:space="preserve"> </w:t>
      </w:r>
      <w:r>
        <w:rPr>
          <w:spacing w:val="-5"/>
        </w:rPr>
        <w:t>16.</w:t>
      </w:r>
    </w:p>
    <w:p w14:paraId="4461B050" w14:textId="77777777" w:rsidR="007F5606" w:rsidRDefault="00E75E7F">
      <w:pPr>
        <w:spacing w:before="139"/>
        <w:ind w:left="860"/>
        <w:jc w:val="both"/>
        <w:rPr>
          <w:sz w:val="24"/>
        </w:rPr>
      </w:pPr>
      <w:r>
        <w:rPr>
          <w:b/>
          <w:i/>
          <w:sz w:val="24"/>
        </w:rPr>
        <w:t>relevant</w:t>
      </w:r>
      <w:r>
        <w:rPr>
          <w:b/>
          <w:i/>
          <w:spacing w:val="-3"/>
          <w:sz w:val="24"/>
        </w:rPr>
        <w:t xml:space="preserve"> </w:t>
      </w:r>
      <w:r>
        <w:rPr>
          <w:b/>
          <w:i/>
          <w:sz w:val="24"/>
        </w:rPr>
        <w:t>change</w:t>
      </w:r>
      <w:r>
        <w:rPr>
          <w:b/>
          <w:i/>
          <w:spacing w:val="-4"/>
          <w:sz w:val="24"/>
        </w:rPr>
        <w:t xml:space="preserve"> </w:t>
      </w:r>
      <w:r>
        <w:rPr>
          <w:b/>
          <w:i/>
          <w:sz w:val="24"/>
        </w:rPr>
        <w:t>in</w:t>
      </w:r>
      <w:r>
        <w:rPr>
          <w:b/>
          <w:i/>
          <w:spacing w:val="-2"/>
          <w:sz w:val="24"/>
        </w:rPr>
        <w:t xml:space="preserve"> </w:t>
      </w:r>
      <w:r>
        <w:rPr>
          <w:b/>
          <w:i/>
          <w:sz w:val="24"/>
        </w:rPr>
        <w:t>circumstances</w:t>
      </w:r>
      <w:r>
        <w:rPr>
          <w:b/>
          <w:i/>
          <w:spacing w:val="-1"/>
          <w:sz w:val="24"/>
        </w:rPr>
        <w:t xml:space="preserve"> </w:t>
      </w:r>
      <w:r>
        <w:rPr>
          <w:sz w:val="24"/>
        </w:rPr>
        <w:t>has</w:t>
      </w:r>
      <w:r>
        <w:rPr>
          <w:spacing w:val="-3"/>
          <w:sz w:val="24"/>
        </w:rPr>
        <w:t xml:space="preserve"> </w:t>
      </w:r>
      <w:r>
        <w:rPr>
          <w:sz w:val="24"/>
        </w:rPr>
        <w:t>the</w:t>
      </w:r>
      <w:r>
        <w:rPr>
          <w:spacing w:val="-3"/>
          <w:sz w:val="24"/>
        </w:rPr>
        <w:t xml:space="preserve"> </w:t>
      </w:r>
      <w:r>
        <w:rPr>
          <w:sz w:val="24"/>
        </w:rPr>
        <w:t>meaning</w:t>
      </w:r>
      <w:r>
        <w:rPr>
          <w:spacing w:val="-2"/>
          <w:sz w:val="24"/>
        </w:rPr>
        <w:t xml:space="preserve"> </w:t>
      </w:r>
      <w:r>
        <w:rPr>
          <w:sz w:val="24"/>
        </w:rPr>
        <w:t>as</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3"/>
          <w:sz w:val="24"/>
        </w:rPr>
        <w:t xml:space="preserve"> </w:t>
      </w:r>
      <w:r>
        <w:rPr>
          <w:sz w:val="24"/>
        </w:rPr>
        <w:t>clause</w:t>
      </w:r>
      <w:r>
        <w:rPr>
          <w:spacing w:val="-4"/>
          <w:sz w:val="24"/>
        </w:rPr>
        <w:t xml:space="preserve"> </w:t>
      </w:r>
      <w:r>
        <w:rPr>
          <w:spacing w:val="-5"/>
          <w:sz w:val="24"/>
        </w:rPr>
        <w:t>15.</w:t>
      </w:r>
    </w:p>
    <w:p w14:paraId="72B5C879" w14:textId="77777777" w:rsidR="007F5606" w:rsidRDefault="00E75E7F">
      <w:pPr>
        <w:pStyle w:val="BodyText"/>
        <w:spacing w:before="142"/>
        <w:ind w:right="134" w:firstLine="0"/>
        <w:jc w:val="both"/>
      </w:pPr>
      <w:r>
        <w:rPr>
          <w:b/>
          <w:i/>
        </w:rPr>
        <w:t xml:space="preserve">rent </w:t>
      </w:r>
      <w:r>
        <w:t>means an amount payable periodically as consideration for the right to occupy a dwelling, whether with or without other rights in relation to the occupation of the dwelling.</w:t>
      </w:r>
    </w:p>
    <w:p w14:paraId="42D8BAE0" w14:textId="77777777" w:rsidR="007F5606" w:rsidRDefault="00E75E7F">
      <w:pPr>
        <w:pStyle w:val="BodyText"/>
        <w:ind w:firstLine="0"/>
        <w:jc w:val="both"/>
      </w:pPr>
      <w:r>
        <w:rPr>
          <w:b/>
          <w:i/>
        </w:rPr>
        <w:t>rent</w:t>
      </w:r>
      <w:r>
        <w:rPr>
          <w:b/>
          <w:i/>
          <w:spacing w:val="-2"/>
        </w:rPr>
        <w:t xml:space="preserve"> </w:t>
      </w:r>
      <w:r>
        <w:rPr>
          <w:b/>
          <w:i/>
        </w:rPr>
        <w:t>rebate</w:t>
      </w:r>
      <w:r>
        <w:rPr>
          <w:b/>
          <w:i/>
          <w:spacing w:val="-2"/>
        </w:rPr>
        <w:t xml:space="preserve"> </w:t>
      </w:r>
      <w:r>
        <w:t>means</w:t>
      </w:r>
      <w:r>
        <w:rPr>
          <w:spacing w:val="-1"/>
        </w:rPr>
        <w:t xml:space="preserve"> </w:t>
      </w:r>
      <w:r>
        <w:t>the</w:t>
      </w:r>
      <w:r>
        <w:rPr>
          <w:spacing w:val="-2"/>
        </w:rPr>
        <w:t xml:space="preserve"> </w:t>
      </w:r>
      <w:r>
        <w:t>provision</w:t>
      </w:r>
      <w:r>
        <w:rPr>
          <w:spacing w:val="-1"/>
        </w:rPr>
        <w:t xml:space="preserve"> </w:t>
      </w:r>
      <w:r>
        <w:t>of</w:t>
      </w:r>
      <w:r>
        <w:rPr>
          <w:spacing w:val="-2"/>
        </w:rPr>
        <w:t xml:space="preserve"> </w:t>
      </w:r>
      <w:r>
        <w:t>a</w:t>
      </w:r>
      <w:r>
        <w:rPr>
          <w:spacing w:val="-2"/>
        </w:rPr>
        <w:t xml:space="preserve"> </w:t>
      </w:r>
      <w:r>
        <w:t>rebate</w:t>
      </w:r>
      <w:r>
        <w:rPr>
          <w:spacing w:val="-1"/>
        </w:rPr>
        <w:t xml:space="preserve"> </w:t>
      </w:r>
      <w:r>
        <w:t>in</w:t>
      </w:r>
      <w:r>
        <w:rPr>
          <w:spacing w:val="-1"/>
        </w:rPr>
        <w:t xml:space="preserve"> </w:t>
      </w:r>
      <w:r>
        <w:t>the rent</w:t>
      </w:r>
      <w:r>
        <w:rPr>
          <w:spacing w:val="-1"/>
        </w:rPr>
        <w:t xml:space="preserve"> </w:t>
      </w:r>
      <w:r>
        <w:t>under</w:t>
      </w:r>
      <w:r>
        <w:rPr>
          <w:spacing w:val="-1"/>
        </w:rPr>
        <w:t xml:space="preserve"> </w:t>
      </w:r>
      <w:r>
        <w:t>clause</w:t>
      </w:r>
      <w:r>
        <w:rPr>
          <w:spacing w:val="-3"/>
        </w:rPr>
        <w:t xml:space="preserve"> </w:t>
      </w:r>
      <w:r>
        <w:rPr>
          <w:spacing w:val="-5"/>
        </w:rPr>
        <w:t>25.</w:t>
      </w:r>
    </w:p>
    <w:p w14:paraId="0F85F307" w14:textId="77777777" w:rsidR="007F5606" w:rsidRDefault="00E75E7F">
      <w:pPr>
        <w:spacing w:before="140" w:line="242" w:lineRule="auto"/>
        <w:ind w:left="860" w:right="133"/>
        <w:jc w:val="both"/>
        <w:rPr>
          <w:sz w:val="24"/>
        </w:rPr>
      </w:pPr>
      <w:r>
        <w:rPr>
          <w:b/>
          <w:i/>
          <w:sz w:val="24"/>
        </w:rPr>
        <w:t xml:space="preserve">rental housing assistance </w:t>
      </w:r>
      <w:r>
        <w:rPr>
          <w:sz w:val="24"/>
        </w:rPr>
        <w:t>means the provision of a dwelling for rent by the housing commissioner under:</w:t>
      </w:r>
    </w:p>
    <w:p w14:paraId="20C90A3E" w14:textId="77777777" w:rsidR="007F5606" w:rsidRDefault="00E75E7F">
      <w:pPr>
        <w:pStyle w:val="ListParagraph"/>
        <w:numPr>
          <w:ilvl w:val="0"/>
          <w:numId w:val="31"/>
        </w:numPr>
        <w:tabs>
          <w:tab w:val="left" w:pos="1558"/>
          <w:tab w:val="left" w:pos="1559"/>
        </w:tabs>
        <w:spacing w:before="136"/>
        <w:rPr>
          <w:sz w:val="24"/>
        </w:rPr>
      </w:pPr>
      <w:r>
        <w:rPr>
          <w:sz w:val="24"/>
        </w:rPr>
        <w:t>clause</w:t>
      </w:r>
      <w:r>
        <w:rPr>
          <w:spacing w:val="-10"/>
          <w:sz w:val="24"/>
        </w:rPr>
        <w:t xml:space="preserve"> </w:t>
      </w:r>
      <w:r>
        <w:rPr>
          <w:spacing w:val="-5"/>
          <w:sz w:val="24"/>
        </w:rPr>
        <w:t>18;</w:t>
      </w:r>
    </w:p>
    <w:p w14:paraId="5B9AB6ED" w14:textId="77777777" w:rsidR="007F5606" w:rsidRDefault="00E75E7F">
      <w:pPr>
        <w:pStyle w:val="ListParagraph"/>
        <w:numPr>
          <w:ilvl w:val="0"/>
          <w:numId w:val="31"/>
        </w:numPr>
        <w:tabs>
          <w:tab w:val="left" w:pos="1558"/>
          <w:tab w:val="left" w:pos="1559"/>
        </w:tabs>
        <w:rPr>
          <w:sz w:val="24"/>
        </w:rPr>
      </w:pPr>
      <w:r>
        <w:rPr>
          <w:sz w:val="24"/>
        </w:rPr>
        <w:t>clause</w:t>
      </w:r>
      <w:r>
        <w:rPr>
          <w:spacing w:val="-8"/>
          <w:sz w:val="24"/>
        </w:rPr>
        <w:t xml:space="preserve"> </w:t>
      </w:r>
      <w:r>
        <w:rPr>
          <w:sz w:val="24"/>
        </w:rPr>
        <w:t>20;</w:t>
      </w:r>
      <w:r>
        <w:rPr>
          <w:spacing w:val="-6"/>
          <w:sz w:val="24"/>
        </w:rPr>
        <w:t xml:space="preserve"> </w:t>
      </w:r>
      <w:r>
        <w:rPr>
          <w:spacing w:val="-5"/>
          <w:sz w:val="24"/>
        </w:rPr>
        <w:t>or</w:t>
      </w:r>
    </w:p>
    <w:p w14:paraId="59688A19" w14:textId="77777777" w:rsidR="007F5606" w:rsidRDefault="00E75E7F">
      <w:pPr>
        <w:pStyle w:val="ListParagraph"/>
        <w:numPr>
          <w:ilvl w:val="0"/>
          <w:numId w:val="31"/>
        </w:numPr>
        <w:tabs>
          <w:tab w:val="left" w:pos="1558"/>
          <w:tab w:val="left" w:pos="1559"/>
        </w:tabs>
        <w:rPr>
          <w:sz w:val="24"/>
        </w:rPr>
      </w:pPr>
      <w:r>
        <w:rPr>
          <w:sz w:val="24"/>
        </w:rPr>
        <w:t>clause</w:t>
      </w:r>
      <w:r>
        <w:rPr>
          <w:spacing w:val="-6"/>
          <w:sz w:val="24"/>
        </w:rPr>
        <w:t xml:space="preserve"> </w:t>
      </w:r>
      <w:r>
        <w:rPr>
          <w:sz w:val="24"/>
        </w:rPr>
        <w:t>21</w:t>
      </w:r>
      <w:r>
        <w:rPr>
          <w:spacing w:val="-4"/>
          <w:sz w:val="24"/>
        </w:rPr>
        <w:t xml:space="preserve"> </w:t>
      </w:r>
      <w:r>
        <w:rPr>
          <w:sz w:val="24"/>
        </w:rPr>
        <w:t>where</w:t>
      </w:r>
      <w:r>
        <w:rPr>
          <w:spacing w:val="-6"/>
          <w:sz w:val="24"/>
        </w:rPr>
        <w:t xml:space="preserve"> </w:t>
      </w:r>
      <w:r>
        <w:rPr>
          <w:sz w:val="24"/>
        </w:rPr>
        <w:t>there</w:t>
      </w:r>
      <w:r>
        <w:rPr>
          <w:spacing w:val="-6"/>
          <w:sz w:val="24"/>
        </w:rPr>
        <w:t xml:space="preserve"> </w:t>
      </w:r>
      <w:r>
        <w:rPr>
          <w:sz w:val="24"/>
        </w:rPr>
        <w:t>is</w:t>
      </w:r>
      <w:r>
        <w:rPr>
          <w:spacing w:val="-1"/>
          <w:sz w:val="24"/>
        </w:rPr>
        <w:t xml:space="preserve"> </w:t>
      </w:r>
      <w:r>
        <w:rPr>
          <w:sz w:val="24"/>
        </w:rPr>
        <w:t>a</w:t>
      </w:r>
      <w:r>
        <w:rPr>
          <w:spacing w:val="-4"/>
          <w:sz w:val="24"/>
        </w:rPr>
        <w:t xml:space="preserve"> </w:t>
      </w:r>
      <w:r>
        <w:rPr>
          <w:sz w:val="24"/>
        </w:rPr>
        <w:t>rental</w:t>
      </w:r>
      <w:r>
        <w:rPr>
          <w:spacing w:val="-4"/>
          <w:sz w:val="24"/>
        </w:rPr>
        <w:t xml:space="preserve"> </w:t>
      </w:r>
      <w:r>
        <w:rPr>
          <w:spacing w:val="-2"/>
          <w:sz w:val="24"/>
        </w:rPr>
        <w:t>transfer.</w:t>
      </w:r>
    </w:p>
    <w:p w14:paraId="1A86BF6B" w14:textId="77777777" w:rsidR="007F5606" w:rsidRDefault="00E75E7F">
      <w:pPr>
        <w:spacing w:before="139"/>
        <w:ind w:left="860"/>
        <w:jc w:val="both"/>
        <w:rPr>
          <w:sz w:val="24"/>
        </w:rPr>
      </w:pPr>
      <w:r>
        <w:rPr>
          <w:b/>
          <w:i/>
          <w:sz w:val="24"/>
        </w:rPr>
        <w:t>rental</w:t>
      </w:r>
      <w:r>
        <w:rPr>
          <w:b/>
          <w:i/>
          <w:spacing w:val="-3"/>
          <w:sz w:val="24"/>
        </w:rPr>
        <w:t xml:space="preserve"> </w:t>
      </w:r>
      <w:r>
        <w:rPr>
          <w:b/>
          <w:i/>
          <w:sz w:val="24"/>
        </w:rPr>
        <w:t>period</w:t>
      </w:r>
      <w:r>
        <w:rPr>
          <w:b/>
          <w:i/>
          <w:spacing w:val="-2"/>
          <w:sz w:val="24"/>
        </w:rPr>
        <w:t xml:space="preserve"> </w:t>
      </w:r>
      <w:r>
        <w:rPr>
          <w:spacing w:val="-2"/>
          <w:sz w:val="24"/>
        </w:rPr>
        <w:t>means—</w:t>
      </w:r>
    </w:p>
    <w:p w14:paraId="3E6A39A6" w14:textId="77777777" w:rsidR="007F5606" w:rsidRDefault="00E75E7F">
      <w:pPr>
        <w:pStyle w:val="ListParagraph"/>
        <w:numPr>
          <w:ilvl w:val="0"/>
          <w:numId w:val="30"/>
        </w:numPr>
        <w:tabs>
          <w:tab w:val="left" w:pos="1580"/>
          <w:tab w:val="left" w:pos="1581"/>
        </w:tabs>
        <w:spacing w:before="142"/>
        <w:ind w:right="137"/>
        <w:rPr>
          <w:sz w:val="24"/>
        </w:rPr>
      </w:pPr>
      <w:r>
        <w:rPr>
          <w:sz w:val="24"/>
        </w:rPr>
        <w:t>for</w:t>
      </w:r>
      <w:r>
        <w:rPr>
          <w:spacing w:val="-15"/>
          <w:sz w:val="24"/>
        </w:rPr>
        <w:t xml:space="preserve"> </w:t>
      </w:r>
      <w:r>
        <w:rPr>
          <w:sz w:val="24"/>
        </w:rPr>
        <w:t>a</w:t>
      </w:r>
      <w:r>
        <w:rPr>
          <w:spacing w:val="-15"/>
          <w:sz w:val="24"/>
        </w:rPr>
        <w:t xml:space="preserve"> </w:t>
      </w:r>
      <w:r>
        <w:rPr>
          <w:sz w:val="24"/>
        </w:rPr>
        <w:t>weekly</w:t>
      </w:r>
      <w:r>
        <w:rPr>
          <w:spacing w:val="-15"/>
          <w:sz w:val="24"/>
        </w:rPr>
        <w:t xml:space="preserve"> </w:t>
      </w:r>
      <w:r>
        <w:rPr>
          <w:sz w:val="24"/>
        </w:rPr>
        <w:t>tenancy</w:t>
      </w:r>
      <w:r>
        <w:rPr>
          <w:spacing w:val="-15"/>
          <w:sz w:val="24"/>
        </w:rPr>
        <w:t xml:space="preserve"> </w:t>
      </w:r>
      <w:r>
        <w:rPr>
          <w:sz w:val="24"/>
        </w:rPr>
        <w:t>agreement—a</w:t>
      </w:r>
      <w:r>
        <w:rPr>
          <w:spacing w:val="-15"/>
          <w:sz w:val="24"/>
        </w:rPr>
        <w:t xml:space="preserve"> </w:t>
      </w:r>
      <w:r>
        <w:rPr>
          <w:sz w:val="24"/>
        </w:rPr>
        <w:t>period</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week</w:t>
      </w:r>
      <w:r>
        <w:rPr>
          <w:spacing w:val="-15"/>
          <w:sz w:val="24"/>
        </w:rPr>
        <w:t xml:space="preserve"> </w:t>
      </w:r>
      <w:r>
        <w:rPr>
          <w:sz w:val="24"/>
        </w:rPr>
        <w:t>in</w:t>
      </w:r>
      <w:r>
        <w:rPr>
          <w:spacing w:val="-15"/>
          <w:sz w:val="24"/>
        </w:rPr>
        <w:t xml:space="preserve"> </w:t>
      </w:r>
      <w:r>
        <w:rPr>
          <w:sz w:val="24"/>
        </w:rPr>
        <w:t>relation</w:t>
      </w:r>
      <w:r>
        <w:rPr>
          <w:spacing w:val="-14"/>
          <w:sz w:val="24"/>
        </w:rPr>
        <w:t xml:space="preserve"> </w:t>
      </w:r>
      <w:r>
        <w:rPr>
          <w:sz w:val="24"/>
        </w:rPr>
        <w:t>to</w:t>
      </w:r>
      <w:r>
        <w:rPr>
          <w:spacing w:val="-14"/>
          <w:sz w:val="24"/>
        </w:rPr>
        <w:t xml:space="preserve"> </w:t>
      </w:r>
      <w:r>
        <w:rPr>
          <w:sz w:val="24"/>
        </w:rPr>
        <w:t>which 1 week’s rent becomes payable under the agreement; or</w:t>
      </w:r>
    </w:p>
    <w:p w14:paraId="0C325D9D" w14:textId="77777777" w:rsidR="007F5606" w:rsidRDefault="00E75E7F">
      <w:pPr>
        <w:pStyle w:val="ListParagraph"/>
        <w:numPr>
          <w:ilvl w:val="0"/>
          <w:numId w:val="30"/>
        </w:numPr>
        <w:tabs>
          <w:tab w:val="left" w:pos="1580"/>
          <w:tab w:val="left" w:pos="1581"/>
        </w:tabs>
        <w:spacing w:before="140"/>
        <w:ind w:right="136"/>
        <w:rPr>
          <w:sz w:val="24"/>
        </w:rPr>
      </w:pPr>
      <w:r>
        <w:rPr>
          <w:sz w:val="24"/>
        </w:rPr>
        <w:t>for a fortnightly tenancy agreement—a period of a fortnight in relation to which 1 fortnight’s rent becomes payable under the agreement.</w:t>
      </w:r>
    </w:p>
    <w:p w14:paraId="033E0E61" w14:textId="77777777" w:rsidR="007F5606" w:rsidRDefault="00E75E7F">
      <w:pPr>
        <w:pStyle w:val="BodyText"/>
        <w:spacing w:line="242" w:lineRule="auto"/>
        <w:ind w:left="848" w:right="139" w:firstLine="0"/>
        <w:jc w:val="both"/>
      </w:pPr>
      <w:r>
        <w:rPr>
          <w:b/>
          <w:i/>
        </w:rPr>
        <w:t>rental</w:t>
      </w:r>
      <w:r>
        <w:rPr>
          <w:b/>
          <w:i/>
          <w:spacing w:val="-12"/>
        </w:rPr>
        <w:t xml:space="preserve"> </w:t>
      </w:r>
      <w:r>
        <w:rPr>
          <w:b/>
          <w:i/>
        </w:rPr>
        <w:t>transfer</w:t>
      </w:r>
      <w:r>
        <w:rPr>
          <w:b/>
          <w:i/>
          <w:spacing w:val="-11"/>
        </w:rPr>
        <w:t xml:space="preserve"> </w:t>
      </w:r>
      <w:r>
        <w:t>means</w:t>
      </w:r>
      <w:r>
        <w:rPr>
          <w:spacing w:val="-13"/>
        </w:rPr>
        <w:t xml:space="preserve"> </w:t>
      </w:r>
      <w:r>
        <w:t>a</w:t>
      </w:r>
      <w:r>
        <w:rPr>
          <w:spacing w:val="-14"/>
        </w:rPr>
        <w:t xml:space="preserve"> </w:t>
      </w:r>
      <w:r>
        <w:t>transfer</w:t>
      </w:r>
      <w:r>
        <w:rPr>
          <w:spacing w:val="-12"/>
        </w:rPr>
        <w:t xml:space="preserve"> </w:t>
      </w:r>
      <w:r>
        <w:t>approved</w:t>
      </w:r>
      <w:r>
        <w:rPr>
          <w:spacing w:val="-13"/>
        </w:rPr>
        <w:t xml:space="preserve"> </w:t>
      </w:r>
      <w:r>
        <w:t>under</w:t>
      </w:r>
      <w:r>
        <w:rPr>
          <w:spacing w:val="-14"/>
        </w:rPr>
        <w:t xml:space="preserve"> </w:t>
      </w:r>
      <w:r>
        <w:t>clause</w:t>
      </w:r>
      <w:r>
        <w:rPr>
          <w:spacing w:val="-12"/>
        </w:rPr>
        <w:t xml:space="preserve"> </w:t>
      </w:r>
      <w:r>
        <w:t>21or</w:t>
      </w:r>
      <w:r>
        <w:rPr>
          <w:spacing w:val="-11"/>
        </w:rPr>
        <w:t xml:space="preserve"> </w:t>
      </w:r>
      <w:r>
        <w:t>a</w:t>
      </w:r>
      <w:r>
        <w:rPr>
          <w:spacing w:val="-14"/>
        </w:rPr>
        <w:t xml:space="preserve"> </w:t>
      </w:r>
      <w:r>
        <w:t>transfer</w:t>
      </w:r>
      <w:r>
        <w:rPr>
          <w:spacing w:val="-14"/>
        </w:rPr>
        <w:t xml:space="preserve"> </w:t>
      </w:r>
      <w:r>
        <w:t>approved under clause 28.</w:t>
      </w:r>
    </w:p>
    <w:p w14:paraId="7EBA5782" w14:textId="77777777" w:rsidR="007F5606" w:rsidRDefault="00E75E7F">
      <w:pPr>
        <w:pStyle w:val="BodyText"/>
        <w:spacing w:before="136"/>
        <w:ind w:left="848" w:right="140" w:firstLine="0"/>
        <w:jc w:val="both"/>
      </w:pPr>
      <w:r>
        <w:rPr>
          <w:b/>
          <w:i/>
        </w:rPr>
        <w:t xml:space="preserve">special needs applicant </w:t>
      </w:r>
      <w:r>
        <w:t xml:space="preserve">means an eligible applicant who the housing commissioner decides has special needs as a result of their particular </w:t>
      </w:r>
      <w:r>
        <w:rPr>
          <w:spacing w:val="-2"/>
        </w:rPr>
        <w:t>circumstances.</w:t>
      </w:r>
    </w:p>
    <w:p w14:paraId="4DBBFFE1" w14:textId="77777777" w:rsidR="007F5606" w:rsidRDefault="00E75E7F">
      <w:pPr>
        <w:pStyle w:val="BodyText"/>
        <w:ind w:left="848" w:right="139" w:firstLine="0"/>
        <w:jc w:val="both"/>
      </w:pPr>
      <w:r>
        <w:rPr>
          <w:b/>
          <w:i/>
        </w:rPr>
        <w:t xml:space="preserve">special needs dwelling </w:t>
      </w:r>
      <w:r>
        <w:t>means a dwelling identified by the housing commissioner to be provided by way of rental housing assistance to a special needs applicant.</w:t>
      </w:r>
    </w:p>
    <w:p w14:paraId="405429A3" w14:textId="77777777" w:rsidR="007F5606" w:rsidRDefault="00E75E7F">
      <w:pPr>
        <w:pStyle w:val="BodyText"/>
        <w:spacing w:before="140"/>
        <w:ind w:right="138" w:firstLine="0"/>
        <w:jc w:val="both"/>
      </w:pPr>
      <w:r>
        <w:rPr>
          <w:b/>
          <w:i/>
        </w:rPr>
        <w:t xml:space="preserve">temporary housing assistance </w:t>
      </w:r>
      <w:r>
        <w:t>means housing provided upon a tenancy breakdown, for a period of up to 3 months to the remaining one or more occupants at a dwelling, whilst they undergo an eligibility assessment for ongoing housing assistance.</w:t>
      </w:r>
    </w:p>
    <w:p w14:paraId="77CE3651" w14:textId="77777777" w:rsidR="007F5606" w:rsidRDefault="00E75E7F">
      <w:pPr>
        <w:pStyle w:val="BodyText"/>
        <w:spacing w:before="142"/>
        <w:ind w:right="135" w:firstLine="0"/>
        <w:jc w:val="both"/>
      </w:pPr>
      <w:r>
        <w:rPr>
          <w:b/>
          <w:i/>
        </w:rPr>
        <w:t>tenant</w:t>
      </w:r>
      <w:r>
        <w:rPr>
          <w:b/>
          <w:i/>
          <w:spacing w:val="-11"/>
        </w:rPr>
        <w:t xml:space="preserve"> </w:t>
      </w:r>
      <w:r>
        <w:t>means</w:t>
      </w:r>
      <w:r>
        <w:rPr>
          <w:spacing w:val="-12"/>
        </w:rPr>
        <w:t xml:space="preserve"> </w:t>
      </w:r>
      <w:r>
        <w:t>a</w:t>
      </w:r>
      <w:r>
        <w:rPr>
          <w:spacing w:val="-13"/>
        </w:rPr>
        <w:t xml:space="preserve"> </w:t>
      </w:r>
      <w:r>
        <w:t>person</w:t>
      </w:r>
      <w:r>
        <w:rPr>
          <w:spacing w:val="-13"/>
        </w:rPr>
        <w:t xml:space="preserve"> </w:t>
      </w:r>
      <w:r>
        <w:t>who</w:t>
      </w:r>
      <w:r>
        <w:rPr>
          <w:spacing w:val="-12"/>
        </w:rPr>
        <w:t xml:space="preserve"> </w:t>
      </w:r>
      <w:r>
        <w:t>has</w:t>
      </w:r>
      <w:r>
        <w:rPr>
          <w:spacing w:val="-12"/>
        </w:rPr>
        <w:t xml:space="preserve"> </w:t>
      </w:r>
      <w:r>
        <w:t>a</w:t>
      </w:r>
      <w:r>
        <w:rPr>
          <w:spacing w:val="-13"/>
        </w:rPr>
        <w:t xml:space="preserve"> </w:t>
      </w:r>
      <w:r>
        <w:t>right</w:t>
      </w:r>
      <w:r>
        <w:rPr>
          <w:spacing w:val="-12"/>
        </w:rPr>
        <w:t xml:space="preserve"> </w:t>
      </w:r>
      <w:r>
        <w:t>of</w:t>
      </w:r>
      <w:r>
        <w:rPr>
          <w:spacing w:val="-13"/>
        </w:rPr>
        <w:t xml:space="preserve"> </w:t>
      </w:r>
      <w:r>
        <w:t>occupation</w:t>
      </w:r>
      <w:r>
        <w:rPr>
          <w:spacing w:val="-12"/>
        </w:rPr>
        <w:t xml:space="preserve"> </w:t>
      </w:r>
      <w:r>
        <w:t>under</w:t>
      </w:r>
      <w:r>
        <w:rPr>
          <w:spacing w:val="-13"/>
        </w:rPr>
        <w:t xml:space="preserve"> </w:t>
      </w:r>
      <w:r>
        <w:t>a</w:t>
      </w:r>
      <w:r>
        <w:rPr>
          <w:spacing w:val="-13"/>
        </w:rPr>
        <w:t xml:space="preserve"> </w:t>
      </w:r>
      <w:r>
        <w:t>tenancy</w:t>
      </w:r>
      <w:r>
        <w:rPr>
          <w:spacing w:val="-10"/>
        </w:rPr>
        <w:t xml:space="preserve"> </w:t>
      </w:r>
      <w:r>
        <w:t>agreement with the housing commissioner in relation to a dwelling provided by way of assistance and includes co-tenants.</w:t>
      </w:r>
    </w:p>
    <w:p w14:paraId="455C24F6" w14:textId="77777777" w:rsidR="007F5606" w:rsidRDefault="00E75E7F">
      <w:pPr>
        <w:spacing w:before="60"/>
        <w:ind w:left="860"/>
        <w:rPr>
          <w:sz w:val="24"/>
        </w:rPr>
      </w:pPr>
      <w:r>
        <w:rPr>
          <w:b/>
          <w:i/>
          <w:sz w:val="24"/>
        </w:rPr>
        <w:lastRenderedPageBreak/>
        <w:t>tenancy</w:t>
      </w:r>
      <w:r>
        <w:rPr>
          <w:b/>
          <w:i/>
          <w:spacing w:val="40"/>
          <w:sz w:val="24"/>
        </w:rPr>
        <w:t xml:space="preserve"> </w:t>
      </w:r>
      <w:r>
        <w:rPr>
          <w:b/>
          <w:i/>
          <w:sz w:val="24"/>
        </w:rPr>
        <w:t>agreement</w:t>
      </w:r>
      <w:r>
        <w:rPr>
          <w:b/>
          <w:i/>
          <w:spacing w:val="40"/>
          <w:sz w:val="24"/>
        </w:rPr>
        <w:t xml:space="preserve"> </w:t>
      </w:r>
      <w:r>
        <w:rPr>
          <w:sz w:val="24"/>
        </w:rPr>
        <w:t>means</w:t>
      </w:r>
      <w:r>
        <w:rPr>
          <w:spacing w:val="40"/>
          <w:sz w:val="24"/>
        </w:rPr>
        <w:t xml:space="preserve"> </w:t>
      </w:r>
      <w:r>
        <w:rPr>
          <w:sz w:val="24"/>
        </w:rPr>
        <w:t>a</w:t>
      </w:r>
      <w:r>
        <w:rPr>
          <w:spacing w:val="40"/>
          <w:sz w:val="24"/>
        </w:rPr>
        <w:t xml:space="preserve"> </w:t>
      </w:r>
      <w:r>
        <w:rPr>
          <w:sz w:val="24"/>
        </w:rPr>
        <w:t>residential</w:t>
      </w:r>
      <w:r>
        <w:rPr>
          <w:spacing w:val="40"/>
          <w:sz w:val="24"/>
        </w:rPr>
        <w:t xml:space="preserve"> </w:t>
      </w:r>
      <w:r>
        <w:rPr>
          <w:sz w:val="24"/>
        </w:rPr>
        <w:t>tenancy</w:t>
      </w:r>
      <w:r>
        <w:rPr>
          <w:spacing w:val="40"/>
          <w:sz w:val="24"/>
        </w:rPr>
        <w:t xml:space="preserve"> </w:t>
      </w:r>
      <w:r>
        <w:rPr>
          <w:sz w:val="24"/>
        </w:rPr>
        <w:t>agreement</w:t>
      </w:r>
      <w:r>
        <w:rPr>
          <w:spacing w:val="40"/>
          <w:sz w:val="24"/>
        </w:rPr>
        <w:t xml:space="preserve"> </w:t>
      </w:r>
      <w:r>
        <w:rPr>
          <w:sz w:val="24"/>
        </w:rPr>
        <w:t>or</w:t>
      </w:r>
      <w:r>
        <w:rPr>
          <w:spacing w:val="40"/>
          <w:sz w:val="24"/>
        </w:rPr>
        <w:t xml:space="preserve"> </w:t>
      </w:r>
      <w:r>
        <w:rPr>
          <w:sz w:val="24"/>
        </w:rPr>
        <w:t>occupancy</w:t>
      </w:r>
      <w:r>
        <w:rPr>
          <w:spacing w:val="80"/>
          <w:sz w:val="24"/>
        </w:rPr>
        <w:t xml:space="preserve"> </w:t>
      </w:r>
      <w:r>
        <w:rPr>
          <w:sz w:val="24"/>
        </w:rPr>
        <w:t xml:space="preserve">agreement within the meaning of the </w:t>
      </w:r>
      <w:r>
        <w:rPr>
          <w:i/>
          <w:sz w:val="24"/>
        </w:rPr>
        <w:t>Residential Tenancies Act 1997</w:t>
      </w:r>
      <w:r>
        <w:rPr>
          <w:sz w:val="24"/>
        </w:rPr>
        <w:t>.</w:t>
      </w:r>
    </w:p>
    <w:p w14:paraId="7B02D385" w14:textId="77777777" w:rsidR="007F5606" w:rsidRDefault="00E75E7F">
      <w:pPr>
        <w:spacing w:before="140"/>
        <w:ind w:left="860"/>
        <w:rPr>
          <w:sz w:val="24"/>
        </w:rPr>
      </w:pPr>
      <w:r>
        <w:rPr>
          <w:b/>
          <w:i/>
          <w:sz w:val="24"/>
        </w:rPr>
        <w:t>weekly</w:t>
      </w:r>
      <w:r>
        <w:rPr>
          <w:b/>
          <w:i/>
          <w:spacing w:val="-2"/>
          <w:sz w:val="24"/>
        </w:rPr>
        <w:t xml:space="preserve"> </w:t>
      </w:r>
      <w:r>
        <w:rPr>
          <w:b/>
          <w:i/>
          <w:sz w:val="24"/>
        </w:rPr>
        <w:t>income</w:t>
      </w:r>
      <w:r>
        <w:rPr>
          <w:b/>
          <w:i/>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meaning</w:t>
      </w:r>
      <w:r>
        <w:rPr>
          <w:spacing w:val="-1"/>
          <w:sz w:val="24"/>
        </w:rPr>
        <w:t xml:space="preserve"> </w:t>
      </w:r>
      <w:r>
        <w:rPr>
          <w:sz w:val="24"/>
        </w:rPr>
        <w:t>as</w:t>
      </w:r>
      <w:r>
        <w:rPr>
          <w:spacing w:val="-1"/>
          <w:sz w:val="24"/>
        </w:rPr>
        <w:t xml:space="preserve"> </w:t>
      </w:r>
      <w:r>
        <w:rPr>
          <w:sz w:val="24"/>
        </w:rPr>
        <w:t>set</w:t>
      </w:r>
      <w:r>
        <w:rPr>
          <w:spacing w:val="-2"/>
          <w:sz w:val="24"/>
        </w:rPr>
        <w:t xml:space="preserve"> </w:t>
      </w:r>
      <w:r>
        <w:rPr>
          <w:sz w:val="24"/>
        </w:rPr>
        <w:t>out</w:t>
      </w:r>
      <w:r>
        <w:rPr>
          <w:spacing w:val="-1"/>
          <w:sz w:val="24"/>
        </w:rPr>
        <w:t xml:space="preserve"> </w:t>
      </w:r>
      <w:r>
        <w:rPr>
          <w:sz w:val="24"/>
        </w:rPr>
        <w:t>in</w:t>
      </w:r>
      <w:r>
        <w:rPr>
          <w:spacing w:val="-1"/>
          <w:sz w:val="24"/>
        </w:rPr>
        <w:t xml:space="preserve"> </w:t>
      </w:r>
      <w:r>
        <w:rPr>
          <w:sz w:val="24"/>
        </w:rPr>
        <w:t>clause</w:t>
      </w:r>
      <w:r>
        <w:rPr>
          <w:spacing w:val="-3"/>
          <w:sz w:val="24"/>
        </w:rPr>
        <w:t xml:space="preserve"> </w:t>
      </w:r>
      <w:r>
        <w:rPr>
          <w:spacing w:val="-5"/>
          <w:sz w:val="24"/>
        </w:rPr>
        <w:t>12.</w:t>
      </w:r>
    </w:p>
    <w:p w14:paraId="711F246C"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Kinds of </w:t>
      </w:r>
      <w:r>
        <w:rPr>
          <w:spacing w:val="-2"/>
        </w:rPr>
        <w:t>assistance</w:t>
      </w:r>
    </w:p>
    <w:p w14:paraId="52C54203" w14:textId="77777777" w:rsidR="007F5606" w:rsidRDefault="00E75E7F">
      <w:pPr>
        <w:pStyle w:val="BodyText"/>
        <w:spacing w:before="138" w:line="242" w:lineRule="auto"/>
        <w:ind w:left="848" w:right="146" w:firstLine="0"/>
      </w:pPr>
      <w:r>
        <w:t>The</w:t>
      </w:r>
      <w:r>
        <w:rPr>
          <w:spacing w:val="32"/>
        </w:rPr>
        <w:t xml:space="preserve"> </w:t>
      </w:r>
      <w:r>
        <w:t>kinds</w:t>
      </w:r>
      <w:r>
        <w:rPr>
          <w:spacing w:val="34"/>
        </w:rPr>
        <w:t xml:space="preserve"> </w:t>
      </w:r>
      <w:r>
        <w:t>of</w:t>
      </w:r>
      <w:r>
        <w:rPr>
          <w:spacing w:val="33"/>
        </w:rPr>
        <w:t xml:space="preserve"> </w:t>
      </w:r>
      <w:r>
        <w:t>assistance</w:t>
      </w:r>
      <w:r>
        <w:rPr>
          <w:spacing w:val="33"/>
        </w:rPr>
        <w:t xml:space="preserve"> </w:t>
      </w:r>
      <w:r>
        <w:t>that</w:t>
      </w:r>
      <w:r>
        <w:rPr>
          <w:spacing w:val="31"/>
        </w:rPr>
        <w:t xml:space="preserve"> </w:t>
      </w:r>
      <w:r>
        <w:t>may</w:t>
      </w:r>
      <w:r>
        <w:rPr>
          <w:spacing w:val="31"/>
        </w:rPr>
        <w:t xml:space="preserve"> </w:t>
      </w:r>
      <w:r>
        <w:t>be</w:t>
      </w:r>
      <w:r>
        <w:rPr>
          <w:spacing w:val="30"/>
        </w:rPr>
        <w:t xml:space="preserve"> </w:t>
      </w:r>
      <w:r>
        <w:t>provided</w:t>
      </w:r>
      <w:r>
        <w:rPr>
          <w:spacing w:val="31"/>
        </w:rPr>
        <w:t xml:space="preserve"> </w:t>
      </w:r>
      <w:r>
        <w:t>by</w:t>
      </w:r>
      <w:r>
        <w:rPr>
          <w:spacing w:val="31"/>
        </w:rPr>
        <w:t xml:space="preserve"> </w:t>
      </w:r>
      <w:r>
        <w:t>the</w:t>
      </w:r>
      <w:r>
        <w:rPr>
          <w:spacing w:val="31"/>
        </w:rPr>
        <w:t xml:space="preserve"> </w:t>
      </w:r>
      <w:r>
        <w:t>housing</w:t>
      </w:r>
      <w:r>
        <w:rPr>
          <w:spacing w:val="31"/>
        </w:rPr>
        <w:t xml:space="preserve"> </w:t>
      </w:r>
      <w:r>
        <w:t>commissioner under this program are –</w:t>
      </w:r>
    </w:p>
    <w:p w14:paraId="748253D0" w14:textId="77777777" w:rsidR="007F5606" w:rsidRDefault="00E75E7F">
      <w:pPr>
        <w:pStyle w:val="ListParagraph"/>
        <w:numPr>
          <w:ilvl w:val="1"/>
          <w:numId w:val="39"/>
        </w:numPr>
        <w:tabs>
          <w:tab w:val="left" w:pos="1558"/>
          <w:tab w:val="left" w:pos="1559"/>
        </w:tabs>
        <w:spacing w:before="136"/>
        <w:ind w:left="1558" w:hanging="711"/>
        <w:rPr>
          <w:sz w:val="24"/>
        </w:rPr>
      </w:pPr>
      <w:r>
        <w:rPr>
          <w:sz w:val="24"/>
        </w:rPr>
        <w:t>rental</w:t>
      </w:r>
      <w:r>
        <w:rPr>
          <w:spacing w:val="-11"/>
          <w:sz w:val="24"/>
        </w:rPr>
        <w:t xml:space="preserve"> </w:t>
      </w:r>
      <w:r>
        <w:rPr>
          <w:sz w:val="24"/>
        </w:rPr>
        <w:t>housing</w:t>
      </w:r>
      <w:r>
        <w:rPr>
          <w:spacing w:val="-10"/>
          <w:sz w:val="24"/>
        </w:rPr>
        <w:t xml:space="preserve"> </w:t>
      </w:r>
      <w:r>
        <w:rPr>
          <w:sz w:val="24"/>
        </w:rPr>
        <w:t>assistance;</w:t>
      </w:r>
      <w:r>
        <w:rPr>
          <w:spacing w:val="-9"/>
          <w:sz w:val="24"/>
        </w:rPr>
        <w:t xml:space="preserve"> </w:t>
      </w:r>
      <w:r>
        <w:rPr>
          <w:spacing w:val="-5"/>
          <w:sz w:val="24"/>
        </w:rPr>
        <w:t>or</w:t>
      </w:r>
    </w:p>
    <w:p w14:paraId="46D653E3" w14:textId="77777777" w:rsidR="007F5606" w:rsidRDefault="00E75E7F">
      <w:pPr>
        <w:pStyle w:val="ListParagraph"/>
        <w:numPr>
          <w:ilvl w:val="1"/>
          <w:numId w:val="39"/>
        </w:numPr>
        <w:tabs>
          <w:tab w:val="left" w:pos="1558"/>
          <w:tab w:val="left" w:pos="1559"/>
        </w:tabs>
        <w:spacing w:before="140"/>
        <w:ind w:left="1558" w:hanging="711"/>
        <w:rPr>
          <w:sz w:val="24"/>
        </w:rPr>
      </w:pPr>
      <w:r>
        <w:rPr>
          <w:sz w:val="24"/>
        </w:rPr>
        <w:t>a</w:t>
      </w:r>
      <w:r>
        <w:rPr>
          <w:spacing w:val="-7"/>
          <w:sz w:val="24"/>
        </w:rPr>
        <w:t xml:space="preserve"> </w:t>
      </w:r>
      <w:r>
        <w:rPr>
          <w:sz w:val="24"/>
        </w:rPr>
        <w:t>rent</w:t>
      </w:r>
      <w:r>
        <w:rPr>
          <w:spacing w:val="-5"/>
          <w:sz w:val="24"/>
        </w:rPr>
        <w:t xml:space="preserve"> </w:t>
      </w:r>
      <w:r>
        <w:rPr>
          <w:sz w:val="24"/>
        </w:rPr>
        <w:t>rebate;</w:t>
      </w:r>
      <w:r>
        <w:rPr>
          <w:spacing w:val="-6"/>
          <w:sz w:val="24"/>
        </w:rPr>
        <w:t xml:space="preserve"> </w:t>
      </w:r>
      <w:r>
        <w:rPr>
          <w:spacing w:val="-5"/>
          <w:sz w:val="24"/>
        </w:rPr>
        <w:t>or</w:t>
      </w:r>
    </w:p>
    <w:p w14:paraId="275D1916" w14:textId="77777777" w:rsidR="007F5606" w:rsidRDefault="00E75E7F">
      <w:pPr>
        <w:pStyle w:val="ListParagraph"/>
        <w:numPr>
          <w:ilvl w:val="1"/>
          <w:numId w:val="39"/>
        </w:numPr>
        <w:tabs>
          <w:tab w:val="left" w:pos="1558"/>
          <w:tab w:val="left" w:pos="1559"/>
        </w:tabs>
        <w:ind w:left="1558" w:hanging="711"/>
        <w:rPr>
          <w:sz w:val="24"/>
        </w:rPr>
      </w:pPr>
      <w:r>
        <w:rPr>
          <w:sz w:val="24"/>
        </w:rPr>
        <w:t>commencement</w:t>
      </w:r>
      <w:r>
        <w:rPr>
          <w:spacing w:val="-11"/>
          <w:sz w:val="24"/>
        </w:rPr>
        <w:t xml:space="preserve"> </w:t>
      </w:r>
      <w:r>
        <w:rPr>
          <w:sz w:val="24"/>
        </w:rPr>
        <w:t>rebate</w:t>
      </w:r>
      <w:r>
        <w:rPr>
          <w:spacing w:val="-10"/>
          <w:sz w:val="24"/>
        </w:rPr>
        <w:t xml:space="preserve"> </w:t>
      </w:r>
      <w:r>
        <w:rPr>
          <w:sz w:val="24"/>
        </w:rPr>
        <w:t>assistance;</w:t>
      </w:r>
      <w:r>
        <w:rPr>
          <w:spacing w:val="-10"/>
          <w:sz w:val="24"/>
        </w:rPr>
        <w:t xml:space="preserve"> </w:t>
      </w:r>
      <w:r>
        <w:rPr>
          <w:spacing w:val="-5"/>
          <w:sz w:val="24"/>
        </w:rPr>
        <w:t>or</w:t>
      </w:r>
    </w:p>
    <w:p w14:paraId="399830DE" w14:textId="77777777" w:rsidR="007F5606" w:rsidRDefault="00E75E7F">
      <w:pPr>
        <w:pStyle w:val="ListParagraph"/>
        <w:numPr>
          <w:ilvl w:val="1"/>
          <w:numId w:val="39"/>
        </w:numPr>
        <w:tabs>
          <w:tab w:val="left" w:pos="1558"/>
          <w:tab w:val="left" w:pos="1559"/>
        </w:tabs>
        <w:spacing w:before="142"/>
        <w:ind w:left="1558" w:hanging="711"/>
        <w:rPr>
          <w:sz w:val="24"/>
        </w:rPr>
      </w:pPr>
      <w:r>
        <w:rPr>
          <w:sz w:val="24"/>
        </w:rPr>
        <w:t>facilitation</w:t>
      </w:r>
      <w:r>
        <w:rPr>
          <w:spacing w:val="-10"/>
          <w:sz w:val="24"/>
        </w:rPr>
        <w:t xml:space="preserve"> </w:t>
      </w:r>
      <w:r>
        <w:rPr>
          <w:sz w:val="24"/>
        </w:rPr>
        <w:t>of</w:t>
      </w:r>
      <w:r>
        <w:rPr>
          <w:spacing w:val="-10"/>
          <w:sz w:val="24"/>
        </w:rPr>
        <w:t xml:space="preserve"> </w:t>
      </w:r>
      <w:r>
        <w:rPr>
          <w:sz w:val="24"/>
        </w:rPr>
        <w:t>community</w:t>
      </w:r>
      <w:r>
        <w:rPr>
          <w:spacing w:val="-9"/>
          <w:sz w:val="24"/>
        </w:rPr>
        <w:t xml:space="preserve"> </w:t>
      </w:r>
      <w:r>
        <w:rPr>
          <w:sz w:val="24"/>
        </w:rPr>
        <w:t>rental</w:t>
      </w:r>
      <w:r>
        <w:rPr>
          <w:spacing w:val="-10"/>
          <w:sz w:val="24"/>
        </w:rPr>
        <w:t xml:space="preserve"> </w:t>
      </w:r>
      <w:r>
        <w:rPr>
          <w:sz w:val="24"/>
        </w:rPr>
        <w:t>housing</w:t>
      </w:r>
      <w:r>
        <w:rPr>
          <w:spacing w:val="-9"/>
          <w:sz w:val="24"/>
        </w:rPr>
        <w:t xml:space="preserve"> </w:t>
      </w:r>
      <w:r>
        <w:rPr>
          <w:spacing w:val="-2"/>
          <w:sz w:val="24"/>
        </w:rPr>
        <w:t>assistance.</w:t>
      </w:r>
    </w:p>
    <w:p w14:paraId="351FFBA8" w14:textId="77777777" w:rsidR="007F5606" w:rsidRPr="009D3EA3" w:rsidRDefault="00E75E7F" w:rsidP="009D3EA3">
      <w:pPr>
        <w:pStyle w:val="Heading1"/>
        <w:numPr>
          <w:ilvl w:val="0"/>
          <w:numId w:val="39"/>
        </w:numPr>
        <w:tabs>
          <w:tab w:val="left" w:pos="860"/>
          <w:tab w:val="left" w:pos="861"/>
        </w:tabs>
        <w:spacing w:before="300"/>
        <w:ind w:left="862"/>
        <w:rPr>
          <w:spacing w:val="-2"/>
        </w:rPr>
      </w:pPr>
      <w:r>
        <w:rPr>
          <w:spacing w:val="-2"/>
        </w:rPr>
        <w:t>Determinations</w:t>
      </w:r>
    </w:p>
    <w:p w14:paraId="27061ECB" w14:textId="77777777" w:rsidR="007F5606" w:rsidRDefault="00E75E7F">
      <w:pPr>
        <w:pStyle w:val="BodyText"/>
        <w:spacing w:before="137"/>
        <w:ind w:left="848" w:firstLine="0"/>
      </w:pPr>
      <w:r>
        <w:t>The</w:t>
      </w:r>
      <w:r>
        <w:rPr>
          <w:spacing w:val="-3"/>
        </w:rPr>
        <w:t xml:space="preserve"> </w:t>
      </w:r>
      <w:r>
        <w:t>housing</w:t>
      </w:r>
      <w:r>
        <w:rPr>
          <w:spacing w:val="-1"/>
        </w:rPr>
        <w:t xml:space="preserve"> </w:t>
      </w:r>
      <w:r>
        <w:t>commissioner</w:t>
      </w:r>
      <w:r>
        <w:rPr>
          <w:spacing w:val="-3"/>
        </w:rPr>
        <w:t xml:space="preserve"> </w:t>
      </w:r>
      <w:r>
        <w:t>may</w:t>
      </w:r>
      <w:r>
        <w:rPr>
          <w:spacing w:val="-1"/>
        </w:rPr>
        <w:t xml:space="preserve"> </w:t>
      </w:r>
      <w:r>
        <w:t>make</w:t>
      </w:r>
      <w:r>
        <w:rPr>
          <w:spacing w:val="-2"/>
        </w:rPr>
        <w:t xml:space="preserve"> </w:t>
      </w:r>
      <w:r>
        <w:t>determinations</w:t>
      </w:r>
      <w:r>
        <w:rPr>
          <w:spacing w:val="-1"/>
        </w:rPr>
        <w:t xml:space="preserve"> </w:t>
      </w:r>
      <w:r>
        <w:t>for</w:t>
      </w:r>
      <w:r>
        <w:rPr>
          <w:spacing w:val="-3"/>
        </w:rPr>
        <w:t xml:space="preserve"> </w:t>
      </w:r>
      <w:r>
        <w:t>this</w:t>
      </w:r>
      <w:r>
        <w:rPr>
          <w:spacing w:val="-1"/>
        </w:rPr>
        <w:t xml:space="preserve"> </w:t>
      </w:r>
      <w:r>
        <w:rPr>
          <w:spacing w:val="-2"/>
        </w:rPr>
        <w:t>program.</w:t>
      </w:r>
    </w:p>
    <w:p w14:paraId="30D82584" w14:textId="77777777" w:rsidR="007F5606" w:rsidRDefault="00E75E7F">
      <w:pPr>
        <w:spacing w:before="141"/>
        <w:ind w:left="1568" w:right="135" w:hanging="720"/>
        <w:jc w:val="both"/>
        <w:rPr>
          <w:sz w:val="20"/>
        </w:rPr>
      </w:pPr>
      <w:r>
        <w:rPr>
          <w:i/>
          <w:sz w:val="20"/>
        </w:rPr>
        <w:t>Note</w:t>
      </w:r>
      <w:r>
        <w:rPr>
          <w:i/>
          <w:spacing w:val="-2"/>
          <w:sz w:val="20"/>
        </w:rPr>
        <w:t xml:space="preserve"> </w:t>
      </w:r>
      <w:r>
        <w:rPr>
          <w:i/>
          <w:sz w:val="20"/>
        </w:rPr>
        <w:t>1</w:t>
      </w:r>
      <w:r>
        <w:rPr>
          <w:i/>
          <w:spacing w:val="80"/>
          <w:sz w:val="20"/>
        </w:rPr>
        <w:t xml:space="preserve"> </w:t>
      </w:r>
      <w:r>
        <w:rPr>
          <w:sz w:val="20"/>
        </w:rPr>
        <w:t xml:space="preserve">Subject to section 20 of the </w:t>
      </w:r>
      <w:r>
        <w:rPr>
          <w:i/>
          <w:sz w:val="20"/>
        </w:rPr>
        <w:t>Housing Assistance Act 2007</w:t>
      </w:r>
      <w:r>
        <w:rPr>
          <w:sz w:val="20"/>
        </w:rPr>
        <w:t>, determinations, and each amendment</w:t>
      </w:r>
      <w:r>
        <w:rPr>
          <w:spacing w:val="-2"/>
          <w:sz w:val="20"/>
        </w:rPr>
        <w:t xml:space="preserve"> </w:t>
      </w:r>
      <w:r>
        <w:rPr>
          <w:sz w:val="20"/>
        </w:rPr>
        <w:t>that</w:t>
      </w:r>
      <w:r>
        <w:rPr>
          <w:spacing w:val="-2"/>
          <w:sz w:val="20"/>
        </w:rPr>
        <w:t xml:space="preserve"> </w:t>
      </w:r>
      <w:r>
        <w:rPr>
          <w:sz w:val="20"/>
        </w:rPr>
        <w:t>deal with</w:t>
      </w:r>
      <w:r>
        <w:rPr>
          <w:spacing w:val="-1"/>
          <w:sz w:val="20"/>
        </w:rPr>
        <w:t xml:space="preserve"> </w:t>
      </w:r>
      <w:r>
        <w:rPr>
          <w:sz w:val="20"/>
        </w:rPr>
        <w:t xml:space="preserve">a </w:t>
      </w:r>
      <w:r>
        <w:rPr>
          <w:b/>
          <w:i/>
          <w:sz w:val="20"/>
        </w:rPr>
        <w:t xml:space="preserve">relevant matter </w:t>
      </w:r>
      <w:r>
        <w:rPr>
          <w:sz w:val="20"/>
        </w:rPr>
        <w:t>are</w:t>
      </w:r>
      <w:r>
        <w:rPr>
          <w:spacing w:val="-1"/>
          <w:sz w:val="20"/>
        </w:rPr>
        <w:t xml:space="preserve"> </w:t>
      </w:r>
      <w:r>
        <w:rPr>
          <w:sz w:val="20"/>
        </w:rPr>
        <w:t>disallowable instruments (see section 20(3) of the Act).</w:t>
      </w:r>
    </w:p>
    <w:p w14:paraId="6F2415A3" w14:textId="77777777" w:rsidR="007F5606" w:rsidRDefault="00E75E7F">
      <w:pPr>
        <w:spacing w:before="140"/>
        <w:ind w:left="1568" w:right="146" w:hanging="720"/>
        <w:jc w:val="both"/>
        <w:rPr>
          <w:sz w:val="24"/>
        </w:rPr>
      </w:pPr>
      <w:r>
        <w:rPr>
          <w:i/>
          <w:sz w:val="20"/>
        </w:rPr>
        <w:t>Note</w:t>
      </w:r>
      <w:r>
        <w:rPr>
          <w:i/>
          <w:spacing w:val="-3"/>
          <w:sz w:val="20"/>
        </w:rPr>
        <w:t xml:space="preserve"> </w:t>
      </w:r>
      <w:r>
        <w:rPr>
          <w:i/>
          <w:sz w:val="20"/>
        </w:rPr>
        <w:t>2</w:t>
      </w:r>
      <w:r>
        <w:rPr>
          <w:i/>
          <w:spacing w:val="80"/>
          <w:sz w:val="20"/>
        </w:rPr>
        <w:t xml:space="preserve"> </w:t>
      </w:r>
      <w:r>
        <w:rPr>
          <w:sz w:val="20"/>
        </w:rPr>
        <w:t>Any other</w:t>
      </w:r>
      <w:r>
        <w:rPr>
          <w:spacing w:val="-2"/>
          <w:sz w:val="20"/>
        </w:rPr>
        <w:t xml:space="preserve"> </w:t>
      </w:r>
      <w:r>
        <w:rPr>
          <w:sz w:val="20"/>
        </w:rPr>
        <w:t>determination,</w:t>
      </w:r>
      <w:r>
        <w:rPr>
          <w:spacing w:val="-1"/>
          <w:sz w:val="20"/>
        </w:rPr>
        <w:t xml:space="preserve"> </w:t>
      </w:r>
      <w:r>
        <w:rPr>
          <w:sz w:val="20"/>
        </w:rPr>
        <w:t>and</w:t>
      </w:r>
      <w:r>
        <w:rPr>
          <w:spacing w:val="-2"/>
          <w:sz w:val="20"/>
        </w:rPr>
        <w:t xml:space="preserve"> </w:t>
      </w:r>
      <w:r>
        <w:rPr>
          <w:sz w:val="20"/>
        </w:rPr>
        <w:t>each amendment</w:t>
      </w:r>
      <w:r>
        <w:rPr>
          <w:spacing w:val="-1"/>
          <w:sz w:val="20"/>
        </w:rPr>
        <w:t xml:space="preserve"> </w:t>
      </w:r>
      <w:r>
        <w:rPr>
          <w:sz w:val="20"/>
        </w:rPr>
        <w:t>(if any) are</w:t>
      </w:r>
      <w:r>
        <w:rPr>
          <w:spacing w:val="-3"/>
          <w:sz w:val="20"/>
        </w:rPr>
        <w:t xml:space="preserve"> </w:t>
      </w:r>
      <w:r>
        <w:rPr>
          <w:sz w:val="20"/>
        </w:rPr>
        <w:t>notifiable</w:t>
      </w:r>
      <w:r>
        <w:rPr>
          <w:spacing w:val="-1"/>
          <w:sz w:val="20"/>
        </w:rPr>
        <w:t xml:space="preserve"> </w:t>
      </w:r>
      <w:r>
        <w:rPr>
          <w:sz w:val="20"/>
        </w:rPr>
        <w:t>instruments.</w:t>
      </w:r>
      <w:r>
        <w:rPr>
          <w:spacing w:val="-1"/>
          <w:sz w:val="20"/>
        </w:rPr>
        <w:t xml:space="preserve"> </w:t>
      </w:r>
      <w:r>
        <w:rPr>
          <w:sz w:val="20"/>
        </w:rPr>
        <w:t xml:space="preserve">All instruments must be notified under the Legislation Act. </w:t>
      </w:r>
      <w:r>
        <w:rPr>
          <w:sz w:val="24"/>
        </w:rPr>
        <w:t>.</w:t>
      </w:r>
    </w:p>
    <w:p w14:paraId="565F0281" w14:textId="77777777" w:rsidR="007F5606" w:rsidRDefault="00E75E7F">
      <w:pPr>
        <w:spacing w:before="140"/>
        <w:ind w:left="1580" w:hanging="720"/>
        <w:rPr>
          <w:sz w:val="20"/>
        </w:rPr>
      </w:pPr>
      <w:r>
        <w:rPr>
          <w:i/>
          <w:sz w:val="20"/>
        </w:rPr>
        <w:t>Note</w:t>
      </w:r>
      <w:r>
        <w:rPr>
          <w:i/>
          <w:spacing w:val="-3"/>
          <w:sz w:val="20"/>
        </w:rPr>
        <w:t xml:space="preserve"> </w:t>
      </w:r>
      <w:r>
        <w:rPr>
          <w:i/>
          <w:sz w:val="20"/>
        </w:rPr>
        <w:t>3</w:t>
      </w:r>
      <w:r>
        <w:rPr>
          <w:i/>
          <w:spacing w:val="80"/>
          <w:w w:val="150"/>
          <w:sz w:val="20"/>
        </w:rPr>
        <w:t xml:space="preserve"> </w:t>
      </w:r>
      <w:r>
        <w:rPr>
          <w:sz w:val="20"/>
        </w:rPr>
        <w:t>Operational</w:t>
      </w:r>
      <w:r>
        <w:rPr>
          <w:spacing w:val="-3"/>
          <w:sz w:val="20"/>
        </w:rPr>
        <w:t xml:space="preserve"> </w:t>
      </w:r>
      <w:r>
        <w:rPr>
          <w:sz w:val="20"/>
        </w:rPr>
        <w:t>guidelines,</w:t>
      </w:r>
      <w:r>
        <w:rPr>
          <w:spacing w:val="-3"/>
          <w:sz w:val="20"/>
        </w:rPr>
        <w:t xml:space="preserve"> </w:t>
      </w:r>
      <w:r>
        <w:rPr>
          <w:sz w:val="20"/>
        </w:rPr>
        <w:t>and</w:t>
      </w:r>
      <w:r>
        <w:rPr>
          <w:spacing w:val="-2"/>
          <w:sz w:val="20"/>
        </w:rPr>
        <w:t xml:space="preserve"> </w:t>
      </w:r>
      <w:r>
        <w:rPr>
          <w:sz w:val="20"/>
        </w:rPr>
        <w:t>each</w:t>
      </w:r>
      <w:r>
        <w:rPr>
          <w:spacing w:val="-2"/>
          <w:sz w:val="20"/>
        </w:rPr>
        <w:t xml:space="preserve"> </w:t>
      </w:r>
      <w:r>
        <w:rPr>
          <w:sz w:val="20"/>
        </w:rPr>
        <w:t>amendment</w:t>
      </w:r>
      <w:r>
        <w:rPr>
          <w:spacing w:val="-4"/>
          <w:sz w:val="20"/>
        </w:rPr>
        <w:t xml:space="preserve"> </w:t>
      </w:r>
      <w:r>
        <w:rPr>
          <w:sz w:val="20"/>
        </w:rPr>
        <w:t>that</w:t>
      </w:r>
      <w:r>
        <w:rPr>
          <w:spacing w:val="-3"/>
          <w:sz w:val="20"/>
        </w:rPr>
        <w:t xml:space="preserve"> </w:t>
      </w:r>
      <w:r>
        <w:rPr>
          <w:sz w:val="20"/>
        </w:rPr>
        <w:t>deal</w:t>
      </w:r>
      <w:r>
        <w:rPr>
          <w:spacing w:val="-4"/>
          <w:sz w:val="20"/>
        </w:rPr>
        <w:t xml:space="preserve"> </w:t>
      </w:r>
      <w:r>
        <w:rPr>
          <w:sz w:val="20"/>
        </w:rPr>
        <w:t>with</w:t>
      </w:r>
      <w:r>
        <w:rPr>
          <w:spacing w:val="-3"/>
          <w:sz w:val="20"/>
        </w:rPr>
        <w:t xml:space="preserve"> </w:t>
      </w:r>
      <w:r>
        <w:rPr>
          <w:sz w:val="20"/>
        </w:rPr>
        <w:t xml:space="preserve">a </w:t>
      </w:r>
      <w:r>
        <w:rPr>
          <w:b/>
          <w:i/>
          <w:sz w:val="20"/>
        </w:rPr>
        <w:t>relevant</w:t>
      </w:r>
      <w:r>
        <w:rPr>
          <w:b/>
          <w:i/>
          <w:spacing w:val="-4"/>
          <w:sz w:val="20"/>
        </w:rPr>
        <w:t xml:space="preserve"> </w:t>
      </w:r>
      <w:r>
        <w:rPr>
          <w:b/>
          <w:i/>
          <w:sz w:val="20"/>
        </w:rPr>
        <w:t>matter</w:t>
      </w:r>
      <w:r>
        <w:rPr>
          <w:b/>
          <w:i/>
          <w:spacing w:val="-2"/>
          <w:sz w:val="20"/>
        </w:rPr>
        <w:t xml:space="preserve"> </w:t>
      </w:r>
      <w:r>
        <w:rPr>
          <w:sz w:val="20"/>
        </w:rPr>
        <w:t>are disallowable instruments. (see section 20 (3) and 21(3) of the Act)</w:t>
      </w:r>
    </w:p>
    <w:p w14:paraId="2F351945"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Application for</w:t>
      </w:r>
      <w:r>
        <w:rPr>
          <w:spacing w:val="-2"/>
        </w:rPr>
        <w:t xml:space="preserve"> assistance</w:t>
      </w:r>
    </w:p>
    <w:p w14:paraId="23174B74" w14:textId="77777777" w:rsidR="007F5606" w:rsidRDefault="00E75E7F">
      <w:pPr>
        <w:pStyle w:val="ListParagraph"/>
        <w:numPr>
          <w:ilvl w:val="0"/>
          <w:numId w:val="29"/>
        </w:numPr>
        <w:tabs>
          <w:tab w:val="left" w:pos="861"/>
        </w:tabs>
        <w:spacing w:before="138"/>
        <w:ind w:right="137"/>
        <w:jc w:val="both"/>
        <w:rPr>
          <w:sz w:val="24"/>
        </w:rPr>
      </w:pPr>
      <w:r>
        <w:rPr>
          <w:sz w:val="24"/>
        </w:rPr>
        <w:t>A person may apply in writing to the housing commissioner for rental housing assistance, facilitation of community rental housing assistance or a rent rebate under this program.</w:t>
      </w:r>
    </w:p>
    <w:p w14:paraId="4FB65D62" w14:textId="77777777" w:rsidR="007F5606" w:rsidRDefault="00E75E7F">
      <w:pPr>
        <w:tabs>
          <w:tab w:val="left" w:pos="1640"/>
        </w:tabs>
        <w:spacing w:before="141" w:line="242" w:lineRule="auto"/>
        <w:ind w:left="1640" w:right="268" w:hanging="800"/>
        <w:rPr>
          <w:sz w:val="20"/>
        </w:rPr>
      </w:pPr>
      <w:r>
        <w:rPr>
          <w:i/>
          <w:sz w:val="20"/>
        </w:rPr>
        <w:t>Note 1</w:t>
      </w:r>
      <w:r>
        <w:rPr>
          <w:i/>
          <w:sz w:val="20"/>
        </w:rPr>
        <w:tab/>
      </w:r>
      <w:r>
        <w:rPr>
          <w:sz w:val="20"/>
        </w:rPr>
        <w:t>If the housing commissioner approves a form for an application, the form must be</w:t>
      </w:r>
      <w:r>
        <w:rPr>
          <w:spacing w:val="40"/>
          <w:sz w:val="20"/>
        </w:rPr>
        <w:t xml:space="preserve"> </w:t>
      </w:r>
      <w:r>
        <w:rPr>
          <w:spacing w:val="-2"/>
          <w:sz w:val="20"/>
        </w:rPr>
        <w:t>used.</w:t>
      </w:r>
    </w:p>
    <w:p w14:paraId="222953F1" w14:textId="77777777" w:rsidR="007F5606" w:rsidRDefault="00E75E7F">
      <w:pPr>
        <w:spacing w:before="135"/>
        <w:ind w:left="1640" w:right="132" w:hanging="800"/>
        <w:jc w:val="both"/>
        <w:rPr>
          <w:sz w:val="20"/>
        </w:rPr>
      </w:pPr>
      <w:r>
        <w:rPr>
          <w:i/>
          <w:sz w:val="20"/>
        </w:rPr>
        <w:t>Note</w:t>
      </w:r>
      <w:r>
        <w:rPr>
          <w:i/>
          <w:spacing w:val="-2"/>
          <w:sz w:val="20"/>
        </w:rPr>
        <w:t xml:space="preserve"> </w:t>
      </w:r>
      <w:r>
        <w:rPr>
          <w:i/>
          <w:sz w:val="20"/>
        </w:rPr>
        <w:t>2</w:t>
      </w:r>
      <w:r>
        <w:rPr>
          <w:i/>
          <w:spacing w:val="80"/>
          <w:sz w:val="20"/>
        </w:rPr>
        <w:t xml:space="preserve"> </w:t>
      </w:r>
      <w:r>
        <w:rPr>
          <w:sz w:val="20"/>
        </w:rPr>
        <w:t>Subject to clause 27 commencement rebate assistance is given automatically if an applicant is provided with rental housing assistance and does not need to be applied for – see clause 27.</w:t>
      </w:r>
    </w:p>
    <w:p w14:paraId="26860823" w14:textId="77777777" w:rsidR="007F5606" w:rsidRDefault="00E75E7F">
      <w:pPr>
        <w:pStyle w:val="ListParagraph"/>
        <w:numPr>
          <w:ilvl w:val="0"/>
          <w:numId w:val="29"/>
        </w:numPr>
        <w:tabs>
          <w:tab w:val="left" w:pos="861"/>
        </w:tabs>
        <w:spacing w:line="242" w:lineRule="auto"/>
        <w:ind w:right="140"/>
        <w:jc w:val="both"/>
        <w:rPr>
          <w:sz w:val="24"/>
        </w:rPr>
      </w:pPr>
      <w:r>
        <w:rPr>
          <w:sz w:val="24"/>
        </w:rPr>
        <w:t>The application must contain the information that the housing commissioner reasonably requires.</w:t>
      </w:r>
    </w:p>
    <w:p w14:paraId="7EF2FA68" w14:textId="77777777" w:rsidR="007F5606" w:rsidRDefault="00E75E7F">
      <w:pPr>
        <w:spacing w:before="138"/>
        <w:ind w:left="1640" w:right="136" w:hanging="800"/>
        <w:jc w:val="both"/>
        <w:rPr>
          <w:sz w:val="20"/>
        </w:rPr>
      </w:pPr>
      <w:r>
        <w:rPr>
          <w:i/>
          <w:sz w:val="20"/>
        </w:rPr>
        <w:t>Note</w:t>
      </w:r>
      <w:r>
        <w:rPr>
          <w:i/>
          <w:spacing w:val="-2"/>
          <w:sz w:val="20"/>
        </w:rPr>
        <w:t xml:space="preserve"> </w:t>
      </w:r>
      <w:r>
        <w:rPr>
          <w:i/>
          <w:sz w:val="20"/>
        </w:rPr>
        <w:t>1</w:t>
      </w:r>
      <w:r>
        <w:rPr>
          <w:i/>
          <w:spacing w:val="80"/>
          <w:sz w:val="20"/>
        </w:rPr>
        <w:t xml:space="preserve"> </w:t>
      </w:r>
      <w:r>
        <w:rPr>
          <w:sz w:val="20"/>
        </w:rPr>
        <w:t>The Information Privacy Principles apply to the housing commissioner.</w:t>
      </w:r>
      <w:r>
        <w:rPr>
          <w:spacing w:val="40"/>
          <w:sz w:val="20"/>
        </w:rPr>
        <w:t xml:space="preserve"> </w:t>
      </w:r>
      <w:r>
        <w:rPr>
          <w:sz w:val="20"/>
        </w:rPr>
        <w:t>Principle 4 states requirements about the storage and security of personal information and principle</w:t>
      </w:r>
      <w:r>
        <w:rPr>
          <w:spacing w:val="-11"/>
          <w:sz w:val="20"/>
        </w:rPr>
        <w:t xml:space="preserve"> </w:t>
      </w:r>
      <w:r>
        <w:rPr>
          <w:sz w:val="20"/>
        </w:rPr>
        <w:t>11</w:t>
      </w:r>
      <w:r>
        <w:rPr>
          <w:spacing w:val="-10"/>
          <w:sz w:val="20"/>
        </w:rPr>
        <w:t xml:space="preserve"> </w:t>
      </w:r>
      <w:r>
        <w:rPr>
          <w:sz w:val="20"/>
        </w:rPr>
        <w:t>states</w:t>
      </w:r>
      <w:r>
        <w:rPr>
          <w:spacing w:val="-12"/>
          <w:sz w:val="20"/>
        </w:rPr>
        <w:t xml:space="preserve"> </w:t>
      </w:r>
      <w:r>
        <w:rPr>
          <w:sz w:val="20"/>
        </w:rPr>
        <w:t>when</w:t>
      </w:r>
      <w:r>
        <w:rPr>
          <w:spacing w:val="-10"/>
          <w:sz w:val="20"/>
        </w:rPr>
        <w:t xml:space="preserve"> </w:t>
      </w:r>
      <w:r>
        <w:rPr>
          <w:sz w:val="20"/>
        </w:rPr>
        <w:t>personal</w:t>
      </w:r>
      <w:r>
        <w:rPr>
          <w:spacing w:val="-11"/>
          <w:sz w:val="20"/>
        </w:rPr>
        <w:t xml:space="preserve"> </w:t>
      </w:r>
      <w:r>
        <w:rPr>
          <w:sz w:val="20"/>
        </w:rPr>
        <w:t>information</w:t>
      </w:r>
      <w:r>
        <w:rPr>
          <w:spacing w:val="-13"/>
          <w:sz w:val="20"/>
        </w:rPr>
        <w:t xml:space="preserve"> </w:t>
      </w:r>
      <w:r>
        <w:rPr>
          <w:sz w:val="20"/>
        </w:rPr>
        <w:t>may</w:t>
      </w:r>
      <w:r>
        <w:rPr>
          <w:spacing w:val="-11"/>
          <w:sz w:val="20"/>
        </w:rPr>
        <w:t xml:space="preserve"> </w:t>
      </w:r>
      <w:r>
        <w:rPr>
          <w:sz w:val="20"/>
        </w:rPr>
        <w:t>be</w:t>
      </w:r>
      <w:r>
        <w:rPr>
          <w:spacing w:val="-11"/>
          <w:sz w:val="20"/>
        </w:rPr>
        <w:t xml:space="preserve"> </w:t>
      </w:r>
      <w:r>
        <w:rPr>
          <w:sz w:val="20"/>
        </w:rPr>
        <w:t>disclosed</w:t>
      </w:r>
      <w:r>
        <w:rPr>
          <w:spacing w:val="-10"/>
          <w:sz w:val="20"/>
        </w:rPr>
        <w:t xml:space="preserve"> </w:t>
      </w:r>
      <w:r>
        <w:rPr>
          <w:sz w:val="20"/>
        </w:rPr>
        <w:t>(see</w:t>
      </w:r>
      <w:r>
        <w:rPr>
          <w:spacing w:val="-6"/>
          <w:sz w:val="20"/>
        </w:rPr>
        <w:t xml:space="preserve"> </w:t>
      </w:r>
      <w:r>
        <w:rPr>
          <w:i/>
          <w:sz w:val="20"/>
        </w:rPr>
        <w:t>Privacy</w:t>
      </w:r>
      <w:r>
        <w:rPr>
          <w:i/>
          <w:spacing w:val="-11"/>
          <w:sz w:val="20"/>
        </w:rPr>
        <w:t xml:space="preserve"> </w:t>
      </w:r>
      <w:r>
        <w:rPr>
          <w:i/>
          <w:sz w:val="20"/>
        </w:rPr>
        <w:t>Act</w:t>
      </w:r>
      <w:r>
        <w:rPr>
          <w:i/>
          <w:spacing w:val="-13"/>
          <w:sz w:val="20"/>
        </w:rPr>
        <w:t xml:space="preserve"> </w:t>
      </w:r>
      <w:r>
        <w:rPr>
          <w:i/>
          <w:sz w:val="20"/>
        </w:rPr>
        <w:t xml:space="preserve">1988 </w:t>
      </w:r>
      <w:r>
        <w:rPr>
          <w:sz w:val="20"/>
        </w:rPr>
        <w:t xml:space="preserve">(Cwlth), s 14 and the </w:t>
      </w:r>
      <w:r>
        <w:rPr>
          <w:i/>
          <w:sz w:val="20"/>
        </w:rPr>
        <w:t>Information Privacy Act 2014</w:t>
      </w:r>
      <w:r>
        <w:rPr>
          <w:sz w:val="20"/>
        </w:rPr>
        <w:t>).</w:t>
      </w:r>
    </w:p>
    <w:p w14:paraId="4A7D63DD" w14:textId="77777777" w:rsidR="007F5606" w:rsidRDefault="00E75E7F">
      <w:pPr>
        <w:tabs>
          <w:tab w:val="left" w:pos="1640"/>
        </w:tabs>
        <w:spacing w:before="139"/>
        <w:ind w:left="841"/>
        <w:rPr>
          <w:i/>
          <w:sz w:val="20"/>
        </w:rPr>
      </w:pPr>
      <w:r>
        <w:rPr>
          <w:i/>
          <w:sz w:val="20"/>
        </w:rPr>
        <w:t>Note</w:t>
      </w:r>
      <w:r>
        <w:rPr>
          <w:i/>
          <w:spacing w:val="-4"/>
          <w:sz w:val="20"/>
        </w:rPr>
        <w:t xml:space="preserve"> </w:t>
      </w:r>
      <w:r>
        <w:rPr>
          <w:i/>
          <w:spacing w:val="-10"/>
          <w:sz w:val="20"/>
        </w:rPr>
        <w:t>2</w:t>
      </w:r>
      <w:r>
        <w:rPr>
          <w:i/>
          <w:sz w:val="20"/>
        </w:rPr>
        <w:tab/>
      </w:r>
      <w:r>
        <w:rPr>
          <w:sz w:val="20"/>
        </w:rPr>
        <w:t>Access</w:t>
      </w:r>
      <w:r>
        <w:rPr>
          <w:spacing w:val="18"/>
          <w:sz w:val="20"/>
        </w:rPr>
        <w:t xml:space="preserve"> </w:t>
      </w:r>
      <w:r>
        <w:rPr>
          <w:sz w:val="20"/>
        </w:rPr>
        <w:t>to</w:t>
      </w:r>
      <w:r>
        <w:rPr>
          <w:spacing w:val="20"/>
          <w:sz w:val="20"/>
        </w:rPr>
        <w:t xml:space="preserve"> </w:t>
      </w:r>
      <w:r>
        <w:rPr>
          <w:sz w:val="20"/>
        </w:rPr>
        <w:t>information</w:t>
      </w:r>
      <w:r>
        <w:rPr>
          <w:spacing w:val="18"/>
          <w:sz w:val="20"/>
        </w:rPr>
        <w:t xml:space="preserve"> </w:t>
      </w:r>
      <w:r>
        <w:rPr>
          <w:sz w:val="20"/>
        </w:rPr>
        <w:t>may</w:t>
      </w:r>
      <w:r>
        <w:rPr>
          <w:spacing w:val="18"/>
          <w:sz w:val="20"/>
        </w:rPr>
        <w:t xml:space="preserve"> </w:t>
      </w:r>
      <w:r>
        <w:rPr>
          <w:sz w:val="20"/>
        </w:rPr>
        <w:t>be</w:t>
      </w:r>
      <w:r>
        <w:rPr>
          <w:spacing w:val="20"/>
          <w:sz w:val="20"/>
        </w:rPr>
        <w:t xml:space="preserve"> </w:t>
      </w:r>
      <w:r>
        <w:rPr>
          <w:sz w:val="20"/>
        </w:rPr>
        <w:t>sought</w:t>
      </w:r>
      <w:r>
        <w:rPr>
          <w:spacing w:val="19"/>
          <w:sz w:val="20"/>
        </w:rPr>
        <w:t xml:space="preserve"> </w:t>
      </w:r>
      <w:r>
        <w:rPr>
          <w:sz w:val="20"/>
        </w:rPr>
        <w:t>under</w:t>
      </w:r>
      <w:r>
        <w:rPr>
          <w:spacing w:val="18"/>
          <w:sz w:val="20"/>
        </w:rPr>
        <w:t xml:space="preserve"> </w:t>
      </w:r>
      <w:r>
        <w:rPr>
          <w:sz w:val="20"/>
        </w:rPr>
        <w:t>the</w:t>
      </w:r>
      <w:r>
        <w:rPr>
          <w:spacing w:val="23"/>
          <w:sz w:val="20"/>
        </w:rPr>
        <w:t xml:space="preserve"> </w:t>
      </w:r>
      <w:r>
        <w:rPr>
          <w:i/>
          <w:sz w:val="20"/>
        </w:rPr>
        <w:t>Freedom</w:t>
      </w:r>
      <w:r>
        <w:rPr>
          <w:i/>
          <w:spacing w:val="17"/>
          <w:sz w:val="20"/>
        </w:rPr>
        <w:t xml:space="preserve"> </w:t>
      </w:r>
      <w:r>
        <w:rPr>
          <w:i/>
          <w:sz w:val="20"/>
        </w:rPr>
        <w:t>of</w:t>
      </w:r>
      <w:r>
        <w:rPr>
          <w:i/>
          <w:spacing w:val="20"/>
          <w:sz w:val="20"/>
        </w:rPr>
        <w:t xml:space="preserve"> </w:t>
      </w:r>
      <w:r>
        <w:rPr>
          <w:i/>
          <w:sz w:val="20"/>
        </w:rPr>
        <w:t>Information</w:t>
      </w:r>
      <w:r>
        <w:rPr>
          <w:i/>
          <w:spacing w:val="20"/>
          <w:sz w:val="20"/>
        </w:rPr>
        <w:t xml:space="preserve"> </w:t>
      </w:r>
      <w:r>
        <w:rPr>
          <w:i/>
          <w:sz w:val="20"/>
        </w:rPr>
        <w:t>Act</w:t>
      </w:r>
      <w:r>
        <w:rPr>
          <w:i/>
          <w:spacing w:val="17"/>
          <w:sz w:val="20"/>
        </w:rPr>
        <w:t xml:space="preserve"> </w:t>
      </w:r>
      <w:r>
        <w:rPr>
          <w:i/>
          <w:spacing w:val="-4"/>
          <w:sz w:val="20"/>
        </w:rPr>
        <w:t>2016</w:t>
      </w:r>
    </w:p>
    <w:p w14:paraId="476CE755" w14:textId="77777777" w:rsidR="007F5606" w:rsidRDefault="00E75E7F">
      <w:pPr>
        <w:ind w:left="1640"/>
        <w:rPr>
          <w:sz w:val="20"/>
        </w:rPr>
      </w:pPr>
      <w:r>
        <w:rPr>
          <w:sz w:val="20"/>
        </w:rPr>
        <w:t>(which</w:t>
      </w:r>
      <w:r>
        <w:rPr>
          <w:spacing w:val="-4"/>
          <w:sz w:val="20"/>
        </w:rPr>
        <w:t xml:space="preserve"> </w:t>
      </w:r>
      <w:r>
        <w:rPr>
          <w:sz w:val="20"/>
        </w:rPr>
        <w:t>also</w:t>
      </w:r>
      <w:r>
        <w:rPr>
          <w:spacing w:val="-5"/>
          <w:sz w:val="20"/>
        </w:rPr>
        <w:t xml:space="preserve"> </w:t>
      </w:r>
      <w:r>
        <w:rPr>
          <w:sz w:val="20"/>
        </w:rPr>
        <w:t>provides</w:t>
      </w:r>
      <w:r>
        <w:rPr>
          <w:spacing w:val="-5"/>
          <w:sz w:val="20"/>
        </w:rPr>
        <w:t xml:space="preserve"> </w:t>
      </w:r>
      <w:r>
        <w:rPr>
          <w:sz w:val="20"/>
        </w:rPr>
        <w:t>that</w:t>
      </w:r>
      <w:r>
        <w:rPr>
          <w:spacing w:val="-5"/>
          <w:sz w:val="20"/>
        </w:rPr>
        <w:t xml:space="preserve"> </w:t>
      </w:r>
      <w:r>
        <w:rPr>
          <w:sz w:val="20"/>
        </w:rPr>
        <w:t>certain</w:t>
      </w:r>
      <w:r>
        <w:rPr>
          <w:spacing w:val="-3"/>
          <w:sz w:val="20"/>
        </w:rPr>
        <w:t xml:space="preserve"> </w:t>
      </w:r>
      <w:r>
        <w:rPr>
          <w:sz w:val="20"/>
        </w:rPr>
        <w:t>information</w:t>
      </w:r>
      <w:r>
        <w:rPr>
          <w:spacing w:val="-4"/>
          <w:sz w:val="20"/>
        </w:rPr>
        <w:t xml:space="preserve"> </w:t>
      </w:r>
      <w:r>
        <w:rPr>
          <w:sz w:val="20"/>
        </w:rPr>
        <w:t>is</w:t>
      </w:r>
      <w:r>
        <w:rPr>
          <w:spacing w:val="-5"/>
          <w:sz w:val="20"/>
        </w:rPr>
        <w:t xml:space="preserve"> </w:t>
      </w:r>
      <w:r>
        <w:rPr>
          <w:sz w:val="20"/>
        </w:rPr>
        <w:t>exempt</w:t>
      </w:r>
      <w:r>
        <w:rPr>
          <w:spacing w:val="-8"/>
          <w:sz w:val="20"/>
        </w:rPr>
        <w:t xml:space="preserve"> </w:t>
      </w:r>
      <w:r>
        <w:rPr>
          <w:sz w:val="20"/>
        </w:rPr>
        <w:t>from</w:t>
      </w:r>
      <w:r>
        <w:rPr>
          <w:spacing w:val="-6"/>
          <w:sz w:val="20"/>
        </w:rPr>
        <w:t xml:space="preserve"> </w:t>
      </w:r>
      <w:r>
        <w:rPr>
          <w:spacing w:val="-2"/>
          <w:sz w:val="20"/>
        </w:rPr>
        <w:t>disclosure).</w:t>
      </w:r>
    </w:p>
    <w:p w14:paraId="37F37DBF" w14:textId="77777777" w:rsidR="007F5606" w:rsidRDefault="00E75E7F">
      <w:pPr>
        <w:tabs>
          <w:tab w:val="left" w:pos="1640"/>
        </w:tabs>
        <w:spacing w:before="140"/>
        <w:ind w:left="1640" w:right="147" w:hanging="800"/>
        <w:rPr>
          <w:sz w:val="20"/>
        </w:rPr>
      </w:pPr>
      <w:r>
        <w:rPr>
          <w:i/>
          <w:sz w:val="20"/>
        </w:rPr>
        <w:t>Note 3</w:t>
      </w:r>
      <w:r>
        <w:rPr>
          <w:i/>
          <w:sz w:val="20"/>
        </w:rPr>
        <w:tab/>
      </w:r>
      <w:r>
        <w:rPr>
          <w:sz w:val="20"/>
        </w:rPr>
        <w:t>If the information is not provided in accordance with a notice under section 24(3) or section 25(2) of the Act the application may be refused.</w:t>
      </w:r>
    </w:p>
    <w:p w14:paraId="167E5224" w14:textId="77777777" w:rsidR="007F5606" w:rsidRDefault="00E75E7F" w:rsidP="009D3EA3">
      <w:pPr>
        <w:pStyle w:val="ListParagraph"/>
        <w:keepNext/>
        <w:numPr>
          <w:ilvl w:val="0"/>
          <w:numId w:val="29"/>
        </w:numPr>
        <w:tabs>
          <w:tab w:val="left" w:pos="861"/>
        </w:tabs>
        <w:spacing w:before="60"/>
        <w:ind w:right="137"/>
        <w:jc w:val="both"/>
        <w:rPr>
          <w:sz w:val="24"/>
        </w:rPr>
      </w:pPr>
      <w:r>
        <w:rPr>
          <w:sz w:val="24"/>
        </w:rPr>
        <w:lastRenderedPageBreak/>
        <w:t>If</w:t>
      </w:r>
      <w:r>
        <w:rPr>
          <w:spacing w:val="-15"/>
          <w:sz w:val="24"/>
        </w:rPr>
        <w:t xml:space="preserve"> </w:t>
      </w:r>
      <w:r>
        <w:rPr>
          <w:sz w:val="24"/>
        </w:rPr>
        <w:t>2</w:t>
      </w:r>
      <w:r>
        <w:rPr>
          <w:spacing w:val="-15"/>
          <w:sz w:val="24"/>
        </w:rPr>
        <w:t xml:space="preserve"> </w:t>
      </w:r>
      <w:r>
        <w:rPr>
          <w:sz w:val="24"/>
        </w:rPr>
        <w:t>or</w:t>
      </w:r>
      <w:r>
        <w:rPr>
          <w:spacing w:val="-15"/>
          <w:sz w:val="24"/>
        </w:rPr>
        <w:t xml:space="preserve"> </w:t>
      </w:r>
      <w:r>
        <w:rPr>
          <w:sz w:val="24"/>
        </w:rPr>
        <w:t>more</w:t>
      </w:r>
      <w:r>
        <w:rPr>
          <w:spacing w:val="-15"/>
          <w:sz w:val="24"/>
        </w:rPr>
        <w:t xml:space="preserve"> </w:t>
      </w:r>
      <w:r>
        <w:rPr>
          <w:sz w:val="24"/>
        </w:rPr>
        <w:t>people</w:t>
      </w:r>
      <w:r>
        <w:rPr>
          <w:spacing w:val="-15"/>
          <w:sz w:val="24"/>
        </w:rPr>
        <w:t xml:space="preserve"> </w:t>
      </w:r>
      <w:r>
        <w:rPr>
          <w:sz w:val="24"/>
        </w:rPr>
        <w:t>apply</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household,</w:t>
      </w:r>
      <w:r>
        <w:rPr>
          <w:spacing w:val="-15"/>
          <w:sz w:val="24"/>
        </w:rPr>
        <w:t xml:space="preserve"> </w:t>
      </w:r>
      <w:r>
        <w:rPr>
          <w:sz w:val="24"/>
        </w:rPr>
        <w:t>the</w:t>
      </w:r>
      <w:r>
        <w:rPr>
          <w:spacing w:val="-15"/>
          <w:sz w:val="24"/>
        </w:rPr>
        <w:t xml:space="preserve"> </w:t>
      </w:r>
      <w:r>
        <w:rPr>
          <w:sz w:val="24"/>
        </w:rPr>
        <w:t>housing</w:t>
      </w:r>
      <w:r>
        <w:rPr>
          <w:spacing w:val="-15"/>
          <w:sz w:val="24"/>
        </w:rPr>
        <w:t xml:space="preserve"> </w:t>
      </w:r>
      <w:r>
        <w:rPr>
          <w:sz w:val="24"/>
        </w:rPr>
        <w:t>commissioner</w:t>
      </w:r>
      <w:r>
        <w:rPr>
          <w:spacing w:val="-15"/>
          <w:sz w:val="24"/>
        </w:rPr>
        <w:t xml:space="preserve"> </w:t>
      </w:r>
      <w:r>
        <w:rPr>
          <w:sz w:val="24"/>
        </w:rPr>
        <w:t>must</w:t>
      </w:r>
      <w:r>
        <w:rPr>
          <w:spacing w:val="-15"/>
          <w:sz w:val="24"/>
        </w:rPr>
        <w:t xml:space="preserve"> </w:t>
      </w:r>
      <w:r>
        <w:rPr>
          <w:sz w:val="24"/>
        </w:rPr>
        <w:t>decide whether</w:t>
      </w:r>
      <w:r>
        <w:rPr>
          <w:spacing w:val="-7"/>
          <w:sz w:val="24"/>
        </w:rPr>
        <w:t xml:space="preserve"> </w:t>
      </w:r>
      <w:r>
        <w:rPr>
          <w:sz w:val="24"/>
        </w:rPr>
        <w:t>the</w:t>
      </w:r>
      <w:r>
        <w:rPr>
          <w:spacing w:val="-6"/>
          <w:sz w:val="24"/>
        </w:rPr>
        <w:t xml:space="preserve"> </w:t>
      </w:r>
      <w:r>
        <w:rPr>
          <w:sz w:val="24"/>
        </w:rPr>
        <w:t>applicant</w:t>
      </w:r>
      <w:r>
        <w:rPr>
          <w:spacing w:val="-4"/>
          <w:sz w:val="24"/>
        </w:rPr>
        <w:t xml:space="preserve"> </w:t>
      </w:r>
      <w:r>
        <w:rPr>
          <w:sz w:val="24"/>
        </w:rPr>
        <w:t>or</w:t>
      </w:r>
      <w:r>
        <w:rPr>
          <w:spacing w:val="-7"/>
          <w:sz w:val="24"/>
        </w:rPr>
        <w:t xml:space="preserve"> </w:t>
      </w:r>
      <w:r>
        <w:rPr>
          <w:sz w:val="24"/>
        </w:rPr>
        <w:t>community</w:t>
      </w:r>
      <w:r>
        <w:rPr>
          <w:spacing w:val="-6"/>
          <w:sz w:val="24"/>
        </w:rPr>
        <w:t xml:space="preserve"> </w:t>
      </w:r>
      <w:r>
        <w:rPr>
          <w:sz w:val="24"/>
        </w:rPr>
        <w:t>applicant</w:t>
      </w:r>
      <w:r>
        <w:rPr>
          <w:spacing w:val="-4"/>
          <w:sz w:val="24"/>
        </w:rPr>
        <w:t xml:space="preserve"> </w:t>
      </w:r>
      <w:r>
        <w:rPr>
          <w:sz w:val="24"/>
        </w:rPr>
        <w:t>is</w:t>
      </w:r>
      <w:r>
        <w:rPr>
          <w:spacing w:val="-5"/>
          <w:sz w:val="24"/>
        </w:rPr>
        <w:t xml:space="preserve"> </w:t>
      </w:r>
      <w:r>
        <w:rPr>
          <w:sz w:val="24"/>
        </w:rPr>
        <w:t>1</w:t>
      </w:r>
      <w:r>
        <w:rPr>
          <w:spacing w:val="-8"/>
          <w:sz w:val="24"/>
        </w:rPr>
        <w:t xml:space="preserve"> </w:t>
      </w:r>
      <w:r>
        <w:rPr>
          <w:sz w:val="24"/>
        </w:rPr>
        <w:t>person</w:t>
      </w:r>
      <w:r>
        <w:rPr>
          <w:spacing w:val="-6"/>
          <w:sz w:val="24"/>
        </w:rPr>
        <w:t xml:space="preserve"> </w:t>
      </w:r>
      <w:r>
        <w:rPr>
          <w:sz w:val="24"/>
        </w:rPr>
        <w:t>or</w:t>
      </w:r>
      <w:r>
        <w:rPr>
          <w:spacing w:val="-7"/>
          <w:sz w:val="24"/>
        </w:rPr>
        <w:t xml:space="preserve"> </w:t>
      </w:r>
      <w:r>
        <w:rPr>
          <w:sz w:val="24"/>
        </w:rPr>
        <w:t>2</w:t>
      </w:r>
      <w:r>
        <w:rPr>
          <w:spacing w:val="-6"/>
          <w:sz w:val="24"/>
        </w:rPr>
        <w:t xml:space="preserve"> </w:t>
      </w:r>
      <w:r>
        <w:rPr>
          <w:sz w:val="24"/>
        </w:rPr>
        <w:t>or</w:t>
      </w:r>
      <w:r>
        <w:rPr>
          <w:spacing w:val="-7"/>
          <w:sz w:val="24"/>
        </w:rPr>
        <w:t xml:space="preserve"> </w:t>
      </w:r>
      <w:r>
        <w:rPr>
          <w:sz w:val="24"/>
        </w:rPr>
        <w:t>more</w:t>
      </w:r>
      <w:r>
        <w:rPr>
          <w:spacing w:val="-7"/>
          <w:sz w:val="24"/>
        </w:rPr>
        <w:t xml:space="preserve"> </w:t>
      </w:r>
      <w:r>
        <w:rPr>
          <w:sz w:val="24"/>
        </w:rPr>
        <w:t>persons, with the latter being co-tenant applicants.</w:t>
      </w:r>
    </w:p>
    <w:p w14:paraId="3B05A75C"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Community Rental Housing Assistance – General </w:t>
      </w:r>
      <w:r>
        <w:rPr>
          <w:spacing w:val="-2"/>
        </w:rPr>
        <w:t>provision</w:t>
      </w:r>
    </w:p>
    <w:p w14:paraId="054C6B08" w14:textId="77777777" w:rsidR="007F5606" w:rsidRDefault="00E75E7F" w:rsidP="009D3EA3">
      <w:pPr>
        <w:pStyle w:val="ListParagraph"/>
        <w:numPr>
          <w:ilvl w:val="0"/>
          <w:numId w:val="28"/>
        </w:numPr>
        <w:tabs>
          <w:tab w:val="left" w:pos="861"/>
        </w:tabs>
        <w:spacing w:before="140"/>
        <w:ind w:left="862" w:right="136"/>
        <w:jc w:val="both"/>
        <w:rPr>
          <w:sz w:val="24"/>
        </w:rPr>
      </w:pPr>
      <w:r>
        <w:rPr>
          <w:sz w:val="24"/>
        </w:rPr>
        <w:t>Where a housing provider enters into a licence, sublease or agreement relating to the provision of housing with the housing commissioner or the Territory which contains a provision requiring the housing provider to allocate accommodation to community applicants in accordance with the recommendations or directions of the housing commissioner, the housing commissioner may, for that purpose, provide the housing provider with the name or names of community applicants drawn from the register.</w:t>
      </w:r>
    </w:p>
    <w:p w14:paraId="5FB2CC93" w14:textId="77777777" w:rsidR="007F5606" w:rsidRDefault="00E75E7F">
      <w:pPr>
        <w:pStyle w:val="ListParagraph"/>
        <w:numPr>
          <w:ilvl w:val="0"/>
          <w:numId w:val="28"/>
        </w:numPr>
        <w:tabs>
          <w:tab w:val="left" w:pos="861"/>
        </w:tabs>
        <w:spacing w:before="140"/>
        <w:ind w:right="133"/>
        <w:jc w:val="both"/>
        <w:rPr>
          <w:sz w:val="24"/>
        </w:rPr>
      </w:pPr>
      <w:r>
        <w:rPr>
          <w:sz w:val="24"/>
        </w:rPr>
        <w:t>On application by a person for facilitation of community rental housing assistance under clause 7 including when the housing commissioner identifies a community applicant from the register in accordance with this clause 8 and subject to any determinations under clause 9(1B), the provisions of clause 9 (excluding clause 9(4)) and clauses 10, 11, 12, 13, 14, 15, 16 and 17 of this Program apply as if:</w:t>
      </w:r>
    </w:p>
    <w:p w14:paraId="695F05DB" w14:textId="77777777" w:rsidR="007F5606" w:rsidRDefault="00E75E7F">
      <w:pPr>
        <w:pStyle w:val="ListParagraph"/>
        <w:numPr>
          <w:ilvl w:val="1"/>
          <w:numId w:val="28"/>
        </w:numPr>
        <w:tabs>
          <w:tab w:val="left" w:pos="1558"/>
          <w:tab w:val="left" w:pos="1559"/>
        </w:tabs>
        <w:rPr>
          <w:sz w:val="24"/>
        </w:rPr>
      </w:pPr>
      <w:r>
        <w:rPr>
          <w:sz w:val="24"/>
        </w:rPr>
        <w:t>a</w:t>
      </w:r>
      <w:r>
        <w:rPr>
          <w:spacing w:val="-8"/>
          <w:sz w:val="24"/>
        </w:rPr>
        <w:t xml:space="preserve"> </w:t>
      </w:r>
      <w:r>
        <w:rPr>
          <w:sz w:val="24"/>
        </w:rPr>
        <w:t>reference</w:t>
      </w:r>
      <w:r>
        <w:rPr>
          <w:spacing w:val="-8"/>
          <w:sz w:val="24"/>
        </w:rPr>
        <w:t xml:space="preserve"> </w:t>
      </w:r>
      <w:r>
        <w:rPr>
          <w:sz w:val="24"/>
        </w:rPr>
        <w:t>to</w:t>
      </w:r>
      <w:r>
        <w:rPr>
          <w:spacing w:val="-7"/>
          <w:sz w:val="24"/>
        </w:rPr>
        <w:t xml:space="preserve"> </w:t>
      </w:r>
      <w:r>
        <w:rPr>
          <w:sz w:val="24"/>
        </w:rPr>
        <w:t>an</w:t>
      </w:r>
      <w:r>
        <w:rPr>
          <w:spacing w:val="-6"/>
          <w:sz w:val="24"/>
        </w:rPr>
        <w:t xml:space="preserve"> </w:t>
      </w:r>
      <w:r>
        <w:rPr>
          <w:sz w:val="24"/>
        </w:rPr>
        <w:t>applicant</w:t>
      </w:r>
      <w:r>
        <w:rPr>
          <w:spacing w:val="-6"/>
          <w:sz w:val="24"/>
        </w:rPr>
        <w:t xml:space="preserve"> </w:t>
      </w:r>
      <w:r>
        <w:rPr>
          <w:sz w:val="24"/>
        </w:rPr>
        <w:t>included</w:t>
      </w:r>
      <w:r>
        <w:rPr>
          <w:spacing w:val="-7"/>
          <w:sz w:val="24"/>
        </w:rPr>
        <w:t xml:space="preserve"> </w:t>
      </w:r>
      <w:r>
        <w:rPr>
          <w:sz w:val="24"/>
        </w:rPr>
        <w:t>a</w:t>
      </w:r>
      <w:r>
        <w:rPr>
          <w:spacing w:val="-9"/>
          <w:sz w:val="24"/>
        </w:rPr>
        <w:t xml:space="preserve"> </w:t>
      </w:r>
      <w:r>
        <w:rPr>
          <w:sz w:val="24"/>
        </w:rPr>
        <w:t>community</w:t>
      </w:r>
      <w:r>
        <w:rPr>
          <w:spacing w:val="-6"/>
          <w:sz w:val="24"/>
        </w:rPr>
        <w:t xml:space="preserve"> </w:t>
      </w:r>
      <w:r>
        <w:rPr>
          <w:spacing w:val="-2"/>
          <w:sz w:val="24"/>
        </w:rPr>
        <w:t>applicant;</w:t>
      </w:r>
    </w:p>
    <w:p w14:paraId="7D709652" w14:textId="77777777" w:rsidR="007F5606" w:rsidRDefault="00E75E7F">
      <w:pPr>
        <w:pStyle w:val="ListParagraph"/>
        <w:numPr>
          <w:ilvl w:val="1"/>
          <w:numId w:val="28"/>
        </w:numPr>
        <w:tabs>
          <w:tab w:val="left" w:pos="1559"/>
        </w:tabs>
        <w:spacing w:before="142"/>
        <w:ind w:right="137"/>
        <w:jc w:val="both"/>
        <w:rPr>
          <w:sz w:val="24"/>
        </w:rPr>
      </w:pPr>
      <w:r>
        <w:rPr>
          <w:sz w:val="24"/>
        </w:rPr>
        <w:t xml:space="preserve">a reference to an eligible applicant included an eligible community </w:t>
      </w:r>
      <w:r>
        <w:rPr>
          <w:spacing w:val="-2"/>
          <w:sz w:val="24"/>
        </w:rPr>
        <w:t>applicant;</w:t>
      </w:r>
    </w:p>
    <w:p w14:paraId="6343B9FA" w14:textId="77777777" w:rsidR="007F5606" w:rsidRDefault="00E75E7F">
      <w:pPr>
        <w:pStyle w:val="ListParagraph"/>
        <w:numPr>
          <w:ilvl w:val="1"/>
          <w:numId w:val="28"/>
        </w:numPr>
        <w:tabs>
          <w:tab w:val="left" w:pos="1559"/>
        </w:tabs>
        <w:ind w:right="144"/>
        <w:jc w:val="both"/>
        <w:rPr>
          <w:sz w:val="24"/>
        </w:rPr>
      </w:pPr>
      <w:r>
        <w:rPr>
          <w:sz w:val="24"/>
        </w:rPr>
        <w:t>a reference to rental housing assistance included facilitation of community rental housing assistance; and</w:t>
      </w:r>
    </w:p>
    <w:p w14:paraId="3842A521" w14:textId="77777777" w:rsidR="007F5606" w:rsidRDefault="00E75E7F">
      <w:pPr>
        <w:pStyle w:val="ListParagraph"/>
        <w:numPr>
          <w:ilvl w:val="1"/>
          <w:numId w:val="28"/>
        </w:numPr>
        <w:tabs>
          <w:tab w:val="left" w:pos="1559"/>
        </w:tabs>
        <w:spacing w:before="140" w:line="242" w:lineRule="auto"/>
        <w:ind w:right="136"/>
        <w:jc w:val="both"/>
        <w:rPr>
          <w:sz w:val="24"/>
        </w:rPr>
      </w:pPr>
      <w:r>
        <w:rPr>
          <w:sz w:val="24"/>
        </w:rPr>
        <w:t>a</w:t>
      </w:r>
      <w:r>
        <w:rPr>
          <w:spacing w:val="-7"/>
          <w:sz w:val="24"/>
        </w:rPr>
        <w:t xml:space="preserve"> </w:t>
      </w:r>
      <w:r>
        <w:rPr>
          <w:sz w:val="24"/>
        </w:rPr>
        <w:t>reference</w:t>
      </w:r>
      <w:r>
        <w:rPr>
          <w:spacing w:val="-7"/>
          <w:sz w:val="24"/>
        </w:rPr>
        <w:t xml:space="preserve"> </w:t>
      </w:r>
      <w:r>
        <w:rPr>
          <w:sz w:val="24"/>
        </w:rPr>
        <w:t>to</w:t>
      </w:r>
      <w:r>
        <w:rPr>
          <w:spacing w:val="-5"/>
          <w:sz w:val="24"/>
        </w:rPr>
        <w:t xml:space="preserve"> </w:t>
      </w:r>
      <w:r>
        <w:rPr>
          <w:sz w:val="24"/>
        </w:rPr>
        <w:t>assistance</w:t>
      </w:r>
      <w:r>
        <w:rPr>
          <w:spacing w:val="-7"/>
          <w:sz w:val="24"/>
        </w:rPr>
        <w:t xml:space="preserve"> </w:t>
      </w:r>
      <w:r>
        <w:rPr>
          <w:sz w:val="24"/>
        </w:rPr>
        <w:t>granted</w:t>
      </w:r>
      <w:r>
        <w:rPr>
          <w:spacing w:val="-6"/>
          <w:sz w:val="24"/>
        </w:rPr>
        <w:t xml:space="preserve"> </w:t>
      </w:r>
      <w:r>
        <w:rPr>
          <w:sz w:val="24"/>
        </w:rPr>
        <w:t>were</w:t>
      </w:r>
      <w:r>
        <w:rPr>
          <w:spacing w:val="-7"/>
          <w:sz w:val="24"/>
        </w:rPr>
        <w:t xml:space="preserve"> </w:t>
      </w:r>
      <w:r>
        <w:rPr>
          <w:sz w:val="24"/>
        </w:rPr>
        <w:t>a</w:t>
      </w:r>
      <w:r>
        <w:rPr>
          <w:spacing w:val="-7"/>
          <w:sz w:val="24"/>
        </w:rPr>
        <w:t xml:space="preserve"> </w:t>
      </w:r>
      <w:r>
        <w:rPr>
          <w:sz w:val="24"/>
        </w:rPr>
        <w:t>reference</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provision</w:t>
      </w:r>
      <w:r>
        <w:rPr>
          <w:spacing w:val="-5"/>
          <w:sz w:val="24"/>
        </w:rPr>
        <w:t xml:space="preserve"> </w:t>
      </w:r>
      <w:r>
        <w:rPr>
          <w:sz w:val="24"/>
        </w:rPr>
        <w:t>of</w:t>
      </w:r>
      <w:r>
        <w:rPr>
          <w:spacing w:val="-9"/>
          <w:sz w:val="24"/>
        </w:rPr>
        <w:t xml:space="preserve"> </w:t>
      </w:r>
      <w:r>
        <w:rPr>
          <w:sz w:val="24"/>
        </w:rPr>
        <w:t>the name</w:t>
      </w:r>
      <w:r>
        <w:rPr>
          <w:spacing w:val="-15"/>
          <w:sz w:val="24"/>
        </w:rPr>
        <w:t xml:space="preserve"> </w:t>
      </w:r>
      <w:r>
        <w:rPr>
          <w:sz w:val="24"/>
        </w:rPr>
        <w:t>or</w:t>
      </w:r>
      <w:r>
        <w:rPr>
          <w:spacing w:val="-15"/>
          <w:sz w:val="24"/>
        </w:rPr>
        <w:t xml:space="preserve"> </w:t>
      </w:r>
      <w:r>
        <w:rPr>
          <w:sz w:val="24"/>
        </w:rPr>
        <w:t>names</w:t>
      </w:r>
      <w:r>
        <w:rPr>
          <w:spacing w:val="-15"/>
          <w:sz w:val="24"/>
        </w:rPr>
        <w:t xml:space="preserve"> </w:t>
      </w:r>
      <w:r>
        <w:rPr>
          <w:sz w:val="24"/>
        </w:rPr>
        <w:t>of</w:t>
      </w:r>
      <w:r>
        <w:rPr>
          <w:spacing w:val="-15"/>
          <w:sz w:val="24"/>
        </w:rPr>
        <w:t xml:space="preserve"> </w:t>
      </w:r>
      <w:r>
        <w:rPr>
          <w:sz w:val="24"/>
        </w:rPr>
        <w:t>community</w:t>
      </w:r>
      <w:r>
        <w:rPr>
          <w:spacing w:val="-15"/>
          <w:sz w:val="24"/>
        </w:rPr>
        <w:t xml:space="preserve"> </w:t>
      </w:r>
      <w:r>
        <w:rPr>
          <w:sz w:val="24"/>
        </w:rPr>
        <w:t>applicants</w:t>
      </w:r>
      <w:r>
        <w:rPr>
          <w:spacing w:val="-15"/>
          <w:sz w:val="24"/>
        </w:rPr>
        <w:t xml:space="preserve"> </w:t>
      </w:r>
      <w:r>
        <w:rPr>
          <w:sz w:val="24"/>
        </w:rPr>
        <w:t>to</w:t>
      </w:r>
      <w:r>
        <w:rPr>
          <w:spacing w:val="-14"/>
          <w:sz w:val="24"/>
        </w:rPr>
        <w:t xml:space="preserve"> </w:t>
      </w:r>
      <w:r>
        <w:rPr>
          <w:sz w:val="24"/>
        </w:rPr>
        <w:t>a</w:t>
      </w:r>
      <w:r>
        <w:rPr>
          <w:spacing w:val="-15"/>
          <w:sz w:val="24"/>
        </w:rPr>
        <w:t xml:space="preserve"> </w:t>
      </w:r>
      <w:r>
        <w:rPr>
          <w:sz w:val="24"/>
        </w:rPr>
        <w:t>housing</w:t>
      </w:r>
      <w:r>
        <w:rPr>
          <w:spacing w:val="-14"/>
          <w:sz w:val="24"/>
        </w:rPr>
        <w:t xml:space="preserve"> </w:t>
      </w:r>
      <w:r>
        <w:rPr>
          <w:sz w:val="24"/>
        </w:rPr>
        <w:t>provider</w:t>
      </w:r>
      <w:r>
        <w:rPr>
          <w:spacing w:val="-15"/>
          <w:sz w:val="24"/>
        </w:rPr>
        <w:t xml:space="preserve"> </w:t>
      </w:r>
      <w:r>
        <w:rPr>
          <w:sz w:val="24"/>
        </w:rPr>
        <w:t>under</w:t>
      </w:r>
      <w:r>
        <w:rPr>
          <w:spacing w:val="-15"/>
          <w:sz w:val="24"/>
        </w:rPr>
        <w:t xml:space="preserve"> </w:t>
      </w:r>
      <w:r>
        <w:rPr>
          <w:sz w:val="24"/>
        </w:rPr>
        <w:t>this clause 8;</w:t>
      </w:r>
    </w:p>
    <w:p w14:paraId="6FC5BFBF" w14:textId="77777777" w:rsidR="007F5606" w:rsidRDefault="00E75E7F">
      <w:pPr>
        <w:tabs>
          <w:tab w:val="left" w:pos="1558"/>
        </w:tabs>
        <w:spacing w:before="135"/>
        <w:ind w:left="1558" w:right="146" w:hanging="699"/>
        <w:rPr>
          <w:sz w:val="20"/>
        </w:rPr>
      </w:pPr>
      <w:r>
        <w:rPr>
          <w:i/>
          <w:spacing w:val="-4"/>
          <w:sz w:val="20"/>
        </w:rPr>
        <w:t>Note</w:t>
      </w:r>
      <w:r>
        <w:rPr>
          <w:i/>
          <w:sz w:val="20"/>
        </w:rPr>
        <w:tab/>
      </w:r>
      <w:r>
        <w:rPr>
          <w:sz w:val="20"/>
        </w:rPr>
        <w:t>The</w:t>
      </w:r>
      <w:r>
        <w:rPr>
          <w:spacing w:val="40"/>
          <w:sz w:val="20"/>
        </w:rPr>
        <w:t xml:space="preserve"> </w:t>
      </w:r>
      <w:r>
        <w:rPr>
          <w:sz w:val="20"/>
        </w:rPr>
        <w:t>identification</w:t>
      </w:r>
      <w:r>
        <w:rPr>
          <w:spacing w:val="40"/>
          <w:sz w:val="20"/>
        </w:rPr>
        <w:t xml:space="preserve"> </w:t>
      </w:r>
      <w:r>
        <w:rPr>
          <w:sz w:val="20"/>
        </w:rPr>
        <w:t>of</w:t>
      </w:r>
      <w:r>
        <w:rPr>
          <w:spacing w:val="40"/>
          <w:sz w:val="20"/>
        </w:rPr>
        <w:t xml:space="preserve"> </w:t>
      </w:r>
      <w:r>
        <w:rPr>
          <w:sz w:val="20"/>
        </w:rPr>
        <w:t>community</w:t>
      </w:r>
      <w:r>
        <w:rPr>
          <w:spacing w:val="40"/>
          <w:sz w:val="20"/>
        </w:rPr>
        <w:t xml:space="preserve"> </w:t>
      </w:r>
      <w:r>
        <w:rPr>
          <w:sz w:val="20"/>
        </w:rPr>
        <w:t>applicants</w:t>
      </w:r>
      <w:r>
        <w:rPr>
          <w:spacing w:val="40"/>
          <w:sz w:val="20"/>
        </w:rPr>
        <w:t xml:space="preserve"> </w:t>
      </w:r>
      <w:r>
        <w:rPr>
          <w:sz w:val="20"/>
        </w:rPr>
        <w:t>is</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made</w:t>
      </w:r>
      <w:r>
        <w:rPr>
          <w:spacing w:val="40"/>
          <w:sz w:val="20"/>
        </w:rPr>
        <w:t xml:space="preserve"> </w:t>
      </w:r>
      <w:r>
        <w:rPr>
          <w:sz w:val="20"/>
        </w:rPr>
        <w:t>in</w:t>
      </w:r>
      <w:r>
        <w:rPr>
          <w:spacing w:val="40"/>
          <w:sz w:val="20"/>
        </w:rPr>
        <w:t xml:space="preserve"> </w:t>
      </w:r>
      <w:r>
        <w:rPr>
          <w:sz w:val="20"/>
        </w:rPr>
        <w:t>accordance</w:t>
      </w:r>
      <w:r>
        <w:rPr>
          <w:spacing w:val="40"/>
          <w:sz w:val="20"/>
        </w:rPr>
        <w:t xml:space="preserve"> </w:t>
      </w:r>
      <w:r>
        <w:rPr>
          <w:sz w:val="20"/>
        </w:rPr>
        <w:t>with</w:t>
      </w:r>
      <w:r>
        <w:rPr>
          <w:spacing w:val="40"/>
          <w:sz w:val="20"/>
        </w:rPr>
        <w:t xml:space="preserve"> </w:t>
      </w:r>
      <w:r>
        <w:rPr>
          <w:sz w:val="20"/>
        </w:rPr>
        <w:t>a notifiable instrument outlining this process.</w:t>
      </w:r>
    </w:p>
    <w:p w14:paraId="1059FDA6" w14:textId="77777777" w:rsidR="007F5606" w:rsidRDefault="00E75E7F">
      <w:pPr>
        <w:pStyle w:val="ListParagraph"/>
        <w:numPr>
          <w:ilvl w:val="0"/>
          <w:numId w:val="28"/>
        </w:numPr>
        <w:tabs>
          <w:tab w:val="left" w:pos="860"/>
          <w:tab w:val="left" w:pos="861"/>
        </w:tabs>
        <w:spacing w:before="59"/>
        <w:ind w:right="387"/>
        <w:rPr>
          <w:sz w:val="24"/>
        </w:rPr>
      </w:pPr>
      <w:r>
        <w:rPr>
          <w:sz w:val="24"/>
        </w:rPr>
        <w:t>On notification of a housing vacancy by a housing provider, the housing commissioner may, in accordance with clause 18, facilitate the provision of community rental housing assistance to an eligible community applicant by providing</w:t>
      </w:r>
      <w:r>
        <w:rPr>
          <w:spacing w:val="-3"/>
          <w:sz w:val="24"/>
        </w:rPr>
        <w:t xml:space="preserve"> </w:t>
      </w:r>
      <w:r>
        <w:rPr>
          <w:sz w:val="24"/>
        </w:rPr>
        <w:t>a</w:t>
      </w:r>
      <w:r>
        <w:rPr>
          <w:spacing w:val="-4"/>
          <w:sz w:val="24"/>
        </w:rPr>
        <w:t xml:space="preserve"> </w:t>
      </w:r>
      <w:r>
        <w:rPr>
          <w:sz w:val="24"/>
        </w:rPr>
        <w:t>housing</w:t>
      </w:r>
      <w:r>
        <w:rPr>
          <w:spacing w:val="-3"/>
          <w:sz w:val="24"/>
        </w:rPr>
        <w:t xml:space="preserve"> </w:t>
      </w:r>
      <w:r>
        <w:rPr>
          <w:sz w:val="24"/>
        </w:rPr>
        <w:t>provider</w:t>
      </w:r>
      <w:r>
        <w:rPr>
          <w:spacing w:val="-5"/>
          <w:sz w:val="24"/>
        </w:rPr>
        <w:t xml:space="preserve"> </w:t>
      </w:r>
      <w:r>
        <w:rPr>
          <w:sz w:val="24"/>
        </w:rPr>
        <w:t>with</w:t>
      </w:r>
      <w:r>
        <w:rPr>
          <w:spacing w:val="-3"/>
          <w:sz w:val="24"/>
        </w:rPr>
        <w:t xml:space="preserve"> </w:t>
      </w:r>
      <w:r>
        <w:rPr>
          <w:sz w:val="24"/>
        </w:rPr>
        <w:t>the</w:t>
      </w:r>
      <w:r>
        <w:rPr>
          <w:spacing w:val="-4"/>
          <w:sz w:val="24"/>
        </w:rPr>
        <w:t xml:space="preserve"> </w:t>
      </w:r>
      <w:r>
        <w:rPr>
          <w:sz w:val="24"/>
        </w:rPr>
        <w:t>name</w:t>
      </w:r>
      <w:r>
        <w:rPr>
          <w:spacing w:val="-3"/>
          <w:sz w:val="24"/>
        </w:rPr>
        <w:t xml:space="preserve"> </w:t>
      </w:r>
      <w:r>
        <w:rPr>
          <w:sz w:val="24"/>
        </w:rPr>
        <w:t>or</w:t>
      </w:r>
      <w:r>
        <w:rPr>
          <w:spacing w:val="-5"/>
          <w:sz w:val="24"/>
        </w:rPr>
        <w:t xml:space="preserve"> </w:t>
      </w:r>
      <w:r>
        <w:rPr>
          <w:sz w:val="24"/>
        </w:rPr>
        <w:t>names</w:t>
      </w:r>
      <w:r>
        <w:rPr>
          <w:spacing w:val="-3"/>
          <w:sz w:val="24"/>
        </w:rPr>
        <w:t xml:space="preserve"> </w:t>
      </w:r>
      <w:r>
        <w:rPr>
          <w:sz w:val="24"/>
        </w:rPr>
        <w:t>of</w:t>
      </w:r>
      <w:r>
        <w:rPr>
          <w:spacing w:val="-4"/>
          <w:sz w:val="24"/>
        </w:rPr>
        <w:t xml:space="preserve"> </w:t>
      </w:r>
      <w:r>
        <w:rPr>
          <w:sz w:val="24"/>
        </w:rPr>
        <w:t>eligible</w:t>
      </w:r>
      <w:r>
        <w:rPr>
          <w:spacing w:val="-4"/>
          <w:sz w:val="24"/>
        </w:rPr>
        <w:t xml:space="preserve"> </w:t>
      </w:r>
      <w:r>
        <w:rPr>
          <w:sz w:val="24"/>
        </w:rPr>
        <w:t>community applicants drawn from the register.</w:t>
      </w:r>
    </w:p>
    <w:p w14:paraId="67647523" w14:textId="77777777" w:rsidR="007F5606" w:rsidRDefault="00E75E7F">
      <w:pPr>
        <w:pStyle w:val="ListParagraph"/>
        <w:numPr>
          <w:ilvl w:val="0"/>
          <w:numId w:val="28"/>
        </w:numPr>
        <w:tabs>
          <w:tab w:val="left" w:pos="861"/>
        </w:tabs>
        <w:spacing w:before="80"/>
        <w:ind w:right="138"/>
        <w:jc w:val="both"/>
        <w:rPr>
          <w:sz w:val="24"/>
        </w:rPr>
      </w:pPr>
      <w:r>
        <w:rPr>
          <w:spacing w:val="-2"/>
          <w:sz w:val="24"/>
        </w:rPr>
        <w:t>In</w:t>
      </w:r>
      <w:r>
        <w:rPr>
          <w:spacing w:val="-4"/>
          <w:sz w:val="24"/>
        </w:rPr>
        <w:t xml:space="preserve"> </w:t>
      </w:r>
      <w:r>
        <w:rPr>
          <w:spacing w:val="-2"/>
          <w:sz w:val="24"/>
        </w:rPr>
        <w:t>clauses</w:t>
      </w:r>
      <w:r>
        <w:rPr>
          <w:spacing w:val="-7"/>
          <w:sz w:val="24"/>
        </w:rPr>
        <w:t xml:space="preserve"> </w:t>
      </w:r>
      <w:r>
        <w:rPr>
          <w:spacing w:val="-2"/>
          <w:sz w:val="24"/>
        </w:rPr>
        <w:t>5</w:t>
      </w:r>
      <w:r>
        <w:rPr>
          <w:spacing w:val="-7"/>
          <w:sz w:val="24"/>
        </w:rPr>
        <w:t xml:space="preserve"> </w:t>
      </w:r>
      <w:r>
        <w:rPr>
          <w:spacing w:val="-2"/>
          <w:sz w:val="24"/>
        </w:rPr>
        <w:t>and</w:t>
      </w:r>
      <w:r>
        <w:rPr>
          <w:spacing w:val="-7"/>
          <w:sz w:val="24"/>
        </w:rPr>
        <w:t xml:space="preserve"> </w:t>
      </w:r>
      <w:r>
        <w:rPr>
          <w:spacing w:val="-2"/>
          <w:sz w:val="24"/>
        </w:rPr>
        <w:t>18(3)</w:t>
      </w:r>
      <w:r>
        <w:rPr>
          <w:spacing w:val="-8"/>
          <w:sz w:val="24"/>
        </w:rPr>
        <w:t xml:space="preserve"> </w:t>
      </w:r>
      <w:r>
        <w:rPr>
          <w:spacing w:val="-2"/>
          <w:sz w:val="24"/>
        </w:rPr>
        <w:t>a</w:t>
      </w:r>
      <w:r>
        <w:rPr>
          <w:spacing w:val="-8"/>
          <w:sz w:val="24"/>
        </w:rPr>
        <w:t xml:space="preserve"> </w:t>
      </w:r>
      <w:r>
        <w:rPr>
          <w:spacing w:val="-2"/>
          <w:sz w:val="24"/>
        </w:rPr>
        <w:t>reference</w:t>
      </w:r>
      <w:r>
        <w:rPr>
          <w:spacing w:val="-8"/>
          <w:sz w:val="24"/>
        </w:rPr>
        <w:t xml:space="preserve"> </w:t>
      </w:r>
      <w:r>
        <w:rPr>
          <w:spacing w:val="-2"/>
          <w:sz w:val="24"/>
        </w:rPr>
        <w:t>to</w:t>
      </w:r>
      <w:r>
        <w:rPr>
          <w:spacing w:val="-6"/>
          <w:sz w:val="24"/>
        </w:rPr>
        <w:t xml:space="preserve"> </w:t>
      </w:r>
      <w:r>
        <w:rPr>
          <w:spacing w:val="-2"/>
          <w:sz w:val="24"/>
        </w:rPr>
        <w:t>the</w:t>
      </w:r>
      <w:r>
        <w:rPr>
          <w:spacing w:val="-7"/>
          <w:sz w:val="24"/>
        </w:rPr>
        <w:t xml:space="preserve"> </w:t>
      </w:r>
      <w:r>
        <w:rPr>
          <w:spacing w:val="-2"/>
          <w:sz w:val="24"/>
        </w:rPr>
        <w:t>facilitation</w:t>
      </w:r>
      <w:r>
        <w:rPr>
          <w:spacing w:val="-7"/>
          <w:sz w:val="24"/>
        </w:rPr>
        <w:t xml:space="preserve"> </w:t>
      </w:r>
      <w:r>
        <w:rPr>
          <w:spacing w:val="-2"/>
          <w:sz w:val="24"/>
        </w:rPr>
        <w:t>of</w:t>
      </w:r>
      <w:r>
        <w:rPr>
          <w:spacing w:val="-8"/>
          <w:sz w:val="24"/>
        </w:rPr>
        <w:t xml:space="preserve"> </w:t>
      </w:r>
      <w:r>
        <w:rPr>
          <w:spacing w:val="-2"/>
          <w:sz w:val="24"/>
        </w:rPr>
        <w:t>community</w:t>
      </w:r>
      <w:r>
        <w:rPr>
          <w:spacing w:val="-7"/>
          <w:sz w:val="24"/>
        </w:rPr>
        <w:t xml:space="preserve"> </w:t>
      </w:r>
      <w:r>
        <w:rPr>
          <w:spacing w:val="-2"/>
          <w:sz w:val="24"/>
        </w:rPr>
        <w:t>rental</w:t>
      </w:r>
      <w:r>
        <w:rPr>
          <w:spacing w:val="-7"/>
          <w:sz w:val="24"/>
        </w:rPr>
        <w:t xml:space="preserve"> </w:t>
      </w:r>
      <w:r>
        <w:rPr>
          <w:spacing w:val="-2"/>
          <w:sz w:val="24"/>
        </w:rPr>
        <w:t xml:space="preserve">housing </w:t>
      </w:r>
      <w:r>
        <w:rPr>
          <w:sz w:val="24"/>
        </w:rPr>
        <w:t>assistance is a reference to the provision of names of community applicants drawn from the register to be provided housing providers in accordance with this clause 8.</w:t>
      </w:r>
    </w:p>
    <w:p w14:paraId="13EEA386" w14:textId="77777777" w:rsidR="007F5606" w:rsidRDefault="00E75E7F">
      <w:pPr>
        <w:pStyle w:val="ListParagraph"/>
        <w:numPr>
          <w:ilvl w:val="0"/>
          <w:numId w:val="28"/>
        </w:numPr>
        <w:tabs>
          <w:tab w:val="left" w:pos="861"/>
        </w:tabs>
        <w:ind w:right="137"/>
        <w:jc w:val="both"/>
        <w:rPr>
          <w:sz w:val="24"/>
        </w:rPr>
      </w:pPr>
      <w:r>
        <w:rPr>
          <w:sz w:val="24"/>
        </w:rPr>
        <w:t>Notwithstanding</w:t>
      </w:r>
      <w:r>
        <w:rPr>
          <w:spacing w:val="-15"/>
          <w:sz w:val="24"/>
        </w:rPr>
        <w:t xml:space="preserve"> </w:t>
      </w:r>
      <w:r>
        <w:rPr>
          <w:sz w:val="24"/>
        </w:rPr>
        <w:t>any</w:t>
      </w:r>
      <w:r>
        <w:rPr>
          <w:spacing w:val="-15"/>
          <w:sz w:val="24"/>
        </w:rPr>
        <w:t xml:space="preserve"> </w:t>
      </w:r>
      <w:r>
        <w:rPr>
          <w:sz w:val="24"/>
        </w:rPr>
        <w:t>other</w:t>
      </w:r>
      <w:r>
        <w:rPr>
          <w:spacing w:val="-15"/>
          <w:sz w:val="24"/>
        </w:rPr>
        <w:t xml:space="preserve"> </w:t>
      </w:r>
      <w:r>
        <w:rPr>
          <w:sz w:val="24"/>
        </w:rPr>
        <w:t>provision</w:t>
      </w:r>
      <w:r>
        <w:rPr>
          <w:spacing w:val="-15"/>
          <w:sz w:val="24"/>
        </w:rPr>
        <w:t xml:space="preserve"> </w:t>
      </w:r>
      <w:r>
        <w:rPr>
          <w:sz w:val="24"/>
        </w:rPr>
        <w:t>of</w:t>
      </w:r>
      <w:r>
        <w:rPr>
          <w:spacing w:val="-15"/>
          <w:sz w:val="24"/>
        </w:rPr>
        <w:t xml:space="preserve"> </w:t>
      </w:r>
      <w:r>
        <w:rPr>
          <w:sz w:val="24"/>
        </w:rPr>
        <w:t>this</w:t>
      </w:r>
      <w:r>
        <w:rPr>
          <w:spacing w:val="-15"/>
          <w:sz w:val="24"/>
        </w:rPr>
        <w:t xml:space="preserve"> </w:t>
      </w:r>
      <w:r>
        <w:rPr>
          <w:sz w:val="24"/>
        </w:rPr>
        <w:t>program,</w:t>
      </w:r>
      <w:r>
        <w:rPr>
          <w:spacing w:val="-15"/>
          <w:sz w:val="24"/>
        </w:rPr>
        <w:t xml:space="preserve"> </w:t>
      </w:r>
      <w:r>
        <w:rPr>
          <w:sz w:val="24"/>
        </w:rPr>
        <w:t>the</w:t>
      </w:r>
      <w:r>
        <w:rPr>
          <w:spacing w:val="-15"/>
          <w:sz w:val="24"/>
        </w:rPr>
        <w:t xml:space="preserve"> </w:t>
      </w:r>
      <w:r>
        <w:rPr>
          <w:sz w:val="24"/>
        </w:rPr>
        <w:t>housing</w:t>
      </w:r>
      <w:r>
        <w:rPr>
          <w:spacing w:val="-15"/>
          <w:sz w:val="24"/>
        </w:rPr>
        <w:t xml:space="preserve"> </w:t>
      </w:r>
      <w:r>
        <w:rPr>
          <w:sz w:val="24"/>
        </w:rPr>
        <w:t>commissioner is not required to provide rental housing assistance, rent rebate or commencement</w:t>
      </w:r>
      <w:r>
        <w:rPr>
          <w:spacing w:val="-12"/>
          <w:sz w:val="24"/>
        </w:rPr>
        <w:t xml:space="preserve"> </w:t>
      </w:r>
      <w:r>
        <w:rPr>
          <w:sz w:val="24"/>
        </w:rPr>
        <w:t>rebate</w:t>
      </w:r>
      <w:r>
        <w:rPr>
          <w:spacing w:val="-12"/>
          <w:sz w:val="24"/>
        </w:rPr>
        <w:t xml:space="preserve"> </w:t>
      </w:r>
      <w:r>
        <w:rPr>
          <w:sz w:val="24"/>
        </w:rPr>
        <w:t>assistance</w:t>
      </w:r>
      <w:r>
        <w:rPr>
          <w:spacing w:val="-15"/>
          <w:sz w:val="24"/>
        </w:rPr>
        <w:t xml:space="preserve"> </w:t>
      </w:r>
      <w:r>
        <w:rPr>
          <w:sz w:val="24"/>
        </w:rPr>
        <w:t>to</w:t>
      </w:r>
      <w:r>
        <w:rPr>
          <w:spacing w:val="-14"/>
          <w:sz w:val="24"/>
        </w:rPr>
        <w:t xml:space="preserve"> </w:t>
      </w:r>
      <w:r>
        <w:rPr>
          <w:sz w:val="24"/>
        </w:rPr>
        <w:t>an</w:t>
      </w:r>
      <w:r>
        <w:rPr>
          <w:spacing w:val="-12"/>
          <w:sz w:val="24"/>
        </w:rPr>
        <w:t xml:space="preserve"> </w:t>
      </w:r>
      <w:r>
        <w:rPr>
          <w:sz w:val="24"/>
        </w:rPr>
        <w:t>eligible</w:t>
      </w:r>
      <w:r>
        <w:rPr>
          <w:spacing w:val="-15"/>
          <w:sz w:val="24"/>
        </w:rPr>
        <w:t xml:space="preserve"> </w:t>
      </w:r>
      <w:r>
        <w:rPr>
          <w:sz w:val="24"/>
        </w:rPr>
        <w:t>community</w:t>
      </w:r>
      <w:r>
        <w:rPr>
          <w:spacing w:val="-14"/>
          <w:sz w:val="24"/>
        </w:rPr>
        <w:t xml:space="preserve"> </w:t>
      </w:r>
      <w:r>
        <w:rPr>
          <w:sz w:val="24"/>
        </w:rPr>
        <w:t>applicant</w:t>
      </w:r>
      <w:r>
        <w:rPr>
          <w:spacing w:val="-14"/>
          <w:sz w:val="24"/>
        </w:rPr>
        <w:t xml:space="preserve"> </w:t>
      </w:r>
      <w:r>
        <w:rPr>
          <w:sz w:val="24"/>
        </w:rPr>
        <w:t>unless</w:t>
      </w:r>
      <w:r>
        <w:rPr>
          <w:spacing w:val="-14"/>
          <w:sz w:val="24"/>
        </w:rPr>
        <w:t xml:space="preserve"> </w:t>
      </w:r>
      <w:r>
        <w:rPr>
          <w:sz w:val="24"/>
        </w:rPr>
        <w:t xml:space="preserve">that applicant is also entitled to that assistance in his or her capacity as an eligible </w:t>
      </w:r>
      <w:r>
        <w:rPr>
          <w:spacing w:val="-2"/>
          <w:sz w:val="24"/>
        </w:rPr>
        <w:t>applicant.</w:t>
      </w:r>
    </w:p>
    <w:p w14:paraId="450FF6D3" w14:textId="77777777" w:rsidR="007F5606" w:rsidRPr="009D3EA3" w:rsidRDefault="00E75E7F" w:rsidP="009D3EA3">
      <w:pPr>
        <w:pStyle w:val="Heading1"/>
        <w:keepNext/>
        <w:numPr>
          <w:ilvl w:val="0"/>
          <w:numId w:val="39"/>
        </w:numPr>
        <w:tabs>
          <w:tab w:val="left" w:pos="860"/>
          <w:tab w:val="left" w:pos="861"/>
        </w:tabs>
        <w:spacing w:before="300"/>
        <w:ind w:left="862"/>
        <w:rPr>
          <w:spacing w:val="-2"/>
        </w:rPr>
      </w:pPr>
      <w:r w:rsidRPr="009D3EA3">
        <w:rPr>
          <w:spacing w:val="-2"/>
        </w:rPr>
        <w:lastRenderedPageBreak/>
        <w:t>Eligibility criteria</w:t>
      </w:r>
      <w:r>
        <w:rPr>
          <w:spacing w:val="-2"/>
        </w:rPr>
        <w:t xml:space="preserve"> </w:t>
      </w:r>
      <w:r w:rsidRPr="009D3EA3">
        <w:rPr>
          <w:spacing w:val="-2"/>
        </w:rPr>
        <w:t xml:space="preserve">for </w:t>
      </w:r>
      <w:r>
        <w:rPr>
          <w:spacing w:val="-2"/>
        </w:rPr>
        <w:t>assistance</w:t>
      </w:r>
    </w:p>
    <w:p w14:paraId="107CD658" w14:textId="77777777" w:rsidR="007F5606" w:rsidRDefault="00E75E7F" w:rsidP="009D3EA3">
      <w:pPr>
        <w:pStyle w:val="ListParagraph"/>
        <w:keepLines/>
        <w:numPr>
          <w:ilvl w:val="0"/>
          <w:numId w:val="27"/>
        </w:numPr>
        <w:tabs>
          <w:tab w:val="left" w:pos="860"/>
          <w:tab w:val="left" w:pos="861"/>
        </w:tabs>
        <w:spacing w:before="138"/>
        <w:ind w:right="141"/>
        <w:rPr>
          <w:sz w:val="24"/>
        </w:rPr>
      </w:pPr>
      <w:r>
        <w:rPr>
          <w:sz w:val="24"/>
        </w:rPr>
        <w:t>An applicant is eligible for rental housing assistance if the applicant satisfies each of the following criteria —</w:t>
      </w:r>
    </w:p>
    <w:p w14:paraId="2037B1B5" w14:textId="77777777" w:rsidR="007F5606" w:rsidRDefault="00E75E7F">
      <w:pPr>
        <w:pStyle w:val="ListParagraph"/>
        <w:numPr>
          <w:ilvl w:val="1"/>
          <w:numId w:val="27"/>
        </w:numPr>
        <w:tabs>
          <w:tab w:val="left" w:pos="1580"/>
          <w:tab w:val="left" w:pos="1581"/>
        </w:tabs>
        <w:ind w:hanging="721"/>
        <w:rPr>
          <w:sz w:val="24"/>
        </w:rPr>
      </w:pPr>
      <w:r>
        <w:rPr>
          <w:sz w:val="24"/>
        </w:rPr>
        <w:t>each</w:t>
      </w:r>
      <w:r>
        <w:rPr>
          <w:spacing w:val="-6"/>
          <w:sz w:val="24"/>
        </w:rPr>
        <w:t xml:space="preserve"> </w:t>
      </w:r>
      <w:r>
        <w:rPr>
          <w:sz w:val="24"/>
        </w:rPr>
        <w:t>applicant</w:t>
      </w:r>
      <w:r>
        <w:rPr>
          <w:spacing w:val="-6"/>
          <w:sz w:val="24"/>
        </w:rPr>
        <w:t xml:space="preserve"> </w:t>
      </w:r>
      <w:r>
        <w:rPr>
          <w:sz w:val="24"/>
        </w:rPr>
        <w:t>is</w:t>
      </w:r>
      <w:r>
        <w:rPr>
          <w:spacing w:val="-7"/>
          <w:sz w:val="24"/>
        </w:rPr>
        <w:t xml:space="preserve"> </w:t>
      </w:r>
      <w:r>
        <w:rPr>
          <w:sz w:val="24"/>
        </w:rPr>
        <w:t>in</w:t>
      </w:r>
      <w:r>
        <w:rPr>
          <w:spacing w:val="-6"/>
          <w:sz w:val="24"/>
        </w:rPr>
        <w:t xml:space="preserve"> </w:t>
      </w:r>
      <w:r>
        <w:rPr>
          <w:sz w:val="24"/>
        </w:rPr>
        <w:t>Australia</w:t>
      </w:r>
      <w:r>
        <w:rPr>
          <w:spacing w:val="-8"/>
          <w:sz w:val="24"/>
        </w:rPr>
        <w:t xml:space="preserve"> </w:t>
      </w:r>
      <w:r>
        <w:rPr>
          <w:spacing w:val="-2"/>
          <w:sz w:val="24"/>
        </w:rPr>
        <w:t>lawfully;</w:t>
      </w:r>
    </w:p>
    <w:p w14:paraId="13A92806" w14:textId="77777777" w:rsidR="007F5606" w:rsidRDefault="00E75E7F">
      <w:pPr>
        <w:pStyle w:val="ListParagraph"/>
        <w:numPr>
          <w:ilvl w:val="1"/>
          <w:numId w:val="27"/>
        </w:numPr>
        <w:tabs>
          <w:tab w:val="left" w:pos="1581"/>
        </w:tabs>
        <w:spacing w:before="142"/>
        <w:ind w:right="143"/>
        <w:jc w:val="both"/>
        <w:rPr>
          <w:sz w:val="24"/>
        </w:rPr>
      </w:pPr>
      <w:r>
        <w:rPr>
          <w:sz w:val="24"/>
        </w:rPr>
        <w:t>each applicant’s presence in Australia is not subject to any time limit imposed by law;</w:t>
      </w:r>
    </w:p>
    <w:p w14:paraId="5B713BA7" w14:textId="77777777" w:rsidR="007F5606" w:rsidRDefault="00E75E7F">
      <w:pPr>
        <w:pStyle w:val="ListParagraph"/>
        <w:numPr>
          <w:ilvl w:val="1"/>
          <w:numId w:val="27"/>
        </w:numPr>
        <w:tabs>
          <w:tab w:val="left" w:pos="1581"/>
        </w:tabs>
        <w:ind w:right="139"/>
        <w:jc w:val="both"/>
        <w:rPr>
          <w:sz w:val="24"/>
        </w:rPr>
      </w:pPr>
      <w:r>
        <w:rPr>
          <w:sz w:val="24"/>
        </w:rPr>
        <w:t>each</w:t>
      </w:r>
      <w:r>
        <w:rPr>
          <w:spacing w:val="-2"/>
          <w:sz w:val="24"/>
        </w:rPr>
        <w:t xml:space="preserve"> </w:t>
      </w:r>
      <w:r>
        <w:rPr>
          <w:sz w:val="24"/>
        </w:rPr>
        <w:t>applicant</w:t>
      </w:r>
      <w:r>
        <w:rPr>
          <w:spacing w:val="-2"/>
          <w:sz w:val="24"/>
        </w:rPr>
        <w:t xml:space="preserve"> </w:t>
      </w:r>
      <w:r>
        <w:rPr>
          <w:sz w:val="24"/>
        </w:rPr>
        <w:t>is</w:t>
      </w:r>
      <w:r>
        <w:rPr>
          <w:spacing w:val="-1"/>
          <w:sz w:val="24"/>
        </w:rPr>
        <w:t xml:space="preserve"> </w:t>
      </w:r>
      <w:r>
        <w:rPr>
          <w:sz w:val="24"/>
        </w:rPr>
        <w:t>resident in</w:t>
      </w:r>
      <w:r>
        <w:rPr>
          <w:spacing w:val="-1"/>
          <w:sz w:val="24"/>
        </w:rPr>
        <w:t xml:space="preserve"> </w:t>
      </w:r>
      <w:r>
        <w:rPr>
          <w:sz w:val="24"/>
        </w:rPr>
        <w:t>the</w:t>
      </w:r>
      <w:r>
        <w:rPr>
          <w:spacing w:val="-2"/>
          <w:sz w:val="24"/>
        </w:rPr>
        <w:t xml:space="preserve"> </w:t>
      </w:r>
      <w:r>
        <w:rPr>
          <w:sz w:val="24"/>
        </w:rPr>
        <w:t>Territory</w:t>
      </w:r>
      <w:r>
        <w:rPr>
          <w:spacing w:val="-2"/>
          <w:sz w:val="24"/>
        </w:rPr>
        <w:t xml:space="preserve"> </w:t>
      </w:r>
      <w:r>
        <w:rPr>
          <w:sz w:val="24"/>
        </w:rPr>
        <w:t>and</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so</w:t>
      </w:r>
      <w:r>
        <w:rPr>
          <w:spacing w:val="-1"/>
          <w:sz w:val="24"/>
        </w:rPr>
        <w:t xml:space="preserve"> </w:t>
      </w:r>
      <w:r>
        <w:rPr>
          <w:sz w:val="24"/>
        </w:rPr>
        <w:t>resident</w:t>
      </w:r>
      <w:r>
        <w:rPr>
          <w:spacing w:val="-1"/>
          <w:sz w:val="24"/>
        </w:rPr>
        <w:t xml:space="preserve"> </w:t>
      </w:r>
      <w:r>
        <w:rPr>
          <w:sz w:val="24"/>
        </w:rPr>
        <w:t>for</w:t>
      </w:r>
      <w:r>
        <w:rPr>
          <w:spacing w:val="-3"/>
          <w:sz w:val="24"/>
        </w:rPr>
        <w:t xml:space="preserve"> </w:t>
      </w:r>
      <w:r>
        <w:rPr>
          <w:sz w:val="24"/>
        </w:rPr>
        <w:t>a period of six months immediately before the assessment date;</w:t>
      </w:r>
    </w:p>
    <w:p w14:paraId="220A6ED4" w14:textId="77777777" w:rsidR="007F5606" w:rsidRDefault="00E75E7F">
      <w:pPr>
        <w:pStyle w:val="ListParagraph"/>
        <w:numPr>
          <w:ilvl w:val="1"/>
          <w:numId w:val="27"/>
        </w:numPr>
        <w:tabs>
          <w:tab w:val="left" w:pos="1580"/>
          <w:tab w:val="left" w:pos="1581"/>
        </w:tabs>
        <w:ind w:hanging="721"/>
        <w:rPr>
          <w:sz w:val="24"/>
        </w:rPr>
      </w:pPr>
      <w:r>
        <w:rPr>
          <w:sz w:val="24"/>
        </w:rPr>
        <w:t>each</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applicants</w:t>
      </w:r>
      <w:r>
        <w:rPr>
          <w:spacing w:val="-3"/>
          <w:sz w:val="24"/>
        </w:rPr>
        <w:t xml:space="preserve"> </w:t>
      </w:r>
      <w:r>
        <w:rPr>
          <w:sz w:val="24"/>
        </w:rPr>
        <w:t>is</w:t>
      </w:r>
      <w:r>
        <w:rPr>
          <w:spacing w:val="-1"/>
          <w:sz w:val="24"/>
        </w:rPr>
        <w:t xml:space="preserve"> </w:t>
      </w:r>
      <w:r>
        <w:rPr>
          <w:sz w:val="24"/>
        </w:rPr>
        <w:t>at</w:t>
      </w:r>
      <w:r>
        <w:rPr>
          <w:spacing w:val="-3"/>
          <w:sz w:val="24"/>
        </w:rPr>
        <w:t xml:space="preserve"> </w:t>
      </w:r>
      <w:r>
        <w:rPr>
          <w:sz w:val="24"/>
        </w:rPr>
        <w:t>least</w:t>
      </w:r>
      <w:r>
        <w:rPr>
          <w:spacing w:val="-3"/>
          <w:sz w:val="24"/>
        </w:rPr>
        <w:t xml:space="preserve"> </w:t>
      </w:r>
      <w:r>
        <w:rPr>
          <w:sz w:val="24"/>
        </w:rPr>
        <w:t>16</w:t>
      </w:r>
      <w:r>
        <w:rPr>
          <w:spacing w:val="-3"/>
          <w:sz w:val="24"/>
        </w:rPr>
        <w:t xml:space="preserve"> </w:t>
      </w:r>
      <w:r>
        <w:rPr>
          <w:sz w:val="24"/>
        </w:rPr>
        <w:t>years</w:t>
      </w:r>
      <w:r>
        <w:rPr>
          <w:spacing w:val="-4"/>
          <w:sz w:val="24"/>
        </w:rPr>
        <w:t xml:space="preserve"> </w:t>
      </w:r>
      <w:r>
        <w:rPr>
          <w:sz w:val="24"/>
        </w:rPr>
        <w:t>of</w:t>
      </w:r>
      <w:r>
        <w:rPr>
          <w:spacing w:val="-5"/>
          <w:sz w:val="24"/>
        </w:rPr>
        <w:t xml:space="preserve"> </w:t>
      </w:r>
      <w:r>
        <w:rPr>
          <w:spacing w:val="-4"/>
          <w:sz w:val="24"/>
        </w:rPr>
        <w:t>age;</w:t>
      </w:r>
    </w:p>
    <w:p w14:paraId="054A89D8" w14:textId="77777777" w:rsidR="007F5606" w:rsidRDefault="00E75E7F">
      <w:pPr>
        <w:pStyle w:val="ListParagraph"/>
        <w:numPr>
          <w:ilvl w:val="1"/>
          <w:numId w:val="27"/>
        </w:numPr>
        <w:tabs>
          <w:tab w:val="left" w:pos="1581"/>
        </w:tabs>
        <w:spacing w:before="142"/>
        <w:ind w:right="143"/>
        <w:jc w:val="both"/>
        <w:rPr>
          <w:sz w:val="24"/>
        </w:rPr>
      </w:pPr>
      <w:r>
        <w:rPr>
          <w:sz w:val="24"/>
        </w:rPr>
        <w:t xml:space="preserve">none of the applicants has any interest in residential real property in </w:t>
      </w:r>
      <w:r>
        <w:rPr>
          <w:spacing w:val="-2"/>
          <w:sz w:val="24"/>
        </w:rPr>
        <w:t>Australia;</w:t>
      </w:r>
    </w:p>
    <w:p w14:paraId="1796DA3E" w14:textId="77777777" w:rsidR="007F5606" w:rsidRDefault="00E75E7F">
      <w:pPr>
        <w:pStyle w:val="ListParagraph"/>
        <w:numPr>
          <w:ilvl w:val="1"/>
          <w:numId w:val="27"/>
        </w:numPr>
        <w:tabs>
          <w:tab w:val="left" w:pos="1581"/>
        </w:tabs>
        <w:spacing w:before="140"/>
        <w:ind w:right="138"/>
        <w:jc w:val="both"/>
        <w:rPr>
          <w:sz w:val="24"/>
        </w:rPr>
      </w:pPr>
      <w:r>
        <w:rPr>
          <w:sz w:val="24"/>
        </w:rPr>
        <w:t>the</w:t>
      </w:r>
      <w:r>
        <w:rPr>
          <w:spacing w:val="-6"/>
          <w:sz w:val="24"/>
        </w:rPr>
        <w:t xml:space="preserve"> </w:t>
      </w:r>
      <w:r>
        <w:rPr>
          <w:sz w:val="24"/>
        </w:rPr>
        <w:t>combined</w:t>
      </w:r>
      <w:r>
        <w:rPr>
          <w:spacing w:val="-6"/>
          <w:sz w:val="24"/>
        </w:rPr>
        <w:t xml:space="preserve"> </w:t>
      </w:r>
      <w:r>
        <w:rPr>
          <w:sz w:val="24"/>
        </w:rPr>
        <w:t>value</w:t>
      </w:r>
      <w:r>
        <w:rPr>
          <w:spacing w:val="-6"/>
          <w:sz w:val="24"/>
        </w:rPr>
        <w:t xml:space="preserve"> </w:t>
      </w:r>
      <w:r>
        <w:rPr>
          <w:sz w:val="24"/>
        </w:rPr>
        <w:t>of</w:t>
      </w:r>
      <w:r>
        <w:rPr>
          <w:spacing w:val="-3"/>
          <w:sz w:val="24"/>
        </w:rPr>
        <w:t xml:space="preserve"> </w:t>
      </w:r>
      <w:r>
        <w:rPr>
          <w:sz w:val="24"/>
        </w:rPr>
        <w:t>assets</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applicants</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more</w:t>
      </w:r>
      <w:r>
        <w:rPr>
          <w:spacing w:val="-7"/>
          <w:sz w:val="24"/>
        </w:rPr>
        <w:t xml:space="preserve"> </w:t>
      </w:r>
      <w:r>
        <w:rPr>
          <w:sz w:val="24"/>
        </w:rPr>
        <w:t>than</w:t>
      </w:r>
      <w:r>
        <w:rPr>
          <w:spacing w:val="-6"/>
          <w:sz w:val="24"/>
        </w:rPr>
        <w:t xml:space="preserve"> </w:t>
      </w:r>
      <w:r>
        <w:rPr>
          <w:sz w:val="24"/>
        </w:rPr>
        <w:t>the</w:t>
      </w:r>
      <w:r>
        <w:rPr>
          <w:spacing w:val="-6"/>
          <w:sz w:val="24"/>
        </w:rPr>
        <w:t xml:space="preserve"> </w:t>
      </w:r>
      <w:r>
        <w:rPr>
          <w:sz w:val="24"/>
        </w:rPr>
        <w:t>asset eligibility limit;</w:t>
      </w:r>
    </w:p>
    <w:p w14:paraId="113F4DE6" w14:textId="77777777" w:rsidR="007F5606" w:rsidRDefault="00E75E7F">
      <w:pPr>
        <w:pStyle w:val="ListParagraph"/>
        <w:numPr>
          <w:ilvl w:val="1"/>
          <w:numId w:val="27"/>
        </w:numPr>
        <w:tabs>
          <w:tab w:val="left" w:pos="1581"/>
        </w:tabs>
        <w:spacing w:line="242" w:lineRule="auto"/>
        <w:ind w:right="140"/>
        <w:jc w:val="both"/>
        <w:rPr>
          <w:sz w:val="24"/>
        </w:rPr>
      </w:pPr>
      <w:r>
        <w:rPr>
          <w:sz w:val="24"/>
        </w:rPr>
        <w:t>if the household is 1 person only, the person’s weekly income is not more than 60% of AAWE;</w:t>
      </w:r>
    </w:p>
    <w:p w14:paraId="449C2E12" w14:textId="77777777" w:rsidR="007F5606" w:rsidRDefault="00E75E7F">
      <w:pPr>
        <w:pStyle w:val="ListParagraph"/>
        <w:numPr>
          <w:ilvl w:val="1"/>
          <w:numId w:val="27"/>
        </w:numPr>
        <w:tabs>
          <w:tab w:val="left" w:pos="1581"/>
        </w:tabs>
        <w:spacing w:before="136"/>
        <w:ind w:right="144"/>
        <w:jc w:val="both"/>
        <w:rPr>
          <w:sz w:val="24"/>
        </w:rPr>
      </w:pPr>
      <w:r>
        <w:rPr>
          <w:sz w:val="24"/>
        </w:rPr>
        <w:t>if the household is made up of 2 persons only, their combined weekly income is not more than 75% of</w:t>
      </w:r>
      <w:r>
        <w:rPr>
          <w:spacing w:val="40"/>
          <w:sz w:val="24"/>
        </w:rPr>
        <w:t xml:space="preserve"> </w:t>
      </w:r>
      <w:r>
        <w:rPr>
          <w:sz w:val="24"/>
        </w:rPr>
        <w:t>AAWE;</w:t>
      </w:r>
    </w:p>
    <w:p w14:paraId="36A04740" w14:textId="77777777" w:rsidR="007F5606" w:rsidRDefault="00E75E7F">
      <w:pPr>
        <w:pStyle w:val="ListParagraph"/>
        <w:numPr>
          <w:ilvl w:val="1"/>
          <w:numId w:val="27"/>
        </w:numPr>
        <w:tabs>
          <w:tab w:val="left" w:pos="1581"/>
        </w:tabs>
        <w:spacing w:before="140"/>
        <w:ind w:right="137"/>
        <w:jc w:val="both"/>
        <w:rPr>
          <w:sz w:val="24"/>
        </w:rPr>
      </w:pPr>
      <w:r>
        <w:rPr>
          <w:sz w:val="24"/>
        </w:rPr>
        <w:t xml:space="preserve">if the household is made up of more than 2 people, the weekly income of the applicants plus 10% of the combined weekly income of all other independent people in the household is not more than 75 % of AAWE plus 10% of AAWE for each person in the household in excess of 2 </w:t>
      </w:r>
      <w:r>
        <w:rPr>
          <w:spacing w:val="-2"/>
          <w:sz w:val="24"/>
        </w:rPr>
        <w:t>people.</w:t>
      </w:r>
    </w:p>
    <w:p w14:paraId="3DDA2C81" w14:textId="77777777" w:rsidR="007F5606" w:rsidRDefault="00E75E7F">
      <w:pPr>
        <w:pStyle w:val="BodyText"/>
        <w:ind w:right="139"/>
        <w:jc w:val="both"/>
      </w:pPr>
      <w:r>
        <w:t>(1A)</w:t>
      </w:r>
      <w:r>
        <w:rPr>
          <w:spacing w:val="80"/>
          <w:w w:val="150"/>
        </w:rPr>
        <w:t xml:space="preserve"> </w:t>
      </w:r>
      <w:r>
        <w:t>However,</w:t>
      </w:r>
      <w:r>
        <w:rPr>
          <w:spacing w:val="-2"/>
        </w:rPr>
        <w:t xml:space="preserve"> </w:t>
      </w:r>
      <w:r>
        <w:t>if</w:t>
      </w:r>
      <w:r>
        <w:rPr>
          <w:spacing w:val="-1"/>
        </w:rPr>
        <w:t xml:space="preserve"> </w:t>
      </w:r>
      <w:r>
        <w:t>the</w:t>
      </w:r>
      <w:r>
        <w:rPr>
          <w:spacing w:val="-2"/>
        </w:rPr>
        <w:t xml:space="preserve"> </w:t>
      </w:r>
      <w:r>
        <w:t>household</w:t>
      </w:r>
      <w:r>
        <w:rPr>
          <w:spacing w:val="-2"/>
        </w:rPr>
        <w:t xml:space="preserve"> </w:t>
      </w:r>
      <w:r>
        <w:t>is</w:t>
      </w:r>
      <w:r>
        <w:rPr>
          <w:spacing w:val="-2"/>
        </w:rPr>
        <w:t xml:space="preserve"> </w:t>
      </w:r>
      <w:r>
        <w:t>made</w:t>
      </w:r>
      <w:r>
        <w:rPr>
          <w:spacing w:val="-1"/>
        </w:rPr>
        <w:t xml:space="preserve"> </w:t>
      </w:r>
      <w:r>
        <w:t>up</w:t>
      </w:r>
      <w:r>
        <w:rPr>
          <w:spacing w:val="-2"/>
        </w:rPr>
        <w:t xml:space="preserve"> </w:t>
      </w:r>
      <w:r>
        <w:t>of</w:t>
      </w:r>
      <w:r>
        <w:rPr>
          <w:spacing w:val="-1"/>
        </w:rPr>
        <w:t xml:space="preserve"> </w:t>
      </w:r>
      <w:r>
        <w:t>only</w:t>
      </w:r>
      <w:r>
        <w:rPr>
          <w:spacing w:val="-2"/>
        </w:rPr>
        <w:t xml:space="preserve"> </w:t>
      </w:r>
      <w:r>
        <w:t>a</w:t>
      </w:r>
      <w:r>
        <w:rPr>
          <w:spacing w:val="-1"/>
        </w:rPr>
        <w:t xml:space="preserve"> </w:t>
      </w:r>
      <w:r>
        <w:t>sole</w:t>
      </w:r>
      <w:r>
        <w:rPr>
          <w:spacing w:val="-2"/>
        </w:rPr>
        <w:t xml:space="preserve"> </w:t>
      </w:r>
      <w:r>
        <w:t>applicant and</w:t>
      </w:r>
      <w:r>
        <w:rPr>
          <w:spacing w:val="-2"/>
        </w:rPr>
        <w:t xml:space="preserve"> </w:t>
      </w:r>
      <w:r>
        <w:t>one</w:t>
      </w:r>
      <w:r>
        <w:rPr>
          <w:spacing w:val="-3"/>
        </w:rPr>
        <w:t xml:space="preserve"> </w:t>
      </w:r>
      <w:r>
        <w:t>or</w:t>
      </w:r>
      <w:r>
        <w:rPr>
          <w:spacing w:val="-2"/>
        </w:rPr>
        <w:t xml:space="preserve"> </w:t>
      </w:r>
      <w:r>
        <w:t>more dependent children, the following criteria are</w:t>
      </w:r>
      <w:r>
        <w:rPr>
          <w:spacing w:val="-1"/>
        </w:rPr>
        <w:t xml:space="preserve"> </w:t>
      </w:r>
      <w:r>
        <w:t>substituted for subclauses (1) (h) and (i) —</w:t>
      </w:r>
    </w:p>
    <w:p w14:paraId="75EA2AED" w14:textId="77777777" w:rsidR="007F5606" w:rsidRDefault="00E75E7F">
      <w:pPr>
        <w:pStyle w:val="ListParagraph"/>
        <w:numPr>
          <w:ilvl w:val="0"/>
          <w:numId w:val="26"/>
        </w:numPr>
        <w:tabs>
          <w:tab w:val="left" w:pos="1581"/>
        </w:tabs>
        <w:spacing w:before="140" w:line="242" w:lineRule="auto"/>
        <w:ind w:right="144"/>
        <w:jc w:val="both"/>
        <w:rPr>
          <w:sz w:val="24"/>
        </w:rPr>
      </w:pPr>
      <w:r>
        <w:rPr>
          <w:sz w:val="24"/>
        </w:rPr>
        <w:t>their combined weekly income is not more than 75% of AAWE plus 10% of AAWE for each dependent child; and</w:t>
      </w:r>
    </w:p>
    <w:p w14:paraId="337DACAD" w14:textId="77777777" w:rsidR="007F5606" w:rsidRDefault="00E75E7F">
      <w:pPr>
        <w:pStyle w:val="ListParagraph"/>
        <w:numPr>
          <w:ilvl w:val="0"/>
          <w:numId w:val="26"/>
        </w:numPr>
        <w:tabs>
          <w:tab w:val="left" w:pos="1581"/>
        </w:tabs>
        <w:spacing w:before="136"/>
        <w:ind w:right="139"/>
        <w:jc w:val="both"/>
        <w:rPr>
          <w:sz w:val="24"/>
        </w:rPr>
      </w:pPr>
      <w:r>
        <w:rPr>
          <w:sz w:val="24"/>
        </w:rPr>
        <w:t>for</w:t>
      </w:r>
      <w:r>
        <w:rPr>
          <w:spacing w:val="-15"/>
          <w:sz w:val="24"/>
        </w:rPr>
        <w:t xml:space="preserve"> </w:t>
      </w:r>
      <w:r>
        <w:rPr>
          <w:sz w:val="24"/>
        </w:rPr>
        <w:t>paragraph</w:t>
      </w:r>
      <w:r>
        <w:rPr>
          <w:spacing w:val="-12"/>
          <w:sz w:val="24"/>
        </w:rPr>
        <w:t xml:space="preserve"> </w:t>
      </w:r>
      <w:r>
        <w:rPr>
          <w:sz w:val="24"/>
        </w:rPr>
        <w:t>(a),</w:t>
      </w:r>
      <w:r>
        <w:rPr>
          <w:spacing w:val="-13"/>
          <w:sz w:val="24"/>
        </w:rPr>
        <w:t xml:space="preserve"> </w:t>
      </w:r>
      <w:r>
        <w:rPr>
          <w:sz w:val="24"/>
        </w:rPr>
        <w:t>unless</w:t>
      </w:r>
      <w:r>
        <w:rPr>
          <w:spacing w:val="-13"/>
          <w:sz w:val="24"/>
        </w:rPr>
        <w:t xml:space="preserve"> </w:t>
      </w:r>
      <w:r>
        <w:rPr>
          <w:sz w:val="24"/>
        </w:rPr>
        <w:t>the</w:t>
      </w:r>
      <w:r>
        <w:rPr>
          <w:spacing w:val="-14"/>
          <w:sz w:val="24"/>
        </w:rPr>
        <w:t xml:space="preserve"> </w:t>
      </w:r>
      <w:r>
        <w:rPr>
          <w:sz w:val="24"/>
        </w:rPr>
        <w:t>housing</w:t>
      </w:r>
      <w:r>
        <w:rPr>
          <w:spacing w:val="-13"/>
          <w:sz w:val="24"/>
        </w:rPr>
        <w:t xml:space="preserve"> </w:t>
      </w:r>
      <w:r>
        <w:rPr>
          <w:sz w:val="24"/>
        </w:rPr>
        <w:t>commissioner</w:t>
      </w:r>
      <w:r>
        <w:rPr>
          <w:spacing w:val="-12"/>
          <w:sz w:val="24"/>
        </w:rPr>
        <w:t xml:space="preserve"> </w:t>
      </w:r>
      <w:r>
        <w:rPr>
          <w:sz w:val="24"/>
        </w:rPr>
        <w:t>decides</w:t>
      </w:r>
      <w:r>
        <w:rPr>
          <w:spacing w:val="-11"/>
          <w:sz w:val="24"/>
        </w:rPr>
        <w:t xml:space="preserve"> </w:t>
      </w:r>
      <w:r>
        <w:rPr>
          <w:sz w:val="24"/>
        </w:rPr>
        <w:t>otherwise</w:t>
      </w:r>
      <w:r>
        <w:rPr>
          <w:spacing w:val="-12"/>
          <w:sz w:val="24"/>
        </w:rPr>
        <w:t xml:space="preserve"> </w:t>
      </w:r>
      <w:r>
        <w:rPr>
          <w:sz w:val="24"/>
        </w:rPr>
        <w:t>in particular circumstances, "dependent child" means a child under 18 years of age who is part of the household of a sole applicant and in relation to whom the applicant receives or is entitled to receive dependent child payments as defined in clause 25; and</w:t>
      </w:r>
    </w:p>
    <w:p w14:paraId="775635F2" w14:textId="77777777" w:rsidR="007F5606" w:rsidRDefault="00E75E7F">
      <w:pPr>
        <w:pStyle w:val="ListParagraph"/>
        <w:numPr>
          <w:ilvl w:val="0"/>
          <w:numId w:val="26"/>
        </w:numPr>
        <w:tabs>
          <w:tab w:val="left" w:pos="1581"/>
        </w:tabs>
        <w:ind w:right="140"/>
        <w:jc w:val="both"/>
        <w:rPr>
          <w:sz w:val="24"/>
        </w:rPr>
      </w:pPr>
      <w:r>
        <w:rPr>
          <w:sz w:val="24"/>
        </w:rPr>
        <w:t>for paragraph (a), “combined weekly income” is the weekly income of the applicant plus 10% of the combined weekly income of all other independent people in the household (if any).</w:t>
      </w:r>
    </w:p>
    <w:p w14:paraId="41608198" w14:textId="77777777" w:rsidR="007F5606" w:rsidRDefault="00E75E7F">
      <w:pPr>
        <w:pStyle w:val="BodyText"/>
        <w:spacing w:before="121"/>
        <w:ind w:right="136"/>
        <w:jc w:val="both"/>
      </w:pPr>
      <w:r>
        <w:t>(1B)</w:t>
      </w:r>
      <w:r>
        <w:rPr>
          <w:spacing w:val="80"/>
        </w:rPr>
        <w:t xml:space="preserve"> </w:t>
      </w:r>
      <w:r>
        <w:t>The housing commissioner may determine that particular eligibility criteria specified in clause 9(1) do not apply to community applicants and may determine eligibility criteria for community applicants that are different from those specified in clause 9(1).</w:t>
      </w:r>
    </w:p>
    <w:p w14:paraId="2E5887A6" w14:textId="77777777" w:rsidR="007F5606" w:rsidRDefault="00E75E7F">
      <w:pPr>
        <w:tabs>
          <w:tab w:val="left" w:pos="1568"/>
        </w:tabs>
        <w:spacing w:before="140"/>
        <w:ind w:left="1568" w:right="138" w:hanging="720"/>
        <w:rPr>
          <w:sz w:val="20"/>
        </w:rPr>
      </w:pPr>
      <w:r>
        <w:rPr>
          <w:i/>
          <w:spacing w:val="-4"/>
          <w:sz w:val="20"/>
        </w:rPr>
        <w:t>Note</w:t>
      </w:r>
      <w:r>
        <w:rPr>
          <w:i/>
          <w:sz w:val="20"/>
        </w:rPr>
        <w:tab/>
      </w:r>
      <w:r>
        <w:rPr>
          <w:sz w:val="20"/>
        </w:rPr>
        <w:t>A</w:t>
      </w:r>
      <w:r>
        <w:rPr>
          <w:spacing w:val="-10"/>
          <w:sz w:val="20"/>
        </w:rPr>
        <w:t xml:space="preserve"> </w:t>
      </w:r>
      <w:r>
        <w:rPr>
          <w:sz w:val="20"/>
        </w:rPr>
        <w:t>determination,</w:t>
      </w:r>
      <w:r>
        <w:rPr>
          <w:spacing w:val="-10"/>
          <w:sz w:val="20"/>
        </w:rPr>
        <w:t xml:space="preserve"> </w:t>
      </w:r>
      <w:r>
        <w:rPr>
          <w:sz w:val="20"/>
        </w:rPr>
        <w:t>and</w:t>
      </w:r>
      <w:r>
        <w:rPr>
          <w:spacing w:val="-9"/>
          <w:sz w:val="20"/>
        </w:rPr>
        <w:t xml:space="preserve"> </w:t>
      </w:r>
      <w:r>
        <w:rPr>
          <w:sz w:val="20"/>
        </w:rPr>
        <w:t>each</w:t>
      </w:r>
      <w:r>
        <w:rPr>
          <w:spacing w:val="-9"/>
          <w:sz w:val="20"/>
        </w:rPr>
        <w:t xml:space="preserve"> </w:t>
      </w:r>
      <w:r>
        <w:rPr>
          <w:sz w:val="20"/>
        </w:rPr>
        <w:t>amendment</w:t>
      </w:r>
      <w:r>
        <w:rPr>
          <w:spacing w:val="-10"/>
          <w:sz w:val="20"/>
        </w:rPr>
        <w:t xml:space="preserve"> </w:t>
      </w:r>
      <w:r>
        <w:rPr>
          <w:sz w:val="20"/>
        </w:rPr>
        <w:t>(if</w:t>
      </w:r>
      <w:r>
        <w:rPr>
          <w:spacing w:val="-12"/>
          <w:sz w:val="20"/>
        </w:rPr>
        <w:t xml:space="preserve"> </w:t>
      </w:r>
      <w:r>
        <w:rPr>
          <w:sz w:val="20"/>
        </w:rPr>
        <w:t>any)</w:t>
      </w:r>
      <w:r>
        <w:rPr>
          <w:spacing w:val="-7"/>
          <w:sz w:val="20"/>
        </w:rPr>
        <w:t xml:space="preserve"> </w:t>
      </w:r>
      <w:r>
        <w:rPr>
          <w:sz w:val="20"/>
        </w:rPr>
        <w:t>to</w:t>
      </w:r>
      <w:r>
        <w:rPr>
          <w:spacing w:val="-9"/>
          <w:sz w:val="20"/>
        </w:rPr>
        <w:t xml:space="preserve"> </w:t>
      </w:r>
      <w:r>
        <w:rPr>
          <w:sz w:val="20"/>
        </w:rPr>
        <w:t>it,</w:t>
      </w:r>
      <w:r>
        <w:rPr>
          <w:spacing w:val="-10"/>
          <w:sz w:val="20"/>
        </w:rPr>
        <w:t xml:space="preserve"> </w:t>
      </w:r>
      <w:r>
        <w:rPr>
          <w:sz w:val="20"/>
        </w:rPr>
        <w:t>is</w:t>
      </w:r>
      <w:r>
        <w:rPr>
          <w:spacing w:val="-11"/>
          <w:sz w:val="20"/>
        </w:rPr>
        <w:t xml:space="preserve"> </w:t>
      </w:r>
      <w:r>
        <w:rPr>
          <w:sz w:val="20"/>
        </w:rPr>
        <w:t>a</w:t>
      </w:r>
      <w:r>
        <w:rPr>
          <w:spacing w:val="-10"/>
          <w:sz w:val="20"/>
        </w:rPr>
        <w:t xml:space="preserve"> </w:t>
      </w:r>
      <w:r>
        <w:rPr>
          <w:sz w:val="20"/>
        </w:rPr>
        <w:t>notifiable</w:t>
      </w:r>
      <w:r>
        <w:rPr>
          <w:spacing w:val="-10"/>
          <w:sz w:val="20"/>
        </w:rPr>
        <w:t xml:space="preserve"> </w:t>
      </w:r>
      <w:r>
        <w:rPr>
          <w:sz w:val="20"/>
        </w:rPr>
        <w:t>instrument</w:t>
      </w:r>
      <w:r>
        <w:rPr>
          <w:spacing w:val="-10"/>
          <w:sz w:val="20"/>
        </w:rPr>
        <w:t xml:space="preserve"> </w:t>
      </w:r>
      <w:r>
        <w:rPr>
          <w:sz w:val="20"/>
        </w:rPr>
        <w:t>and</w:t>
      </w:r>
      <w:r>
        <w:rPr>
          <w:spacing w:val="-12"/>
          <w:sz w:val="20"/>
        </w:rPr>
        <w:t xml:space="preserve"> </w:t>
      </w:r>
      <w:r>
        <w:rPr>
          <w:sz w:val="20"/>
        </w:rPr>
        <w:t>must be notified under the Legislation Act.</w:t>
      </w:r>
    </w:p>
    <w:p w14:paraId="09C68BA9" w14:textId="77777777" w:rsidR="007F5606" w:rsidRDefault="00E75E7F" w:rsidP="009D3EA3">
      <w:pPr>
        <w:pStyle w:val="ListParagraph"/>
        <w:keepLines/>
        <w:numPr>
          <w:ilvl w:val="0"/>
          <w:numId w:val="27"/>
        </w:numPr>
        <w:tabs>
          <w:tab w:val="left" w:pos="861"/>
        </w:tabs>
        <w:spacing w:before="60"/>
        <w:ind w:right="141" w:hanging="660"/>
        <w:jc w:val="both"/>
        <w:rPr>
          <w:sz w:val="24"/>
        </w:rPr>
      </w:pPr>
      <w:r>
        <w:rPr>
          <w:sz w:val="24"/>
        </w:rPr>
        <w:lastRenderedPageBreak/>
        <w:t>Subclause (1) (b) does not apply to the extent that the housing commissioner decides that a certain time limit imposed by law is not relevant to eligibility.</w:t>
      </w:r>
    </w:p>
    <w:p w14:paraId="20E883D9" w14:textId="77777777" w:rsidR="007F5606" w:rsidRDefault="00E75E7F">
      <w:pPr>
        <w:pStyle w:val="ListParagraph"/>
        <w:numPr>
          <w:ilvl w:val="0"/>
          <w:numId w:val="27"/>
        </w:numPr>
        <w:tabs>
          <w:tab w:val="left" w:pos="861"/>
        </w:tabs>
        <w:spacing w:before="140"/>
        <w:ind w:right="144" w:hanging="660"/>
        <w:jc w:val="both"/>
        <w:rPr>
          <w:sz w:val="24"/>
        </w:rPr>
      </w:pPr>
      <w:r>
        <w:rPr>
          <w:sz w:val="24"/>
        </w:rPr>
        <w:t>Also, subclause (1) (e)</w:t>
      </w:r>
      <w:r>
        <w:rPr>
          <w:spacing w:val="-1"/>
          <w:sz w:val="24"/>
        </w:rPr>
        <w:t xml:space="preserve"> </w:t>
      </w:r>
      <w:r>
        <w:rPr>
          <w:sz w:val="24"/>
        </w:rPr>
        <w:t>does not apply to property in which an applicant has an interest if—</w:t>
      </w:r>
    </w:p>
    <w:p w14:paraId="1316F12E" w14:textId="77777777" w:rsidR="007F5606" w:rsidRDefault="00E75E7F">
      <w:pPr>
        <w:pStyle w:val="ListParagraph"/>
        <w:numPr>
          <w:ilvl w:val="1"/>
          <w:numId w:val="27"/>
        </w:numPr>
        <w:tabs>
          <w:tab w:val="left" w:pos="1580"/>
          <w:tab w:val="left" w:pos="1581"/>
        </w:tabs>
        <w:spacing w:line="242" w:lineRule="auto"/>
        <w:ind w:right="142"/>
        <w:rPr>
          <w:sz w:val="24"/>
        </w:rPr>
      </w:pPr>
      <w:r>
        <w:rPr>
          <w:sz w:val="24"/>
        </w:rPr>
        <w:t>the housing commissioner decides it is not reasonable for the applicant to live in the property having regard to the following:</w:t>
      </w:r>
    </w:p>
    <w:p w14:paraId="722F20EA" w14:textId="77777777" w:rsidR="007F5606" w:rsidRDefault="00E75E7F">
      <w:pPr>
        <w:pStyle w:val="ListParagraph"/>
        <w:numPr>
          <w:ilvl w:val="2"/>
          <w:numId w:val="27"/>
        </w:numPr>
        <w:tabs>
          <w:tab w:val="left" w:pos="2301"/>
        </w:tabs>
        <w:spacing w:before="136"/>
        <w:jc w:val="both"/>
        <w:rPr>
          <w:sz w:val="24"/>
        </w:rPr>
      </w:pPr>
      <w:r>
        <w:rPr>
          <w:sz w:val="24"/>
        </w:rPr>
        <w:t>the</w:t>
      </w:r>
      <w:r>
        <w:rPr>
          <w:spacing w:val="-5"/>
          <w:sz w:val="24"/>
        </w:rPr>
        <w:t xml:space="preserve"> </w:t>
      </w:r>
      <w:r>
        <w:rPr>
          <w:sz w:val="24"/>
        </w:rPr>
        <w:t>nature</w:t>
      </w:r>
      <w:r>
        <w:rPr>
          <w:spacing w:val="-7"/>
          <w:sz w:val="24"/>
        </w:rPr>
        <w:t xml:space="preserve"> </w:t>
      </w:r>
      <w:r>
        <w:rPr>
          <w:sz w:val="24"/>
        </w:rPr>
        <w:t>or</w:t>
      </w:r>
      <w:r>
        <w:rPr>
          <w:spacing w:val="-5"/>
          <w:sz w:val="24"/>
        </w:rPr>
        <w:t xml:space="preserve"> </w:t>
      </w:r>
      <w:r>
        <w:rPr>
          <w:sz w:val="24"/>
        </w:rPr>
        <w:t>location</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pacing w:val="-2"/>
          <w:sz w:val="24"/>
        </w:rPr>
        <w:t>property;</w:t>
      </w:r>
    </w:p>
    <w:p w14:paraId="150E9B7C" w14:textId="77777777" w:rsidR="007F5606" w:rsidRDefault="00E75E7F">
      <w:pPr>
        <w:pStyle w:val="ListParagraph"/>
        <w:numPr>
          <w:ilvl w:val="2"/>
          <w:numId w:val="27"/>
        </w:numPr>
        <w:tabs>
          <w:tab w:val="left" w:pos="2301"/>
        </w:tabs>
        <w:spacing w:before="140"/>
        <w:jc w:val="both"/>
        <w:rPr>
          <w:sz w:val="24"/>
        </w:rPr>
      </w:pPr>
      <w:r>
        <w:rPr>
          <w:sz w:val="24"/>
        </w:rPr>
        <w:t>the</w:t>
      </w:r>
      <w:r>
        <w:rPr>
          <w:spacing w:val="-6"/>
          <w:sz w:val="24"/>
        </w:rPr>
        <w:t xml:space="preserve"> </w:t>
      </w:r>
      <w:r>
        <w:rPr>
          <w:sz w:val="24"/>
        </w:rPr>
        <w:t>nature</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applicant’s</w:t>
      </w:r>
      <w:r>
        <w:rPr>
          <w:spacing w:val="-6"/>
          <w:sz w:val="24"/>
        </w:rPr>
        <w:t xml:space="preserve"> </w:t>
      </w:r>
      <w:r>
        <w:rPr>
          <w:sz w:val="24"/>
        </w:rPr>
        <w:t>interest</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pacing w:val="-2"/>
          <w:sz w:val="24"/>
        </w:rPr>
        <w:t>property;</w:t>
      </w:r>
    </w:p>
    <w:p w14:paraId="6C6F9BDE" w14:textId="77777777" w:rsidR="007F5606" w:rsidRDefault="00E75E7F">
      <w:pPr>
        <w:pStyle w:val="ListParagraph"/>
        <w:numPr>
          <w:ilvl w:val="2"/>
          <w:numId w:val="27"/>
        </w:numPr>
        <w:tabs>
          <w:tab w:val="left" w:pos="2301"/>
        </w:tabs>
        <w:spacing w:line="242" w:lineRule="auto"/>
        <w:ind w:right="137"/>
        <w:jc w:val="both"/>
        <w:rPr>
          <w:sz w:val="24"/>
        </w:rPr>
      </w:pPr>
      <w:r>
        <w:rPr>
          <w:sz w:val="24"/>
        </w:rPr>
        <w:t>any</w:t>
      </w:r>
      <w:r>
        <w:rPr>
          <w:spacing w:val="-9"/>
          <w:sz w:val="24"/>
        </w:rPr>
        <w:t xml:space="preserve"> </w:t>
      </w:r>
      <w:r>
        <w:rPr>
          <w:sz w:val="24"/>
        </w:rPr>
        <w:t>restraining</w:t>
      </w:r>
      <w:r>
        <w:rPr>
          <w:spacing w:val="-8"/>
          <w:sz w:val="24"/>
        </w:rPr>
        <w:t xml:space="preserve"> </w:t>
      </w:r>
      <w:r>
        <w:rPr>
          <w:sz w:val="24"/>
        </w:rPr>
        <w:t>order,</w:t>
      </w:r>
      <w:r>
        <w:rPr>
          <w:spacing w:val="-7"/>
          <w:sz w:val="24"/>
        </w:rPr>
        <w:t xml:space="preserve"> </w:t>
      </w:r>
      <w:r>
        <w:rPr>
          <w:sz w:val="24"/>
        </w:rPr>
        <w:t>protection</w:t>
      </w:r>
      <w:r>
        <w:rPr>
          <w:spacing w:val="-8"/>
          <w:sz w:val="24"/>
        </w:rPr>
        <w:t xml:space="preserve"> </w:t>
      </w:r>
      <w:r>
        <w:rPr>
          <w:sz w:val="24"/>
        </w:rPr>
        <w:t>order</w:t>
      </w:r>
      <w:r>
        <w:rPr>
          <w:spacing w:val="-9"/>
          <w:sz w:val="24"/>
        </w:rPr>
        <w:t xml:space="preserve"> </w:t>
      </w:r>
      <w:r>
        <w:rPr>
          <w:sz w:val="24"/>
        </w:rPr>
        <w:t>or</w:t>
      </w:r>
      <w:r>
        <w:rPr>
          <w:spacing w:val="-9"/>
          <w:sz w:val="24"/>
        </w:rPr>
        <w:t xml:space="preserve"> </w:t>
      </w:r>
      <w:r>
        <w:rPr>
          <w:sz w:val="24"/>
        </w:rPr>
        <w:t>other</w:t>
      </w:r>
      <w:r>
        <w:rPr>
          <w:spacing w:val="-7"/>
          <w:sz w:val="24"/>
        </w:rPr>
        <w:t xml:space="preserve"> </w:t>
      </w:r>
      <w:r>
        <w:rPr>
          <w:sz w:val="24"/>
        </w:rPr>
        <w:t>order</w:t>
      </w:r>
      <w:r>
        <w:rPr>
          <w:spacing w:val="-9"/>
          <w:sz w:val="24"/>
        </w:rPr>
        <w:t xml:space="preserve"> </w:t>
      </w:r>
      <w:r>
        <w:rPr>
          <w:sz w:val="24"/>
        </w:rPr>
        <w:t>of</w:t>
      </w:r>
      <w:r>
        <w:rPr>
          <w:spacing w:val="-7"/>
          <w:sz w:val="24"/>
        </w:rPr>
        <w:t xml:space="preserve"> </w:t>
      </w:r>
      <w:r>
        <w:rPr>
          <w:sz w:val="24"/>
        </w:rPr>
        <w:t>a</w:t>
      </w:r>
      <w:r>
        <w:rPr>
          <w:spacing w:val="-9"/>
          <w:sz w:val="24"/>
        </w:rPr>
        <w:t xml:space="preserve"> </w:t>
      </w:r>
      <w:r>
        <w:rPr>
          <w:sz w:val="24"/>
        </w:rPr>
        <w:t>similar kind</w:t>
      </w:r>
      <w:r>
        <w:rPr>
          <w:spacing w:val="-4"/>
          <w:sz w:val="24"/>
        </w:rPr>
        <w:t xml:space="preserve"> </w:t>
      </w:r>
      <w:r>
        <w:rPr>
          <w:sz w:val="24"/>
        </w:rPr>
        <w:t>that</w:t>
      </w:r>
      <w:r>
        <w:rPr>
          <w:spacing w:val="-4"/>
          <w:sz w:val="24"/>
        </w:rPr>
        <w:t xml:space="preserve"> </w:t>
      </w:r>
      <w:r>
        <w:rPr>
          <w:sz w:val="24"/>
        </w:rPr>
        <w:t>affects</w:t>
      </w:r>
      <w:r>
        <w:rPr>
          <w:spacing w:val="-4"/>
          <w:sz w:val="24"/>
        </w:rPr>
        <w:t xml:space="preserve"> </w:t>
      </w:r>
      <w:r>
        <w:rPr>
          <w:sz w:val="24"/>
        </w:rPr>
        <w:t>the</w:t>
      </w:r>
      <w:r>
        <w:rPr>
          <w:spacing w:val="-5"/>
          <w:sz w:val="24"/>
        </w:rPr>
        <w:t xml:space="preserve"> </w:t>
      </w:r>
      <w:r>
        <w:rPr>
          <w:sz w:val="24"/>
        </w:rPr>
        <w:t>applicant’s</w:t>
      </w:r>
      <w:r>
        <w:rPr>
          <w:spacing w:val="-4"/>
          <w:sz w:val="24"/>
        </w:rPr>
        <w:t xml:space="preserve"> </w:t>
      </w:r>
      <w:r>
        <w:rPr>
          <w:sz w:val="24"/>
        </w:rPr>
        <w:t>ability</w:t>
      </w:r>
      <w:r>
        <w:rPr>
          <w:spacing w:val="-4"/>
          <w:sz w:val="24"/>
        </w:rPr>
        <w:t xml:space="preserve"> </w:t>
      </w:r>
      <w:r>
        <w:rPr>
          <w:sz w:val="24"/>
        </w:rPr>
        <w:t>to</w:t>
      </w:r>
      <w:r>
        <w:rPr>
          <w:spacing w:val="-4"/>
          <w:sz w:val="24"/>
        </w:rPr>
        <w:t xml:space="preserve"> </w:t>
      </w:r>
      <w:r>
        <w:rPr>
          <w:sz w:val="24"/>
        </w:rPr>
        <w:t>live</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property;</w:t>
      </w:r>
      <w:r>
        <w:rPr>
          <w:spacing w:val="-4"/>
          <w:sz w:val="24"/>
        </w:rPr>
        <w:t xml:space="preserve"> </w:t>
      </w:r>
      <w:r>
        <w:rPr>
          <w:sz w:val="24"/>
        </w:rPr>
        <w:t>or</w:t>
      </w:r>
    </w:p>
    <w:p w14:paraId="10BB79DB" w14:textId="77777777" w:rsidR="007F5606" w:rsidRDefault="00E75E7F">
      <w:pPr>
        <w:pStyle w:val="ListParagraph"/>
        <w:numPr>
          <w:ilvl w:val="2"/>
          <w:numId w:val="27"/>
        </w:numPr>
        <w:tabs>
          <w:tab w:val="left" w:pos="2301"/>
        </w:tabs>
        <w:spacing w:before="136"/>
        <w:ind w:right="136"/>
        <w:jc w:val="both"/>
        <w:rPr>
          <w:sz w:val="24"/>
        </w:rPr>
      </w:pPr>
      <w:r>
        <w:rPr>
          <w:sz w:val="24"/>
        </w:rPr>
        <w:t>any</w:t>
      </w:r>
      <w:r>
        <w:rPr>
          <w:spacing w:val="-15"/>
          <w:sz w:val="24"/>
        </w:rPr>
        <w:t xml:space="preserve"> </w:t>
      </w:r>
      <w:r>
        <w:rPr>
          <w:sz w:val="24"/>
        </w:rPr>
        <w:t>pending</w:t>
      </w:r>
      <w:r>
        <w:rPr>
          <w:spacing w:val="-15"/>
          <w:sz w:val="24"/>
        </w:rPr>
        <w:t xml:space="preserve"> </w:t>
      </w:r>
      <w:r>
        <w:rPr>
          <w:sz w:val="24"/>
        </w:rPr>
        <w:t>or</w:t>
      </w:r>
      <w:r>
        <w:rPr>
          <w:spacing w:val="-15"/>
          <w:sz w:val="24"/>
        </w:rPr>
        <w:t xml:space="preserve"> </w:t>
      </w:r>
      <w:r>
        <w:rPr>
          <w:sz w:val="24"/>
        </w:rPr>
        <w:t>anticipated</w:t>
      </w:r>
      <w:r>
        <w:rPr>
          <w:spacing w:val="-15"/>
          <w:sz w:val="24"/>
        </w:rPr>
        <w:t xml:space="preserve"> </w:t>
      </w:r>
      <w:r>
        <w:rPr>
          <w:sz w:val="24"/>
        </w:rPr>
        <w:t>action</w:t>
      </w:r>
      <w:r>
        <w:rPr>
          <w:spacing w:val="-15"/>
          <w:sz w:val="24"/>
        </w:rPr>
        <w:t xml:space="preserve"> </w:t>
      </w:r>
      <w:r>
        <w:rPr>
          <w:sz w:val="24"/>
        </w:rPr>
        <w:t>under</w:t>
      </w:r>
      <w:r>
        <w:rPr>
          <w:spacing w:val="-15"/>
          <w:sz w:val="24"/>
        </w:rPr>
        <w:t xml:space="preserve"> </w:t>
      </w:r>
      <w:r>
        <w:rPr>
          <w:sz w:val="24"/>
        </w:rPr>
        <w:t>the</w:t>
      </w:r>
      <w:r>
        <w:rPr>
          <w:spacing w:val="-15"/>
          <w:sz w:val="24"/>
        </w:rPr>
        <w:t xml:space="preserve"> </w:t>
      </w:r>
      <w:r>
        <w:rPr>
          <w:i/>
          <w:sz w:val="24"/>
        </w:rPr>
        <w:t>Family</w:t>
      </w:r>
      <w:r>
        <w:rPr>
          <w:i/>
          <w:spacing w:val="-15"/>
          <w:sz w:val="24"/>
        </w:rPr>
        <w:t xml:space="preserve"> </w:t>
      </w:r>
      <w:r>
        <w:rPr>
          <w:i/>
          <w:sz w:val="24"/>
        </w:rPr>
        <w:t>Law</w:t>
      </w:r>
      <w:r>
        <w:rPr>
          <w:i/>
          <w:spacing w:val="-15"/>
          <w:sz w:val="24"/>
        </w:rPr>
        <w:t xml:space="preserve"> </w:t>
      </w:r>
      <w:r>
        <w:rPr>
          <w:i/>
          <w:sz w:val="24"/>
        </w:rPr>
        <w:t>Act</w:t>
      </w:r>
      <w:r>
        <w:rPr>
          <w:i/>
          <w:spacing w:val="-15"/>
          <w:sz w:val="24"/>
        </w:rPr>
        <w:t xml:space="preserve"> </w:t>
      </w:r>
      <w:r>
        <w:rPr>
          <w:i/>
          <w:sz w:val="24"/>
        </w:rPr>
        <w:t xml:space="preserve">1975 </w:t>
      </w:r>
      <w:r>
        <w:rPr>
          <w:sz w:val="24"/>
        </w:rPr>
        <w:t>(Cwlth)</w:t>
      </w:r>
      <w:r>
        <w:rPr>
          <w:spacing w:val="-6"/>
          <w:sz w:val="24"/>
        </w:rPr>
        <w:t xml:space="preserve"> </w:t>
      </w:r>
      <w:r>
        <w:rPr>
          <w:sz w:val="24"/>
        </w:rPr>
        <w:t>which</w:t>
      </w:r>
      <w:r>
        <w:rPr>
          <w:spacing w:val="-6"/>
          <w:sz w:val="24"/>
        </w:rPr>
        <w:t xml:space="preserve"> </w:t>
      </w:r>
      <w:r>
        <w:rPr>
          <w:sz w:val="24"/>
        </w:rPr>
        <w:t>may</w:t>
      </w:r>
      <w:r>
        <w:rPr>
          <w:spacing w:val="-5"/>
          <w:sz w:val="24"/>
        </w:rPr>
        <w:t xml:space="preserve"> </w:t>
      </w:r>
      <w:r>
        <w:rPr>
          <w:sz w:val="24"/>
        </w:rPr>
        <w:t>result</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property</w:t>
      </w:r>
      <w:r>
        <w:rPr>
          <w:spacing w:val="-6"/>
          <w:sz w:val="24"/>
        </w:rPr>
        <w:t xml:space="preserve"> </w:t>
      </w:r>
      <w:r>
        <w:rPr>
          <w:sz w:val="24"/>
        </w:rPr>
        <w:t>being</w:t>
      </w:r>
      <w:r>
        <w:rPr>
          <w:spacing w:val="-4"/>
          <w:sz w:val="24"/>
        </w:rPr>
        <w:t xml:space="preserve"> </w:t>
      </w:r>
      <w:r>
        <w:rPr>
          <w:sz w:val="24"/>
        </w:rPr>
        <w:t>the</w:t>
      </w:r>
      <w:r>
        <w:rPr>
          <w:spacing w:val="-5"/>
          <w:sz w:val="24"/>
        </w:rPr>
        <w:t xml:space="preserve"> </w:t>
      </w:r>
      <w:r>
        <w:rPr>
          <w:sz w:val="24"/>
        </w:rPr>
        <w:t>subject</w:t>
      </w:r>
      <w:r>
        <w:rPr>
          <w:spacing w:val="-6"/>
          <w:sz w:val="24"/>
        </w:rPr>
        <w:t xml:space="preserve"> </w:t>
      </w:r>
      <w:r>
        <w:rPr>
          <w:sz w:val="24"/>
        </w:rPr>
        <w:t>of</w:t>
      </w:r>
      <w:r>
        <w:rPr>
          <w:spacing w:val="-5"/>
          <w:sz w:val="24"/>
        </w:rPr>
        <w:t xml:space="preserve"> </w:t>
      </w:r>
      <w:r>
        <w:rPr>
          <w:sz w:val="24"/>
        </w:rPr>
        <w:t>an order under that Act; and</w:t>
      </w:r>
    </w:p>
    <w:p w14:paraId="033E70BF" w14:textId="77777777" w:rsidR="007F5606" w:rsidRDefault="00E75E7F">
      <w:pPr>
        <w:pStyle w:val="ListParagraph"/>
        <w:numPr>
          <w:ilvl w:val="1"/>
          <w:numId w:val="27"/>
        </w:numPr>
        <w:tabs>
          <w:tab w:val="left" w:pos="1581"/>
        </w:tabs>
        <w:spacing w:before="140"/>
        <w:ind w:right="138"/>
        <w:jc w:val="both"/>
        <w:rPr>
          <w:sz w:val="24"/>
        </w:rPr>
      </w:pPr>
      <w:r>
        <w:rPr>
          <w:sz w:val="24"/>
        </w:rPr>
        <w:t xml:space="preserve">the housing commissioner is satisfied that the applicant has made or is making reasonable efforts to dispose of the applicant’s interest in the </w:t>
      </w:r>
      <w:r>
        <w:rPr>
          <w:spacing w:val="-2"/>
          <w:sz w:val="24"/>
        </w:rPr>
        <w:t>property.</w:t>
      </w:r>
    </w:p>
    <w:p w14:paraId="0D780CFB" w14:textId="77777777" w:rsidR="007F5606" w:rsidRDefault="00E75E7F">
      <w:pPr>
        <w:pStyle w:val="ListParagraph"/>
        <w:numPr>
          <w:ilvl w:val="0"/>
          <w:numId w:val="27"/>
        </w:numPr>
        <w:tabs>
          <w:tab w:val="left" w:pos="848"/>
          <w:tab w:val="left" w:pos="849"/>
        </w:tabs>
        <w:spacing w:line="242" w:lineRule="auto"/>
        <w:ind w:left="848" w:right="143" w:hanging="708"/>
        <w:rPr>
          <w:sz w:val="24"/>
        </w:rPr>
      </w:pPr>
      <w:r>
        <w:rPr>
          <w:sz w:val="24"/>
        </w:rPr>
        <w:t>An applicant</w:t>
      </w:r>
      <w:r>
        <w:rPr>
          <w:spacing w:val="21"/>
          <w:sz w:val="24"/>
        </w:rPr>
        <w:t xml:space="preserve"> </w:t>
      </w:r>
      <w:r>
        <w:rPr>
          <w:sz w:val="24"/>
        </w:rPr>
        <w:t>is</w:t>
      </w:r>
      <w:r>
        <w:rPr>
          <w:spacing w:val="21"/>
          <w:sz w:val="24"/>
        </w:rPr>
        <w:t xml:space="preserve"> </w:t>
      </w:r>
      <w:r>
        <w:rPr>
          <w:sz w:val="24"/>
        </w:rPr>
        <w:t>eligible for a rent</w:t>
      </w:r>
      <w:r>
        <w:rPr>
          <w:spacing w:val="21"/>
          <w:sz w:val="24"/>
        </w:rPr>
        <w:t xml:space="preserve"> </w:t>
      </w:r>
      <w:r>
        <w:rPr>
          <w:sz w:val="24"/>
        </w:rPr>
        <w:t>rebate if the applicant</w:t>
      </w:r>
      <w:r>
        <w:rPr>
          <w:spacing w:val="21"/>
          <w:sz w:val="24"/>
        </w:rPr>
        <w:t xml:space="preserve"> </w:t>
      </w:r>
      <w:r>
        <w:rPr>
          <w:sz w:val="24"/>
        </w:rPr>
        <w:t>satisfies</w:t>
      </w:r>
      <w:r>
        <w:rPr>
          <w:spacing w:val="21"/>
          <w:sz w:val="24"/>
        </w:rPr>
        <w:t xml:space="preserve"> </w:t>
      </w:r>
      <w:r>
        <w:rPr>
          <w:sz w:val="24"/>
        </w:rPr>
        <w:t>each of</w:t>
      </w:r>
      <w:r>
        <w:rPr>
          <w:spacing w:val="22"/>
          <w:sz w:val="24"/>
        </w:rPr>
        <w:t xml:space="preserve"> </w:t>
      </w:r>
      <w:r>
        <w:rPr>
          <w:sz w:val="24"/>
        </w:rPr>
        <w:t>the following criteria:</w:t>
      </w:r>
    </w:p>
    <w:p w14:paraId="5196B880" w14:textId="77777777" w:rsidR="007F5606" w:rsidRDefault="00E75E7F">
      <w:pPr>
        <w:pStyle w:val="ListParagraph"/>
        <w:numPr>
          <w:ilvl w:val="1"/>
          <w:numId w:val="27"/>
        </w:numPr>
        <w:tabs>
          <w:tab w:val="left" w:pos="1558"/>
          <w:tab w:val="left" w:pos="1559"/>
        </w:tabs>
        <w:spacing w:before="134" w:line="242" w:lineRule="auto"/>
        <w:ind w:left="1558" w:right="137" w:hanging="711"/>
        <w:rPr>
          <w:sz w:val="24"/>
        </w:rPr>
      </w:pPr>
      <w:r>
        <w:rPr>
          <w:sz w:val="24"/>
        </w:rPr>
        <w:t>the</w:t>
      </w:r>
      <w:r>
        <w:rPr>
          <w:spacing w:val="31"/>
          <w:sz w:val="24"/>
        </w:rPr>
        <w:t xml:space="preserve"> </w:t>
      </w:r>
      <w:r>
        <w:rPr>
          <w:sz w:val="24"/>
        </w:rPr>
        <w:t>applicant</w:t>
      </w:r>
      <w:r>
        <w:rPr>
          <w:spacing w:val="32"/>
          <w:sz w:val="24"/>
        </w:rPr>
        <w:t xml:space="preserve"> </w:t>
      </w:r>
      <w:r>
        <w:rPr>
          <w:sz w:val="24"/>
        </w:rPr>
        <w:t>is</w:t>
      </w:r>
      <w:r>
        <w:rPr>
          <w:spacing w:val="33"/>
          <w:sz w:val="24"/>
        </w:rPr>
        <w:t xml:space="preserve"> </w:t>
      </w:r>
      <w:r>
        <w:rPr>
          <w:sz w:val="24"/>
        </w:rPr>
        <w:t>receiving</w:t>
      </w:r>
      <w:r>
        <w:rPr>
          <w:spacing w:val="33"/>
          <w:sz w:val="24"/>
        </w:rPr>
        <w:t xml:space="preserve"> </w:t>
      </w:r>
      <w:r>
        <w:rPr>
          <w:sz w:val="24"/>
        </w:rPr>
        <w:t>rental</w:t>
      </w:r>
      <w:r>
        <w:rPr>
          <w:spacing w:val="33"/>
          <w:sz w:val="24"/>
        </w:rPr>
        <w:t xml:space="preserve"> </w:t>
      </w:r>
      <w:r>
        <w:rPr>
          <w:sz w:val="24"/>
        </w:rPr>
        <w:t>housing</w:t>
      </w:r>
      <w:r>
        <w:rPr>
          <w:spacing w:val="33"/>
          <w:sz w:val="24"/>
        </w:rPr>
        <w:t xml:space="preserve"> </w:t>
      </w:r>
      <w:r>
        <w:rPr>
          <w:sz w:val="24"/>
        </w:rPr>
        <w:t>assistance</w:t>
      </w:r>
      <w:r>
        <w:rPr>
          <w:spacing w:val="36"/>
          <w:sz w:val="24"/>
        </w:rPr>
        <w:t xml:space="preserve"> </w:t>
      </w:r>
      <w:r>
        <w:rPr>
          <w:sz w:val="24"/>
        </w:rPr>
        <w:t>from</w:t>
      </w:r>
      <w:r>
        <w:rPr>
          <w:spacing w:val="33"/>
          <w:sz w:val="24"/>
        </w:rPr>
        <w:t xml:space="preserve"> </w:t>
      </w:r>
      <w:r>
        <w:rPr>
          <w:sz w:val="24"/>
        </w:rPr>
        <w:t>the</w:t>
      </w:r>
      <w:r>
        <w:rPr>
          <w:spacing w:val="32"/>
          <w:sz w:val="24"/>
        </w:rPr>
        <w:t xml:space="preserve"> </w:t>
      </w:r>
      <w:r>
        <w:rPr>
          <w:sz w:val="24"/>
        </w:rPr>
        <w:t>housing commissioner under this program; and</w:t>
      </w:r>
    </w:p>
    <w:p w14:paraId="1E30E3A3" w14:textId="77777777" w:rsidR="007F5606" w:rsidRDefault="00E75E7F">
      <w:pPr>
        <w:pStyle w:val="ListParagraph"/>
        <w:numPr>
          <w:ilvl w:val="1"/>
          <w:numId w:val="27"/>
        </w:numPr>
        <w:tabs>
          <w:tab w:val="left" w:pos="1558"/>
          <w:tab w:val="left" w:pos="1559"/>
        </w:tabs>
        <w:spacing w:before="136"/>
        <w:ind w:left="1558" w:hanging="711"/>
        <w:rPr>
          <w:sz w:val="24"/>
        </w:rPr>
      </w:pPr>
      <w:r>
        <w:rPr>
          <w:sz w:val="24"/>
        </w:rPr>
        <w:t>the</w:t>
      </w:r>
      <w:r>
        <w:rPr>
          <w:spacing w:val="-3"/>
          <w:sz w:val="24"/>
        </w:rPr>
        <w:t xml:space="preserve"> </w:t>
      </w:r>
      <w:r>
        <w:rPr>
          <w:sz w:val="24"/>
        </w:rPr>
        <w:t>applicant</w:t>
      </w:r>
      <w:r>
        <w:rPr>
          <w:spacing w:val="-3"/>
          <w:sz w:val="24"/>
        </w:rPr>
        <w:t xml:space="preserve"> </w:t>
      </w:r>
      <w:r>
        <w:rPr>
          <w:sz w:val="24"/>
        </w:rPr>
        <w:t>is</w:t>
      </w:r>
      <w:r>
        <w:rPr>
          <w:spacing w:val="-2"/>
          <w:sz w:val="24"/>
        </w:rPr>
        <w:t xml:space="preserve"> </w:t>
      </w:r>
      <w:r>
        <w:rPr>
          <w:sz w:val="24"/>
        </w:rPr>
        <w:t>eligible</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rent</w:t>
      </w:r>
      <w:r>
        <w:rPr>
          <w:spacing w:val="-2"/>
          <w:sz w:val="24"/>
        </w:rPr>
        <w:t xml:space="preserve"> </w:t>
      </w:r>
      <w:r>
        <w:rPr>
          <w:sz w:val="24"/>
        </w:rPr>
        <w:t>rebate</w:t>
      </w:r>
      <w:r>
        <w:rPr>
          <w:spacing w:val="-2"/>
          <w:sz w:val="24"/>
        </w:rPr>
        <w:t xml:space="preserve"> </w:t>
      </w:r>
      <w:r>
        <w:rPr>
          <w:sz w:val="24"/>
        </w:rPr>
        <w:t>in accordance</w:t>
      </w:r>
      <w:r>
        <w:rPr>
          <w:spacing w:val="-3"/>
          <w:sz w:val="24"/>
        </w:rPr>
        <w:t xml:space="preserve"> </w:t>
      </w:r>
      <w:r>
        <w:rPr>
          <w:sz w:val="24"/>
        </w:rPr>
        <w:t>with</w:t>
      </w:r>
      <w:r>
        <w:rPr>
          <w:spacing w:val="-2"/>
          <w:sz w:val="24"/>
        </w:rPr>
        <w:t xml:space="preserve"> </w:t>
      </w:r>
      <w:r>
        <w:rPr>
          <w:sz w:val="24"/>
        </w:rPr>
        <w:t>clause</w:t>
      </w:r>
      <w:r>
        <w:rPr>
          <w:spacing w:val="-3"/>
          <w:sz w:val="24"/>
        </w:rPr>
        <w:t xml:space="preserve"> </w:t>
      </w:r>
      <w:r>
        <w:rPr>
          <w:spacing w:val="-5"/>
          <w:sz w:val="24"/>
        </w:rPr>
        <w:t>25.</w:t>
      </w:r>
    </w:p>
    <w:p w14:paraId="5499B596" w14:textId="77777777" w:rsidR="007F5606" w:rsidRDefault="00E75E7F">
      <w:pPr>
        <w:pStyle w:val="ListParagraph"/>
        <w:numPr>
          <w:ilvl w:val="0"/>
          <w:numId w:val="27"/>
        </w:numPr>
        <w:tabs>
          <w:tab w:val="left" w:pos="861"/>
        </w:tabs>
        <w:ind w:right="136"/>
        <w:jc w:val="both"/>
        <w:rPr>
          <w:sz w:val="24"/>
        </w:rPr>
      </w:pPr>
      <w:r>
        <w:rPr>
          <w:sz w:val="24"/>
        </w:rPr>
        <w:t>Unless</w:t>
      </w:r>
      <w:r>
        <w:rPr>
          <w:spacing w:val="-10"/>
          <w:sz w:val="24"/>
        </w:rPr>
        <w:t xml:space="preserve"> </w:t>
      </w:r>
      <w:r>
        <w:rPr>
          <w:sz w:val="24"/>
        </w:rPr>
        <w:t>the</w:t>
      </w:r>
      <w:r>
        <w:rPr>
          <w:spacing w:val="-11"/>
          <w:sz w:val="24"/>
        </w:rPr>
        <w:t xml:space="preserve"> </w:t>
      </w:r>
      <w:r>
        <w:rPr>
          <w:sz w:val="24"/>
        </w:rPr>
        <w:t>housing</w:t>
      </w:r>
      <w:r>
        <w:rPr>
          <w:spacing w:val="-11"/>
          <w:sz w:val="24"/>
        </w:rPr>
        <w:t xml:space="preserve"> </w:t>
      </w:r>
      <w:r>
        <w:rPr>
          <w:sz w:val="24"/>
        </w:rPr>
        <w:t>commissioner</w:t>
      </w:r>
      <w:r>
        <w:rPr>
          <w:spacing w:val="-12"/>
          <w:sz w:val="24"/>
        </w:rPr>
        <w:t xml:space="preserve"> </w:t>
      </w:r>
      <w:r>
        <w:rPr>
          <w:sz w:val="24"/>
        </w:rPr>
        <w:t>decides</w:t>
      </w:r>
      <w:r>
        <w:rPr>
          <w:spacing w:val="-11"/>
          <w:sz w:val="24"/>
        </w:rPr>
        <w:t xml:space="preserve"> </w:t>
      </w:r>
      <w:r>
        <w:rPr>
          <w:sz w:val="24"/>
        </w:rPr>
        <w:t>otherwise,</w:t>
      </w:r>
      <w:r>
        <w:rPr>
          <w:spacing w:val="-11"/>
          <w:sz w:val="24"/>
        </w:rPr>
        <w:t xml:space="preserve"> </w:t>
      </w:r>
      <w:r>
        <w:rPr>
          <w:sz w:val="24"/>
        </w:rPr>
        <w:t>an</w:t>
      </w:r>
      <w:r>
        <w:rPr>
          <w:spacing w:val="-11"/>
          <w:sz w:val="24"/>
        </w:rPr>
        <w:t xml:space="preserve"> </w:t>
      </w:r>
      <w:r>
        <w:rPr>
          <w:sz w:val="24"/>
        </w:rPr>
        <w:t>applicant</w:t>
      </w:r>
      <w:r>
        <w:rPr>
          <w:spacing w:val="-10"/>
          <w:sz w:val="24"/>
        </w:rPr>
        <w:t xml:space="preserve"> </w:t>
      </w:r>
      <w:r>
        <w:rPr>
          <w:sz w:val="24"/>
        </w:rPr>
        <w:t>is</w:t>
      </w:r>
      <w:r>
        <w:rPr>
          <w:spacing w:val="-10"/>
          <w:sz w:val="24"/>
        </w:rPr>
        <w:t xml:space="preserve"> </w:t>
      </w:r>
      <w:r>
        <w:rPr>
          <w:sz w:val="24"/>
        </w:rPr>
        <w:t>not</w:t>
      </w:r>
      <w:r>
        <w:rPr>
          <w:spacing w:val="-10"/>
          <w:sz w:val="24"/>
        </w:rPr>
        <w:t xml:space="preserve"> </w:t>
      </w:r>
      <w:r>
        <w:rPr>
          <w:sz w:val="24"/>
        </w:rPr>
        <w:t>eligible for assistance if—</w:t>
      </w:r>
    </w:p>
    <w:p w14:paraId="27D81F60" w14:textId="77777777" w:rsidR="007F5606" w:rsidRDefault="00E75E7F">
      <w:pPr>
        <w:pStyle w:val="ListParagraph"/>
        <w:numPr>
          <w:ilvl w:val="1"/>
          <w:numId w:val="27"/>
        </w:numPr>
        <w:tabs>
          <w:tab w:val="left" w:pos="1581"/>
        </w:tabs>
        <w:spacing w:before="121"/>
        <w:ind w:hanging="721"/>
        <w:jc w:val="both"/>
        <w:rPr>
          <w:sz w:val="24"/>
        </w:rPr>
      </w:pPr>
      <w:r>
        <w:rPr>
          <w:sz w:val="24"/>
        </w:rPr>
        <w:t>the</w:t>
      </w:r>
      <w:r>
        <w:rPr>
          <w:spacing w:val="-5"/>
          <w:sz w:val="24"/>
        </w:rPr>
        <w:t xml:space="preserve"> </w:t>
      </w:r>
      <w:r>
        <w:rPr>
          <w:sz w:val="24"/>
        </w:rPr>
        <w:t>application</w:t>
      </w:r>
      <w:r>
        <w:rPr>
          <w:spacing w:val="-4"/>
          <w:sz w:val="24"/>
        </w:rPr>
        <w:t xml:space="preserve"> </w:t>
      </w:r>
      <w:r>
        <w:rPr>
          <w:sz w:val="24"/>
        </w:rPr>
        <w:t>is</w:t>
      </w:r>
      <w:r>
        <w:rPr>
          <w:spacing w:val="-4"/>
          <w:sz w:val="24"/>
        </w:rPr>
        <w:t xml:space="preserve"> </w:t>
      </w:r>
      <w:r>
        <w:rPr>
          <w:sz w:val="24"/>
        </w:rPr>
        <w:t>false</w:t>
      </w:r>
      <w:r>
        <w:rPr>
          <w:spacing w:val="-4"/>
          <w:sz w:val="24"/>
        </w:rPr>
        <w:t xml:space="preserve"> </w:t>
      </w:r>
      <w:r>
        <w:rPr>
          <w:sz w:val="24"/>
        </w:rPr>
        <w:t>or</w:t>
      </w:r>
      <w:r>
        <w:rPr>
          <w:spacing w:val="-2"/>
          <w:sz w:val="24"/>
        </w:rPr>
        <w:t xml:space="preserve"> </w:t>
      </w:r>
      <w:r>
        <w:rPr>
          <w:sz w:val="24"/>
        </w:rPr>
        <w:t>misleading</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material</w:t>
      </w:r>
      <w:r>
        <w:rPr>
          <w:spacing w:val="-3"/>
          <w:sz w:val="24"/>
        </w:rPr>
        <w:t xml:space="preserve"> </w:t>
      </w:r>
      <w:r>
        <w:rPr>
          <w:sz w:val="24"/>
        </w:rPr>
        <w:t>way;</w:t>
      </w:r>
      <w:r>
        <w:rPr>
          <w:spacing w:val="-4"/>
          <w:sz w:val="24"/>
        </w:rPr>
        <w:t xml:space="preserve"> </w:t>
      </w:r>
      <w:r>
        <w:rPr>
          <w:spacing w:val="-5"/>
          <w:sz w:val="24"/>
        </w:rPr>
        <w:t>or</w:t>
      </w:r>
    </w:p>
    <w:p w14:paraId="29385E39" w14:textId="77777777" w:rsidR="007F5606" w:rsidRDefault="00E75E7F">
      <w:pPr>
        <w:pStyle w:val="ListParagraph"/>
        <w:numPr>
          <w:ilvl w:val="1"/>
          <w:numId w:val="27"/>
        </w:numPr>
        <w:tabs>
          <w:tab w:val="left" w:pos="1581"/>
        </w:tabs>
        <w:spacing w:before="120"/>
        <w:ind w:right="138"/>
        <w:jc w:val="both"/>
        <w:rPr>
          <w:sz w:val="24"/>
        </w:rPr>
      </w:pPr>
      <w:r>
        <w:rPr>
          <w:sz w:val="24"/>
        </w:rPr>
        <w:t>the applicant has changed his or her income or arranged his or her financial</w:t>
      </w:r>
      <w:r>
        <w:rPr>
          <w:spacing w:val="-6"/>
          <w:sz w:val="24"/>
        </w:rPr>
        <w:t xml:space="preserve"> </w:t>
      </w:r>
      <w:r>
        <w:rPr>
          <w:sz w:val="24"/>
        </w:rPr>
        <w:t>affairs</w:t>
      </w:r>
      <w:r>
        <w:rPr>
          <w:spacing w:val="-6"/>
          <w:sz w:val="24"/>
        </w:rPr>
        <w:t xml:space="preserve"> </w:t>
      </w:r>
      <w:r>
        <w:rPr>
          <w:sz w:val="24"/>
        </w:rPr>
        <w:t>by</w:t>
      </w:r>
      <w:r>
        <w:rPr>
          <w:spacing w:val="-6"/>
          <w:sz w:val="24"/>
        </w:rPr>
        <w:t xml:space="preserve"> </w:t>
      </w:r>
      <w:r>
        <w:rPr>
          <w:sz w:val="24"/>
        </w:rPr>
        <w:t>or</w:t>
      </w:r>
      <w:r>
        <w:rPr>
          <w:spacing w:val="-7"/>
          <w:sz w:val="24"/>
        </w:rPr>
        <w:t xml:space="preserve"> </w:t>
      </w:r>
      <w:r>
        <w:rPr>
          <w:sz w:val="24"/>
        </w:rPr>
        <w:t>as</w:t>
      </w:r>
      <w:r>
        <w:rPr>
          <w:spacing w:val="-3"/>
          <w:sz w:val="24"/>
        </w:rPr>
        <w:t xml:space="preserve"> </w:t>
      </w:r>
      <w:r>
        <w:rPr>
          <w:sz w:val="24"/>
        </w:rPr>
        <w:t>a</w:t>
      </w:r>
      <w:r>
        <w:rPr>
          <w:spacing w:val="-7"/>
          <w:sz w:val="24"/>
        </w:rPr>
        <w:t xml:space="preserve"> </w:t>
      </w:r>
      <w:r>
        <w:rPr>
          <w:sz w:val="24"/>
        </w:rPr>
        <w:t>result</w:t>
      </w:r>
      <w:r>
        <w:rPr>
          <w:spacing w:val="-5"/>
          <w:sz w:val="24"/>
        </w:rPr>
        <w:t xml:space="preserve"> </w:t>
      </w:r>
      <w:r>
        <w:rPr>
          <w:sz w:val="24"/>
        </w:rPr>
        <w:t>of</w:t>
      </w:r>
      <w:r>
        <w:rPr>
          <w:spacing w:val="-7"/>
          <w:sz w:val="24"/>
        </w:rPr>
        <w:t xml:space="preserve"> </w:t>
      </w:r>
      <w:r>
        <w:rPr>
          <w:sz w:val="24"/>
        </w:rPr>
        <w:t>any</w:t>
      </w:r>
      <w:r>
        <w:rPr>
          <w:spacing w:val="-3"/>
          <w:sz w:val="24"/>
        </w:rPr>
        <w:t xml:space="preserve"> </w:t>
      </w:r>
      <w:r>
        <w:rPr>
          <w:sz w:val="24"/>
        </w:rPr>
        <w:t>artificial</w:t>
      </w:r>
      <w:r>
        <w:rPr>
          <w:spacing w:val="-6"/>
          <w:sz w:val="24"/>
        </w:rPr>
        <w:t xml:space="preserve"> </w:t>
      </w:r>
      <w:r>
        <w:rPr>
          <w:sz w:val="24"/>
        </w:rPr>
        <w:t>or</w:t>
      </w:r>
      <w:r>
        <w:rPr>
          <w:spacing w:val="-7"/>
          <w:sz w:val="24"/>
        </w:rPr>
        <w:t xml:space="preserve"> </w:t>
      </w:r>
      <w:r>
        <w:rPr>
          <w:sz w:val="24"/>
        </w:rPr>
        <w:t>contrived</w:t>
      </w:r>
      <w:r>
        <w:rPr>
          <w:spacing w:val="-6"/>
          <w:sz w:val="24"/>
        </w:rPr>
        <w:t xml:space="preserve"> </w:t>
      </w:r>
      <w:r>
        <w:rPr>
          <w:sz w:val="24"/>
        </w:rPr>
        <w:t>scheme</w:t>
      </w:r>
      <w:r>
        <w:rPr>
          <w:spacing w:val="-6"/>
          <w:sz w:val="24"/>
        </w:rPr>
        <w:t xml:space="preserve"> </w:t>
      </w:r>
      <w:r>
        <w:rPr>
          <w:sz w:val="24"/>
        </w:rPr>
        <w:t>or arrangement</w:t>
      </w:r>
      <w:r>
        <w:rPr>
          <w:spacing w:val="-8"/>
          <w:sz w:val="24"/>
        </w:rPr>
        <w:t xml:space="preserve"> </w:t>
      </w:r>
      <w:r>
        <w:rPr>
          <w:sz w:val="24"/>
        </w:rPr>
        <w:t>for</w:t>
      </w:r>
      <w:r>
        <w:rPr>
          <w:spacing w:val="-9"/>
          <w:sz w:val="24"/>
        </w:rPr>
        <w:t xml:space="preserve"> </w:t>
      </w:r>
      <w:r>
        <w:rPr>
          <w:sz w:val="24"/>
        </w:rPr>
        <w:t>the</w:t>
      </w:r>
      <w:r>
        <w:rPr>
          <w:spacing w:val="-6"/>
          <w:sz w:val="24"/>
        </w:rPr>
        <w:t xml:space="preserve"> </w:t>
      </w:r>
      <w:r>
        <w:rPr>
          <w:sz w:val="24"/>
        </w:rPr>
        <w:t>purposes</w:t>
      </w:r>
      <w:r>
        <w:rPr>
          <w:spacing w:val="-8"/>
          <w:sz w:val="24"/>
        </w:rPr>
        <w:t xml:space="preserve"> </w:t>
      </w:r>
      <w:r>
        <w:rPr>
          <w:sz w:val="24"/>
        </w:rPr>
        <w:t>or,</w:t>
      </w:r>
      <w:r>
        <w:rPr>
          <w:spacing w:val="-9"/>
          <w:sz w:val="24"/>
        </w:rPr>
        <w:t xml:space="preserve"> </w:t>
      </w:r>
      <w:r>
        <w:rPr>
          <w:sz w:val="24"/>
        </w:rPr>
        <w:t>including</w:t>
      </w:r>
      <w:r>
        <w:rPr>
          <w:spacing w:val="-8"/>
          <w:sz w:val="24"/>
        </w:rPr>
        <w:t xml:space="preserve"> </w:t>
      </w:r>
      <w:r>
        <w:rPr>
          <w:sz w:val="24"/>
        </w:rPr>
        <w:t>the</w:t>
      </w:r>
      <w:r>
        <w:rPr>
          <w:spacing w:val="-7"/>
          <w:sz w:val="24"/>
        </w:rPr>
        <w:t xml:space="preserve"> </w:t>
      </w:r>
      <w:r>
        <w:rPr>
          <w:sz w:val="24"/>
        </w:rPr>
        <w:t>purpose</w:t>
      </w:r>
      <w:r>
        <w:rPr>
          <w:spacing w:val="-9"/>
          <w:sz w:val="24"/>
        </w:rPr>
        <w:t xml:space="preserve"> </w:t>
      </w:r>
      <w:r>
        <w:rPr>
          <w:sz w:val="24"/>
        </w:rPr>
        <w:t>of,</w:t>
      </w:r>
      <w:r>
        <w:rPr>
          <w:spacing w:val="-9"/>
          <w:sz w:val="24"/>
        </w:rPr>
        <w:t xml:space="preserve"> </w:t>
      </w:r>
      <w:r>
        <w:rPr>
          <w:sz w:val="24"/>
        </w:rPr>
        <w:t>or</w:t>
      </w:r>
      <w:r>
        <w:rPr>
          <w:spacing w:val="-9"/>
          <w:sz w:val="24"/>
        </w:rPr>
        <w:t xml:space="preserve"> </w:t>
      </w:r>
      <w:r>
        <w:rPr>
          <w:sz w:val="24"/>
        </w:rPr>
        <w:t>having</w:t>
      </w:r>
      <w:r>
        <w:rPr>
          <w:spacing w:val="-8"/>
          <w:sz w:val="24"/>
        </w:rPr>
        <w:t xml:space="preserve"> </w:t>
      </w:r>
      <w:r>
        <w:rPr>
          <w:sz w:val="24"/>
        </w:rPr>
        <w:t>the effect of—</w:t>
      </w:r>
    </w:p>
    <w:p w14:paraId="72837AF5" w14:textId="77777777" w:rsidR="007F5606" w:rsidRDefault="00E75E7F">
      <w:pPr>
        <w:pStyle w:val="ListParagraph"/>
        <w:numPr>
          <w:ilvl w:val="2"/>
          <w:numId w:val="27"/>
        </w:numPr>
        <w:tabs>
          <w:tab w:val="left" w:pos="2301"/>
        </w:tabs>
        <w:spacing w:before="120"/>
        <w:ind w:right="140"/>
        <w:jc w:val="both"/>
        <w:rPr>
          <w:sz w:val="24"/>
        </w:rPr>
      </w:pPr>
      <w:r>
        <w:rPr>
          <w:sz w:val="24"/>
        </w:rPr>
        <w:t>being eligible for assistance under this program or any other welfare or government assistance (whether from the Territory, the Commonwealth or a State); or</w:t>
      </w:r>
    </w:p>
    <w:p w14:paraId="3911096F" w14:textId="77777777" w:rsidR="007F5606" w:rsidRDefault="00E75E7F">
      <w:pPr>
        <w:pStyle w:val="ListParagraph"/>
        <w:numPr>
          <w:ilvl w:val="2"/>
          <w:numId w:val="27"/>
        </w:numPr>
        <w:tabs>
          <w:tab w:val="left" w:pos="2301"/>
        </w:tabs>
        <w:spacing w:before="120"/>
        <w:jc w:val="both"/>
        <w:rPr>
          <w:sz w:val="24"/>
        </w:rPr>
      </w:pPr>
      <w:r>
        <w:rPr>
          <w:sz w:val="24"/>
        </w:rPr>
        <w:t>obtaining</w:t>
      </w:r>
      <w:r>
        <w:rPr>
          <w:spacing w:val="-7"/>
          <w:sz w:val="24"/>
        </w:rPr>
        <w:t xml:space="preserve"> </w:t>
      </w:r>
      <w:r>
        <w:rPr>
          <w:sz w:val="24"/>
        </w:rPr>
        <w:t>a</w:t>
      </w:r>
      <w:r>
        <w:rPr>
          <w:spacing w:val="-6"/>
          <w:sz w:val="24"/>
        </w:rPr>
        <w:t xml:space="preserve"> </w:t>
      </w:r>
      <w:r>
        <w:rPr>
          <w:sz w:val="24"/>
        </w:rPr>
        <w:t>taxation</w:t>
      </w:r>
      <w:r>
        <w:rPr>
          <w:spacing w:val="-6"/>
          <w:sz w:val="24"/>
        </w:rPr>
        <w:t xml:space="preserve"> </w:t>
      </w:r>
      <w:r>
        <w:rPr>
          <w:sz w:val="24"/>
        </w:rPr>
        <w:t>benefit</w:t>
      </w:r>
      <w:r>
        <w:rPr>
          <w:spacing w:val="-6"/>
          <w:sz w:val="24"/>
        </w:rPr>
        <w:t xml:space="preserve"> </w:t>
      </w:r>
      <w:r>
        <w:rPr>
          <w:sz w:val="24"/>
        </w:rPr>
        <w:t>or</w:t>
      </w:r>
      <w:r>
        <w:rPr>
          <w:spacing w:val="-6"/>
          <w:sz w:val="24"/>
        </w:rPr>
        <w:t xml:space="preserve"> </w:t>
      </w:r>
      <w:r>
        <w:rPr>
          <w:sz w:val="24"/>
        </w:rPr>
        <w:t>any</w:t>
      </w:r>
      <w:r>
        <w:rPr>
          <w:spacing w:val="-7"/>
          <w:sz w:val="24"/>
        </w:rPr>
        <w:t xml:space="preserve"> </w:t>
      </w:r>
      <w:r>
        <w:rPr>
          <w:sz w:val="24"/>
        </w:rPr>
        <w:t>other</w:t>
      </w:r>
      <w:r>
        <w:rPr>
          <w:spacing w:val="-8"/>
          <w:sz w:val="24"/>
        </w:rPr>
        <w:t xml:space="preserve"> </w:t>
      </w:r>
      <w:r>
        <w:rPr>
          <w:spacing w:val="-2"/>
          <w:sz w:val="24"/>
        </w:rPr>
        <w:t>advantage.</w:t>
      </w:r>
    </w:p>
    <w:p w14:paraId="6A64E5E6" w14:textId="77777777" w:rsidR="007F5606" w:rsidRPr="009D3EA3" w:rsidRDefault="00E75E7F" w:rsidP="009D3EA3">
      <w:pPr>
        <w:pStyle w:val="Heading1"/>
        <w:numPr>
          <w:ilvl w:val="0"/>
          <w:numId w:val="39"/>
        </w:numPr>
        <w:tabs>
          <w:tab w:val="left" w:pos="860"/>
          <w:tab w:val="left" w:pos="861"/>
        </w:tabs>
        <w:spacing w:before="300"/>
        <w:ind w:left="862"/>
        <w:rPr>
          <w:spacing w:val="-2"/>
        </w:rPr>
      </w:pPr>
      <w:r>
        <w:rPr>
          <w:spacing w:val="-2"/>
        </w:rPr>
        <w:t>Hardship</w:t>
      </w:r>
    </w:p>
    <w:p w14:paraId="658C4C7A" w14:textId="77777777" w:rsidR="007F5606" w:rsidRDefault="00E75E7F" w:rsidP="009D3EA3">
      <w:pPr>
        <w:pStyle w:val="ListParagraph"/>
        <w:numPr>
          <w:ilvl w:val="0"/>
          <w:numId w:val="25"/>
        </w:numPr>
        <w:tabs>
          <w:tab w:val="left" w:pos="849"/>
        </w:tabs>
        <w:spacing w:before="140"/>
        <w:ind w:left="844" w:right="136" w:hanging="731"/>
        <w:jc w:val="both"/>
        <w:rPr>
          <w:sz w:val="24"/>
        </w:rPr>
      </w:pPr>
      <w:r>
        <w:rPr>
          <w:sz w:val="24"/>
        </w:rPr>
        <w:t>If the housing commissioner is satisfied that, relative to the circumstances of eligible applicants generally, an applicant is suffering severe hardship that cannot</w:t>
      </w:r>
      <w:r>
        <w:rPr>
          <w:spacing w:val="-13"/>
          <w:sz w:val="24"/>
        </w:rPr>
        <w:t xml:space="preserve"> </w:t>
      </w:r>
      <w:r>
        <w:rPr>
          <w:sz w:val="24"/>
        </w:rPr>
        <w:t>be</w:t>
      </w:r>
      <w:r>
        <w:rPr>
          <w:spacing w:val="-12"/>
          <w:sz w:val="24"/>
        </w:rPr>
        <w:t xml:space="preserve"> </w:t>
      </w:r>
      <w:r>
        <w:rPr>
          <w:sz w:val="24"/>
        </w:rPr>
        <w:t>alleviated</w:t>
      </w:r>
      <w:r>
        <w:rPr>
          <w:spacing w:val="-13"/>
          <w:sz w:val="24"/>
        </w:rPr>
        <w:t xml:space="preserve"> </w:t>
      </w:r>
      <w:r>
        <w:rPr>
          <w:sz w:val="24"/>
        </w:rPr>
        <w:t>by</w:t>
      </w:r>
      <w:r>
        <w:rPr>
          <w:spacing w:val="-13"/>
          <w:sz w:val="24"/>
        </w:rPr>
        <w:t xml:space="preserve"> </w:t>
      </w:r>
      <w:r>
        <w:rPr>
          <w:sz w:val="24"/>
        </w:rPr>
        <w:t>any</w:t>
      </w:r>
      <w:r>
        <w:rPr>
          <w:spacing w:val="-13"/>
          <w:sz w:val="24"/>
        </w:rPr>
        <w:t xml:space="preserve"> </w:t>
      </w:r>
      <w:r>
        <w:rPr>
          <w:sz w:val="24"/>
        </w:rPr>
        <w:t>other</w:t>
      </w:r>
      <w:r>
        <w:rPr>
          <w:spacing w:val="-14"/>
          <w:sz w:val="24"/>
        </w:rPr>
        <w:t xml:space="preserve"> </w:t>
      </w:r>
      <w:r>
        <w:rPr>
          <w:sz w:val="24"/>
        </w:rPr>
        <w:t>means,</w:t>
      </w:r>
      <w:r>
        <w:rPr>
          <w:spacing w:val="-13"/>
          <w:sz w:val="24"/>
        </w:rPr>
        <w:t xml:space="preserve"> </w:t>
      </w:r>
      <w:r>
        <w:rPr>
          <w:sz w:val="24"/>
        </w:rPr>
        <w:t>the</w:t>
      </w:r>
      <w:r>
        <w:rPr>
          <w:spacing w:val="-11"/>
          <w:sz w:val="24"/>
        </w:rPr>
        <w:t xml:space="preserve"> </w:t>
      </w:r>
      <w:r>
        <w:rPr>
          <w:sz w:val="24"/>
        </w:rPr>
        <w:t>housing</w:t>
      </w:r>
      <w:r>
        <w:rPr>
          <w:spacing w:val="-13"/>
          <w:sz w:val="24"/>
        </w:rPr>
        <w:t xml:space="preserve"> </w:t>
      </w:r>
      <w:r>
        <w:rPr>
          <w:sz w:val="24"/>
        </w:rPr>
        <w:t>commissioner</w:t>
      </w:r>
      <w:r>
        <w:rPr>
          <w:spacing w:val="-14"/>
          <w:sz w:val="24"/>
        </w:rPr>
        <w:t xml:space="preserve"> </w:t>
      </w:r>
      <w:r>
        <w:rPr>
          <w:sz w:val="24"/>
        </w:rPr>
        <w:t>may</w:t>
      </w:r>
      <w:r>
        <w:rPr>
          <w:spacing w:val="-10"/>
          <w:sz w:val="24"/>
        </w:rPr>
        <w:t xml:space="preserve"> </w:t>
      </w:r>
      <w:r>
        <w:rPr>
          <w:sz w:val="24"/>
        </w:rPr>
        <w:t>in</w:t>
      </w:r>
      <w:r>
        <w:rPr>
          <w:spacing w:val="-13"/>
          <w:sz w:val="24"/>
        </w:rPr>
        <w:t xml:space="preserve"> </w:t>
      </w:r>
      <w:r>
        <w:rPr>
          <w:sz w:val="24"/>
        </w:rPr>
        <w:t>their absolute discretion disregard any criteria mentioned in clause 9 (other than paragraph</w:t>
      </w:r>
      <w:r>
        <w:rPr>
          <w:spacing w:val="-1"/>
          <w:sz w:val="24"/>
        </w:rPr>
        <w:t xml:space="preserve"> </w:t>
      </w:r>
      <w:r>
        <w:rPr>
          <w:sz w:val="24"/>
        </w:rPr>
        <w:t>9</w:t>
      </w:r>
      <w:r>
        <w:rPr>
          <w:spacing w:val="-1"/>
          <w:sz w:val="24"/>
        </w:rPr>
        <w:t xml:space="preserve"> </w:t>
      </w:r>
      <w:r>
        <w:rPr>
          <w:sz w:val="24"/>
        </w:rPr>
        <w:t>(1) (d))</w:t>
      </w:r>
      <w:r>
        <w:rPr>
          <w:spacing w:val="-1"/>
          <w:sz w:val="24"/>
        </w:rPr>
        <w:t xml:space="preserve"> </w:t>
      </w:r>
      <w:r>
        <w:rPr>
          <w:sz w:val="24"/>
        </w:rPr>
        <w:t>in</w:t>
      </w:r>
      <w:r>
        <w:rPr>
          <w:spacing w:val="-1"/>
          <w:sz w:val="24"/>
        </w:rPr>
        <w:t xml:space="preserve"> </w:t>
      </w:r>
      <w:r>
        <w:rPr>
          <w:sz w:val="24"/>
        </w:rPr>
        <w:t>deciding</w:t>
      </w:r>
      <w:r>
        <w:rPr>
          <w:spacing w:val="-1"/>
          <w:sz w:val="24"/>
        </w:rPr>
        <w:t xml:space="preserve"> </w:t>
      </w:r>
      <w:r>
        <w:rPr>
          <w:sz w:val="24"/>
        </w:rPr>
        <w:t>whether</w:t>
      </w:r>
      <w:r>
        <w:rPr>
          <w:spacing w:val="-3"/>
          <w:sz w:val="24"/>
        </w:rPr>
        <w:t xml:space="preserve"> </w:t>
      </w:r>
      <w:r>
        <w:rPr>
          <w:sz w:val="24"/>
        </w:rPr>
        <w:t>the applicant</w:t>
      </w:r>
      <w:r>
        <w:rPr>
          <w:spacing w:val="-1"/>
          <w:sz w:val="24"/>
        </w:rPr>
        <w:t xml:space="preserve"> </w:t>
      </w:r>
      <w:r>
        <w:rPr>
          <w:sz w:val="24"/>
        </w:rPr>
        <w:t>is</w:t>
      </w:r>
      <w:r>
        <w:rPr>
          <w:spacing w:val="-1"/>
          <w:sz w:val="24"/>
        </w:rPr>
        <w:t xml:space="preserve"> </w:t>
      </w:r>
      <w:r>
        <w:rPr>
          <w:sz w:val="24"/>
        </w:rPr>
        <w:t>eligible</w:t>
      </w:r>
      <w:r>
        <w:rPr>
          <w:spacing w:val="-2"/>
          <w:sz w:val="24"/>
        </w:rPr>
        <w:t xml:space="preserve"> </w:t>
      </w:r>
      <w:r>
        <w:rPr>
          <w:sz w:val="24"/>
        </w:rPr>
        <w:t>for</w:t>
      </w:r>
      <w:r>
        <w:rPr>
          <w:spacing w:val="-3"/>
          <w:sz w:val="24"/>
        </w:rPr>
        <w:t xml:space="preserve"> </w:t>
      </w:r>
      <w:r>
        <w:rPr>
          <w:sz w:val="24"/>
        </w:rPr>
        <w:t>assistance.</w:t>
      </w:r>
    </w:p>
    <w:p w14:paraId="525EDE87" w14:textId="77777777" w:rsidR="007F5606" w:rsidRDefault="00E75E7F">
      <w:pPr>
        <w:pStyle w:val="ListParagraph"/>
        <w:numPr>
          <w:ilvl w:val="0"/>
          <w:numId w:val="25"/>
        </w:numPr>
        <w:tabs>
          <w:tab w:val="left" w:pos="849"/>
        </w:tabs>
        <w:spacing w:before="120"/>
        <w:ind w:right="136"/>
        <w:jc w:val="both"/>
        <w:rPr>
          <w:sz w:val="24"/>
        </w:rPr>
      </w:pPr>
      <w:r>
        <w:rPr>
          <w:sz w:val="24"/>
        </w:rPr>
        <w:t>This provision includes any eligibility criteria (not including age criteria) determined under clause 9 (1B).</w:t>
      </w:r>
    </w:p>
    <w:p w14:paraId="3905D0D5"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lastRenderedPageBreak/>
        <w:t xml:space="preserve">Meaning of </w:t>
      </w:r>
      <w:r>
        <w:rPr>
          <w:spacing w:val="-2"/>
        </w:rPr>
        <w:t>income</w:t>
      </w:r>
    </w:p>
    <w:p w14:paraId="2F2951FF" w14:textId="77777777" w:rsidR="007F5606" w:rsidRDefault="00E75E7F">
      <w:pPr>
        <w:pStyle w:val="ListParagraph"/>
        <w:numPr>
          <w:ilvl w:val="0"/>
          <w:numId w:val="24"/>
        </w:numPr>
        <w:tabs>
          <w:tab w:val="left" w:pos="860"/>
          <w:tab w:val="left" w:pos="861"/>
        </w:tabs>
        <w:spacing w:before="138"/>
        <w:ind w:hanging="721"/>
        <w:rPr>
          <w:sz w:val="24"/>
        </w:rPr>
      </w:pPr>
      <w:r>
        <w:rPr>
          <w:sz w:val="24"/>
        </w:rPr>
        <w:t>For</w:t>
      </w:r>
      <w:r>
        <w:rPr>
          <w:spacing w:val="-3"/>
          <w:sz w:val="24"/>
        </w:rPr>
        <w:t xml:space="preserve"> </w:t>
      </w:r>
      <w:r>
        <w:rPr>
          <w:sz w:val="24"/>
        </w:rPr>
        <w:t>this</w:t>
      </w:r>
      <w:r>
        <w:rPr>
          <w:spacing w:val="-2"/>
          <w:sz w:val="24"/>
        </w:rPr>
        <w:t xml:space="preserve"> </w:t>
      </w:r>
      <w:r>
        <w:rPr>
          <w:sz w:val="24"/>
        </w:rPr>
        <w:t>program,</w:t>
      </w:r>
      <w:r>
        <w:rPr>
          <w:spacing w:val="-1"/>
          <w:sz w:val="24"/>
        </w:rPr>
        <w:t xml:space="preserve"> </w:t>
      </w:r>
      <w:r>
        <w:rPr>
          <w:b/>
          <w:i/>
          <w:sz w:val="24"/>
        </w:rPr>
        <w:t>income</w:t>
      </w:r>
      <w:r>
        <w:rPr>
          <w:sz w:val="24"/>
        </w:rPr>
        <w:t>,</w:t>
      </w:r>
      <w:r>
        <w:rPr>
          <w:spacing w:val="-1"/>
          <w:sz w:val="24"/>
        </w:rPr>
        <w:t xml:space="preserve"> </w:t>
      </w:r>
      <w:r>
        <w:rPr>
          <w:sz w:val="24"/>
        </w:rPr>
        <w:t>for</w:t>
      </w:r>
      <w:r>
        <w:rPr>
          <w:spacing w:val="-4"/>
          <w:sz w:val="24"/>
        </w:rPr>
        <w:t xml:space="preserve"> </w:t>
      </w:r>
      <w:r>
        <w:rPr>
          <w:sz w:val="24"/>
        </w:rPr>
        <w:t>a</w:t>
      </w:r>
      <w:r>
        <w:rPr>
          <w:spacing w:val="-3"/>
          <w:sz w:val="24"/>
        </w:rPr>
        <w:t xml:space="preserve"> </w:t>
      </w:r>
      <w:r>
        <w:rPr>
          <w:spacing w:val="-2"/>
          <w:sz w:val="24"/>
        </w:rPr>
        <w:t>person—</w:t>
      </w:r>
    </w:p>
    <w:p w14:paraId="5F3B7C93" w14:textId="77777777" w:rsidR="007F5606" w:rsidRDefault="00E75E7F">
      <w:pPr>
        <w:pStyle w:val="ListParagraph"/>
        <w:numPr>
          <w:ilvl w:val="1"/>
          <w:numId w:val="24"/>
        </w:numPr>
        <w:tabs>
          <w:tab w:val="left" w:pos="1581"/>
        </w:tabs>
        <w:ind w:right="139"/>
        <w:jc w:val="both"/>
        <w:rPr>
          <w:sz w:val="24"/>
        </w:rPr>
      </w:pPr>
      <w:r>
        <w:rPr>
          <w:sz w:val="24"/>
        </w:rPr>
        <w:t>means personal earnings, valuable consideration, profits or any other amounts</w:t>
      </w:r>
      <w:r>
        <w:rPr>
          <w:spacing w:val="-5"/>
          <w:sz w:val="24"/>
        </w:rPr>
        <w:t xml:space="preserve"> </w:t>
      </w:r>
      <w:r>
        <w:rPr>
          <w:sz w:val="24"/>
        </w:rPr>
        <w:t>the</w:t>
      </w:r>
      <w:r>
        <w:rPr>
          <w:spacing w:val="-5"/>
          <w:sz w:val="24"/>
        </w:rPr>
        <w:t xml:space="preserve"> </w:t>
      </w:r>
      <w:r>
        <w:rPr>
          <w:sz w:val="24"/>
        </w:rPr>
        <w:t>person</w:t>
      </w:r>
      <w:r>
        <w:rPr>
          <w:spacing w:val="-5"/>
          <w:sz w:val="24"/>
        </w:rPr>
        <w:t xml:space="preserve"> </w:t>
      </w:r>
      <w:r>
        <w:rPr>
          <w:sz w:val="24"/>
        </w:rPr>
        <w:t>has</w:t>
      </w:r>
      <w:r>
        <w:rPr>
          <w:spacing w:val="-5"/>
          <w:sz w:val="24"/>
        </w:rPr>
        <w:t xml:space="preserve"> </w:t>
      </w:r>
      <w:r>
        <w:rPr>
          <w:sz w:val="24"/>
        </w:rPr>
        <w:t>earned,</w:t>
      </w:r>
      <w:r>
        <w:rPr>
          <w:spacing w:val="-5"/>
          <w:sz w:val="24"/>
        </w:rPr>
        <w:t xml:space="preserve"> </w:t>
      </w:r>
      <w:r>
        <w:rPr>
          <w:sz w:val="24"/>
        </w:rPr>
        <w:t>derived,</w:t>
      </w:r>
      <w:r>
        <w:rPr>
          <w:spacing w:val="-5"/>
          <w:sz w:val="24"/>
        </w:rPr>
        <w:t xml:space="preserve"> </w:t>
      </w:r>
      <w:r>
        <w:rPr>
          <w:sz w:val="24"/>
        </w:rPr>
        <w:t>received</w:t>
      </w:r>
      <w:r>
        <w:rPr>
          <w:spacing w:val="-4"/>
          <w:sz w:val="24"/>
        </w:rPr>
        <w:t xml:space="preserve"> </w:t>
      </w:r>
      <w:r>
        <w:rPr>
          <w:sz w:val="24"/>
        </w:rPr>
        <w:t>or</w:t>
      </w:r>
      <w:r>
        <w:rPr>
          <w:spacing w:val="-5"/>
          <w:sz w:val="24"/>
        </w:rPr>
        <w:t xml:space="preserve"> </w:t>
      </w:r>
      <w:r>
        <w:rPr>
          <w:sz w:val="24"/>
        </w:rPr>
        <w:t>become</w:t>
      </w:r>
      <w:r>
        <w:rPr>
          <w:spacing w:val="-5"/>
          <w:sz w:val="24"/>
        </w:rPr>
        <w:t xml:space="preserve"> </w:t>
      </w:r>
      <w:r>
        <w:rPr>
          <w:sz w:val="24"/>
        </w:rPr>
        <w:t>entitled</w:t>
      </w:r>
      <w:r>
        <w:rPr>
          <w:spacing w:val="-5"/>
          <w:sz w:val="24"/>
        </w:rPr>
        <w:t xml:space="preserve"> </w:t>
      </w:r>
      <w:r>
        <w:rPr>
          <w:sz w:val="24"/>
        </w:rPr>
        <w:t>to, for</w:t>
      </w:r>
      <w:r>
        <w:rPr>
          <w:spacing w:val="-6"/>
          <w:sz w:val="24"/>
        </w:rPr>
        <w:t xml:space="preserve"> </w:t>
      </w:r>
      <w:r>
        <w:rPr>
          <w:sz w:val="24"/>
        </w:rPr>
        <w:t>the</w:t>
      </w:r>
      <w:r>
        <w:rPr>
          <w:spacing w:val="-4"/>
          <w:sz w:val="24"/>
        </w:rPr>
        <w:t xml:space="preserve"> </w:t>
      </w:r>
      <w:r>
        <w:rPr>
          <w:sz w:val="24"/>
        </w:rPr>
        <w:t>person’s</w:t>
      </w:r>
      <w:r>
        <w:rPr>
          <w:spacing w:val="-5"/>
          <w:sz w:val="24"/>
        </w:rPr>
        <w:t xml:space="preserve"> </w:t>
      </w:r>
      <w:r>
        <w:rPr>
          <w:sz w:val="24"/>
        </w:rPr>
        <w:t>own</w:t>
      </w:r>
      <w:r>
        <w:rPr>
          <w:spacing w:val="-4"/>
          <w:sz w:val="24"/>
        </w:rPr>
        <w:t xml:space="preserve"> </w:t>
      </w:r>
      <w:r>
        <w:rPr>
          <w:sz w:val="24"/>
        </w:rPr>
        <w:t>use</w:t>
      </w:r>
      <w:r>
        <w:rPr>
          <w:spacing w:val="-5"/>
          <w:sz w:val="24"/>
        </w:rPr>
        <w:t xml:space="preserve"> </w:t>
      </w:r>
      <w:r>
        <w:rPr>
          <w:sz w:val="24"/>
        </w:rPr>
        <w:t>or</w:t>
      </w:r>
      <w:r>
        <w:rPr>
          <w:spacing w:val="-4"/>
          <w:sz w:val="24"/>
        </w:rPr>
        <w:t xml:space="preserve"> </w:t>
      </w:r>
      <w:r>
        <w:rPr>
          <w:sz w:val="24"/>
        </w:rPr>
        <w:t>benefit,</w:t>
      </w:r>
      <w:r>
        <w:rPr>
          <w:spacing w:val="-4"/>
          <w:sz w:val="24"/>
        </w:rPr>
        <w:t xml:space="preserve"> </w:t>
      </w:r>
      <w:r>
        <w:rPr>
          <w:sz w:val="24"/>
        </w:rPr>
        <w:t>by</w:t>
      </w:r>
      <w:r>
        <w:rPr>
          <w:spacing w:val="-4"/>
          <w:sz w:val="24"/>
        </w:rPr>
        <w:t xml:space="preserve"> </w:t>
      </w:r>
      <w:r>
        <w:rPr>
          <w:sz w:val="24"/>
        </w:rPr>
        <w:t>any</w:t>
      </w:r>
      <w:r>
        <w:rPr>
          <w:spacing w:val="-4"/>
          <w:sz w:val="24"/>
        </w:rPr>
        <w:t xml:space="preserve"> </w:t>
      </w:r>
      <w:r>
        <w:rPr>
          <w:sz w:val="24"/>
        </w:rPr>
        <w:t>means</w:t>
      </w:r>
      <w:r>
        <w:rPr>
          <w:spacing w:val="-4"/>
          <w:sz w:val="24"/>
        </w:rPr>
        <w:t xml:space="preserve"> </w:t>
      </w:r>
      <w:r>
        <w:rPr>
          <w:sz w:val="24"/>
        </w:rPr>
        <w:t>from</w:t>
      </w:r>
      <w:r>
        <w:rPr>
          <w:spacing w:val="-4"/>
          <w:sz w:val="24"/>
        </w:rPr>
        <w:t xml:space="preserve"> </w:t>
      </w:r>
      <w:r>
        <w:rPr>
          <w:sz w:val="24"/>
        </w:rPr>
        <w:t>any</w:t>
      </w:r>
      <w:r>
        <w:rPr>
          <w:spacing w:val="-4"/>
          <w:sz w:val="24"/>
        </w:rPr>
        <w:t xml:space="preserve"> </w:t>
      </w:r>
      <w:r>
        <w:rPr>
          <w:sz w:val="24"/>
        </w:rPr>
        <w:t>source;</w:t>
      </w:r>
      <w:r>
        <w:rPr>
          <w:spacing w:val="-4"/>
          <w:sz w:val="24"/>
        </w:rPr>
        <w:t xml:space="preserve"> </w:t>
      </w:r>
      <w:r>
        <w:rPr>
          <w:sz w:val="24"/>
        </w:rPr>
        <w:t>and</w:t>
      </w:r>
    </w:p>
    <w:p w14:paraId="0827048C" w14:textId="77777777" w:rsidR="007F5606" w:rsidRDefault="00E75E7F">
      <w:pPr>
        <w:pStyle w:val="ListParagraph"/>
        <w:numPr>
          <w:ilvl w:val="1"/>
          <w:numId w:val="24"/>
        </w:numPr>
        <w:tabs>
          <w:tab w:val="left" w:pos="1581"/>
        </w:tabs>
        <w:spacing w:before="142"/>
        <w:ind w:right="140"/>
        <w:jc w:val="both"/>
        <w:rPr>
          <w:sz w:val="24"/>
        </w:rPr>
      </w:pPr>
      <w:r>
        <w:rPr>
          <w:sz w:val="24"/>
        </w:rPr>
        <w:t>includes a periodical payment or benefit by way of gift or allowance to the person; and</w:t>
      </w:r>
    </w:p>
    <w:p w14:paraId="5BE62CF9" w14:textId="77777777" w:rsidR="007F5606" w:rsidRDefault="00E75E7F">
      <w:pPr>
        <w:pStyle w:val="ListParagraph"/>
        <w:numPr>
          <w:ilvl w:val="1"/>
          <w:numId w:val="24"/>
        </w:numPr>
        <w:tabs>
          <w:tab w:val="left" w:pos="1581"/>
        </w:tabs>
        <w:ind w:right="139"/>
        <w:jc w:val="both"/>
        <w:rPr>
          <w:sz w:val="24"/>
        </w:rPr>
      </w:pPr>
      <w:r>
        <w:rPr>
          <w:sz w:val="24"/>
        </w:rPr>
        <w:t>includes</w:t>
      </w:r>
      <w:r>
        <w:rPr>
          <w:spacing w:val="-15"/>
          <w:sz w:val="24"/>
        </w:rPr>
        <w:t xml:space="preserve"> </w:t>
      </w:r>
      <w:r>
        <w:rPr>
          <w:sz w:val="24"/>
        </w:rPr>
        <w:t>an</w:t>
      </w:r>
      <w:r>
        <w:rPr>
          <w:spacing w:val="-15"/>
          <w:sz w:val="24"/>
        </w:rPr>
        <w:t xml:space="preserve"> </w:t>
      </w:r>
      <w:r>
        <w:rPr>
          <w:sz w:val="24"/>
        </w:rPr>
        <w:t>amount</w:t>
      </w:r>
      <w:r>
        <w:rPr>
          <w:spacing w:val="-15"/>
          <w:sz w:val="24"/>
        </w:rPr>
        <w:t xml:space="preserve"> </w:t>
      </w:r>
      <w:r>
        <w:rPr>
          <w:sz w:val="24"/>
        </w:rPr>
        <w:t>taken</w:t>
      </w:r>
      <w:r>
        <w:rPr>
          <w:spacing w:val="-13"/>
          <w:sz w:val="24"/>
        </w:rPr>
        <w:t xml:space="preserve"> </w:t>
      </w:r>
      <w:r>
        <w:rPr>
          <w:sz w:val="24"/>
        </w:rPr>
        <w:t>to</w:t>
      </w:r>
      <w:r>
        <w:rPr>
          <w:spacing w:val="-15"/>
          <w:sz w:val="24"/>
        </w:rPr>
        <w:t xml:space="preserve"> </w:t>
      </w:r>
      <w:r>
        <w:rPr>
          <w:sz w:val="24"/>
        </w:rPr>
        <w:t>be</w:t>
      </w:r>
      <w:r>
        <w:rPr>
          <w:spacing w:val="-15"/>
          <w:sz w:val="24"/>
        </w:rPr>
        <w:t xml:space="preserve"> </w:t>
      </w:r>
      <w:r>
        <w:rPr>
          <w:sz w:val="24"/>
        </w:rPr>
        <w:t>earned,</w:t>
      </w:r>
      <w:r>
        <w:rPr>
          <w:spacing w:val="-14"/>
          <w:sz w:val="24"/>
        </w:rPr>
        <w:t xml:space="preserve"> </w:t>
      </w:r>
      <w:r>
        <w:rPr>
          <w:sz w:val="24"/>
        </w:rPr>
        <w:t>derived</w:t>
      </w:r>
      <w:r>
        <w:rPr>
          <w:spacing w:val="-15"/>
          <w:sz w:val="24"/>
        </w:rPr>
        <w:t xml:space="preserve"> </w:t>
      </w:r>
      <w:r>
        <w:rPr>
          <w:sz w:val="24"/>
        </w:rPr>
        <w:t>or</w:t>
      </w:r>
      <w:r>
        <w:rPr>
          <w:spacing w:val="-14"/>
          <w:sz w:val="24"/>
        </w:rPr>
        <w:t xml:space="preserve"> </w:t>
      </w:r>
      <w:r>
        <w:rPr>
          <w:sz w:val="24"/>
        </w:rPr>
        <w:t>received</w:t>
      </w:r>
      <w:r>
        <w:rPr>
          <w:spacing w:val="-14"/>
          <w:sz w:val="24"/>
        </w:rPr>
        <w:t xml:space="preserve"> </w:t>
      </w:r>
      <w:r>
        <w:rPr>
          <w:sz w:val="24"/>
        </w:rPr>
        <w:t>by</w:t>
      </w:r>
      <w:r>
        <w:rPr>
          <w:spacing w:val="-15"/>
          <w:sz w:val="24"/>
        </w:rPr>
        <w:t xml:space="preserve"> </w:t>
      </w:r>
      <w:r>
        <w:rPr>
          <w:sz w:val="24"/>
        </w:rPr>
        <w:t>the</w:t>
      </w:r>
      <w:r>
        <w:rPr>
          <w:spacing w:val="-15"/>
          <w:sz w:val="24"/>
        </w:rPr>
        <w:t xml:space="preserve"> </w:t>
      </w:r>
      <w:r>
        <w:rPr>
          <w:sz w:val="24"/>
        </w:rPr>
        <w:t>person under subclause (3); and</w:t>
      </w:r>
    </w:p>
    <w:p w14:paraId="28583C8D" w14:textId="77777777" w:rsidR="007F5606" w:rsidRDefault="00E75E7F">
      <w:pPr>
        <w:pStyle w:val="ListParagraph"/>
        <w:numPr>
          <w:ilvl w:val="1"/>
          <w:numId w:val="24"/>
        </w:numPr>
        <w:tabs>
          <w:tab w:val="left" w:pos="1581"/>
        </w:tabs>
        <w:ind w:right="140"/>
        <w:jc w:val="both"/>
        <w:rPr>
          <w:sz w:val="24"/>
        </w:rPr>
      </w:pPr>
      <w:r>
        <w:rPr>
          <w:sz w:val="24"/>
        </w:rPr>
        <w:t>includes an entitlement forgone as part of a salary packaging arrangement or any arrangement which has the effect of reducing the person’s taxable income.</w:t>
      </w:r>
    </w:p>
    <w:p w14:paraId="5C17BCDF" w14:textId="77777777" w:rsidR="007F5606" w:rsidRDefault="00E75E7F">
      <w:pPr>
        <w:spacing w:before="144"/>
        <w:ind w:left="1558"/>
        <w:jc w:val="both"/>
        <w:rPr>
          <w:b/>
          <w:sz w:val="20"/>
        </w:rPr>
      </w:pPr>
      <w:r>
        <w:rPr>
          <w:b/>
          <w:sz w:val="20"/>
        </w:rPr>
        <w:t>Example</w:t>
      </w:r>
      <w:r>
        <w:rPr>
          <w:b/>
          <w:spacing w:val="-4"/>
          <w:sz w:val="20"/>
        </w:rPr>
        <w:t xml:space="preserve"> </w:t>
      </w:r>
      <w:r>
        <w:rPr>
          <w:b/>
          <w:sz w:val="20"/>
        </w:rPr>
        <w:t>for</w:t>
      </w:r>
      <w:r>
        <w:rPr>
          <w:b/>
          <w:spacing w:val="-4"/>
          <w:sz w:val="20"/>
        </w:rPr>
        <w:t xml:space="preserve"> </w:t>
      </w:r>
      <w:r>
        <w:rPr>
          <w:b/>
          <w:sz w:val="20"/>
        </w:rPr>
        <w:t>par</w:t>
      </w:r>
      <w:r>
        <w:rPr>
          <w:b/>
          <w:spacing w:val="-3"/>
          <w:sz w:val="20"/>
        </w:rPr>
        <w:t xml:space="preserve"> </w:t>
      </w:r>
      <w:r>
        <w:rPr>
          <w:b/>
          <w:spacing w:val="-5"/>
          <w:sz w:val="20"/>
        </w:rPr>
        <w:t>(d)</w:t>
      </w:r>
    </w:p>
    <w:p w14:paraId="15B59413" w14:textId="77777777" w:rsidR="007F5606" w:rsidRDefault="00E75E7F">
      <w:pPr>
        <w:spacing w:before="140"/>
        <w:ind w:left="1558" w:right="143"/>
        <w:jc w:val="both"/>
        <w:rPr>
          <w:sz w:val="20"/>
        </w:rPr>
      </w:pPr>
      <w:r>
        <w:rPr>
          <w:sz w:val="20"/>
        </w:rPr>
        <w:t>Where a person forgoes</w:t>
      </w:r>
      <w:r>
        <w:rPr>
          <w:spacing w:val="-1"/>
          <w:sz w:val="20"/>
        </w:rPr>
        <w:t xml:space="preserve"> </w:t>
      </w:r>
      <w:r>
        <w:rPr>
          <w:sz w:val="20"/>
        </w:rPr>
        <w:t>part</w:t>
      </w:r>
      <w:r>
        <w:rPr>
          <w:spacing w:val="-4"/>
          <w:sz w:val="20"/>
        </w:rPr>
        <w:t xml:space="preserve"> </w:t>
      </w:r>
      <w:r>
        <w:rPr>
          <w:sz w:val="20"/>
        </w:rPr>
        <w:t>of their income</w:t>
      </w:r>
      <w:r>
        <w:rPr>
          <w:spacing w:val="-3"/>
          <w:sz w:val="20"/>
        </w:rPr>
        <w:t xml:space="preserve"> </w:t>
      </w:r>
      <w:r>
        <w:rPr>
          <w:sz w:val="20"/>
        </w:rPr>
        <w:t>by</w:t>
      </w:r>
      <w:r>
        <w:rPr>
          <w:spacing w:val="-2"/>
          <w:sz w:val="20"/>
        </w:rPr>
        <w:t xml:space="preserve"> </w:t>
      </w:r>
      <w:r>
        <w:rPr>
          <w:sz w:val="20"/>
        </w:rPr>
        <w:t>salary sacrificing the</w:t>
      </w:r>
      <w:r>
        <w:rPr>
          <w:spacing w:val="-3"/>
          <w:sz w:val="20"/>
        </w:rPr>
        <w:t xml:space="preserve"> </w:t>
      </w:r>
      <w:r>
        <w:rPr>
          <w:sz w:val="20"/>
        </w:rPr>
        <w:t>payments</w:t>
      </w:r>
      <w:r>
        <w:rPr>
          <w:spacing w:val="-2"/>
          <w:sz w:val="20"/>
        </w:rPr>
        <w:t xml:space="preserve"> </w:t>
      </w:r>
      <w:r>
        <w:rPr>
          <w:sz w:val="20"/>
        </w:rPr>
        <w:t>on</w:t>
      </w:r>
      <w:r>
        <w:rPr>
          <w:spacing w:val="-2"/>
          <w:sz w:val="20"/>
        </w:rPr>
        <w:t xml:space="preserve"> </w:t>
      </w:r>
      <w:r>
        <w:rPr>
          <w:sz w:val="20"/>
        </w:rPr>
        <w:t>the lease of a motor vehicle or computer the amounts sacrificed are part of the income of that person.</w:t>
      </w:r>
    </w:p>
    <w:p w14:paraId="71FE674E" w14:textId="77777777" w:rsidR="007F5606" w:rsidRDefault="00E75E7F">
      <w:pPr>
        <w:pStyle w:val="ListParagraph"/>
        <w:numPr>
          <w:ilvl w:val="0"/>
          <w:numId w:val="24"/>
        </w:numPr>
        <w:tabs>
          <w:tab w:val="left" w:pos="860"/>
          <w:tab w:val="left" w:pos="861"/>
        </w:tabs>
        <w:ind w:hanging="721"/>
        <w:rPr>
          <w:sz w:val="24"/>
        </w:rPr>
      </w:pPr>
      <w:r>
        <w:rPr>
          <w:sz w:val="24"/>
        </w:rPr>
        <w:t>However,</w:t>
      </w:r>
      <w:r>
        <w:rPr>
          <w:spacing w:val="-3"/>
          <w:sz w:val="24"/>
        </w:rPr>
        <w:t xml:space="preserve"> </w:t>
      </w:r>
      <w:r>
        <w:rPr>
          <w:b/>
          <w:i/>
          <w:sz w:val="24"/>
        </w:rPr>
        <w:t>income</w:t>
      </w:r>
      <w:r>
        <w:rPr>
          <w:sz w:val="24"/>
        </w:rPr>
        <w:t>,</w:t>
      </w:r>
      <w:r>
        <w:rPr>
          <w:spacing w:val="-2"/>
          <w:sz w:val="24"/>
        </w:rPr>
        <w:t xml:space="preserve"> </w:t>
      </w:r>
      <w:r>
        <w:rPr>
          <w:sz w:val="24"/>
        </w:rPr>
        <w:t>for</w:t>
      </w:r>
      <w:r>
        <w:rPr>
          <w:spacing w:val="-2"/>
          <w:sz w:val="24"/>
        </w:rPr>
        <w:t xml:space="preserve"> </w:t>
      </w:r>
      <w:r>
        <w:rPr>
          <w:sz w:val="24"/>
        </w:rPr>
        <w:t>a</w:t>
      </w:r>
      <w:r>
        <w:rPr>
          <w:spacing w:val="-1"/>
          <w:sz w:val="24"/>
        </w:rPr>
        <w:t xml:space="preserve"> </w:t>
      </w:r>
      <w:r>
        <w:rPr>
          <w:spacing w:val="-2"/>
          <w:sz w:val="24"/>
        </w:rPr>
        <w:t>person—</w:t>
      </w:r>
    </w:p>
    <w:p w14:paraId="47CE0356" w14:textId="77777777" w:rsidR="007F5606" w:rsidRDefault="00E75E7F">
      <w:pPr>
        <w:pStyle w:val="ListParagraph"/>
        <w:numPr>
          <w:ilvl w:val="1"/>
          <w:numId w:val="24"/>
        </w:numPr>
        <w:tabs>
          <w:tab w:val="left" w:pos="1581"/>
        </w:tabs>
        <w:ind w:right="141"/>
        <w:jc w:val="both"/>
        <w:rPr>
          <w:sz w:val="24"/>
        </w:rPr>
      </w:pPr>
      <w:r>
        <w:rPr>
          <w:sz w:val="24"/>
        </w:rPr>
        <w:t>does not include income that the housing commissioner determines is not income for the person for this program; and</w:t>
      </w:r>
    </w:p>
    <w:p w14:paraId="4562D894" w14:textId="77777777" w:rsidR="007F5606" w:rsidRDefault="00E75E7F">
      <w:pPr>
        <w:pStyle w:val="ListParagraph"/>
        <w:numPr>
          <w:ilvl w:val="1"/>
          <w:numId w:val="24"/>
        </w:numPr>
        <w:tabs>
          <w:tab w:val="left" w:pos="1581"/>
        </w:tabs>
        <w:ind w:right="142"/>
        <w:jc w:val="both"/>
        <w:rPr>
          <w:sz w:val="24"/>
        </w:rPr>
      </w:pPr>
      <w:r>
        <w:rPr>
          <w:sz w:val="24"/>
        </w:rPr>
        <w:t>does not include an amount expended by the person for a purpose determined by the housing commissioner for this program.</w:t>
      </w:r>
    </w:p>
    <w:p w14:paraId="7C1B738A" w14:textId="77777777" w:rsidR="007F5606" w:rsidRDefault="00E75E7F">
      <w:pPr>
        <w:pStyle w:val="ListParagraph"/>
        <w:numPr>
          <w:ilvl w:val="0"/>
          <w:numId w:val="24"/>
        </w:numPr>
        <w:tabs>
          <w:tab w:val="left" w:pos="861"/>
        </w:tabs>
        <w:spacing w:before="140" w:line="242" w:lineRule="auto"/>
        <w:ind w:right="145"/>
        <w:jc w:val="both"/>
        <w:rPr>
          <w:sz w:val="24"/>
        </w:rPr>
      </w:pPr>
      <w:r>
        <w:rPr>
          <w:sz w:val="24"/>
        </w:rPr>
        <w:t>For subclause (1) (c), a person may be taken to have earned, derived, received or become entitled to an amount in the following circumstances—</w:t>
      </w:r>
    </w:p>
    <w:p w14:paraId="442C63CD" w14:textId="77777777" w:rsidR="007F5606" w:rsidRDefault="00E75E7F">
      <w:pPr>
        <w:pStyle w:val="ListParagraph"/>
        <w:numPr>
          <w:ilvl w:val="1"/>
          <w:numId w:val="24"/>
        </w:numPr>
        <w:tabs>
          <w:tab w:val="left" w:pos="1581"/>
        </w:tabs>
        <w:spacing w:before="136"/>
        <w:ind w:right="141"/>
        <w:jc w:val="both"/>
        <w:rPr>
          <w:sz w:val="24"/>
        </w:rPr>
      </w:pPr>
      <w:r>
        <w:rPr>
          <w:sz w:val="24"/>
        </w:rPr>
        <w:t>the</w:t>
      </w:r>
      <w:r>
        <w:rPr>
          <w:spacing w:val="-4"/>
          <w:sz w:val="24"/>
        </w:rPr>
        <w:t xml:space="preserve"> </w:t>
      </w:r>
      <w:r>
        <w:rPr>
          <w:sz w:val="24"/>
        </w:rPr>
        <w:t>housing</w:t>
      </w:r>
      <w:r>
        <w:rPr>
          <w:spacing w:val="-3"/>
          <w:sz w:val="24"/>
        </w:rPr>
        <w:t xml:space="preserve"> </w:t>
      </w:r>
      <w:r>
        <w:rPr>
          <w:sz w:val="24"/>
        </w:rPr>
        <w:t>commissioner</w:t>
      </w:r>
      <w:r>
        <w:rPr>
          <w:spacing w:val="-3"/>
          <w:sz w:val="24"/>
        </w:rPr>
        <w:t xml:space="preserve"> </w:t>
      </w:r>
      <w:r>
        <w:rPr>
          <w:sz w:val="24"/>
        </w:rPr>
        <w:t>considers</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person</w:t>
      </w:r>
      <w:r>
        <w:rPr>
          <w:spacing w:val="-2"/>
          <w:sz w:val="24"/>
        </w:rPr>
        <w:t xml:space="preserve"> </w:t>
      </w:r>
      <w:r>
        <w:rPr>
          <w:sz w:val="24"/>
        </w:rPr>
        <w:t>might</w:t>
      </w:r>
      <w:r>
        <w:rPr>
          <w:spacing w:val="-2"/>
          <w:sz w:val="24"/>
        </w:rPr>
        <w:t xml:space="preserve"> </w:t>
      </w:r>
      <w:r>
        <w:rPr>
          <w:sz w:val="24"/>
        </w:rPr>
        <w:t>have</w:t>
      </w:r>
      <w:r>
        <w:rPr>
          <w:spacing w:val="-3"/>
          <w:sz w:val="24"/>
        </w:rPr>
        <w:t xml:space="preserve"> </w:t>
      </w:r>
      <w:r>
        <w:rPr>
          <w:sz w:val="24"/>
        </w:rPr>
        <w:t>earned, derived, received or become entitled to the amount if the person had taken reasonable action to secure the amount and the action is or was reasonably available to the person; or</w:t>
      </w:r>
    </w:p>
    <w:p w14:paraId="75FD9440" w14:textId="77777777" w:rsidR="007F5606" w:rsidRDefault="00E75E7F">
      <w:pPr>
        <w:spacing w:before="141"/>
        <w:ind w:left="1580"/>
        <w:jc w:val="both"/>
        <w:rPr>
          <w:b/>
          <w:sz w:val="20"/>
        </w:rPr>
      </w:pPr>
      <w:r>
        <w:rPr>
          <w:b/>
          <w:sz w:val="20"/>
        </w:rPr>
        <w:t>Examples</w:t>
      </w:r>
      <w:r>
        <w:rPr>
          <w:b/>
          <w:spacing w:val="-5"/>
          <w:sz w:val="20"/>
        </w:rPr>
        <w:t xml:space="preserve"> </w:t>
      </w:r>
      <w:r>
        <w:rPr>
          <w:b/>
          <w:sz w:val="20"/>
        </w:rPr>
        <w:t>for</w:t>
      </w:r>
      <w:r>
        <w:rPr>
          <w:b/>
          <w:spacing w:val="-4"/>
          <w:sz w:val="20"/>
        </w:rPr>
        <w:t xml:space="preserve"> </w:t>
      </w:r>
      <w:r>
        <w:rPr>
          <w:b/>
          <w:sz w:val="20"/>
        </w:rPr>
        <w:t>par</w:t>
      </w:r>
      <w:r>
        <w:rPr>
          <w:b/>
          <w:spacing w:val="-3"/>
          <w:sz w:val="20"/>
        </w:rPr>
        <w:t xml:space="preserve"> </w:t>
      </w:r>
      <w:r>
        <w:rPr>
          <w:b/>
          <w:spacing w:val="-5"/>
          <w:sz w:val="20"/>
        </w:rPr>
        <w:t>(a)</w:t>
      </w:r>
    </w:p>
    <w:p w14:paraId="1C2D40DB" w14:textId="77777777" w:rsidR="007F5606" w:rsidRDefault="00E75E7F">
      <w:pPr>
        <w:pStyle w:val="ListParagraph"/>
        <w:numPr>
          <w:ilvl w:val="2"/>
          <w:numId w:val="24"/>
        </w:numPr>
        <w:tabs>
          <w:tab w:val="left" w:pos="2061"/>
        </w:tabs>
        <w:ind w:right="137"/>
        <w:jc w:val="both"/>
        <w:rPr>
          <w:sz w:val="20"/>
        </w:rPr>
      </w:pPr>
      <w:r>
        <w:rPr>
          <w:sz w:val="20"/>
        </w:rPr>
        <w:t>a pension or other benefit to which the person might have been entitled if the person had applied for it (unless the person provides documentary evidence to the contrary).</w:t>
      </w:r>
    </w:p>
    <w:p w14:paraId="0F1DD0BA" w14:textId="77777777" w:rsidR="007F5606" w:rsidRDefault="00E75E7F">
      <w:pPr>
        <w:pStyle w:val="ListParagraph"/>
        <w:numPr>
          <w:ilvl w:val="2"/>
          <w:numId w:val="24"/>
        </w:numPr>
        <w:tabs>
          <w:tab w:val="left" w:pos="2061"/>
        </w:tabs>
        <w:spacing w:before="141"/>
        <w:ind w:right="144"/>
        <w:jc w:val="both"/>
        <w:rPr>
          <w:sz w:val="20"/>
        </w:rPr>
      </w:pPr>
      <w:r>
        <w:rPr>
          <w:sz w:val="20"/>
        </w:rPr>
        <w:t>interest or return on moneys at a reasonable rate available to the person if the person took steps to recover it.</w:t>
      </w:r>
    </w:p>
    <w:p w14:paraId="05DD27C5" w14:textId="77777777" w:rsidR="007F5606" w:rsidRDefault="00E75E7F">
      <w:pPr>
        <w:spacing w:before="140"/>
        <w:ind w:left="1558" w:right="135" w:hanging="711"/>
        <w:jc w:val="both"/>
        <w:rPr>
          <w:sz w:val="20"/>
        </w:rPr>
      </w:pPr>
      <w:r>
        <w:rPr>
          <w:i/>
          <w:sz w:val="20"/>
        </w:rPr>
        <w:t>Note</w:t>
      </w:r>
      <w:r>
        <w:rPr>
          <w:i/>
          <w:spacing w:val="80"/>
          <w:sz w:val="20"/>
        </w:rPr>
        <w:t xml:space="preserve">  </w:t>
      </w:r>
      <w:r>
        <w:rPr>
          <w:sz w:val="20"/>
        </w:rPr>
        <w:t>An example is part of this instrument, is not exhaustive and may extend, but does not limit,</w:t>
      </w:r>
      <w:r>
        <w:rPr>
          <w:spacing w:val="-2"/>
          <w:sz w:val="20"/>
        </w:rPr>
        <w:t xml:space="preserve"> </w:t>
      </w:r>
      <w:r>
        <w:rPr>
          <w:sz w:val="20"/>
        </w:rPr>
        <w:t>the</w:t>
      </w:r>
      <w:r>
        <w:rPr>
          <w:spacing w:val="-1"/>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provision</w:t>
      </w:r>
      <w:r>
        <w:rPr>
          <w:spacing w:val="-1"/>
          <w:sz w:val="20"/>
        </w:rPr>
        <w:t xml:space="preserve"> </w:t>
      </w:r>
      <w:r>
        <w:rPr>
          <w:sz w:val="20"/>
        </w:rPr>
        <w:t>in</w:t>
      </w:r>
      <w:r>
        <w:rPr>
          <w:spacing w:val="-1"/>
          <w:sz w:val="20"/>
        </w:rPr>
        <w:t xml:space="preserve"> </w:t>
      </w:r>
      <w:r>
        <w:rPr>
          <w:sz w:val="20"/>
        </w:rPr>
        <w:t>which</w:t>
      </w:r>
      <w:r>
        <w:rPr>
          <w:spacing w:val="-1"/>
          <w:sz w:val="20"/>
        </w:rPr>
        <w:t xml:space="preserve"> </w:t>
      </w:r>
      <w:r>
        <w:rPr>
          <w:sz w:val="20"/>
        </w:rPr>
        <w:t>it</w:t>
      </w:r>
      <w:r>
        <w:rPr>
          <w:spacing w:val="-5"/>
          <w:sz w:val="20"/>
        </w:rPr>
        <w:t xml:space="preserve"> </w:t>
      </w:r>
      <w:r>
        <w:rPr>
          <w:sz w:val="20"/>
        </w:rPr>
        <w:t>appears</w:t>
      </w:r>
      <w:r>
        <w:rPr>
          <w:spacing w:val="-2"/>
          <w:sz w:val="20"/>
        </w:rPr>
        <w:t xml:space="preserve"> </w:t>
      </w:r>
      <w:r>
        <w:rPr>
          <w:sz w:val="20"/>
        </w:rPr>
        <w:t>(see</w:t>
      </w:r>
      <w:r>
        <w:rPr>
          <w:spacing w:val="-1"/>
          <w:sz w:val="20"/>
        </w:rPr>
        <w:t xml:space="preserve"> </w:t>
      </w:r>
      <w:r>
        <w:rPr>
          <w:sz w:val="20"/>
        </w:rPr>
        <w:t>Legislation</w:t>
      </w:r>
      <w:r>
        <w:rPr>
          <w:spacing w:val="-1"/>
          <w:sz w:val="20"/>
        </w:rPr>
        <w:t xml:space="preserve"> </w:t>
      </w:r>
      <w:r>
        <w:rPr>
          <w:sz w:val="20"/>
        </w:rPr>
        <w:t>Act,</w:t>
      </w:r>
      <w:r>
        <w:rPr>
          <w:spacing w:val="-1"/>
          <w:sz w:val="20"/>
        </w:rPr>
        <w:t xml:space="preserve"> </w:t>
      </w:r>
      <w:r>
        <w:rPr>
          <w:sz w:val="20"/>
        </w:rPr>
        <w:t>s 126</w:t>
      </w:r>
      <w:r>
        <w:rPr>
          <w:spacing w:val="-1"/>
          <w:sz w:val="20"/>
        </w:rPr>
        <w:t xml:space="preserve"> </w:t>
      </w:r>
      <w:r>
        <w:rPr>
          <w:sz w:val="20"/>
        </w:rPr>
        <w:t>and s 132).</w:t>
      </w:r>
    </w:p>
    <w:p w14:paraId="104B6CE3" w14:textId="77777777" w:rsidR="007F5606" w:rsidRDefault="00E75E7F">
      <w:pPr>
        <w:pStyle w:val="ListParagraph"/>
        <w:numPr>
          <w:ilvl w:val="1"/>
          <w:numId w:val="24"/>
        </w:numPr>
        <w:tabs>
          <w:tab w:val="left" w:pos="1581"/>
        </w:tabs>
        <w:spacing w:before="140"/>
        <w:ind w:right="139"/>
        <w:jc w:val="both"/>
        <w:rPr>
          <w:sz w:val="24"/>
        </w:rPr>
      </w:pPr>
      <w:r>
        <w:rPr>
          <w:sz w:val="24"/>
        </w:rPr>
        <w:t>the person receives a lump sum payment (by compensation or otherwise)—the housing commissioner considers the payment to be wholly or partly on account of income lost or foregone by the person during a period (before or after the person receives the payment, or both); or</w:t>
      </w:r>
    </w:p>
    <w:p w14:paraId="389CFC69" w14:textId="77777777" w:rsidR="007F5606" w:rsidRDefault="00E75E7F">
      <w:pPr>
        <w:pStyle w:val="ListParagraph"/>
        <w:numPr>
          <w:ilvl w:val="1"/>
          <w:numId w:val="24"/>
        </w:numPr>
        <w:tabs>
          <w:tab w:val="left" w:pos="1581"/>
        </w:tabs>
        <w:ind w:right="138"/>
        <w:jc w:val="both"/>
        <w:rPr>
          <w:sz w:val="24"/>
        </w:rPr>
      </w:pPr>
      <w:r>
        <w:rPr>
          <w:sz w:val="24"/>
        </w:rPr>
        <w:t>where the person is a self-employed person, the housing commissioner may</w:t>
      </w:r>
      <w:r>
        <w:rPr>
          <w:spacing w:val="-7"/>
          <w:sz w:val="24"/>
        </w:rPr>
        <w:t xml:space="preserve"> </w:t>
      </w:r>
      <w:r>
        <w:rPr>
          <w:sz w:val="24"/>
        </w:rPr>
        <w:t>deem</w:t>
      </w:r>
      <w:r>
        <w:rPr>
          <w:spacing w:val="-6"/>
          <w:sz w:val="24"/>
        </w:rPr>
        <w:t xml:space="preserve"> </w:t>
      </w:r>
      <w:r>
        <w:rPr>
          <w:sz w:val="24"/>
        </w:rPr>
        <w:t>the</w:t>
      </w:r>
      <w:r>
        <w:rPr>
          <w:spacing w:val="-7"/>
          <w:sz w:val="24"/>
        </w:rPr>
        <w:t xml:space="preserve"> </w:t>
      </w:r>
      <w:r>
        <w:rPr>
          <w:sz w:val="24"/>
        </w:rPr>
        <w:t>person</w:t>
      </w:r>
      <w:r>
        <w:rPr>
          <w:spacing w:val="-7"/>
          <w:sz w:val="24"/>
        </w:rPr>
        <w:t xml:space="preserve"> </w:t>
      </w:r>
      <w:r>
        <w:rPr>
          <w:sz w:val="24"/>
        </w:rPr>
        <w:t>to</w:t>
      </w:r>
      <w:r>
        <w:rPr>
          <w:spacing w:val="-6"/>
          <w:sz w:val="24"/>
        </w:rPr>
        <w:t xml:space="preserve"> </w:t>
      </w:r>
      <w:r>
        <w:rPr>
          <w:sz w:val="24"/>
        </w:rPr>
        <w:t>be</w:t>
      </w:r>
      <w:r>
        <w:rPr>
          <w:spacing w:val="-8"/>
          <w:sz w:val="24"/>
        </w:rPr>
        <w:t xml:space="preserve"> </w:t>
      </w:r>
      <w:r>
        <w:rPr>
          <w:sz w:val="24"/>
        </w:rPr>
        <w:t>receiving</w:t>
      </w:r>
      <w:r>
        <w:rPr>
          <w:spacing w:val="-7"/>
          <w:sz w:val="24"/>
        </w:rPr>
        <w:t xml:space="preserve"> </w:t>
      </w:r>
      <w:r>
        <w:rPr>
          <w:sz w:val="24"/>
        </w:rPr>
        <w:t>an</w:t>
      </w:r>
      <w:r>
        <w:rPr>
          <w:spacing w:val="-7"/>
          <w:sz w:val="24"/>
        </w:rPr>
        <w:t xml:space="preserve"> </w:t>
      </w:r>
      <w:r>
        <w:rPr>
          <w:sz w:val="24"/>
        </w:rPr>
        <w:t>amount</w:t>
      </w:r>
      <w:r>
        <w:rPr>
          <w:spacing w:val="-6"/>
          <w:sz w:val="24"/>
        </w:rPr>
        <w:t xml:space="preserve"> </w:t>
      </w:r>
      <w:r>
        <w:rPr>
          <w:sz w:val="24"/>
        </w:rPr>
        <w:t>equivalent</w:t>
      </w:r>
      <w:r>
        <w:rPr>
          <w:spacing w:val="-6"/>
          <w:sz w:val="24"/>
        </w:rPr>
        <w:t xml:space="preserve"> </w:t>
      </w:r>
      <w:r>
        <w:rPr>
          <w:sz w:val="24"/>
        </w:rPr>
        <w:t>to</w:t>
      </w:r>
      <w:r>
        <w:rPr>
          <w:spacing w:val="-6"/>
          <w:sz w:val="24"/>
        </w:rPr>
        <w:t xml:space="preserve"> </w:t>
      </w:r>
      <w:r>
        <w:rPr>
          <w:sz w:val="24"/>
        </w:rPr>
        <w:t>a</w:t>
      </w:r>
      <w:r>
        <w:rPr>
          <w:spacing w:val="-8"/>
          <w:sz w:val="24"/>
        </w:rPr>
        <w:t xml:space="preserve"> </w:t>
      </w:r>
      <w:r>
        <w:rPr>
          <w:sz w:val="24"/>
        </w:rPr>
        <w:t>relevant</w:t>
      </w:r>
    </w:p>
    <w:p w14:paraId="0C0CBFBF" w14:textId="77777777" w:rsidR="007F5606" w:rsidRDefault="00E75E7F">
      <w:pPr>
        <w:pStyle w:val="BodyText"/>
        <w:spacing w:before="60"/>
        <w:ind w:left="1580" w:firstLine="0"/>
      </w:pPr>
      <w:r>
        <w:lastRenderedPageBreak/>
        <w:t>pension</w:t>
      </w:r>
      <w:r>
        <w:rPr>
          <w:spacing w:val="33"/>
        </w:rPr>
        <w:t xml:space="preserve"> </w:t>
      </w:r>
      <w:r>
        <w:t>or</w:t>
      </w:r>
      <w:r>
        <w:rPr>
          <w:spacing w:val="32"/>
        </w:rPr>
        <w:t xml:space="preserve"> </w:t>
      </w:r>
      <w:r>
        <w:t>benefit</w:t>
      </w:r>
      <w:r>
        <w:rPr>
          <w:spacing w:val="35"/>
        </w:rPr>
        <w:t xml:space="preserve"> </w:t>
      </w:r>
      <w:r>
        <w:t>where</w:t>
      </w:r>
      <w:r>
        <w:rPr>
          <w:spacing w:val="31"/>
        </w:rPr>
        <w:t xml:space="preserve"> </w:t>
      </w:r>
      <w:r>
        <w:t>the</w:t>
      </w:r>
      <w:r>
        <w:rPr>
          <w:spacing w:val="34"/>
        </w:rPr>
        <w:t xml:space="preserve"> </w:t>
      </w:r>
      <w:r>
        <w:t>person’s</w:t>
      </w:r>
      <w:r>
        <w:rPr>
          <w:spacing w:val="35"/>
        </w:rPr>
        <w:t xml:space="preserve"> </w:t>
      </w:r>
      <w:r>
        <w:t>stated</w:t>
      </w:r>
      <w:r>
        <w:rPr>
          <w:spacing w:val="34"/>
        </w:rPr>
        <w:t xml:space="preserve"> </w:t>
      </w:r>
      <w:r>
        <w:t>income</w:t>
      </w:r>
      <w:r>
        <w:rPr>
          <w:spacing w:val="32"/>
        </w:rPr>
        <w:t xml:space="preserve"> </w:t>
      </w:r>
      <w:r>
        <w:t>is</w:t>
      </w:r>
      <w:r>
        <w:rPr>
          <w:spacing w:val="33"/>
        </w:rPr>
        <w:t xml:space="preserve"> </w:t>
      </w:r>
      <w:r>
        <w:t>less</w:t>
      </w:r>
      <w:r>
        <w:rPr>
          <w:spacing w:val="32"/>
        </w:rPr>
        <w:t xml:space="preserve"> </w:t>
      </w:r>
      <w:r>
        <w:t>than</w:t>
      </w:r>
      <w:r>
        <w:rPr>
          <w:spacing w:val="32"/>
        </w:rPr>
        <w:t xml:space="preserve"> </w:t>
      </w:r>
      <w:r>
        <w:t>the relevant pension or benefit.</w:t>
      </w:r>
    </w:p>
    <w:p w14:paraId="6024AE5E" w14:textId="77777777" w:rsidR="007F5606" w:rsidRDefault="00E75E7F">
      <w:pPr>
        <w:spacing w:before="141"/>
        <w:ind w:left="1580"/>
        <w:jc w:val="both"/>
        <w:rPr>
          <w:b/>
          <w:sz w:val="20"/>
        </w:rPr>
      </w:pPr>
      <w:r>
        <w:rPr>
          <w:b/>
          <w:sz w:val="20"/>
        </w:rPr>
        <w:t>Example</w:t>
      </w:r>
      <w:r>
        <w:rPr>
          <w:b/>
          <w:spacing w:val="-4"/>
          <w:sz w:val="20"/>
        </w:rPr>
        <w:t xml:space="preserve"> </w:t>
      </w:r>
      <w:r>
        <w:rPr>
          <w:b/>
          <w:sz w:val="20"/>
        </w:rPr>
        <w:t>for</w:t>
      </w:r>
      <w:r>
        <w:rPr>
          <w:b/>
          <w:spacing w:val="-4"/>
          <w:sz w:val="20"/>
        </w:rPr>
        <w:t xml:space="preserve"> </w:t>
      </w:r>
      <w:r>
        <w:rPr>
          <w:b/>
          <w:sz w:val="20"/>
        </w:rPr>
        <w:t>par</w:t>
      </w:r>
      <w:r>
        <w:rPr>
          <w:b/>
          <w:spacing w:val="-3"/>
          <w:sz w:val="20"/>
        </w:rPr>
        <w:t xml:space="preserve"> </w:t>
      </w:r>
      <w:r>
        <w:rPr>
          <w:b/>
          <w:spacing w:val="-5"/>
          <w:sz w:val="20"/>
        </w:rPr>
        <w:t>(c)</w:t>
      </w:r>
    </w:p>
    <w:p w14:paraId="7A423DE3" w14:textId="77777777" w:rsidR="007F5606" w:rsidRDefault="00E75E7F">
      <w:pPr>
        <w:spacing w:before="140"/>
        <w:ind w:left="1580" w:right="135"/>
        <w:jc w:val="both"/>
        <w:rPr>
          <w:sz w:val="20"/>
        </w:rPr>
      </w:pPr>
      <w:r>
        <w:rPr>
          <w:sz w:val="20"/>
        </w:rPr>
        <w:t>The housing</w:t>
      </w:r>
      <w:r>
        <w:rPr>
          <w:spacing w:val="-2"/>
          <w:sz w:val="20"/>
        </w:rPr>
        <w:t xml:space="preserve"> </w:t>
      </w:r>
      <w:r>
        <w:rPr>
          <w:sz w:val="20"/>
        </w:rPr>
        <w:t>commissioner</w:t>
      </w:r>
      <w:r>
        <w:rPr>
          <w:spacing w:val="-2"/>
          <w:sz w:val="20"/>
        </w:rPr>
        <w:t xml:space="preserve"> </w:t>
      </w:r>
      <w:r>
        <w:rPr>
          <w:sz w:val="20"/>
        </w:rPr>
        <w:t>may deem</w:t>
      </w:r>
      <w:r>
        <w:rPr>
          <w:spacing w:val="-2"/>
          <w:sz w:val="20"/>
        </w:rPr>
        <w:t xml:space="preserve"> </w:t>
      </w:r>
      <w:r>
        <w:rPr>
          <w:sz w:val="20"/>
        </w:rPr>
        <w:t>the</w:t>
      </w:r>
      <w:r>
        <w:rPr>
          <w:spacing w:val="-3"/>
          <w:sz w:val="20"/>
        </w:rPr>
        <w:t xml:space="preserve"> </w:t>
      </w:r>
      <w:r>
        <w:rPr>
          <w:sz w:val="20"/>
        </w:rPr>
        <w:t>person to</w:t>
      </w:r>
      <w:r>
        <w:rPr>
          <w:spacing w:val="-2"/>
          <w:sz w:val="20"/>
        </w:rPr>
        <w:t xml:space="preserve"> </w:t>
      </w:r>
      <w:r>
        <w:rPr>
          <w:sz w:val="20"/>
        </w:rPr>
        <w:t>be</w:t>
      </w:r>
      <w:r>
        <w:rPr>
          <w:spacing w:val="-3"/>
          <w:sz w:val="20"/>
        </w:rPr>
        <w:t xml:space="preserve"> </w:t>
      </w:r>
      <w:r>
        <w:rPr>
          <w:sz w:val="20"/>
        </w:rPr>
        <w:t>receiving the equivalent</w:t>
      </w:r>
      <w:r>
        <w:rPr>
          <w:spacing w:val="-3"/>
          <w:sz w:val="20"/>
        </w:rPr>
        <w:t xml:space="preserve"> </w:t>
      </w:r>
      <w:r>
        <w:rPr>
          <w:sz w:val="20"/>
        </w:rPr>
        <w:t>of</w:t>
      </w:r>
      <w:r>
        <w:rPr>
          <w:spacing w:val="-2"/>
          <w:sz w:val="20"/>
        </w:rPr>
        <w:t xml:space="preserve"> </w:t>
      </w:r>
      <w:r>
        <w:rPr>
          <w:sz w:val="20"/>
        </w:rPr>
        <w:t xml:space="preserve">the Newstart Allowance where the person’s stated income is less than that allowance notwithstanding that the person may not actually be eligible for the Newstart </w:t>
      </w:r>
      <w:r>
        <w:rPr>
          <w:spacing w:val="-2"/>
          <w:sz w:val="20"/>
        </w:rPr>
        <w:t>Allowance.</w:t>
      </w:r>
    </w:p>
    <w:p w14:paraId="5A4D2353" w14:textId="77777777" w:rsidR="007F5606" w:rsidRDefault="00E75E7F">
      <w:pPr>
        <w:pStyle w:val="ListParagraph"/>
        <w:numPr>
          <w:ilvl w:val="0"/>
          <w:numId w:val="24"/>
        </w:numPr>
        <w:tabs>
          <w:tab w:val="left" w:pos="861"/>
        </w:tabs>
        <w:spacing w:before="140"/>
        <w:ind w:right="135"/>
        <w:jc w:val="both"/>
        <w:rPr>
          <w:sz w:val="24"/>
        </w:rPr>
      </w:pPr>
      <w:r>
        <w:rPr>
          <w:sz w:val="24"/>
        </w:rPr>
        <w:t>For subclause (3) (b), the amount the person is taken to have earned, derived, received</w:t>
      </w:r>
      <w:r>
        <w:rPr>
          <w:spacing w:val="-3"/>
          <w:sz w:val="24"/>
        </w:rPr>
        <w:t xml:space="preserve"> </w:t>
      </w:r>
      <w:r>
        <w:rPr>
          <w:sz w:val="24"/>
        </w:rPr>
        <w:t>or</w:t>
      </w:r>
      <w:r>
        <w:rPr>
          <w:spacing w:val="-3"/>
          <w:sz w:val="24"/>
        </w:rPr>
        <w:t xml:space="preserve"> </w:t>
      </w:r>
      <w:r>
        <w:rPr>
          <w:sz w:val="24"/>
        </w:rPr>
        <w:t>become</w:t>
      </w:r>
      <w:r>
        <w:rPr>
          <w:spacing w:val="-3"/>
          <w:sz w:val="24"/>
        </w:rPr>
        <w:t xml:space="preserve"> </w:t>
      </w:r>
      <w:r>
        <w:rPr>
          <w:sz w:val="24"/>
        </w:rPr>
        <w:t>entitled</w:t>
      </w:r>
      <w:r>
        <w:rPr>
          <w:spacing w:val="-3"/>
          <w:sz w:val="24"/>
        </w:rPr>
        <w:t xml:space="preserve"> </w:t>
      </w:r>
      <w:r>
        <w:rPr>
          <w:sz w:val="24"/>
        </w:rPr>
        <w:t>to</w:t>
      </w:r>
      <w:r>
        <w:rPr>
          <w:spacing w:val="-3"/>
          <w:sz w:val="24"/>
        </w:rPr>
        <w:t xml:space="preserve"> </w:t>
      </w:r>
      <w:r>
        <w:rPr>
          <w:sz w:val="24"/>
        </w:rPr>
        <w:t>is</w:t>
      </w:r>
      <w:r>
        <w:rPr>
          <w:spacing w:val="-3"/>
          <w:sz w:val="24"/>
        </w:rPr>
        <w:t xml:space="preserve"> </w:t>
      </w:r>
      <w:r>
        <w:rPr>
          <w:sz w:val="24"/>
        </w:rPr>
        <w:t>not</w:t>
      </w:r>
      <w:r>
        <w:rPr>
          <w:spacing w:val="-5"/>
          <w:sz w:val="24"/>
        </w:rPr>
        <w:t xml:space="preserve"> </w:t>
      </w:r>
      <w:r>
        <w:rPr>
          <w:sz w:val="24"/>
        </w:rPr>
        <w:t>more</w:t>
      </w:r>
      <w:r>
        <w:rPr>
          <w:spacing w:val="-5"/>
          <w:sz w:val="24"/>
        </w:rPr>
        <w:t xml:space="preserve"> </w:t>
      </w:r>
      <w:r>
        <w:rPr>
          <w:sz w:val="24"/>
        </w:rPr>
        <w:t>than</w:t>
      </w:r>
      <w:r>
        <w:rPr>
          <w:spacing w:val="-3"/>
          <w:sz w:val="24"/>
        </w:rPr>
        <w:t xml:space="preserve"> </w:t>
      </w:r>
      <w:r>
        <w:rPr>
          <w:sz w:val="24"/>
        </w:rPr>
        <w:t>the</w:t>
      </w:r>
      <w:r>
        <w:rPr>
          <w:spacing w:val="-4"/>
          <w:sz w:val="24"/>
        </w:rPr>
        <w:t xml:space="preserve"> </w:t>
      </w:r>
      <w:r>
        <w:rPr>
          <w:sz w:val="24"/>
        </w:rPr>
        <w:t>amount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lump</w:t>
      </w:r>
      <w:r>
        <w:rPr>
          <w:spacing w:val="-6"/>
          <w:sz w:val="24"/>
        </w:rPr>
        <w:t xml:space="preserve"> </w:t>
      </w:r>
      <w:r>
        <w:rPr>
          <w:sz w:val="24"/>
        </w:rPr>
        <w:t>sum,</w:t>
      </w:r>
      <w:r>
        <w:rPr>
          <w:spacing w:val="-3"/>
          <w:sz w:val="24"/>
        </w:rPr>
        <w:t xml:space="preserve"> </w:t>
      </w:r>
      <w:r>
        <w:rPr>
          <w:sz w:val="24"/>
        </w:rPr>
        <w:t>or the part of it that the housing commissioner considers to be income lost or foregone in the period, distributed in equal weekly payments over the period.</w:t>
      </w:r>
    </w:p>
    <w:p w14:paraId="5C511CB7" w14:textId="77777777" w:rsidR="007F5606" w:rsidRDefault="00E75E7F">
      <w:pPr>
        <w:pStyle w:val="ListParagraph"/>
        <w:numPr>
          <w:ilvl w:val="0"/>
          <w:numId w:val="24"/>
        </w:numPr>
        <w:tabs>
          <w:tab w:val="left" w:pos="861"/>
        </w:tabs>
        <w:ind w:right="137"/>
        <w:jc w:val="both"/>
        <w:rPr>
          <w:sz w:val="24"/>
        </w:rPr>
      </w:pPr>
      <w:r>
        <w:rPr>
          <w:sz w:val="24"/>
        </w:rPr>
        <w:t>Despite</w:t>
      </w:r>
      <w:r>
        <w:rPr>
          <w:spacing w:val="-9"/>
          <w:sz w:val="24"/>
        </w:rPr>
        <w:t xml:space="preserve"> </w:t>
      </w:r>
      <w:r>
        <w:rPr>
          <w:sz w:val="24"/>
        </w:rPr>
        <w:t>any</w:t>
      </w:r>
      <w:r>
        <w:rPr>
          <w:spacing w:val="-8"/>
          <w:sz w:val="24"/>
        </w:rPr>
        <w:t xml:space="preserve"> </w:t>
      </w:r>
      <w:r>
        <w:rPr>
          <w:sz w:val="24"/>
        </w:rPr>
        <w:t>other</w:t>
      </w:r>
      <w:r>
        <w:rPr>
          <w:spacing w:val="-9"/>
          <w:sz w:val="24"/>
        </w:rPr>
        <w:t xml:space="preserve"> </w:t>
      </w:r>
      <w:r>
        <w:rPr>
          <w:sz w:val="24"/>
        </w:rPr>
        <w:t>provision</w:t>
      </w:r>
      <w:r>
        <w:rPr>
          <w:spacing w:val="-8"/>
          <w:sz w:val="24"/>
        </w:rPr>
        <w:t xml:space="preserve"> </w:t>
      </w:r>
      <w:r>
        <w:rPr>
          <w:sz w:val="24"/>
        </w:rPr>
        <w:t>of</w:t>
      </w:r>
      <w:r>
        <w:rPr>
          <w:spacing w:val="-9"/>
          <w:sz w:val="24"/>
        </w:rPr>
        <w:t xml:space="preserve"> </w:t>
      </w:r>
      <w:r>
        <w:rPr>
          <w:sz w:val="24"/>
        </w:rPr>
        <w:t>this</w:t>
      </w:r>
      <w:r>
        <w:rPr>
          <w:spacing w:val="-10"/>
          <w:sz w:val="24"/>
        </w:rPr>
        <w:t xml:space="preserve"> </w:t>
      </w:r>
      <w:r>
        <w:rPr>
          <w:sz w:val="24"/>
        </w:rPr>
        <w:t>program,</w:t>
      </w:r>
      <w:r>
        <w:rPr>
          <w:spacing w:val="-8"/>
          <w:sz w:val="24"/>
        </w:rPr>
        <w:t xml:space="preserve"> </w:t>
      </w:r>
      <w:r>
        <w:rPr>
          <w:sz w:val="24"/>
        </w:rPr>
        <w:t>any</w:t>
      </w:r>
      <w:r>
        <w:rPr>
          <w:spacing w:val="-8"/>
          <w:sz w:val="24"/>
        </w:rPr>
        <w:t xml:space="preserve"> </w:t>
      </w:r>
      <w:r>
        <w:rPr>
          <w:sz w:val="24"/>
        </w:rPr>
        <w:t>income</w:t>
      </w:r>
      <w:r>
        <w:rPr>
          <w:spacing w:val="-9"/>
          <w:sz w:val="24"/>
        </w:rPr>
        <w:t xml:space="preserve"> </w:t>
      </w:r>
      <w:r>
        <w:rPr>
          <w:sz w:val="24"/>
        </w:rPr>
        <w:t>of</w:t>
      </w:r>
      <w:r>
        <w:rPr>
          <w:spacing w:val="-9"/>
          <w:sz w:val="24"/>
        </w:rPr>
        <w:t xml:space="preserve"> </w:t>
      </w:r>
      <w:r>
        <w:rPr>
          <w:sz w:val="24"/>
        </w:rPr>
        <w:t>a</w:t>
      </w:r>
      <w:r>
        <w:rPr>
          <w:spacing w:val="-9"/>
          <w:sz w:val="24"/>
        </w:rPr>
        <w:t xml:space="preserve"> </w:t>
      </w:r>
      <w:r>
        <w:rPr>
          <w:sz w:val="24"/>
        </w:rPr>
        <w:t>person</w:t>
      </w:r>
      <w:r>
        <w:rPr>
          <w:spacing w:val="-9"/>
          <w:sz w:val="24"/>
        </w:rPr>
        <w:t xml:space="preserve"> </w:t>
      </w:r>
      <w:r>
        <w:rPr>
          <w:sz w:val="24"/>
        </w:rPr>
        <w:t>(other</w:t>
      </w:r>
      <w:r>
        <w:rPr>
          <w:spacing w:val="-9"/>
          <w:sz w:val="24"/>
        </w:rPr>
        <w:t xml:space="preserve"> </w:t>
      </w:r>
      <w:r>
        <w:rPr>
          <w:sz w:val="24"/>
        </w:rPr>
        <w:t>than an applicant, a tenant or a domestic partner of a tenant) whose weekly income is less than $100 is not income for this program.</w:t>
      </w:r>
    </w:p>
    <w:p w14:paraId="2EC77219" w14:textId="77777777" w:rsidR="007F5606" w:rsidRDefault="00E75E7F">
      <w:pPr>
        <w:tabs>
          <w:tab w:val="left" w:pos="1558"/>
        </w:tabs>
        <w:spacing w:before="141"/>
        <w:ind w:left="848"/>
        <w:rPr>
          <w:sz w:val="20"/>
        </w:rPr>
      </w:pPr>
      <w:r>
        <w:rPr>
          <w:i/>
          <w:spacing w:val="-4"/>
          <w:sz w:val="20"/>
        </w:rPr>
        <w:t>Note</w:t>
      </w:r>
      <w:r>
        <w:rPr>
          <w:i/>
          <w:sz w:val="20"/>
        </w:rPr>
        <w:tab/>
      </w:r>
      <w:r>
        <w:rPr>
          <w:sz w:val="20"/>
        </w:rPr>
        <w:t>For</w:t>
      </w:r>
      <w:r>
        <w:rPr>
          <w:spacing w:val="-5"/>
          <w:sz w:val="20"/>
        </w:rPr>
        <w:t xml:space="preserve"> </w:t>
      </w:r>
      <w:r>
        <w:rPr>
          <w:sz w:val="20"/>
        </w:rPr>
        <w:t>the</w:t>
      </w:r>
      <w:r>
        <w:rPr>
          <w:spacing w:val="-4"/>
          <w:sz w:val="20"/>
        </w:rPr>
        <w:t xml:space="preserve"> </w:t>
      </w:r>
      <w:r>
        <w:rPr>
          <w:sz w:val="20"/>
        </w:rPr>
        <w:t>meaning</w:t>
      </w:r>
      <w:r>
        <w:rPr>
          <w:spacing w:val="-4"/>
          <w:sz w:val="20"/>
        </w:rPr>
        <w:t xml:space="preserve"> </w:t>
      </w:r>
      <w:r>
        <w:rPr>
          <w:sz w:val="20"/>
        </w:rPr>
        <w:t>of</w:t>
      </w:r>
      <w:r>
        <w:rPr>
          <w:spacing w:val="-1"/>
          <w:sz w:val="20"/>
        </w:rPr>
        <w:t xml:space="preserve"> </w:t>
      </w:r>
      <w:r>
        <w:rPr>
          <w:b/>
          <w:i/>
          <w:sz w:val="20"/>
        </w:rPr>
        <w:t>domestic</w:t>
      </w:r>
      <w:r>
        <w:rPr>
          <w:b/>
          <w:i/>
          <w:spacing w:val="-5"/>
          <w:sz w:val="20"/>
        </w:rPr>
        <w:t xml:space="preserve"> </w:t>
      </w:r>
      <w:r>
        <w:rPr>
          <w:b/>
          <w:i/>
          <w:sz w:val="20"/>
        </w:rPr>
        <w:t>partner</w:t>
      </w:r>
      <w:r>
        <w:rPr>
          <w:sz w:val="20"/>
        </w:rPr>
        <w:t>,</w:t>
      </w:r>
      <w:r>
        <w:rPr>
          <w:spacing w:val="-4"/>
          <w:sz w:val="20"/>
        </w:rPr>
        <w:t xml:space="preserve"> </w:t>
      </w:r>
      <w:r>
        <w:rPr>
          <w:sz w:val="20"/>
        </w:rPr>
        <w:t>see</w:t>
      </w:r>
      <w:r>
        <w:rPr>
          <w:spacing w:val="-4"/>
          <w:sz w:val="20"/>
        </w:rPr>
        <w:t xml:space="preserve"> </w:t>
      </w:r>
      <w:r>
        <w:rPr>
          <w:sz w:val="20"/>
        </w:rPr>
        <w:t>the</w:t>
      </w:r>
      <w:r>
        <w:rPr>
          <w:spacing w:val="-3"/>
          <w:sz w:val="20"/>
        </w:rPr>
        <w:t xml:space="preserve"> </w:t>
      </w:r>
      <w:r>
        <w:rPr>
          <w:sz w:val="20"/>
        </w:rPr>
        <w:t>Legislation</w:t>
      </w:r>
      <w:r>
        <w:rPr>
          <w:spacing w:val="-3"/>
          <w:sz w:val="20"/>
        </w:rPr>
        <w:t xml:space="preserve"> </w:t>
      </w:r>
      <w:r>
        <w:rPr>
          <w:sz w:val="20"/>
        </w:rPr>
        <w:t>Act,</w:t>
      </w:r>
      <w:r>
        <w:rPr>
          <w:spacing w:val="-5"/>
          <w:sz w:val="20"/>
        </w:rPr>
        <w:t xml:space="preserve"> </w:t>
      </w:r>
      <w:r>
        <w:rPr>
          <w:sz w:val="20"/>
        </w:rPr>
        <w:t>s</w:t>
      </w:r>
      <w:r>
        <w:rPr>
          <w:spacing w:val="-3"/>
          <w:sz w:val="20"/>
        </w:rPr>
        <w:t xml:space="preserve"> </w:t>
      </w:r>
      <w:r>
        <w:rPr>
          <w:spacing w:val="-4"/>
          <w:sz w:val="20"/>
        </w:rPr>
        <w:t>169.</w:t>
      </w:r>
    </w:p>
    <w:p w14:paraId="6A2E9B95"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Working out</w:t>
      </w:r>
      <w:r>
        <w:rPr>
          <w:spacing w:val="-2"/>
        </w:rPr>
        <w:t xml:space="preserve"> </w:t>
      </w:r>
      <w:r w:rsidRPr="009D3EA3">
        <w:rPr>
          <w:spacing w:val="-2"/>
        </w:rPr>
        <w:t xml:space="preserve">weekly </w:t>
      </w:r>
      <w:r>
        <w:rPr>
          <w:spacing w:val="-2"/>
        </w:rPr>
        <w:t>income</w:t>
      </w:r>
    </w:p>
    <w:p w14:paraId="19139699" w14:textId="77777777" w:rsidR="007F5606" w:rsidRDefault="00E75E7F">
      <w:pPr>
        <w:pStyle w:val="ListParagraph"/>
        <w:numPr>
          <w:ilvl w:val="0"/>
          <w:numId w:val="23"/>
        </w:numPr>
        <w:tabs>
          <w:tab w:val="left" w:pos="861"/>
        </w:tabs>
        <w:spacing w:before="138"/>
        <w:ind w:right="139"/>
        <w:jc w:val="both"/>
        <w:rPr>
          <w:sz w:val="24"/>
        </w:rPr>
      </w:pPr>
      <w:r>
        <w:rPr>
          <w:sz w:val="24"/>
        </w:rPr>
        <w:t xml:space="preserve">For this program, the </w:t>
      </w:r>
      <w:r>
        <w:rPr>
          <w:b/>
          <w:i/>
          <w:sz w:val="24"/>
        </w:rPr>
        <w:t xml:space="preserve">weekly income </w:t>
      </w:r>
      <w:r>
        <w:rPr>
          <w:sz w:val="24"/>
        </w:rPr>
        <w:t>of an applicant in relation to a relevant assessment date, is the greater of—</w:t>
      </w:r>
    </w:p>
    <w:p w14:paraId="1F851B8A" w14:textId="77777777" w:rsidR="007F5606" w:rsidRDefault="00E75E7F">
      <w:pPr>
        <w:pStyle w:val="ListParagraph"/>
        <w:numPr>
          <w:ilvl w:val="1"/>
          <w:numId w:val="23"/>
        </w:numPr>
        <w:tabs>
          <w:tab w:val="left" w:pos="1556"/>
          <w:tab w:val="left" w:pos="1557"/>
        </w:tabs>
        <w:ind w:right="142"/>
        <w:rPr>
          <w:sz w:val="24"/>
        </w:rPr>
      </w:pPr>
      <w:r>
        <w:rPr>
          <w:sz w:val="24"/>
        </w:rPr>
        <w:t>the</w:t>
      </w:r>
      <w:r>
        <w:rPr>
          <w:spacing w:val="80"/>
          <w:sz w:val="24"/>
        </w:rPr>
        <w:t xml:space="preserve"> </w:t>
      </w:r>
      <w:r>
        <w:rPr>
          <w:sz w:val="24"/>
        </w:rPr>
        <w:t>person’s</w:t>
      </w:r>
      <w:r>
        <w:rPr>
          <w:spacing w:val="80"/>
          <w:sz w:val="24"/>
        </w:rPr>
        <w:t xml:space="preserve"> </w:t>
      </w:r>
      <w:r>
        <w:rPr>
          <w:sz w:val="24"/>
        </w:rPr>
        <w:t>gross</w:t>
      </w:r>
      <w:r>
        <w:rPr>
          <w:spacing w:val="80"/>
          <w:sz w:val="24"/>
        </w:rPr>
        <w:t xml:space="preserve"> </w:t>
      </w:r>
      <w:r>
        <w:rPr>
          <w:sz w:val="24"/>
        </w:rPr>
        <w:t>income</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week</w:t>
      </w:r>
      <w:r>
        <w:rPr>
          <w:spacing w:val="80"/>
          <w:sz w:val="24"/>
        </w:rPr>
        <w:t xml:space="preserve"> </w:t>
      </w:r>
      <w:r>
        <w:rPr>
          <w:sz w:val="24"/>
        </w:rPr>
        <w:t>immediately</w:t>
      </w:r>
      <w:r>
        <w:rPr>
          <w:spacing w:val="80"/>
          <w:sz w:val="24"/>
        </w:rPr>
        <w:t xml:space="preserve"> </w:t>
      </w:r>
      <w:r>
        <w:rPr>
          <w:sz w:val="24"/>
        </w:rPr>
        <w:t>before</w:t>
      </w:r>
      <w:r>
        <w:rPr>
          <w:spacing w:val="80"/>
          <w:sz w:val="24"/>
        </w:rPr>
        <w:t xml:space="preserve"> </w:t>
      </w:r>
      <w:r>
        <w:rPr>
          <w:sz w:val="24"/>
        </w:rPr>
        <w:t>the assessment date,</w:t>
      </w:r>
    </w:p>
    <w:p w14:paraId="507E3A33" w14:textId="77777777" w:rsidR="007F5606" w:rsidRDefault="00E75E7F">
      <w:pPr>
        <w:pStyle w:val="BodyText"/>
        <w:ind w:left="1556" w:firstLine="0"/>
      </w:pPr>
      <w:r>
        <w:rPr>
          <w:spacing w:val="-5"/>
        </w:rPr>
        <w:t>and</w:t>
      </w:r>
    </w:p>
    <w:p w14:paraId="158B91CB" w14:textId="77777777" w:rsidR="007F5606" w:rsidRDefault="00E75E7F">
      <w:pPr>
        <w:pStyle w:val="ListParagraph"/>
        <w:numPr>
          <w:ilvl w:val="0"/>
          <w:numId w:val="22"/>
        </w:numPr>
        <w:tabs>
          <w:tab w:val="left" w:pos="1580"/>
          <w:tab w:val="left" w:pos="1581"/>
        </w:tabs>
        <w:spacing w:before="140"/>
        <w:ind w:hanging="721"/>
        <w:rPr>
          <w:sz w:val="24"/>
        </w:rPr>
      </w:pPr>
      <w:r>
        <w:rPr>
          <w:sz w:val="24"/>
        </w:rPr>
        <w:t>the</w:t>
      </w:r>
      <w:r>
        <w:rPr>
          <w:spacing w:val="-4"/>
          <w:sz w:val="24"/>
        </w:rPr>
        <w:t xml:space="preserve"> </w:t>
      </w:r>
      <w:r>
        <w:rPr>
          <w:sz w:val="24"/>
        </w:rPr>
        <w:t>average</w:t>
      </w:r>
      <w:r>
        <w:rPr>
          <w:spacing w:val="-4"/>
          <w:sz w:val="24"/>
        </w:rPr>
        <w:t xml:space="preserve"> </w:t>
      </w:r>
      <w:r>
        <w:rPr>
          <w:sz w:val="24"/>
        </w:rPr>
        <w:t>gross</w:t>
      </w:r>
      <w:r>
        <w:rPr>
          <w:spacing w:val="-2"/>
          <w:sz w:val="24"/>
        </w:rPr>
        <w:t xml:space="preserve"> </w:t>
      </w:r>
      <w:r>
        <w:rPr>
          <w:sz w:val="24"/>
        </w:rPr>
        <w:t>weekly</w:t>
      </w:r>
      <w:r>
        <w:rPr>
          <w:spacing w:val="-1"/>
          <w:sz w:val="24"/>
        </w:rPr>
        <w:t xml:space="preserve"> </w:t>
      </w:r>
      <w:r>
        <w:rPr>
          <w:sz w:val="24"/>
        </w:rPr>
        <w:t>income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person</w:t>
      </w:r>
      <w:r>
        <w:rPr>
          <w:spacing w:val="-2"/>
          <w:sz w:val="24"/>
        </w:rPr>
        <w:t xml:space="preserve"> </w:t>
      </w:r>
      <w:r>
        <w:rPr>
          <w:spacing w:val="-12"/>
          <w:sz w:val="24"/>
        </w:rPr>
        <w:t>—</w:t>
      </w:r>
    </w:p>
    <w:p w14:paraId="2664D55D" w14:textId="77777777" w:rsidR="007F5606" w:rsidRDefault="00E75E7F">
      <w:pPr>
        <w:pStyle w:val="ListParagraph"/>
        <w:numPr>
          <w:ilvl w:val="1"/>
          <w:numId w:val="22"/>
        </w:numPr>
        <w:tabs>
          <w:tab w:val="left" w:pos="2267"/>
          <w:tab w:val="left" w:pos="2268"/>
        </w:tabs>
        <w:spacing w:before="141" w:line="362" w:lineRule="auto"/>
        <w:ind w:right="287"/>
        <w:rPr>
          <w:sz w:val="24"/>
        </w:rPr>
      </w:pPr>
      <w:r>
        <w:rPr>
          <w:sz w:val="24"/>
        </w:rPr>
        <w:t>in</w:t>
      </w:r>
      <w:r>
        <w:rPr>
          <w:spacing w:val="-5"/>
          <w:sz w:val="24"/>
        </w:rPr>
        <w:t xml:space="preserve"> </w:t>
      </w:r>
      <w:r>
        <w:rPr>
          <w:sz w:val="24"/>
        </w:rPr>
        <w:t>the</w:t>
      </w:r>
      <w:r>
        <w:rPr>
          <w:spacing w:val="-6"/>
          <w:sz w:val="24"/>
        </w:rPr>
        <w:t xml:space="preserve"> </w:t>
      </w:r>
      <w:r>
        <w:rPr>
          <w:sz w:val="24"/>
        </w:rPr>
        <w:t>26-week</w:t>
      </w:r>
      <w:r>
        <w:rPr>
          <w:spacing w:val="-5"/>
          <w:sz w:val="24"/>
        </w:rPr>
        <w:t xml:space="preserve"> </w:t>
      </w:r>
      <w:r>
        <w:rPr>
          <w:sz w:val="24"/>
        </w:rPr>
        <w:t>period</w:t>
      </w:r>
      <w:r>
        <w:rPr>
          <w:spacing w:val="-5"/>
          <w:sz w:val="24"/>
        </w:rPr>
        <w:t xml:space="preserve"> </w:t>
      </w:r>
      <w:r>
        <w:rPr>
          <w:sz w:val="24"/>
        </w:rPr>
        <w:t>immediately</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assessment</w:t>
      </w:r>
      <w:r>
        <w:rPr>
          <w:spacing w:val="-5"/>
          <w:sz w:val="24"/>
        </w:rPr>
        <w:t xml:space="preserve"> </w:t>
      </w:r>
      <w:r>
        <w:rPr>
          <w:sz w:val="24"/>
        </w:rPr>
        <w:t xml:space="preserve">date, </w:t>
      </w:r>
      <w:r>
        <w:rPr>
          <w:spacing w:val="-6"/>
          <w:sz w:val="24"/>
        </w:rPr>
        <w:t>or</w:t>
      </w:r>
    </w:p>
    <w:p w14:paraId="055A289B" w14:textId="77777777" w:rsidR="007F5606" w:rsidRDefault="00E75E7F">
      <w:pPr>
        <w:pStyle w:val="ListParagraph"/>
        <w:numPr>
          <w:ilvl w:val="1"/>
          <w:numId w:val="22"/>
        </w:numPr>
        <w:tabs>
          <w:tab w:val="left" w:pos="2267"/>
          <w:tab w:val="left" w:pos="2268"/>
        </w:tabs>
        <w:spacing w:before="0" w:line="242" w:lineRule="auto"/>
        <w:ind w:right="142"/>
        <w:rPr>
          <w:sz w:val="24"/>
        </w:rPr>
      </w:pPr>
      <w:r>
        <w:rPr>
          <w:sz w:val="24"/>
        </w:rPr>
        <w:t>another</w:t>
      </w:r>
      <w:r>
        <w:rPr>
          <w:spacing w:val="80"/>
          <w:sz w:val="24"/>
        </w:rPr>
        <w:t xml:space="preserve"> </w:t>
      </w:r>
      <w:r>
        <w:rPr>
          <w:sz w:val="24"/>
        </w:rPr>
        <w:t>period</w:t>
      </w:r>
      <w:r>
        <w:rPr>
          <w:spacing w:val="80"/>
          <w:sz w:val="24"/>
        </w:rPr>
        <w:t xml:space="preserve"> </w:t>
      </w:r>
      <w:r>
        <w:rPr>
          <w:sz w:val="24"/>
        </w:rPr>
        <w:t>decided</w:t>
      </w:r>
      <w:r>
        <w:rPr>
          <w:spacing w:val="80"/>
          <w:sz w:val="24"/>
        </w:rPr>
        <w:t xml:space="preserve"> </w:t>
      </w:r>
      <w:r>
        <w:rPr>
          <w:sz w:val="24"/>
        </w:rPr>
        <w:t>by</w:t>
      </w:r>
      <w:r>
        <w:rPr>
          <w:spacing w:val="80"/>
          <w:sz w:val="24"/>
        </w:rPr>
        <w:t xml:space="preserve"> </w:t>
      </w:r>
      <w:r>
        <w:rPr>
          <w:sz w:val="24"/>
        </w:rPr>
        <w:t>the</w:t>
      </w:r>
      <w:r>
        <w:rPr>
          <w:spacing w:val="80"/>
          <w:sz w:val="24"/>
        </w:rPr>
        <w:t xml:space="preserve"> </w:t>
      </w:r>
      <w:r>
        <w:rPr>
          <w:sz w:val="24"/>
        </w:rPr>
        <w:t>housing</w:t>
      </w:r>
      <w:r>
        <w:rPr>
          <w:spacing w:val="80"/>
          <w:sz w:val="24"/>
        </w:rPr>
        <w:t xml:space="preserve"> </w:t>
      </w:r>
      <w:r>
        <w:rPr>
          <w:sz w:val="24"/>
        </w:rPr>
        <w:t>commissioner</w:t>
      </w:r>
      <w:r>
        <w:rPr>
          <w:spacing w:val="115"/>
          <w:sz w:val="24"/>
        </w:rPr>
        <w:t xml:space="preserve"> </w:t>
      </w:r>
      <w:r>
        <w:rPr>
          <w:sz w:val="24"/>
        </w:rPr>
        <w:t>as</w:t>
      </w:r>
      <w:r>
        <w:rPr>
          <w:spacing w:val="40"/>
          <w:sz w:val="24"/>
        </w:rPr>
        <w:t xml:space="preserve"> </w:t>
      </w:r>
      <w:r>
        <w:rPr>
          <w:sz w:val="24"/>
        </w:rPr>
        <w:t>appropriate in the circumstances of the application.</w:t>
      </w:r>
    </w:p>
    <w:p w14:paraId="6ED47149" w14:textId="77777777" w:rsidR="007F5606" w:rsidRDefault="00E75E7F">
      <w:pPr>
        <w:pStyle w:val="ListParagraph"/>
        <w:numPr>
          <w:ilvl w:val="0"/>
          <w:numId w:val="23"/>
        </w:numPr>
        <w:tabs>
          <w:tab w:val="left" w:pos="849"/>
        </w:tabs>
        <w:spacing w:before="134"/>
        <w:ind w:left="848" w:right="138" w:hanging="708"/>
        <w:jc w:val="both"/>
        <w:rPr>
          <w:sz w:val="24"/>
        </w:rPr>
      </w:pPr>
      <w:r>
        <w:rPr>
          <w:sz w:val="24"/>
        </w:rPr>
        <w:t>However,</w:t>
      </w:r>
      <w:r>
        <w:rPr>
          <w:spacing w:val="-15"/>
          <w:sz w:val="24"/>
        </w:rPr>
        <w:t xml:space="preserve"> </w:t>
      </w:r>
      <w:r>
        <w:rPr>
          <w:sz w:val="24"/>
        </w:rPr>
        <w:t>the</w:t>
      </w:r>
      <w:r>
        <w:rPr>
          <w:spacing w:val="-15"/>
          <w:sz w:val="24"/>
        </w:rPr>
        <w:t xml:space="preserve"> </w:t>
      </w:r>
      <w:r>
        <w:rPr>
          <w:sz w:val="24"/>
        </w:rPr>
        <w:t>housing</w:t>
      </w:r>
      <w:r>
        <w:rPr>
          <w:spacing w:val="-15"/>
          <w:sz w:val="24"/>
        </w:rPr>
        <w:t xml:space="preserve"> </w:t>
      </w:r>
      <w:r>
        <w:rPr>
          <w:sz w:val="24"/>
        </w:rPr>
        <w:t>commissioner</w:t>
      </w:r>
      <w:r>
        <w:rPr>
          <w:spacing w:val="-15"/>
          <w:sz w:val="24"/>
        </w:rPr>
        <w:t xml:space="preserve"> </w:t>
      </w:r>
      <w:r>
        <w:rPr>
          <w:sz w:val="24"/>
        </w:rPr>
        <w:t>may</w:t>
      </w:r>
      <w:r>
        <w:rPr>
          <w:spacing w:val="-15"/>
          <w:sz w:val="24"/>
        </w:rPr>
        <w:t xml:space="preserve"> </w:t>
      </w:r>
      <w:r>
        <w:rPr>
          <w:sz w:val="24"/>
        </w:rPr>
        <w:t>disregard</w:t>
      </w:r>
      <w:r>
        <w:rPr>
          <w:spacing w:val="-15"/>
          <w:sz w:val="24"/>
        </w:rPr>
        <w:t xml:space="preserve"> </w:t>
      </w:r>
      <w:r>
        <w:rPr>
          <w:sz w:val="24"/>
        </w:rPr>
        <w:t>the</w:t>
      </w:r>
      <w:r>
        <w:rPr>
          <w:spacing w:val="-15"/>
          <w:sz w:val="24"/>
        </w:rPr>
        <w:t xml:space="preserve"> </w:t>
      </w:r>
      <w:r>
        <w:rPr>
          <w:sz w:val="24"/>
        </w:rPr>
        <w:t>total</w:t>
      </w:r>
      <w:r>
        <w:rPr>
          <w:spacing w:val="-15"/>
          <w:sz w:val="24"/>
        </w:rPr>
        <w:t xml:space="preserve"> </w:t>
      </w:r>
      <w:r>
        <w:rPr>
          <w:sz w:val="24"/>
        </w:rPr>
        <w:t>amount</w:t>
      </w:r>
      <w:r>
        <w:rPr>
          <w:spacing w:val="-15"/>
          <w:sz w:val="24"/>
        </w:rPr>
        <w:t xml:space="preserve"> </w:t>
      </w:r>
      <w:r>
        <w:rPr>
          <w:sz w:val="24"/>
        </w:rPr>
        <w:t>determined for either subclause (1) (a) or (b) if the housing commissioner considers it is appropriate in the circumstances of the application.</w:t>
      </w:r>
    </w:p>
    <w:p w14:paraId="670AF973" w14:textId="77777777" w:rsidR="007F5606" w:rsidRDefault="00E75E7F">
      <w:pPr>
        <w:spacing w:before="140"/>
        <w:ind w:left="848" w:right="139" w:hanging="708"/>
        <w:jc w:val="both"/>
        <w:rPr>
          <w:sz w:val="20"/>
        </w:rPr>
      </w:pPr>
      <w:r>
        <w:rPr>
          <w:i/>
          <w:sz w:val="20"/>
        </w:rPr>
        <w:t>Note</w:t>
      </w:r>
      <w:r>
        <w:rPr>
          <w:i/>
          <w:spacing w:val="80"/>
          <w:sz w:val="20"/>
        </w:rPr>
        <w:t xml:space="preserve">  </w:t>
      </w:r>
      <w:r>
        <w:rPr>
          <w:sz w:val="20"/>
        </w:rPr>
        <w:t>Clause 12(2) has been included to enable the housing commissioner to disregard the greater of the total amounts calculated by assessing the gross income</w:t>
      </w:r>
      <w:r>
        <w:rPr>
          <w:spacing w:val="-3"/>
          <w:sz w:val="20"/>
        </w:rPr>
        <w:t xml:space="preserve"> </w:t>
      </w:r>
      <w:r>
        <w:rPr>
          <w:sz w:val="20"/>
        </w:rPr>
        <w:t>of the applicant</w:t>
      </w:r>
      <w:r>
        <w:rPr>
          <w:spacing w:val="-1"/>
          <w:sz w:val="20"/>
        </w:rPr>
        <w:t xml:space="preserve"> </w:t>
      </w:r>
      <w:r>
        <w:rPr>
          <w:sz w:val="20"/>
        </w:rPr>
        <w:t>in accordance with either</w:t>
      </w:r>
      <w:r>
        <w:rPr>
          <w:spacing w:val="-4"/>
          <w:sz w:val="20"/>
        </w:rPr>
        <w:t xml:space="preserve"> </w:t>
      </w:r>
      <w:r>
        <w:rPr>
          <w:sz w:val="20"/>
        </w:rPr>
        <w:t>subclause</w:t>
      </w:r>
      <w:r>
        <w:rPr>
          <w:spacing w:val="-7"/>
          <w:sz w:val="20"/>
        </w:rPr>
        <w:t xml:space="preserve"> </w:t>
      </w:r>
      <w:r>
        <w:rPr>
          <w:sz w:val="20"/>
        </w:rPr>
        <w:t>(1)</w:t>
      </w:r>
      <w:r>
        <w:rPr>
          <w:spacing w:val="-7"/>
          <w:sz w:val="20"/>
        </w:rPr>
        <w:t xml:space="preserve"> </w:t>
      </w:r>
      <w:r>
        <w:rPr>
          <w:sz w:val="20"/>
        </w:rPr>
        <w:t>(a)</w:t>
      </w:r>
      <w:r>
        <w:rPr>
          <w:spacing w:val="-7"/>
          <w:sz w:val="20"/>
        </w:rPr>
        <w:t xml:space="preserve"> </w:t>
      </w:r>
      <w:r>
        <w:rPr>
          <w:sz w:val="20"/>
        </w:rPr>
        <w:t>or</w:t>
      </w:r>
      <w:r>
        <w:rPr>
          <w:spacing w:val="-7"/>
          <w:sz w:val="20"/>
        </w:rPr>
        <w:t xml:space="preserve"> </w:t>
      </w:r>
      <w:r>
        <w:rPr>
          <w:sz w:val="20"/>
        </w:rPr>
        <w:t>(b),</w:t>
      </w:r>
      <w:r>
        <w:rPr>
          <w:spacing w:val="-7"/>
          <w:sz w:val="20"/>
        </w:rPr>
        <w:t xml:space="preserve"> </w:t>
      </w:r>
      <w:r>
        <w:rPr>
          <w:sz w:val="20"/>
        </w:rPr>
        <w:t>if</w:t>
      </w:r>
      <w:r>
        <w:rPr>
          <w:spacing w:val="-5"/>
          <w:sz w:val="20"/>
        </w:rPr>
        <w:t xml:space="preserve"> </w:t>
      </w:r>
      <w:r>
        <w:rPr>
          <w:sz w:val="20"/>
        </w:rPr>
        <w:t>he</w:t>
      </w:r>
      <w:r>
        <w:rPr>
          <w:spacing w:val="-7"/>
          <w:sz w:val="20"/>
        </w:rPr>
        <w:t xml:space="preserve"> </w:t>
      </w:r>
      <w:r>
        <w:rPr>
          <w:sz w:val="20"/>
        </w:rPr>
        <w:t>or</w:t>
      </w:r>
      <w:r>
        <w:rPr>
          <w:spacing w:val="-7"/>
          <w:sz w:val="20"/>
        </w:rPr>
        <w:t xml:space="preserve"> </w:t>
      </w:r>
      <w:r>
        <w:rPr>
          <w:sz w:val="20"/>
        </w:rPr>
        <w:t>she</w:t>
      </w:r>
      <w:r>
        <w:rPr>
          <w:spacing w:val="-5"/>
          <w:sz w:val="20"/>
        </w:rPr>
        <w:t xml:space="preserve"> </w:t>
      </w:r>
      <w:r>
        <w:rPr>
          <w:sz w:val="20"/>
        </w:rPr>
        <w:t>believes</w:t>
      </w:r>
      <w:r>
        <w:rPr>
          <w:spacing w:val="-6"/>
          <w:sz w:val="20"/>
        </w:rPr>
        <w:t xml:space="preserve"> </w:t>
      </w:r>
      <w:r>
        <w:rPr>
          <w:sz w:val="20"/>
        </w:rPr>
        <w:t>it</w:t>
      </w:r>
      <w:r>
        <w:rPr>
          <w:spacing w:val="-8"/>
          <w:sz w:val="20"/>
        </w:rPr>
        <w:t xml:space="preserve"> </w:t>
      </w:r>
      <w:r>
        <w:rPr>
          <w:sz w:val="20"/>
        </w:rPr>
        <w:t>is</w:t>
      </w:r>
      <w:r>
        <w:rPr>
          <w:spacing w:val="-6"/>
          <w:sz w:val="20"/>
        </w:rPr>
        <w:t xml:space="preserve"> </w:t>
      </w:r>
      <w:r>
        <w:rPr>
          <w:sz w:val="20"/>
        </w:rPr>
        <w:t>appropriate</w:t>
      </w:r>
      <w:r>
        <w:rPr>
          <w:spacing w:val="-5"/>
          <w:sz w:val="20"/>
        </w:rPr>
        <w:t xml:space="preserve"> </w:t>
      </w:r>
      <w:r>
        <w:rPr>
          <w:sz w:val="20"/>
        </w:rPr>
        <w:t>following</w:t>
      </w:r>
      <w:r>
        <w:rPr>
          <w:spacing w:val="-4"/>
          <w:sz w:val="20"/>
        </w:rPr>
        <w:t xml:space="preserve"> </w:t>
      </w:r>
      <w:r>
        <w:rPr>
          <w:sz w:val="20"/>
        </w:rPr>
        <w:t>a</w:t>
      </w:r>
      <w:r>
        <w:rPr>
          <w:spacing w:val="-7"/>
          <w:sz w:val="20"/>
        </w:rPr>
        <w:t xml:space="preserve"> </w:t>
      </w:r>
      <w:r>
        <w:rPr>
          <w:sz w:val="20"/>
        </w:rPr>
        <w:t>consideration</w:t>
      </w:r>
      <w:r>
        <w:rPr>
          <w:spacing w:val="-4"/>
          <w:sz w:val="20"/>
        </w:rPr>
        <w:t xml:space="preserve"> </w:t>
      </w:r>
      <w:r>
        <w:rPr>
          <w:sz w:val="20"/>
        </w:rPr>
        <w:t>of the circumstances of the application.</w:t>
      </w:r>
    </w:p>
    <w:p w14:paraId="3726841A"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Needs </w:t>
      </w:r>
      <w:r>
        <w:rPr>
          <w:spacing w:val="-2"/>
        </w:rPr>
        <w:t>category</w:t>
      </w:r>
    </w:p>
    <w:p w14:paraId="5BA6B070" w14:textId="77777777" w:rsidR="007F5606" w:rsidRDefault="00E75E7F">
      <w:pPr>
        <w:pStyle w:val="ListParagraph"/>
        <w:numPr>
          <w:ilvl w:val="0"/>
          <w:numId w:val="21"/>
        </w:numPr>
        <w:tabs>
          <w:tab w:val="left" w:pos="861"/>
        </w:tabs>
        <w:spacing w:before="138"/>
        <w:ind w:right="141"/>
        <w:jc w:val="both"/>
        <w:rPr>
          <w:sz w:val="24"/>
        </w:rPr>
      </w:pPr>
      <w:r>
        <w:rPr>
          <w:sz w:val="24"/>
        </w:rPr>
        <w:t>The</w:t>
      </w:r>
      <w:r>
        <w:rPr>
          <w:spacing w:val="-10"/>
          <w:sz w:val="24"/>
        </w:rPr>
        <w:t xml:space="preserve"> </w:t>
      </w:r>
      <w:r>
        <w:rPr>
          <w:sz w:val="24"/>
        </w:rPr>
        <w:t>housing</w:t>
      </w:r>
      <w:r>
        <w:rPr>
          <w:spacing w:val="-9"/>
          <w:sz w:val="24"/>
        </w:rPr>
        <w:t xml:space="preserve"> </w:t>
      </w:r>
      <w:r>
        <w:rPr>
          <w:sz w:val="24"/>
        </w:rPr>
        <w:t>commissioner</w:t>
      </w:r>
      <w:r>
        <w:rPr>
          <w:spacing w:val="-10"/>
          <w:sz w:val="24"/>
        </w:rPr>
        <w:t xml:space="preserve"> </w:t>
      </w:r>
      <w:r>
        <w:rPr>
          <w:sz w:val="24"/>
        </w:rPr>
        <w:t>must</w:t>
      </w:r>
      <w:r>
        <w:rPr>
          <w:spacing w:val="-8"/>
          <w:sz w:val="24"/>
        </w:rPr>
        <w:t xml:space="preserve"> </w:t>
      </w:r>
      <w:r>
        <w:rPr>
          <w:sz w:val="24"/>
        </w:rPr>
        <w:t>determine</w:t>
      </w:r>
      <w:r>
        <w:rPr>
          <w:spacing w:val="-10"/>
          <w:sz w:val="24"/>
        </w:rPr>
        <w:t xml:space="preserve"> </w:t>
      </w:r>
      <w:r>
        <w:rPr>
          <w:sz w:val="24"/>
        </w:rPr>
        <w:t>needs</w:t>
      </w:r>
      <w:r>
        <w:rPr>
          <w:spacing w:val="-4"/>
          <w:sz w:val="24"/>
        </w:rPr>
        <w:t xml:space="preserve"> </w:t>
      </w:r>
      <w:r>
        <w:rPr>
          <w:sz w:val="24"/>
        </w:rPr>
        <w:t>categories</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criteria</w:t>
      </w:r>
      <w:r>
        <w:rPr>
          <w:spacing w:val="-10"/>
          <w:sz w:val="24"/>
        </w:rPr>
        <w:t xml:space="preserve"> </w:t>
      </w:r>
      <w:r>
        <w:rPr>
          <w:sz w:val="24"/>
        </w:rPr>
        <w:t>for allocating needs categories to eligible applicants.</w:t>
      </w:r>
    </w:p>
    <w:p w14:paraId="24CB8E1C" w14:textId="77777777" w:rsidR="007F5606" w:rsidRDefault="00E75E7F">
      <w:pPr>
        <w:pStyle w:val="ListParagraph"/>
        <w:numPr>
          <w:ilvl w:val="0"/>
          <w:numId w:val="21"/>
        </w:numPr>
        <w:tabs>
          <w:tab w:val="left" w:pos="861"/>
        </w:tabs>
        <w:spacing w:before="140"/>
        <w:ind w:right="142"/>
        <w:jc w:val="both"/>
        <w:rPr>
          <w:sz w:val="24"/>
        </w:rPr>
      </w:pPr>
      <w:r>
        <w:rPr>
          <w:sz w:val="24"/>
        </w:rPr>
        <w:t>In determining needs categories and criteria for each category the housing commissioner must have regard to the relative needs of applicants.</w:t>
      </w:r>
    </w:p>
    <w:p w14:paraId="30177E59" w14:textId="77777777" w:rsidR="007F5606" w:rsidRDefault="00E75E7F">
      <w:pPr>
        <w:pStyle w:val="ListParagraph"/>
        <w:numPr>
          <w:ilvl w:val="0"/>
          <w:numId w:val="21"/>
        </w:numPr>
        <w:tabs>
          <w:tab w:val="left" w:pos="861"/>
        </w:tabs>
        <w:ind w:right="140"/>
        <w:jc w:val="both"/>
        <w:rPr>
          <w:sz w:val="24"/>
        </w:rPr>
      </w:pPr>
      <w:r>
        <w:rPr>
          <w:sz w:val="24"/>
        </w:rPr>
        <w:t>The</w:t>
      </w:r>
      <w:r>
        <w:rPr>
          <w:spacing w:val="-6"/>
          <w:sz w:val="24"/>
        </w:rPr>
        <w:t xml:space="preserve"> </w:t>
      </w:r>
      <w:r>
        <w:rPr>
          <w:sz w:val="24"/>
        </w:rPr>
        <w:t>housing</w:t>
      </w:r>
      <w:r>
        <w:rPr>
          <w:spacing w:val="-4"/>
          <w:sz w:val="24"/>
        </w:rPr>
        <w:t xml:space="preserve"> </w:t>
      </w:r>
      <w:r>
        <w:rPr>
          <w:sz w:val="24"/>
        </w:rPr>
        <w:t>commissioner</w:t>
      </w:r>
      <w:r>
        <w:rPr>
          <w:spacing w:val="-5"/>
          <w:sz w:val="24"/>
        </w:rPr>
        <w:t xml:space="preserve"> </w:t>
      </w:r>
      <w:r>
        <w:rPr>
          <w:sz w:val="24"/>
        </w:rPr>
        <w:t>must</w:t>
      </w:r>
      <w:r>
        <w:rPr>
          <w:spacing w:val="-3"/>
          <w:sz w:val="24"/>
        </w:rPr>
        <w:t xml:space="preserve"> </w:t>
      </w:r>
      <w:r>
        <w:rPr>
          <w:sz w:val="24"/>
        </w:rPr>
        <w:t>allocate</w:t>
      </w:r>
      <w:r>
        <w:rPr>
          <w:spacing w:val="-2"/>
          <w:sz w:val="24"/>
        </w:rPr>
        <w:t xml:space="preserve"> </w:t>
      </w:r>
      <w:r>
        <w:rPr>
          <w:sz w:val="24"/>
        </w:rPr>
        <w:t>a</w:t>
      </w:r>
      <w:r>
        <w:rPr>
          <w:spacing w:val="-4"/>
          <w:sz w:val="24"/>
        </w:rPr>
        <w:t xml:space="preserve"> </w:t>
      </w:r>
      <w:r>
        <w:rPr>
          <w:sz w:val="24"/>
        </w:rPr>
        <w:t>needs</w:t>
      </w:r>
      <w:r>
        <w:rPr>
          <w:spacing w:val="-1"/>
          <w:sz w:val="24"/>
        </w:rPr>
        <w:t xml:space="preserve"> </w:t>
      </w:r>
      <w:r>
        <w:rPr>
          <w:sz w:val="24"/>
        </w:rPr>
        <w:t>category</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application</w:t>
      </w:r>
      <w:r>
        <w:rPr>
          <w:spacing w:val="-3"/>
          <w:sz w:val="24"/>
        </w:rPr>
        <w:t xml:space="preserve"> </w:t>
      </w:r>
      <w:r>
        <w:rPr>
          <w:sz w:val="24"/>
        </w:rPr>
        <w:t>of an eligible applicant for rental housing assistance having regard to the criteria and the needs of the applicant.</w:t>
      </w:r>
    </w:p>
    <w:p w14:paraId="6F4F1445" w14:textId="77777777" w:rsidR="007F5606" w:rsidRPr="009D3EA3" w:rsidRDefault="00E75E7F" w:rsidP="009D3EA3">
      <w:pPr>
        <w:pStyle w:val="Heading1"/>
        <w:numPr>
          <w:ilvl w:val="0"/>
          <w:numId w:val="39"/>
        </w:numPr>
        <w:tabs>
          <w:tab w:val="left" w:pos="861"/>
        </w:tabs>
        <w:spacing w:before="300"/>
        <w:ind w:left="862"/>
        <w:rPr>
          <w:spacing w:val="-2"/>
        </w:rPr>
      </w:pPr>
      <w:r w:rsidRPr="009D3EA3">
        <w:rPr>
          <w:spacing w:val="-2"/>
        </w:rPr>
        <w:lastRenderedPageBreak/>
        <w:t>Rental housing assistance</w:t>
      </w:r>
      <w:r>
        <w:rPr>
          <w:spacing w:val="-2"/>
        </w:rPr>
        <w:t xml:space="preserve"> </w:t>
      </w:r>
      <w:r w:rsidRPr="009D3EA3">
        <w:rPr>
          <w:spacing w:val="-2"/>
        </w:rPr>
        <w:t xml:space="preserve">- Reassessment of eligibility and needs </w:t>
      </w:r>
      <w:r>
        <w:rPr>
          <w:spacing w:val="-2"/>
        </w:rPr>
        <w:t>category</w:t>
      </w:r>
    </w:p>
    <w:p w14:paraId="47C99D24" w14:textId="77777777" w:rsidR="007F5606" w:rsidRDefault="00E75E7F">
      <w:pPr>
        <w:pStyle w:val="ListParagraph"/>
        <w:numPr>
          <w:ilvl w:val="0"/>
          <w:numId w:val="20"/>
        </w:numPr>
        <w:tabs>
          <w:tab w:val="left" w:pos="861"/>
        </w:tabs>
        <w:spacing w:before="138"/>
        <w:ind w:right="141"/>
        <w:jc w:val="both"/>
        <w:rPr>
          <w:sz w:val="24"/>
        </w:rPr>
      </w:pPr>
      <w:r>
        <w:rPr>
          <w:sz w:val="24"/>
        </w:rPr>
        <w:t>The housing commissioner may, at any time before the provision of rental housing assistance, reassess an application for rental housing assistance.</w:t>
      </w:r>
    </w:p>
    <w:p w14:paraId="1C9E5482" w14:textId="77777777" w:rsidR="007F5606" w:rsidRDefault="00E75E7F">
      <w:pPr>
        <w:pStyle w:val="ListParagraph"/>
        <w:numPr>
          <w:ilvl w:val="0"/>
          <w:numId w:val="20"/>
        </w:numPr>
        <w:tabs>
          <w:tab w:val="left" w:pos="861"/>
        </w:tabs>
        <w:spacing w:line="242" w:lineRule="auto"/>
        <w:ind w:right="140"/>
        <w:jc w:val="both"/>
        <w:rPr>
          <w:sz w:val="24"/>
        </w:rPr>
      </w:pPr>
      <w:r>
        <w:rPr>
          <w:sz w:val="24"/>
        </w:rPr>
        <w:t>The housing commissioner must notify the applicant in writing of the assessment date relevant to a reassessment under subclause (1).</w:t>
      </w:r>
    </w:p>
    <w:p w14:paraId="011CBE52" w14:textId="77777777" w:rsidR="007F5606" w:rsidRDefault="00E75E7F">
      <w:pPr>
        <w:pStyle w:val="ListParagraph"/>
        <w:numPr>
          <w:ilvl w:val="0"/>
          <w:numId w:val="20"/>
        </w:numPr>
        <w:tabs>
          <w:tab w:val="left" w:pos="861"/>
        </w:tabs>
        <w:spacing w:before="136"/>
        <w:ind w:right="140"/>
        <w:jc w:val="both"/>
        <w:rPr>
          <w:sz w:val="24"/>
        </w:rPr>
      </w:pPr>
      <w:r>
        <w:rPr>
          <w:sz w:val="24"/>
        </w:rPr>
        <w:t>The applicant must provide the housing commissioner with any further stated information as requested by the housing commissioner as at the relevant assessment date.</w:t>
      </w:r>
    </w:p>
    <w:p w14:paraId="46BE0104" w14:textId="77777777" w:rsidR="007F5606" w:rsidRDefault="00E75E7F">
      <w:pPr>
        <w:tabs>
          <w:tab w:val="left" w:pos="1580"/>
        </w:tabs>
        <w:spacing w:before="141"/>
        <w:ind w:left="1580" w:right="146" w:hanging="732"/>
        <w:rPr>
          <w:sz w:val="20"/>
        </w:rPr>
      </w:pPr>
      <w:r>
        <w:rPr>
          <w:i/>
          <w:spacing w:val="-4"/>
          <w:sz w:val="20"/>
        </w:rPr>
        <w:t>Note</w:t>
      </w:r>
      <w:r>
        <w:rPr>
          <w:i/>
          <w:sz w:val="20"/>
        </w:rPr>
        <w:tab/>
      </w:r>
      <w:r>
        <w:rPr>
          <w:sz w:val="20"/>
        </w:rPr>
        <w:t>If the information is not provided in accordance with a notice under section 24(3) or section 25(2) of the Act the application may be refused.</w:t>
      </w:r>
    </w:p>
    <w:p w14:paraId="0239DD43" w14:textId="77777777" w:rsidR="007F5606" w:rsidRDefault="00E75E7F">
      <w:pPr>
        <w:pStyle w:val="ListParagraph"/>
        <w:numPr>
          <w:ilvl w:val="0"/>
          <w:numId w:val="20"/>
        </w:numPr>
        <w:tabs>
          <w:tab w:val="left" w:pos="861"/>
        </w:tabs>
        <w:ind w:right="139"/>
        <w:jc w:val="both"/>
        <w:rPr>
          <w:sz w:val="24"/>
        </w:rPr>
      </w:pPr>
      <w:r>
        <w:rPr>
          <w:sz w:val="24"/>
        </w:rPr>
        <w:t>Following a consideration of the requested information the housing commissioner may do one or more of the following:</w:t>
      </w:r>
    </w:p>
    <w:p w14:paraId="00E9F403" w14:textId="77777777" w:rsidR="007F5606" w:rsidRDefault="00E75E7F">
      <w:pPr>
        <w:pStyle w:val="ListParagraph"/>
        <w:numPr>
          <w:ilvl w:val="1"/>
          <w:numId w:val="20"/>
        </w:numPr>
        <w:tabs>
          <w:tab w:val="left" w:pos="1417"/>
          <w:tab w:val="left" w:pos="1418"/>
        </w:tabs>
        <w:spacing w:before="140" w:line="242" w:lineRule="auto"/>
        <w:ind w:right="140"/>
        <w:rPr>
          <w:sz w:val="24"/>
        </w:rPr>
      </w:pPr>
      <w:r>
        <w:rPr>
          <w:sz w:val="24"/>
        </w:rPr>
        <w:t>confirm that the applicant continues to satisfy the eligibility criteria and may remain on the register;</w:t>
      </w:r>
    </w:p>
    <w:p w14:paraId="2A42D210" w14:textId="77777777" w:rsidR="007F5606" w:rsidRDefault="00E75E7F">
      <w:pPr>
        <w:pStyle w:val="ListParagraph"/>
        <w:numPr>
          <w:ilvl w:val="1"/>
          <w:numId w:val="20"/>
        </w:numPr>
        <w:tabs>
          <w:tab w:val="left" w:pos="1417"/>
          <w:tab w:val="left" w:pos="1418"/>
        </w:tabs>
        <w:spacing w:before="136"/>
        <w:ind w:right="142"/>
        <w:rPr>
          <w:sz w:val="24"/>
        </w:rPr>
      </w:pPr>
      <w:r>
        <w:rPr>
          <w:sz w:val="24"/>
        </w:rPr>
        <w:t>change</w:t>
      </w:r>
      <w:r>
        <w:rPr>
          <w:spacing w:val="40"/>
          <w:sz w:val="24"/>
        </w:rPr>
        <w:t xml:space="preserve"> </w:t>
      </w:r>
      <w:r>
        <w:rPr>
          <w:sz w:val="24"/>
        </w:rPr>
        <w:t>the</w:t>
      </w:r>
      <w:r>
        <w:rPr>
          <w:spacing w:val="40"/>
          <w:sz w:val="24"/>
        </w:rPr>
        <w:t xml:space="preserve"> </w:t>
      </w:r>
      <w:r>
        <w:rPr>
          <w:sz w:val="24"/>
        </w:rPr>
        <w:t>needs</w:t>
      </w:r>
      <w:r>
        <w:rPr>
          <w:spacing w:val="40"/>
          <w:sz w:val="24"/>
        </w:rPr>
        <w:t xml:space="preserve"> </w:t>
      </w:r>
      <w:r>
        <w:rPr>
          <w:sz w:val="24"/>
        </w:rPr>
        <w:t>category</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applicant</w:t>
      </w:r>
      <w:r>
        <w:rPr>
          <w:spacing w:val="40"/>
          <w:sz w:val="24"/>
        </w:rPr>
        <w:t xml:space="preserve"> </w:t>
      </w:r>
      <w:r>
        <w:rPr>
          <w:sz w:val="24"/>
        </w:rPr>
        <w:t>and</w:t>
      </w:r>
      <w:r>
        <w:rPr>
          <w:spacing w:val="40"/>
          <w:sz w:val="24"/>
        </w:rPr>
        <w:t xml:space="preserve"> </w:t>
      </w:r>
      <w:r>
        <w:rPr>
          <w:sz w:val="24"/>
        </w:rPr>
        <w:t>vary</w:t>
      </w:r>
      <w:r>
        <w:rPr>
          <w:spacing w:val="40"/>
          <w:sz w:val="24"/>
        </w:rPr>
        <w:t xml:space="preserve"> </w:t>
      </w:r>
      <w:r>
        <w:rPr>
          <w:sz w:val="24"/>
        </w:rPr>
        <w:t>the</w:t>
      </w:r>
      <w:r>
        <w:rPr>
          <w:spacing w:val="40"/>
          <w:sz w:val="24"/>
        </w:rPr>
        <w:t xml:space="preserve"> </w:t>
      </w:r>
      <w:r>
        <w:rPr>
          <w:sz w:val="24"/>
        </w:rPr>
        <w:t>register</w:t>
      </w:r>
      <w:r>
        <w:rPr>
          <w:spacing w:val="40"/>
          <w:sz w:val="24"/>
        </w:rPr>
        <w:t xml:space="preserve"> </w:t>
      </w:r>
      <w:r>
        <w:rPr>
          <w:sz w:val="24"/>
        </w:rPr>
        <w:t>to</w:t>
      </w:r>
      <w:r>
        <w:rPr>
          <w:spacing w:val="40"/>
          <w:sz w:val="24"/>
        </w:rPr>
        <w:t xml:space="preserve"> </w:t>
      </w:r>
      <w:r>
        <w:rPr>
          <w:sz w:val="24"/>
        </w:rPr>
        <w:t>acknowledge this change;</w:t>
      </w:r>
    </w:p>
    <w:p w14:paraId="60817869" w14:textId="77777777" w:rsidR="007F5606" w:rsidRDefault="00E75E7F">
      <w:pPr>
        <w:pStyle w:val="ListParagraph"/>
        <w:numPr>
          <w:ilvl w:val="1"/>
          <w:numId w:val="20"/>
        </w:numPr>
        <w:tabs>
          <w:tab w:val="left" w:pos="1417"/>
          <w:tab w:val="left" w:pos="1418"/>
        </w:tabs>
        <w:ind w:right="139"/>
        <w:rPr>
          <w:sz w:val="24"/>
        </w:rPr>
      </w:pPr>
      <w:r>
        <w:rPr>
          <w:sz w:val="24"/>
        </w:rPr>
        <w:t>remove the applicant’s name from the register if the applicant no longer satisfies one or more of the eligibility criteria.</w:t>
      </w:r>
    </w:p>
    <w:p w14:paraId="61F54193" w14:textId="77777777" w:rsidR="007F5606" w:rsidRDefault="00E75E7F">
      <w:pPr>
        <w:pStyle w:val="ListParagraph"/>
        <w:numPr>
          <w:ilvl w:val="0"/>
          <w:numId w:val="20"/>
        </w:numPr>
        <w:tabs>
          <w:tab w:val="left" w:pos="861"/>
        </w:tabs>
        <w:ind w:right="144"/>
        <w:jc w:val="both"/>
        <w:rPr>
          <w:sz w:val="24"/>
        </w:rPr>
      </w:pPr>
      <w:r>
        <w:rPr>
          <w:sz w:val="24"/>
        </w:rPr>
        <w:t xml:space="preserve">The housing commissioner may change the needs category given to an </w:t>
      </w:r>
      <w:r>
        <w:rPr>
          <w:spacing w:val="-2"/>
          <w:sz w:val="24"/>
        </w:rPr>
        <w:t>application—</w:t>
      </w:r>
    </w:p>
    <w:p w14:paraId="18E19C71" w14:textId="77777777" w:rsidR="007F5606" w:rsidRDefault="00E75E7F">
      <w:pPr>
        <w:pStyle w:val="ListParagraph"/>
        <w:numPr>
          <w:ilvl w:val="1"/>
          <w:numId w:val="20"/>
        </w:numPr>
        <w:tabs>
          <w:tab w:val="left" w:pos="1581"/>
        </w:tabs>
        <w:spacing w:before="120"/>
        <w:ind w:left="1580" w:hanging="721"/>
        <w:jc w:val="both"/>
        <w:rPr>
          <w:sz w:val="24"/>
        </w:rPr>
      </w:pPr>
      <w:r>
        <w:rPr>
          <w:sz w:val="24"/>
        </w:rPr>
        <w:t>if</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applies</w:t>
      </w:r>
      <w:r>
        <w:rPr>
          <w:spacing w:val="-5"/>
          <w:sz w:val="24"/>
        </w:rPr>
        <w:t xml:space="preserve"> </w:t>
      </w:r>
      <w:r>
        <w:rPr>
          <w:sz w:val="24"/>
        </w:rPr>
        <w:t>for</w:t>
      </w:r>
      <w:r>
        <w:rPr>
          <w:spacing w:val="-4"/>
          <w:sz w:val="24"/>
        </w:rPr>
        <w:t xml:space="preserve"> </w:t>
      </w:r>
      <w:r>
        <w:rPr>
          <w:sz w:val="24"/>
        </w:rPr>
        <w:t>a</w:t>
      </w:r>
      <w:r>
        <w:rPr>
          <w:spacing w:val="-6"/>
          <w:sz w:val="24"/>
        </w:rPr>
        <w:t xml:space="preserve"> </w:t>
      </w:r>
      <w:r>
        <w:rPr>
          <w:sz w:val="24"/>
        </w:rPr>
        <w:t>change</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needs</w:t>
      </w:r>
      <w:r>
        <w:rPr>
          <w:spacing w:val="-4"/>
          <w:sz w:val="24"/>
        </w:rPr>
        <w:t xml:space="preserve"> </w:t>
      </w:r>
      <w:r>
        <w:rPr>
          <w:sz w:val="24"/>
        </w:rPr>
        <w:t>category;</w:t>
      </w:r>
      <w:r>
        <w:rPr>
          <w:spacing w:val="-4"/>
          <w:sz w:val="24"/>
        </w:rPr>
        <w:t xml:space="preserve"> </w:t>
      </w:r>
      <w:r>
        <w:rPr>
          <w:spacing w:val="-5"/>
          <w:sz w:val="24"/>
        </w:rPr>
        <w:t>or</w:t>
      </w:r>
    </w:p>
    <w:p w14:paraId="223B4E14" w14:textId="77777777" w:rsidR="007F5606" w:rsidRDefault="00E75E7F">
      <w:pPr>
        <w:pStyle w:val="ListParagraph"/>
        <w:numPr>
          <w:ilvl w:val="1"/>
          <w:numId w:val="20"/>
        </w:numPr>
        <w:tabs>
          <w:tab w:val="left" w:pos="1581"/>
        </w:tabs>
        <w:spacing w:before="120"/>
        <w:ind w:left="1580" w:right="139" w:hanging="720"/>
        <w:jc w:val="both"/>
        <w:rPr>
          <w:sz w:val="24"/>
        </w:rPr>
      </w:pPr>
      <w:r>
        <w:rPr>
          <w:sz w:val="24"/>
        </w:rPr>
        <w:t>after</w:t>
      </w:r>
      <w:r>
        <w:rPr>
          <w:spacing w:val="-8"/>
          <w:sz w:val="24"/>
        </w:rPr>
        <w:t xml:space="preserve"> </w:t>
      </w:r>
      <w:r>
        <w:rPr>
          <w:sz w:val="24"/>
        </w:rPr>
        <w:t>a</w:t>
      </w:r>
      <w:r>
        <w:rPr>
          <w:spacing w:val="-8"/>
          <w:sz w:val="24"/>
        </w:rPr>
        <w:t xml:space="preserve"> </w:t>
      </w:r>
      <w:r>
        <w:rPr>
          <w:sz w:val="24"/>
        </w:rPr>
        <w:t>reassessment</w:t>
      </w:r>
      <w:r>
        <w:rPr>
          <w:spacing w:val="-8"/>
          <w:sz w:val="24"/>
        </w:rPr>
        <w:t xml:space="preserve"> </w:t>
      </w:r>
      <w:r>
        <w:rPr>
          <w:sz w:val="24"/>
        </w:rPr>
        <w:t>by</w:t>
      </w:r>
      <w:r>
        <w:rPr>
          <w:spacing w:val="-8"/>
          <w:sz w:val="24"/>
        </w:rPr>
        <w:t xml:space="preserve"> </w:t>
      </w:r>
      <w:r>
        <w:rPr>
          <w:sz w:val="24"/>
        </w:rPr>
        <w:t>the</w:t>
      </w:r>
      <w:r>
        <w:rPr>
          <w:spacing w:val="-9"/>
          <w:sz w:val="24"/>
        </w:rPr>
        <w:t xml:space="preserve"> </w:t>
      </w:r>
      <w:r>
        <w:rPr>
          <w:sz w:val="24"/>
        </w:rPr>
        <w:t>housing</w:t>
      </w:r>
      <w:r>
        <w:rPr>
          <w:spacing w:val="-8"/>
          <w:sz w:val="24"/>
        </w:rPr>
        <w:t xml:space="preserve"> </w:t>
      </w:r>
      <w:r>
        <w:rPr>
          <w:sz w:val="24"/>
        </w:rPr>
        <w:t>commissioner</w:t>
      </w:r>
      <w:r>
        <w:rPr>
          <w:spacing w:val="-5"/>
          <w:sz w:val="24"/>
        </w:rPr>
        <w:t xml:space="preserve"> </w:t>
      </w:r>
      <w:r>
        <w:rPr>
          <w:sz w:val="24"/>
        </w:rPr>
        <w:t>of</w:t>
      </w:r>
      <w:r>
        <w:rPr>
          <w:spacing w:val="-9"/>
          <w:sz w:val="24"/>
        </w:rPr>
        <w:t xml:space="preserve"> </w:t>
      </w:r>
      <w:r>
        <w:rPr>
          <w:sz w:val="24"/>
        </w:rPr>
        <w:t>the</w:t>
      </w:r>
      <w:r>
        <w:rPr>
          <w:spacing w:val="-9"/>
          <w:sz w:val="24"/>
        </w:rPr>
        <w:t xml:space="preserve"> </w:t>
      </w:r>
      <w:r>
        <w:rPr>
          <w:sz w:val="24"/>
        </w:rPr>
        <w:t>needs</w:t>
      </w:r>
      <w:r>
        <w:rPr>
          <w:spacing w:val="-6"/>
          <w:sz w:val="24"/>
        </w:rPr>
        <w:t xml:space="preserve"> </w:t>
      </w:r>
      <w:r>
        <w:rPr>
          <w:sz w:val="24"/>
        </w:rPr>
        <w:t>category given to the application, having regard to the criteria and the needs of the applicant.</w:t>
      </w:r>
    </w:p>
    <w:p w14:paraId="23716487"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Changes in circumstances of</w:t>
      </w:r>
      <w:r>
        <w:rPr>
          <w:spacing w:val="-2"/>
        </w:rPr>
        <w:t xml:space="preserve"> applicant</w:t>
      </w:r>
    </w:p>
    <w:p w14:paraId="502A5B05" w14:textId="77777777" w:rsidR="007F5606" w:rsidRDefault="00E75E7F">
      <w:pPr>
        <w:pStyle w:val="ListParagraph"/>
        <w:numPr>
          <w:ilvl w:val="0"/>
          <w:numId w:val="19"/>
        </w:numPr>
        <w:tabs>
          <w:tab w:val="left" w:pos="861"/>
        </w:tabs>
        <w:spacing w:before="138"/>
        <w:ind w:right="135"/>
        <w:jc w:val="both"/>
        <w:rPr>
          <w:sz w:val="24"/>
        </w:rPr>
      </w:pPr>
      <w:r>
        <w:rPr>
          <w:sz w:val="24"/>
        </w:rPr>
        <w:t>An eligible applicant must immediately tell the housing commissioner, in writing,</w:t>
      </w:r>
      <w:r>
        <w:rPr>
          <w:spacing w:val="-8"/>
          <w:sz w:val="24"/>
        </w:rPr>
        <w:t xml:space="preserve"> </w:t>
      </w:r>
      <w:r>
        <w:rPr>
          <w:sz w:val="24"/>
        </w:rPr>
        <w:t>of</w:t>
      </w:r>
      <w:r>
        <w:rPr>
          <w:spacing w:val="-9"/>
          <w:sz w:val="24"/>
        </w:rPr>
        <w:t xml:space="preserve"> </w:t>
      </w:r>
      <w:r>
        <w:rPr>
          <w:sz w:val="24"/>
        </w:rPr>
        <w:t>any</w:t>
      </w:r>
      <w:r>
        <w:rPr>
          <w:spacing w:val="-8"/>
          <w:sz w:val="24"/>
        </w:rPr>
        <w:t xml:space="preserve"> </w:t>
      </w:r>
      <w:r>
        <w:rPr>
          <w:sz w:val="24"/>
        </w:rPr>
        <w:t>relevant</w:t>
      </w:r>
      <w:r>
        <w:rPr>
          <w:spacing w:val="-8"/>
          <w:sz w:val="24"/>
        </w:rPr>
        <w:t xml:space="preserve"> </w:t>
      </w:r>
      <w:r>
        <w:rPr>
          <w:sz w:val="24"/>
        </w:rPr>
        <w:t>change</w:t>
      </w:r>
      <w:r>
        <w:rPr>
          <w:spacing w:val="-9"/>
          <w:sz w:val="24"/>
        </w:rPr>
        <w:t xml:space="preserve"> </w:t>
      </w:r>
      <w:r>
        <w:rPr>
          <w:sz w:val="24"/>
        </w:rPr>
        <w:t>in</w:t>
      </w:r>
      <w:r>
        <w:rPr>
          <w:spacing w:val="-8"/>
          <w:sz w:val="24"/>
        </w:rPr>
        <w:t xml:space="preserve"> </w:t>
      </w:r>
      <w:r>
        <w:rPr>
          <w:sz w:val="24"/>
        </w:rPr>
        <w:t>circumstances</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eligible</w:t>
      </w:r>
      <w:r>
        <w:rPr>
          <w:spacing w:val="-9"/>
          <w:sz w:val="24"/>
        </w:rPr>
        <w:t xml:space="preserve"> </w:t>
      </w:r>
      <w:r>
        <w:rPr>
          <w:sz w:val="24"/>
        </w:rPr>
        <w:t>applicant</w:t>
      </w:r>
      <w:r>
        <w:rPr>
          <w:spacing w:val="-1"/>
          <w:sz w:val="24"/>
        </w:rPr>
        <w:t xml:space="preserve"> </w:t>
      </w:r>
      <w:r>
        <w:rPr>
          <w:sz w:val="24"/>
        </w:rPr>
        <w:t>which happens at any time</w:t>
      </w:r>
      <w:r>
        <w:rPr>
          <w:spacing w:val="-1"/>
          <w:sz w:val="24"/>
        </w:rPr>
        <w:t xml:space="preserve"> </w:t>
      </w:r>
      <w:r>
        <w:rPr>
          <w:sz w:val="24"/>
        </w:rPr>
        <w:t>before</w:t>
      </w:r>
      <w:r>
        <w:rPr>
          <w:spacing w:val="-2"/>
          <w:sz w:val="24"/>
        </w:rPr>
        <w:t xml:space="preserve"> </w:t>
      </w:r>
      <w:r>
        <w:rPr>
          <w:sz w:val="24"/>
        </w:rPr>
        <w:t>the</w:t>
      </w:r>
      <w:r>
        <w:rPr>
          <w:spacing w:val="-1"/>
          <w:sz w:val="24"/>
        </w:rPr>
        <w:t xml:space="preserve"> </w:t>
      </w:r>
      <w:r>
        <w:rPr>
          <w:sz w:val="24"/>
        </w:rPr>
        <w:t>provision of any form</w:t>
      </w:r>
      <w:r>
        <w:rPr>
          <w:spacing w:val="-1"/>
          <w:sz w:val="24"/>
        </w:rPr>
        <w:t xml:space="preserve"> </w:t>
      </w:r>
      <w:r>
        <w:rPr>
          <w:sz w:val="24"/>
        </w:rPr>
        <w:t>of</w:t>
      </w:r>
      <w:r>
        <w:rPr>
          <w:spacing w:val="-1"/>
          <w:sz w:val="24"/>
        </w:rPr>
        <w:t xml:space="preserve"> </w:t>
      </w:r>
      <w:r>
        <w:rPr>
          <w:sz w:val="24"/>
        </w:rPr>
        <w:t>assistance</w:t>
      </w:r>
      <w:r>
        <w:rPr>
          <w:spacing w:val="-2"/>
          <w:sz w:val="24"/>
        </w:rPr>
        <w:t xml:space="preserve"> </w:t>
      </w:r>
      <w:r>
        <w:rPr>
          <w:sz w:val="24"/>
        </w:rPr>
        <w:t>(and during receipt of assistance in the form of a rent rebate).</w:t>
      </w:r>
    </w:p>
    <w:p w14:paraId="03F2AFB4" w14:textId="77777777" w:rsidR="007F5606" w:rsidRDefault="00E75E7F">
      <w:pPr>
        <w:pStyle w:val="ListParagraph"/>
        <w:numPr>
          <w:ilvl w:val="0"/>
          <w:numId w:val="19"/>
        </w:numPr>
        <w:tabs>
          <w:tab w:val="left" w:pos="861"/>
        </w:tabs>
        <w:spacing w:before="142"/>
        <w:ind w:right="136"/>
        <w:jc w:val="both"/>
        <w:rPr>
          <w:sz w:val="24"/>
        </w:rPr>
      </w:pPr>
      <w:r>
        <w:rPr>
          <w:sz w:val="24"/>
        </w:rPr>
        <w:t xml:space="preserve">For the purpose of this program, a </w:t>
      </w:r>
      <w:r>
        <w:rPr>
          <w:b/>
          <w:i/>
          <w:sz w:val="24"/>
        </w:rPr>
        <w:t>relevant change in circumstances</w:t>
      </w:r>
      <w:r>
        <w:rPr>
          <w:sz w:val="24"/>
        </w:rPr>
        <w:t>, for an eligible applicant, means any of the following:</w:t>
      </w:r>
    </w:p>
    <w:p w14:paraId="104B3A8D" w14:textId="77777777" w:rsidR="007F5606" w:rsidRDefault="00E75E7F">
      <w:pPr>
        <w:pStyle w:val="ListParagraph"/>
        <w:numPr>
          <w:ilvl w:val="1"/>
          <w:numId w:val="19"/>
        </w:numPr>
        <w:tabs>
          <w:tab w:val="left" w:pos="1581"/>
        </w:tabs>
        <w:spacing w:before="120"/>
        <w:ind w:hanging="721"/>
        <w:jc w:val="both"/>
        <w:rPr>
          <w:sz w:val="24"/>
        </w:rPr>
      </w:pPr>
      <w:r>
        <w:rPr>
          <w:sz w:val="24"/>
        </w:rPr>
        <w:t>a</w:t>
      </w:r>
      <w:r>
        <w:rPr>
          <w:spacing w:val="-7"/>
          <w:sz w:val="24"/>
        </w:rPr>
        <w:t xml:space="preserve"> </w:t>
      </w:r>
      <w:r>
        <w:rPr>
          <w:sz w:val="24"/>
        </w:rPr>
        <w:t>change</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applicant’s</w:t>
      </w:r>
      <w:r>
        <w:rPr>
          <w:spacing w:val="-5"/>
          <w:sz w:val="24"/>
        </w:rPr>
        <w:t xml:space="preserve"> </w:t>
      </w:r>
      <w:r>
        <w:rPr>
          <w:spacing w:val="-2"/>
          <w:sz w:val="24"/>
        </w:rPr>
        <w:t>address;</w:t>
      </w:r>
    </w:p>
    <w:p w14:paraId="3111E281" w14:textId="77777777" w:rsidR="007F5606" w:rsidRDefault="00E75E7F">
      <w:pPr>
        <w:pStyle w:val="ListParagraph"/>
        <w:numPr>
          <w:ilvl w:val="1"/>
          <w:numId w:val="19"/>
        </w:numPr>
        <w:tabs>
          <w:tab w:val="left" w:pos="1581"/>
        </w:tabs>
        <w:spacing w:before="120"/>
        <w:ind w:hanging="721"/>
        <w:jc w:val="both"/>
        <w:rPr>
          <w:sz w:val="24"/>
        </w:rPr>
      </w:pPr>
      <w:r>
        <w:rPr>
          <w:sz w:val="24"/>
        </w:rPr>
        <w:t>the</w:t>
      </w:r>
      <w:r>
        <w:rPr>
          <w:spacing w:val="-7"/>
          <w:sz w:val="24"/>
        </w:rPr>
        <w:t xml:space="preserve"> </w:t>
      </w:r>
      <w:r>
        <w:rPr>
          <w:sz w:val="24"/>
        </w:rPr>
        <w:t>applicant’s</w:t>
      </w:r>
      <w:r>
        <w:rPr>
          <w:spacing w:val="-6"/>
          <w:sz w:val="24"/>
        </w:rPr>
        <w:t xml:space="preserve"> </w:t>
      </w:r>
      <w:r>
        <w:rPr>
          <w:sz w:val="24"/>
        </w:rPr>
        <w:t>absence</w:t>
      </w:r>
      <w:r>
        <w:rPr>
          <w:spacing w:val="-6"/>
          <w:sz w:val="24"/>
        </w:rPr>
        <w:t xml:space="preserve"> </w:t>
      </w:r>
      <w:r>
        <w:rPr>
          <w:sz w:val="24"/>
        </w:rPr>
        <w:t>from</w:t>
      </w:r>
      <w:r>
        <w:rPr>
          <w:spacing w:val="-6"/>
          <w:sz w:val="24"/>
        </w:rPr>
        <w:t xml:space="preserve"> </w:t>
      </w:r>
      <w:r>
        <w:rPr>
          <w:sz w:val="24"/>
        </w:rPr>
        <w:t>the</w:t>
      </w:r>
      <w:r>
        <w:rPr>
          <w:spacing w:val="-8"/>
          <w:sz w:val="24"/>
        </w:rPr>
        <w:t xml:space="preserve"> </w:t>
      </w:r>
      <w:r>
        <w:rPr>
          <w:sz w:val="24"/>
        </w:rPr>
        <w:t>Territory</w:t>
      </w:r>
      <w:r>
        <w:rPr>
          <w:spacing w:val="-6"/>
          <w:sz w:val="24"/>
        </w:rPr>
        <w:t xml:space="preserve"> </w:t>
      </w:r>
      <w:r>
        <w:rPr>
          <w:sz w:val="24"/>
        </w:rPr>
        <w:t>for</w:t>
      </w:r>
      <w:r>
        <w:rPr>
          <w:spacing w:val="-7"/>
          <w:sz w:val="24"/>
        </w:rPr>
        <w:t xml:space="preserve"> </w:t>
      </w:r>
      <w:r>
        <w:rPr>
          <w:sz w:val="24"/>
        </w:rPr>
        <w:t>more</w:t>
      </w:r>
      <w:r>
        <w:rPr>
          <w:spacing w:val="-7"/>
          <w:sz w:val="24"/>
        </w:rPr>
        <w:t xml:space="preserve"> </w:t>
      </w:r>
      <w:r>
        <w:rPr>
          <w:sz w:val="24"/>
        </w:rPr>
        <w:t>than</w:t>
      </w:r>
      <w:r>
        <w:rPr>
          <w:spacing w:val="-6"/>
          <w:sz w:val="24"/>
        </w:rPr>
        <w:t xml:space="preserve"> </w:t>
      </w:r>
      <w:r>
        <w:rPr>
          <w:sz w:val="24"/>
        </w:rPr>
        <w:t>1</w:t>
      </w:r>
      <w:r>
        <w:rPr>
          <w:spacing w:val="-7"/>
          <w:sz w:val="24"/>
        </w:rPr>
        <w:t xml:space="preserve"> </w:t>
      </w:r>
      <w:r>
        <w:rPr>
          <w:spacing w:val="-2"/>
          <w:sz w:val="24"/>
        </w:rPr>
        <w:t>month;</w:t>
      </w:r>
    </w:p>
    <w:p w14:paraId="162B39F2" w14:textId="77777777" w:rsidR="007F5606" w:rsidRDefault="00E75E7F">
      <w:pPr>
        <w:pStyle w:val="ListParagraph"/>
        <w:numPr>
          <w:ilvl w:val="1"/>
          <w:numId w:val="19"/>
        </w:numPr>
        <w:tabs>
          <w:tab w:val="left" w:pos="1581"/>
        </w:tabs>
        <w:spacing w:before="120"/>
        <w:ind w:right="142"/>
        <w:jc w:val="both"/>
        <w:rPr>
          <w:sz w:val="24"/>
        </w:rPr>
      </w:pPr>
      <w:r>
        <w:rPr>
          <w:sz w:val="24"/>
        </w:rPr>
        <w:t>the entering into a domestic partnership by the applicant or any change in a domestic partnership of the applicant;</w:t>
      </w:r>
    </w:p>
    <w:p w14:paraId="135AAC8B" w14:textId="77777777" w:rsidR="007F5606" w:rsidRDefault="00E75E7F">
      <w:pPr>
        <w:pStyle w:val="ListParagraph"/>
        <w:numPr>
          <w:ilvl w:val="1"/>
          <w:numId w:val="19"/>
        </w:numPr>
        <w:tabs>
          <w:tab w:val="left" w:pos="1581"/>
        </w:tabs>
        <w:spacing w:before="120"/>
        <w:ind w:hanging="721"/>
        <w:jc w:val="both"/>
        <w:rPr>
          <w:sz w:val="24"/>
        </w:rPr>
      </w:pPr>
      <w:r>
        <w:rPr>
          <w:sz w:val="24"/>
        </w:rPr>
        <w:t>a</w:t>
      </w:r>
      <w:r>
        <w:rPr>
          <w:spacing w:val="-7"/>
          <w:sz w:val="24"/>
        </w:rPr>
        <w:t xml:space="preserve"> </w:t>
      </w:r>
      <w:r>
        <w:rPr>
          <w:sz w:val="24"/>
        </w:rPr>
        <w:t>change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applicant’s</w:t>
      </w:r>
      <w:r>
        <w:rPr>
          <w:spacing w:val="-6"/>
          <w:sz w:val="24"/>
        </w:rPr>
        <w:t xml:space="preserve"> </w:t>
      </w:r>
      <w:r>
        <w:rPr>
          <w:spacing w:val="-2"/>
          <w:sz w:val="24"/>
        </w:rPr>
        <w:t>household;</w:t>
      </w:r>
    </w:p>
    <w:p w14:paraId="189A09BE" w14:textId="77777777" w:rsidR="007F5606" w:rsidRDefault="00E75E7F">
      <w:pPr>
        <w:pStyle w:val="ListParagraph"/>
        <w:numPr>
          <w:ilvl w:val="1"/>
          <w:numId w:val="19"/>
        </w:numPr>
        <w:tabs>
          <w:tab w:val="left" w:pos="1581"/>
        </w:tabs>
        <w:spacing w:before="120"/>
        <w:ind w:right="136"/>
        <w:jc w:val="both"/>
        <w:rPr>
          <w:sz w:val="24"/>
        </w:rPr>
      </w:pPr>
      <w:r>
        <w:rPr>
          <w:sz w:val="24"/>
        </w:rPr>
        <w:t xml:space="preserve">any change in the circumstances of the applicant, or the applicant’s household which would result in the applicant not being an eligible </w:t>
      </w:r>
      <w:r>
        <w:rPr>
          <w:spacing w:val="-2"/>
          <w:sz w:val="24"/>
        </w:rPr>
        <w:t>applicant;</w:t>
      </w:r>
    </w:p>
    <w:p w14:paraId="5AA559F5" w14:textId="77777777" w:rsidR="007F5606" w:rsidRDefault="00E75E7F" w:rsidP="009D3EA3">
      <w:pPr>
        <w:pStyle w:val="ListParagraph"/>
        <w:keepLines/>
        <w:numPr>
          <w:ilvl w:val="1"/>
          <w:numId w:val="19"/>
        </w:numPr>
        <w:tabs>
          <w:tab w:val="left" w:pos="1581"/>
        </w:tabs>
        <w:spacing w:before="60"/>
        <w:ind w:right="138"/>
        <w:jc w:val="both"/>
        <w:rPr>
          <w:sz w:val="24"/>
        </w:rPr>
      </w:pPr>
      <w:r>
        <w:rPr>
          <w:sz w:val="24"/>
        </w:rPr>
        <w:lastRenderedPageBreak/>
        <w:t>any</w:t>
      </w:r>
      <w:r>
        <w:rPr>
          <w:spacing w:val="-12"/>
          <w:sz w:val="24"/>
        </w:rPr>
        <w:t xml:space="preserve"> </w:t>
      </w:r>
      <w:r>
        <w:rPr>
          <w:sz w:val="24"/>
        </w:rPr>
        <w:t>change</w:t>
      </w:r>
      <w:r>
        <w:rPr>
          <w:spacing w:val="-13"/>
          <w:sz w:val="24"/>
        </w:rPr>
        <w:t xml:space="preserve"> </w:t>
      </w:r>
      <w:r>
        <w:rPr>
          <w:sz w:val="24"/>
        </w:rPr>
        <w:t>in</w:t>
      </w:r>
      <w:r>
        <w:rPr>
          <w:spacing w:val="-11"/>
          <w:sz w:val="24"/>
        </w:rPr>
        <w:t xml:space="preserve"> </w:t>
      </w:r>
      <w:r>
        <w:rPr>
          <w:sz w:val="24"/>
        </w:rPr>
        <w:t>the</w:t>
      </w:r>
      <w:r>
        <w:rPr>
          <w:spacing w:val="-12"/>
          <w:sz w:val="24"/>
        </w:rPr>
        <w:t xml:space="preserve"> </w:t>
      </w:r>
      <w:r>
        <w:rPr>
          <w:sz w:val="24"/>
        </w:rPr>
        <w:t>applicant’s</w:t>
      </w:r>
      <w:r>
        <w:rPr>
          <w:spacing w:val="-12"/>
          <w:sz w:val="24"/>
        </w:rPr>
        <w:t xml:space="preserve"> </w:t>
      </w:r>
      <w:r>
        <w:rPr>
          <w:sz w:val="24"/>
        </w:rPr>
        <w:t>circumstances</w:t>
      </w:r>
      <w:r>
        <w:rPr>
          <w:spacing w:val="-12"/>
          <w:sz w:val="24"/>
        </w:rPr>
        <w:t xml:space="preserve"> </w:t>
      </w:r>
      <w:r>
        <w:rPr>
          <w:sz w:val="24"/>
        </w:rPr>
        <w:t>that</w:t>
      </w:r>
      <w:r>
        <w:rPr>
          <w:spacing w:val="-12"/>
          <w:sz w:val="24"/>
        </w:rPr>
        <w:t xml:space="preserve"> </w:t>
      </w:r>
      <w:r>
        <w:rPr>
          <w:sz w:val="24"/>
        </w:rPr>
        <w:t>could</w:t>
      </w:r>
      <w:r>
        <w:rPr>
          <w:spacing w:val="-11"/>
          <w:sz w:val="24"/>
        </w:rPr>
        <w:t xml:space="preserve"> </w:t>
      </w:r>
      <w:r>
        <w:rPr>
          <w:sz w:val="24"/>
        </w:rPr>
        <w:t>affect</w:t>
      </w:r>
      <w:r>
        <w:rPr>
          <w:spacing w:val="-11"/>
          <w:sz w:val="24"/>
        </w:rPr>
        <w:t xml:space="preserve"> </w:t>
      </w:r>
      <w:r>
        <w:rPr>
          <w:sz w:val="24"/>
        </w:rPr>
        <w:t>their</w:t>
      </w:r>
      <w:r>
        <w:rPr>
          <w:spacing w:val="-12"/>
          <w:sz w:val="24"/>
        </w:rPr>
        <w:t xml:space="preserve"> </w:t>
      </w:r>
      <w:r>
        <w:rPr>
          <w:sz w:val="24"/>
        </w:rPr>
        <w:t>needs category or priority status within a needs category;</w:t>
      </w:r>
    </w:p>
    <w:p w14:paraId="1478F714" w14:textId="77777777" w:rsidR="007F5606" w:rsidRDefault="00E75E7F">
      <w:pPr>
        <w:pStyle w:val="ListParagraph"/>
        <w:numPr>
          <w:ilvl w:val="1"/>
          <w:numId w:val="19"/>
        </w:numPr>
        <w:tabs>
          <w:tab w:val="left" w:pos="1581"/>
        </w:tabs>
        <w:spacing w:before="121"/>
        <w:ind w:right="141"/>
        <w:jc w:val="both"/>
        <w:rPr>
          <w:sz w:val="24"/>
        </w:rPr>
      </w:pPr>
      <w:r>
        <w:rPr>
          <w:sz w:val="24"/>
        </w:rPr>
        <w:t>any other change that the housing commissioner decides is a relevant change and tells the applicant about in writing.</w:t>
      </w:r>
    </w:p>
    <w:p w14:paraId="7FAB8364" w14:textId="77777777" w:rsidR="007F5606" w:rsidRDefault="00E75E7F">
      <w:pPr>
        <w:tabs>
          <w:tab w:val="left" w:pos="1558"/>
        </w:tabs>
        <w:spacing w:before="140"/>
        <w:ind w:left="848"/>
        <w:rPr>
          <w:sz w:val="20"/>
        </w:rPr>
      </w:pPr>
      <w:r>
        <w:rPr>
          <w:i/>
          <w:spacing w:val="-4"/>
          <w:sz w:val="20"/>
        </w:rPr>
        <w:t>Note</w:t>
      </w:r>
      <w:r>
        <w:rPr>
          <w:i/>
          <w:sz w:val="20"/>
        </w:rPr>
        <w:tab/>
      </w:r>
      <w:r>
        <w:rPr>
          <w:sz w:val="20"/>
        </w:rPr>
        <w:t>For</w:t>
      </w:r>
      <w:r>
        <w:rPr>
          <w:spacing w:val="-5"/>
          <w:sz w:val="20"/>
        </w:rPr>
        <w:t xml:space="preserve"> </w:t>
      </w:r>
      <w:r>
        <w:rPr>
          <w:sz w:val="20"/>
        </w:rPr>
        <w:t>the</w:t>
      </w:r>
      <w:r>
        <w:rPr>
          <w:spacing w:val="-5"/>
          <w:sz w:val="20"/>
        </w:rPr>
        <w:t xml:space="preserve"> </w:t>
      </w:r>
      <w:r>
        <w:rPr>
          <w:sz w:val="20"/>
        </w:rPr>
        <w:t>meaning</w:t>
      </w:r>
      <w:r>
        <w:rPr>
          <w:spacing w:val="-4"/>
          <w:sz w:val="20"/>
        </w:rPr>
        <w:t xml:space="preserve"> </w:t>
      </w:r>
      <w:r>
        <w:rPr>
          <w:sz w:val="20"/>
        </w:rPr>
        <w:t>of</w:t>
      </w:r>
      <w:r>
        <w:rPr>
          <w:spacing w:val="-2"/>
          <w:sz w:val="20"/>
        </w:rPr>
        <w:t xml:space="preserve"> </w:t>
      </w:r>
      <w:r>
        <w:rPr>
          <w:b/>
          <w:i/>
          <w:sz w:val="20"/>
        </w:rPr>
        <w:t>domestic</w:t>
      </w:r>
      <w:r>
        <w:rPr>
          <w:b/>
          <w:i/>
          <w:spacing w:val="-5"/>
          <w:sz w:val="20"/>
        </w:rPr>
        <w:t xml:space="preserve"> </w:t>
      </w:r>
      <w:r>
        <w:rPr>
          <w:b/>
          <w:i/>
          <w:sz w:val="20"/>
        </w:rPr>
        <w:t>partnership</w:t>
      </w:r>
      <w:r>
        <w:rPr>
          <w:sz w:val="20"/>
        </w:rPr>
        <w:t>,</w:t>
      </w:r>
      <w:r>
        <w:rPr>
          <w:spacing w:val="-4"/>
          <w:sz w:val="20"/>
        </w:rPr>
        <w:t xml:space="preserve"> </w:t>
      </w:r>
      <w:r>
        <w:rPr>
          <w:sz w:val="20"/>
        </w:rPr>
        <w:t>see</w:t>
      </w:r>
      <w:r>
        <w:rPr>
          <w:spacing w:val="-5"/>
          <w:sz w:val="20"/>
        </w:rPr>
        <w:t xml:space="preserve"> </w:t>
      </w:r>
      <w:r>
        <w:rPr>
          <w:sz w:val="20"/>
        </w:rPr>
        <w:t>the</w:t>
      </w:r>
      <w:r>
        <w:rPr>
          <w:spacing w:val="-5"/>
          <w:sz w:val="20"/>
        </w:rPr>
        <w:t xml:space="preserve"> </w:t>
      </w:r>
      <w:r>
        <w:rPr>
          <w:sz w:val="20"/>
        </w:rPr>
        <w:t>Legislation</w:t>
      </w:r>
      <w:r>
        <w:rPr>
          <w:spacing w:val="-4"/>
          <w:sz w:val="20"/>
        </w:rPr>
        <w:t xml:space="preserve"> </w:t>
      </w:r>
      <w:r>
        <w:rPr>
          <w:sz w:val="20"/>
        </w:rPr>
        <w:t>Act,</w:t>
      </w:r>
      <w:r>
        <w:rPr>
          <w:spacing w:val="-4"/>
          <w:sz w:val="20"/>
        </w:rPr>
        <w:t xml:space="preserve"> </w:t>
      </w:r>
      <w:r>
        <w:rPr>
          <w:sz w:val="20"/>
        </w:rPr>
        <w:t>s</w:t>
      </w:r>
      <w:r>
        <w:rPr>
          <w:spacing w:val="-3"/>
          <w:sz w:val="20"/>
        </w:rPr>
        <w:t xml:space="preserve"> </w:t>
      </w:r>
      <w:r>
        <w:rPr>
          <w:spacing w:val="-4"/>
          <w:sz w:val="20"/>
        </w:rPr>
        <w:t>169.</w:t>
      </w:r>
    </w:p>
    <w:p w14:paraId="37B28788" w14:textId="77777777" w:rsidR="007F5606" w:rsidRPr="009D3EA3" w:rsidRDefault="00E75E7F" w:rsidP="009D3EA3">
      <w:pPr>
        <w:pStyle w:val="Heading1"/>
        <w:numPr>
          <w:ilvl w:val="0"/>
          <w:numId w:val="39"/>
        </w:numPr>
        <w:tabs>
          <w:tab w:val="left" w:pos="860"/>
          <w:tab w:val="left" w:pos="861"/>
        </w:tabs>
        <w:spacing w:before="300"/>
        <w:ind w:left="862"/>
        <w:rPr>
          <w:spacing w:val="-2"/>
        </w:rPr>
      </w:pPr>
      <w:r>
        <w:rPr>
          <w:spacing w:val="-2"/>
        </w:rPr>
        <w:t>Register</w:t>
      </w:r>
    </w:p>
    <w:p w14:paraId="57063ADB" w14:textId="77777777" w:rsidR="007F5606" w:rsidRDefault="00E75E7F">
      <w:pPr>
        <w:pStyle w:val="ListParagraph"/>
        <w:numPr>
          <w:ilvl w:val="0"/>
          <w:numId w:val="18"/>
        </w:numPr>
        <w:tabs>
          <w:tab w:val="left" w:pos="861"/>
        </w:tabs>
        <w:spacing w:before="138"/>
        <w:ind w:right="142"/>
        <w:jc w:val="both"/>
        <w:rPr>
          <w:sz w:val="24"/>
        </w:rPr>
      </w:pPr>
      <w:r>
        <w:rPr>
          <w:sz w:val="24"/>
        </w:rPr>
        <w:t>The housing commissioner must keep a register of all eligible applicants for rental housing assistance.</w:t>
      </w:r>
    </w:p>
    <w:p w14:paraId="250CC438" w14:textId="77777777" w:rsidR="007F5606" w:rsidRDefault="00E75E7F">
      <w:pPr>
        <w:pStyle w:val="ListParagraph"/>
        <w:numPr>
          <w:ilvl w:val="0"/>
          <w:numId w:val="18"/>
        </w:numPr>
        <w:tabs>
          <w:tab w:val="left" w:pos="861"/>
        </w:tabs>
        <w:ind w:right="140"/>
        <w:jc w:val="both"/>
        <w:rPr>
          <w:sz w:val="24"/>
        </w:rPr>
      </w:pPr>
      <w:r>
        <w:rPr>
          <w:sz w:val="24"/>
        </w:rPr>
        <w:t>The housing commissioner must enter the names of eligible applicants on the register under the allocated needs category in the order in which their applications are received by the housing commissioner.</w:t>
      </w:r>
    </w:p>
    <w:p w14:paraId="75D057F4" w14:textId="77777777" w:rsidR="007F5606" w:rsidRDefault="00E75E7F">
      <w:pPr>
        <w:pStyle w:val="ListParagraph"/>
        <w:numPr>
          <w:ilvl w:val="0"/>
          <w:numId w:val="18"/>
        </w:numPr>
        <w:tabs>
          <w:tab w:val="left" w:pos="861"/>
        </w:tabs>
        <w:spacing w:before="142"/>
        <w:ind w:right="136"/>
        <w:jc w:val="both"/>
        <w:rPr>
          <w:sz w:val="24"/>
        </w:rPr>
      </w:pPr>
      <w:r>
        <w:rPr>
          <w:sz w:val="24"/>
        </w:rPr>
        <w:t>However, if the housing commissioner changes the needs category for an application</w:t>
      </w:r>
      <w:r>
        <w:rPr>
          <w:spacing w:val="-13"/>
          <w:sz w:val="24"/>
        </w:rPr>
        <w:t xml:space="preserve"> </w:t>
      </w:r>
      <w:r>
        <w:rPr>
          <w:sz w:val="24"/>
        </w:rPr>
        <w:t>under</w:t>
      </w:r>
      <w:r>
        <w:rPr>
          <w:spacing w:val="-11"/>
          <w:sz w:val="24"/>
        </w:rPr>
        <w:t xml:space="preserve"> </w:t>
      </w:r>
      <w:r>
        <w:rPr>
          <w:sz w:val="24"/>
        </w:rPr>
        <w:t>clause</w:t>
      </w:r>
      <w:r>
        <w:rPr>
          <w:spacing w:val="-12"/>
          <w:sz w:val="24"/>
        </w:rPr>
        <w:t xml:space="preserve"> </w:t>
      </w:r>
      <w:r>
        <w:rPr>
          <w:sz w:val="24"/>
        </w:rPr>
        <w:t>14,</w:t>
      </w:r>
      <w:r>
        <w:rPr>
          <w:spacing w:val="-13"/>
          <w:sz w:val="24"/>
        </w:rPr>
        <w:t xml:space="preserve"> </w:t>
      </w:r>
      <w:r>
        <w:rPr>
          <w:sz w:val="24"/>
        </w:rPr>
        <w:t>the</w:t>
      </w:r>
      <w:r>
        <w:rPr>
          <w:spacing w:val="-13"/>
          <w:sz w:val="24"/>
        </w:rPr>
        <w:t xml:space="preserve"> </w:t>
      </w:r>
      <w:r>
        <w:rPr>
          <w:sz w:val="24"/>
        </w:rPr>
        <w:t>applicant’s</w:t>
      </w:r>
      <w:r>
        <w:rPr>
          <w:spacing w:val="-13"/>
          <w:sz w:val="24"/>
        </w:rPr>
        <w:t xml:space="preserve"> </w:t>
      </w:r>
      <w:r>
        <w:rPr>
          <w:sz w:val="24"/>
        </w:rPr>
        <w:t>name</w:t>
      </w:r>
      <w:r>
        <w:rPr>
          <w:spacing w:val="-11"/>
          <w:sz w:val="24"/>
        </w:rPr>
        <w:t xml:space="preserve"> </w:t>
      </w:r>
      <w:r>
        <w:rPr>
          <w:sz w:val="24"/>
        </w:rPr>
        <w:t>must</w:t>
      </w:r>
      <w:r>
        <w:rPr>
          <w:spacing w:val="-12"/>
          <w:sz w:val="24"/>
        </w:rPr>
        <w:t xml:space="preserve"> </w:t>
      </w:r>
      <w:r>
        <w:rPr>
          <w:sz w:val="24"/>
        </w:rPr>
        <w:t>be</w:t>
      </w:r>
      <w:r>
        <w:rPr>
          <w:spacing w:val="-14"/>
          <w:sz w:val="24"/>
        </w:rPr>
        <w:t xml:space="preserve"> </w:t>
      </w:r>
      <w:r>
        <w:rPr>
          <w:sz w:val="24"/>
        </w:rPr>
        <w:t>moved</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register to reflect their changed needs category.</w:t>
      </w:r>
    </w:p>
    <w:p w14:paraId="1297210C"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Removal from </w:t>
      </w:r>
      <w:r>
        <w:rPr>
          <w:spacing w:val="-2"/>
        </w:rPr>
        <w:t>register</w:t>
      </w:r>
    </w:p>
    <w:p w14:paraId="4ADB878D" w14:textId="77777777" w:rsidR="007F5606" w:rsidRDefault="00E75E7F">
      <w:pPr>
        <w:pStyle w:val="ListParagraph"/>
        <w:numPr>
          <w:ilvl w:val="0"/>
          <w:numId w:val="17"/>
        </w:numPr>
        <w:tabs>
          <w:tab w:val="left" w:pos="861"/>
        </w:tabs>
        <w:spacing w:before="138"/>
        <w:ind w:right="140"/>
        <w:jc w:val="both"/>
        <w:rPr>
          <w:sz w:val="24"/>
        </w:rPr>
      </w:pPr>
      <w:r>
        <w:rPr>
          <w:sz w:val="24"/>
        </w:rPr>
        <w:t>The housing commissioner may remove an applicant’s name from the register if the applicant—</w:t>
      </w:r>
    </w:p>
    <w:p w14:paraId="62EBFCEB" w14:textId="77777777" w:rsidR="007F5606" w:rsidRDefault="00E75E7F">
      <w:pPr>
        <w:pStyle w:val="ListParagraph"/>
        <w:numPr>
          <w:ilvl w:val="1"/>
          <w:numId w:val="17"/>
        </w:numPr>
        <w:tabs>
          <w:tab w:val="left" w:pos="1350"/>
        </w:tabs>
        <w:spacing w:line="242" w:lineRule="auto"/>
        <w:ind w:right="141" w:hanging="711"/>
        <w:jc w:val="both"/>
        <w:rPr>
          <w:sz w:val="24"/>
        </w:rPr>
      </w:pPr>
      <w:r>
        <w:rPr>
          <w:sz w:val="24"/>
        </w:rPr>
        <w:t>fails to accept an offer of rental housing assistance in accordance with clause 18; or</w:t>
      </w:r>
    </w:p>
    <w:p w14:paraId="1252B544" w14:textId="77777777" w:rsidR="007F5606" w:rsidRDefault="00E75E7F">
      <w:pPr>
        <w:pStyle w:val="ListParagraph"/>
        <w:numPr>
          <w:ilvl w:val="1"/>
          <w:numId w:val="17"/>
        </w:numPr>
        <w:tabs>
          <w:tab w:val="left" w:pos="1349"/>
          <w:tab w:val="left" w:pos="1350"/>
        </w:tabs>
        <w:spacing w:before="136"/>
        <w:ind w:left="1350"/>
        <w:rPr>
          <w:sz w:val="24"/>
        </w:rPr>
      </w:pPr>
      <w:r>
        <w:rPr>
          <w:sz w:val="24"/>
        </w:rPr>
        <w:t>does</w:t>
      </w:r>
      <w:r>
        <w:rPr>
          <w:spacing w:val="-3"/>
          <w:sz w:val="24"/>
        </w:rPr>
        <w:t xml:space="preserve"> </w:t>
      </w:r>
      <w:r>
        <w:rPr>
          <w:sz w:val="24"/>
        </w:rPr>
        <w:t>not</w:t>
      </w:r>
      <w:r>
        <w:rPr>
          <w:spacing w:val="-2"/>
          <w:sz w:val="24"/>
        </w:rPr>
        <w:t xml:space="preserve"> </w:t>
      </w:r>
      <w:r>
        <w:rPr>
          <w:sz w:val="24"/>
        </w:rPr>
        <w:t>respond</w:t>
      </w:r>
      <w:r>
        <w:rPr>
          <w:spacing w:val="-3"/>
          <w:sz w:val="24"/>
        </w:rPr>
        <w:t xml:space="preserve"> </w:t>
      </w:r>
      <w:r>
        <w:rPr>
          <w:sz w:val="24"/>
        </w:rPr>
        <w:t>to</w:t>
      </w:r>
      <w:r>
        <w:rPr>
          <w:spacing w:val="-2"/>
          <w:sz w:val="24"/>
        </w:rPr>
        <w:t xml:space="preserve"> </w:t>
      </w:r>
      <w:r>
        <w:rPr>
          <w:sz w:val="24"/>
        </w:rPr>
        <w:t>a</w:t>
      </w:r>
      <w:r>
        <w:rPr>
          <w:spacing w:val="-4"/>
          <w:sz w:val="24"/>
        </w:rPr>
        <w:t xml:space="preserve"> </w:t>
      </w:r>
      <w:r>
        <w:rPr>
          <w:sz w:val="24"/>
        </w:rPr>
        <w:t>written</w:t>
      </w:r>
      <w:r>
        <w:rPr>
          <w:spacing w:val="-2"/>
          <w:sz w:val="24"/>
        </w:rPr>
        <w:t xml:space="preserve"> </w:t>
      </w:r>
      <w:r>
        <w:rPr>
          <w:sz w:val="24"/>
        </w:rPr>
        <w:t>offer</w:t>
      </w:r>
      <w:r>
        <w:rPr>
          <w:spacing w:val="-3"/>
          <w:sz w:val="24"/>
        </w:rPr>
        <w:t xml:space="preserve"> </w:t>
      </w:r>
      <w:r>
        <w:rPr>
          <w:sz w:val="24"/>
        </w:rPr>
        <w:t>of</w:t>
      </w:r>
      <w:r>
        <w:rPr>
          <w:spacing w:val="-2"/>
          <w:sz w:val="24"/>
        </w:rPr>
        <w:t xml:space="preserve"> </w:t>
      </w:r>
      <w:r>
        <w:rPr>
          <w:sz w:val="24"/>
        </w:rPr>
        <w:t>rental</w:t>
      </w:r>
      <w:r>
        <w:rPr>
          <w:spacing w:val="-3"/>
          <w:sz w:val="24"/>
        </w:rPr>
        <w:t xml:space="preserve"> </w:t>
      </w:r>
      <w:r>
        <w:rPr>
          <w:sz w:val="24"/>
        </w:rPr>
        <w:t>housing</w:t>
      </w:r>
      <w:r>
        <w:rPr>
          <w:spacing w:val="-2"/>
          <w:sz w:val="24"/>
        </w:rPr>
        <w:t xml:space="preserve"> </w:t>
      </w:r>
      <w:r>
        <w:rPr>
          <w:sz w:val="24"/>
        </w:rPr>
        <w:t>assistance;</w:t>
      </w:r>
      <w:r>
        <w:rPr>
          <w:spacing w:val="-3"/>
          <w:sz w:val="24"/>
        </w:rPr>
        <w:t xml:space="preserve"> </w:t>
      </w:r>
      <w:r>
        <w:rPr>
          <w:spacing w:val="-5"/>
          <w:sz w:val="24"/>
        </w:rPr>
        <w:t>or</w:t>
      </w:r>
    </w:p>
    <w:p w14:paraId="0A00A8C7" w14:textId="77777777" w:rsidR="007F5606" w:rsidRDefault="00E75E7F">
      <w:pPr>
        <w:pStyle w:val="ListParagraph"/>
        <w:numPr>
          <w:ilvl w:val="1"/>
          <w:numId w:val="17"/>
        </w:numPr>
        <w:tabs>
          <w:tab w:val="left" w:pos="1349"/>
          <w:tab w:val="left" w:pos="1350"/>
        </w:tabs>
        <w:ind w:left="1350"/>
        <w:rPr>
          <w:sz w:val="24"/>
        </w:rPr>
      </w:pPr>
      <w:r>
        <w:rPr>
          <w:sz w:val="24"/>
        </w:rPr>
        <w:t>refuses</w:t>
      </w:r>
      <w:r>
        <w:rPr>
          <w:spacing w:val="-3"/>
          <w:sz w:val="24"/>
        </w:rPr>
        <w:t xml:space="preserve"> </w:t>
      </w:r>
      <w:r>
        <w:rPr>
          <w:sz w:val="24"/>
        </w:rPr>
        <w:t>an</w:t>
      </w:r>
      <w:r>
        <w:rPr>
          <w:spacing w:val="-4"/>
          <w:sz w:val="24"/>
        </w:rPr>
        <w:t xml:space="preserve"> </w:t>
      </w:r>
      <w:r>
        <w:rPr>
          <w:sz w:val="24"/>
        </w:rPr>
        <w:t>offer</w:t>
      </w:r>
      <w:r>
        <w:rPr>
          <w:spacing w:val="-3"/>
          <w:sz w:val="24"/>
        </w:rPr>
        <w:t xml:space="preserve"> </w:t>
      </w:r>
      <w:r>
        <w:rPr>
          <w:sz w:val="24"/>
        </w:rPr>
        <w:t>of</w:t>
      </w:r>
      <w:r>
        <w:rPr>
          <w:spacing w:val="-4"/>
          <w:sz w:val="24"/>
        </w:rPr>
        <w:t xml:space="preserve"> </w:t>
      </w:r>
      <w:r>
        <w:rPr>
          <w:sz w:val="24"/>
        </w:rPr>
        <w:t>rental</w:t>
      </w:r>
      <w:r>
        <w:rPr>
          <w:spacing w:val="-2"/>
          <w:sz w:val="24"/>
        </w:rPr>
        <w:t xml:space="preserve"> </w:t>
      </w:r>
      <w:r>
        <w:rPr>
          <w:sz w:val="24"/>
        </w:rPr>
        <w:t>housing</w:t>
      </w:r>
      <w:r>
        <w:rPr>
          <w:spacing w:val="-4"/>
          <w:sz w:val="24"/>
        </w:rPr>
        <w:t xml:space="preserve"> </w:t>
      </w:r>
      <w:r>
        <w:rPr>
          <w:sz w:val="24"/>
        </w:rPr>
        <w:t>assistance;</w:t>
      </w:r>
      <w:r>
        <w:rPr>
          <w:spacing w:val="-4"/>
          <w:sz w:val="24"/>
        </w:rPr>
        <w:t xml:space="preserve"> </w:t>
      </w:r>
      <w:r>
        <w:rPr>
          <w:spacing w:val="-5"/>
          <w:sz w:val="24"/>
        </w:rPr>
        <w:t>or</w:t>
      </w:r>
    </w:p>
    <w:p w14:paraId="5657A12D" w14:textId="77777777" w:rsidR="007F5606" w:rsidRDefault="00E75E7F">
      <w:pPr>
        <w:pStyle w:val="ListParagraph"/>
        <w:numPr>
          <w:ilvl w:val="1"/>
          <w:numId w:val="17"/>
        </w:numPr>
        <w:tabs>
          <w:tab w:val="left" w:pos="1350"/>
        </w:tabs>
        <w:spacing w:before="140" w:line="242" w:lineRule="auto"/>
        <w:ind w:right="144" w:hanging="711"/>
        <w:jc w:val="both"/>
        <w:rPr>
          <w:sz w:val="24"/>
        </w:rPr>
      </w:pPr>
      <w:r>
        <w:rPr>
          <w:sz w:val="24"/>
        </w:rPr>
        <w:t>fails to advise the housing commissioner of a relevant change in circumstances in accordance with clause 15; or</w:t>
      </w:r>
    </w:p>
    <w:p w14:paraId="7ACF0EBD" w14:textId="77777777" w:rsidR="007F5606" w:rsidRDefault="00E75E7F">
      <w:pPr>
        <w:pStyle w:val="ListParagraph"/>
        <w:numPr>
          <w:ilvl w:val="1"/>
          <w:numId w:val="17"/>
        </w:numPr>
        <w:tabs>
          <w:tab w:val="left" w:pos="1350"/>
        </w:tabs>
        <w:spacing w:before="136"/>
        <w:ind w:right="138" w:hanging="711"/>
        <w:jc w:val="both"/>
        <w:rPr>
          <w:sz w:val="24"/>
        </w:rPr>
      </w:pPr>
      <w:r>
        <w:rPr>
          <w:sz w:val="24"/>
        </w:rPr>
        <w:t>fails to enter into a tenancy agreement with the housing commissioner in accordance with clause 18(5) or 23(2) or 23(3) (as applicable), unless otherwise agreed by the housing commissioner; or</w:t>
      </w:r>
    </w:p>
    <w:p w14:paraId="74756F3A" w14:textId="77777777" w:rsidR="007F5606" w:rsidRDefault="00E75E7F">
      <w:pPr>
        <w:pStyle w:val="ListParagraph"/>
        <w:numPr>
          <w:ilvl w:val="1"/>
          <w:numId w:val="17"/>
        </w:numPr>
        <w:tabs>
          <w:tab w:val="left" w:pos="1350"/>
        </w:tabs>
        <w:ind w:right="138" w:hanging="711"/>
        <w:jc w:val="both"/>
        <w:rPr>
          <w:sz w:val="24"/>
        </w:rPr>
      </w:pPr>
      <w:r>
        <w:rPr>
          <w:sz w:val="24"/>
        </w:rPr>
        <w:t>fails to provide the housing commissioner with information or further information when requested; or</w:t>
      </w:r>
    </w:p>
    <w:p w14:paraId="58390CF7" w14:textId="77777777" w:rsidR="007F5606" w:rsidRDefault="00E75E7F">
      <w:pPr>
        <w:tabs>
          <w:tab w:val="left" w:pos="1558"/>
        </w:tabs>
        <w:spacing w:before="141"/>
        <w:ind w:left="1558" w:right="146" w:hanging="711"/>
        <w:rPr>
          <w:sz w:val="20"/>
        </w:rPr>
      </w:pPr>
      <w:r>
        <w:rPr>
          <w:i/>
          <w:spacing w:val="-4"/>
          <w:sz w:val="20"/>
        </w:rPr>
        <w:t>Note</w:t>
      </w:r>
      <w:r>
        <w:rPr>
          <w:i/>
          <w:sz w:val="20"/>
        </w:rPr>
        <w:tab/>
      </w:r>
      <w:r>
        <w:rPr>
          <w:sz w:val="20"/>
        </w:rPr>
        <w:t>If the information is not provided in accordance with a notice under section 24(3) or section 25(2) of the Act the application may be refused.</w:t>
      </w:r>
    </w:p>
    <w:p w14:paraId="1FB3342D" w14:textId="77777777" w:rsidR="007F5606" w:rsidRDefault="00E75E7F">
      <w:pPr>
        <w:pStyle w:val="ListParagraph"/>
        <w:numPr>
          <w:ilvl w:val="1"/>
          <w:numId w:val="17"/>
        </w:numPr>
        <w:tabs>
          <w:tab w:val="left" w:pos="1580"/>
          <w:tab w:val="left" w:pos="1581"/>
        </w:tabs>
        <w:ind w:left="1580" w:hanging="721"/>
        <w:rPr>
          <w:sz w:val="24"/>
        </w:rPr>
      </w:pPr>
      <w:r>
        <w:rPr>
          <w:sz w:val="24"/>
        </w:rPr>
        <w:t>ceases</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an</w:t>
      </w:r>
      <w:r>
        <w:rPr>
          <w:spacing w:val="-2"/>
          <w:sz w:val="24"/>
        </w:rPr>
        <w:t xml:space="preserve"> </w:t>
      </w:r>
      <w:r>
        <w:rPr>
          <w:sz w:val="24"/>
        </w:rPr>
        <w:t>eligible</w:t>
      </w:r>
      <w:r>
        <w:rPr>
          <w:spacing w:val="-2"/>
          <w:sz w:val="24"/>
        </w:rPr>
        <w:t xml:space="preserve"> </w:t>
      </w:r>
      <w:r>
        <w:rPr>
          <w:sz w:val="24"/>
        </w:rPr>
        <w:t>applicant</w:t>
      </w:r>
      <w:r>
        <w:rPr>
          <w:spacing w:val="-2"/>
          <w:sz w:val="24"/>
        </w:rPr>
        <w:t xml:space="preserve"> </w:t>
      </w:r>
      <w:r>
        <w:rPr>
          <w:sz w:val="24"/>
        </w:rPr>
        <w:t>for</w:t>
      </w:r>
      <w:r>
        <w:rPr>
          <w:spacing w:val="-3"/>
          <w:sz w:val="24"/>
        </w:rPr>
        <w:t xml:space="preserve"> </w:t>
      </w:r>
      <w:r>
        <w:rPr>
          <w:sz w:val="24"/>
        </w:rPr>
        <w:t>whatever</w:t>
      </w:r>
      <w:r>
        <w:rPr>
          <w:spacing w:val="-2"/>
          <w:sz w:val="24"/>
        </w:rPr>
        <w:t xml:space="preserve"> reason.</w:t>
      </w:r>
    </w:p>
    <w:p w14:paraId="38E57106" w14:textId="77777777" w:rsidR="007F5606" w:rsidRDefault="00E75E7F">
      <w:pPr>
        <w:pStyle w:val="ListParagraph"/>
        <w:numPr>
          <w:ilvl w:val="0"/>
          <w:numId w:val="17"/>
        </w:numPr>
        <w:tabs>
          <w:tab w:val="left" w:pos="861"/>
        </w:tabs>
        <w:spacing w:before="141"/>
        <w:ind w:right="141" w:hanging="670"/>
        <w:jc w:val="both"/>
        <w:rPr>
          <w:sz w:val="24"/>
        </w:rPr>
      </w:pPr>
      <w:r>
        <w:rPr>
          <w:sz w:val="24"/>
        </w:rPr>
        <w:t>The</w:t>
      </w:r>
      <w:r>
        <w:rPr>
          <w:spacing w:val="-14"/>
          <w:sz w:val="24"/>
        </w:rPr>
        <w:t xml:space="preserve"> </w:t>
      </w:r>
      <w:r>
        <w:rPr>
          <w:sz w:val="24"/>
        </w:rPr>
        <w:t>housing</w:t>
      </w:r>
      <w:r>
        <w:rPr>
          <w:spacing w:val="-13"/>
          <w:sz w:val="24"/>
        </w:rPr>
        <w:t xml:space="preserve"> </w:t>
      </w:r>
      <w:r>
        <w:rPr>
          <w:sz w:val="24"/>
        </w:rPr>
        <w:t>commissioner</w:t>
      </w:r>
      <w:r>
        <w:rPr>
          <w:spacing w:val="-14"/>
          <w:sz w:val="24"/>
        </w:rPr>
        <w:t xml:space="preserve"> </w:t>
      </w:r>
      <w:r>
        <w:rPr>
          <w:sz w:val="24"/>
        </w:rPr>
        <w:t>must</w:t>
      </w:r>
      <w:r>
        <w:rPr>
          <w:spacing w:val="-12"/>
          <w:sz w:val="24"/>
        </w:rPr>
        <w:t xml:space="preserve"> </w:t>
      </w:r>
      <w:r>
        <w:rPr>
          <w:sz w:val="24"/>
        </w:rPr>
        <w:t>take</w:t>
      </w:r>
      <w:r>
        <w:rPr>
          <w:spacing w:val="-12"/>
          <w:sz w:val="24"/>
        </w:rPr>
        <w:t xml:space="preserve"> </w:t>
      </w:r>
      <w:r>
        <w:rPr>
          <w:sz w:val="24"/>
        </w:rPr>
        <w:t>all</w:t>
      </w:r>
      <w:r>
        <w:rPr>
          <w:spacing w:val="-12"/>
          <w:sz w:val="24"/>
        </w:rPr>
        <w:t xml:space="preserve"> </w:t>
      </w:r>
      <w:r>
        <w:rPr>
          <w:sz w:val="24"/>
        </w:rPr>
        <w:t>reasonable</w:t>
      </w:r>
      <w:r>
        <w:rPr>
          <w:spacing w:val="-14"/>
          <w:sz w:val="24"/>
        </w:rPr>
        <w:t xml:space="preserve"> </w:t>
      </w:r>
      <w:r>
        <w:rPr>
          <w:sz w:val="24"/>
        </w:rPr>
        <w:t>steps</w:t>
      </w:r>
      <w:r>
        <w:rPr>
          <w:spacing w:val="-13"/>
          <w:sz w:val="24"/>
        </w:rPr>
        <w:t xml:space="preserve"> </w:t>
      </w:r>
      <w:r>
        <w:rPr>
          <w:sz w:val="24"/>
        </w:rPr>
        <w:t>to</w:t>
      </w:r>
      <w:r>
        <w:rPr>
          <w:spacing w:val="-13"/>
          <w:sz w:val="24"/>
        </w:rPr>
        <w:t xml:space="preserve"> </w:t>
      </w:r>
      <w:r>
        <w:rPr>
          <w:sz w:val="24"/>
        </w:rPr>
        <w:t>notify</w:t>
      </w:r>
      <w:r>
        <w:rPr>
          <w:spacing w:val="-14"/>
          <w:sz w:val="24"/>
        </w:rPr>
        <w:t xml:space="preserve"> </w:t>
      </w:r>
      <w:r>
        <w:rPr>
          <w:sz w:val="24"/>
        </w:rPr>
        <w:t>the</w:t>
      </w:r>
      <w:r>
        <w:rPr>
          <w:spacing w:val="-11"/>
          <w:sz w:val="24"/>
        </w:rPr>
        <w:t xml:space="preserve"> </w:t>
      </w:r>
      <w:r>
        <w:rPr>
          <w:sz w:val="24"/>
        </w:rPr>
        <w:t>applicant if the name of the applicant has been removed from the register.</w:t>
      </w:r>
    </w:p>
    <w:p w14:paraId="552DC261" w14:textId="77777777" w:rsidR="007F5606" w:rsidRDefault="00E75E7F">
      <w:pPr>
        <w:pStyle w:val="ListParagraph"/>
        <w:numPr>
          <w:ilvl w:val="0"/>
          <w:numId w:val="17"/>
        </w:numPr>
        <w:tabs>
          <w:tab w:val="left" w:pos="861"/>
        </w:tabs>
        <w:spacing w:before="140"/>
        <w:ind w:right="135"/>
        <w:jc w:val="both"/>
        <w:rPr>
          <w:sz w:val="24"/>
        </w:rPr>
      </w:pPr>
      <w:r>
        <w:rPr>
          <w:sz w:val="24"/>
        </w:rPr>
        <w:t>An applicant’s name removed from the register under subclause (1) may be returned</w:t>
      </w:r>
      <w:r>
        <w:rPr>
          <w:spacing w:val="-1"/>
          <w:sz w:val="24"/>
        </w:rPr>
        <w:t xml:space="preserve"> </w:t>
      </w:r>
      <w:r>
        <w:rPr>
          <w:sz w:val="24"/>
        </w:rPr>
        <w:t>to</w:t>
      </w:r>
      <w:r>
        <w:rPr>
          <w:spacing w:val="-1"/>
          <w:sz w:val="24"/>
        </w:rPr>
        <w:t xml:space="preserve"> </w:t>
      </w:r>
      <w:r>
        <w:rPr>
          <w:sz w:val="24"/>
        </w:rPr>
        <w:t>the register if the</w:t>
      </w:r>
      <w:r>
        <w:rPr>
          <w:spacing w:val="-1"/>
          <w:sz w:val="24"/>
        </w:rPr>
        <w:t xml:space="preserve"> </w:t>
      </w:r>
      <w:r>
        <w:rPr>
          <w:sz w:val="24"/>
        </w:rPr>
        <w:t>applicant asks the</w:t>
      </w:r>
      <w:r>
        <w:rPr>
          <w:spacing w:val="-1"/>
          <w:sz w:val="24"/>
        </w:rPr>
        <w:t xml:space="preserve"> </w:t>
      </w:r>
      <w:r>
        <w:rPr>
          <w:sz w:val="24"/>
        </w:rPr>
        <w:t>housing commissioner</w:t>
      </w:r>
      <w:r>
        <w:rPr>
          <w:spacing w:val="-2"/>
          <w:sz w:val="24"/>
        </w:rPr>
        <w:t xml:space="preserve"> </w:t>
      </w:r>
      <w:r>
        <w:rPr>
          <w:sz w:val="24"/>
        </w:rPr>
        <w:t>to do so within 1 month after the day it was removed (or such longer period as the housing commissioner permits) and the housing commissioner is satisfied that the applicant remains an eligible applicant and was so for the whole period during which the applicant’s name was removed from the register.</w:t>
      </w:r>
    </w:p>
    <w:p w14:paraId="6BD37A53"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lastRenderedPageBreak/>
        <w:t>Provision of rental</w:t>
      </w:r>
      <w:r>
        <w:rPr>
          <w:spacing w:val="-2"/>
        </w:rPr>
        <w:t xml:space="preserve"> </w:t>
      </w:r>
      <w:r w:rsidRPr="009D3EA3">
        <w:rPr>
          <w:spacing w:val="-2"/>
        </w:rPr>
        <w:t xml:space="preserve">housing </w:t>
      </w:r>
      <w:r>
        <w:rPr>
          <w:spacing w:val="-2"/>
        </w:rPr>
        <w:t>assistance</w:t>
      </w:r>
    </w:p>
    <w:p w14:paraId="2B08A7E8" w14:textId="77777777" w:rsidR="007F5606" w:rsidRDefault="00E75E7F">
      <w:pPr>
        <w:pStyle w:val="ListParagraph"/>
        <w:numPr>
          <w:ilvl w:val="0"/>
          <w:numId w:val="16"/>
        </w:numPr>
        <w:tabs>
          <w:tab w:val="left" w:pos="861"/>
        </w:tabs>
        <w:spacing w:before="138"/>
        <w:ind w:right="140"/>
        <w:jc w:val="both"/>
        <w:rPr>
          <w:sz w:val="24"/>
        </w:rPr>
      </w:pPr>
      <w:r>
        <w:rPr>
          <w:sz w:val="24"/>
        </w:rPr>
        <w:t>This</w:t>
      </w:r>
      <w:r>
        <w:rPr>
          <w:spacing w:val="-15"/>
          <w:sz w:val="24"/>
        </w:rPr>
        <w:t xml:space="preserve"> </w:t>
      </w:r>
      <w:r>
        <w:rPr>
          <w:sz w:val="24"/>
        </w:rPr>
        <w:t>clause</w:t>
      </w:r>
      <w:r>
        <w:rPr>
          <w:spacing w:val="-15"/>
          <w:sz w:val="24"/>
        </w:rPr>
        <w:t xml:space="preserve"> </w:t>
      </w:r>
      <w:r>
        <w:rPr>
          <w:sz w:val="24"/>
        </w:rPr>
        <w:t>is</w:t>
      </w:r>
      <w:r>
        <w:rPr>
          <w:spacing w:val="-15"/>
          <w:sz w:val="24"/>
        </w:rPr>
        <w:t xml:space="preserve"> </w:t>
      </w:r>
      <w:r>
        <w:rPr>
          <w:sz w:val="24"/>
        </w:rPr>
        <w:t>subject</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availability</w:t>
      </w:r>
      <w:r>
        <w:rPr>
          <w:spacing w:val="-15"/>
          <w:sz w:val="24"/>
        </w:rPr>
        <w:t xml:space="preserve"> </w:t>
      </w:r>
      <w:r>
        <w:rPr>
          <w:sz w:val="24"/>
        </w:rPr>
        <w:t>and</w:t>
      </w:r>
      <w:r>
        <w:rPr>
          <w:spacing w:val="-14"/>
          <w:sz w:val="24"/>
        </w:rPr>
        <w:t xml:space="preserve"> </w:t>
      </w:r>
      <w:r>
        <w:rPr>
          <w:sz w:val="24"/>
        </w:rPr>
        <w:t>suitability</w:t>
      </w:r>
      <w:r>
        <w:rPr>
          <w:spacing w:val="-15"/>
          <w:sz w:val="24"/>
        </w:rPr>
        <w:t xml:space="preserve"> </w:t>
      </w:r>
      <w:r>
        <w:rPr>
          <w:sz w:val="24"/>
        </w:rPr>
        <w:t>of</w:t>
      </w:r>
      <w:r>
        <w:rPr>
          <w:spacing w:val="-15"/>
          <w:sz w:val="24"/>
        </w:rPr>
        <w:t xml:space="preserve"> </w:t>
      </w:r>
      <w:r>
        <w:rPr>
          <w:sz w:val="24"/>
        </w:rPr>
        <w:t>housing</w:t>
      </w:r>
      <w:r>
        <w:rPr>
          <w:spacing w:val="-14"/>
          <w:sz w:val="24"/>
        </w:rPr>
        <w:t xml:space="preserve"> </w:t>
      </w:r>
      <w:r>
        <w:rPr>
          <w:sz w:val="24"/>
        </w:rPr>
        <w:t>to</w:t>
      </w:r>
      <w:r>
        <w:rPr>
          <w:spacing w:val="-15"/>
          <w:sz w:val="24"/>
        </w:rPr>
        <w:t xml:space="preserve"> </w:t>
      </w:r>
      <w:r>
        <w:rPr>
          <w:sz w:val="24"/>
        </w:rPr>
        <w:t>be</w:t>
      </w:r>
      <w:r>
        <w:rPr>
          <w:spacing w:val="-15"/>
          <w:sz w:val="24"/>
        </w:rPr>
        <w:t xml:space="preserve"> </w:t>
      </w:r>
      <w:r>
        <w:rPr>
          <w:sz w:val="24"/>
        </w:rPr>
        <w:t>provided by way of rental housing assistance or community rental housing assistance as the case may be.</w:t>
      </w:r>
    </w:p>
    <w:p w14:paraId="061E3C89" w14:textId="77777777" w:rsidR="007F5606" w:rsidRDefault="00E75E7F">
      <w:pPr>
        <w:pStyle w:val="ListParagraph"/>
        <w:numPr>
          <w:ilvl w:val="0"/>
          <w:numId w:val="16"/>
        </w:numPr>
        <w:tabs>
          <w:tab w:val="left" w:pos="860"/>
          <w:tab w:val="left" w:pos="861"/>
        </w:tabs>
        <w:ind w:hanging="721"/>
        <w:rPr>
          <w:sz w:val="24"/>
        </w:rPr>
      </w:pPr>
      <w:r>
        <w:rPr>
          <w:sz w:val="24"/>
        </w:rPr>
        <w:t>The</w:t>
      </w:r>
      <w:r>
        <w:rPr>
          <w:spacing w:val="-8"/>
          <w:sz w:val="24"/>
        </w:rPr>
        <w:t xml:space="preserve"> </w:t>
      </w:r>
      <w:r>
        <w:rPr>
          <w:sz w:val="24"/>
        </w:rPr>
        <w:t>housing</w:t>
      </w:r>
      <w:r>
        <w:rPr>
          <w:spacing w:val="-6"/>
          <w:sz w:val="24"/>
        </w:rPr>
        <w:t xml:space="preserve"> </w:t>
      </w:r>
      <w:r>
        <w:rPr>
          <w:sz w:val="24"/>
        </w:rPr>
        <w:t>commissioner</w:t>
      </w:r>
      <w:r>
        <w:rPr>
          <w:spacing w:val="-7"/>
          <w:sz w:val="24"/>
        </w:rPr>
        <w:t xml:space="preserve"> </w:t>
      </w:r>
      <w:r>
        <w:rPr>
          <w:sz w:val="24"/>
        </w:rPr>
        <w:t>may</w:t>
      </w:r>
      <w:r>
        <w:rPr>
          <w:spacing w:val="-6"/>
          <w:sz w:val="24"/>
        </w:rPr>
        <w:t xml:space="preserve"> </w:t>
      </w:r>
      <w:r>
        <w:rPr>
          <w:spacing w:val="-10"/>
          <w:sz w:val="24"/>
        </w:rPr>
        <w:t>-</w:t>
      </w:r>
    </w:p>
    <w:p w14:paraId="510511A9" w14:textId="77777777" w:rsidR="007F5606" w:rsidRDefault="00E75E7F">
      <w:pPr>
        <w:pStyle w:val="ListParagraph"/>
        <w:numPr>
          <w:ilvl w:val="1"/>
          <w:numId w:val="16"/>
        </w:numPr>
        <w:tabs>
          <w:tab w:val="left" w:pos="1580"/>
          <w:tab w:val="left" w:pos="1581"/>
        </w:tabs>
        <w:spacing w:before="142"/>
        <w:ind w:hanging="733"/>
        <w:rPr>
          <w:sz w:val="24"/>
        </w:rPr>
      </w:pPr>
      <w:r>
        <w:rPr>
          <w:sz w:val="24"/>
        </w:rPr>
        <w:t>provide</w:t>
      </w:r>
      <w:r>
        <w:rPr>
          <w:spacing w:val="-6"/>
          <w:sz w:val="24"/>
        </w:rPr>
        <w:t xml:space="preserve"> </w:t>
      </w:r>
      <w:r>
        <w:rPr>
          <w:sz w:val="24"/>
        </w:rPr>
        <w:t>rental</w:t>
      </w:r>
      <w:r>
        <w:rPr>
          <w:spacing w:val="-5"/>
          <w:sz w:val="24"/>
        </w:rPr>
        <w:t xml:space="preserve"> </w:t>
      </w:r>
      <w:r>
        <w:rPr>
          <w:sz w:val="24"/>
        </w:rPr>
        <w:t>housing</w:t>
      </w:r>
      <w:r>
        <w:rPr>
          <w:spacing w:val="-4"/>
          <w:sz w:val="24"/>
        </w:rPr>
        <w:t xml:space="preserve"> </w:t>
      </w:r>
      <w:r>
        <w:rPr>
          <w:sz w:val="24"/>
        </w:rPr>
        <w:t>assistance</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eligible</w:t>
      </w:r>
      <w:r>
        <w:rPr>
          <w:spacing w:val="-5"/>
          <w:sz w:val="24"/>
        </w:rPr>
        <w:t xml:space="preserve"> </w:t>
      </w:r>
      <w:r>
        <w:rPr>
          <w:sz w:val="24"/>
        </w:rPr>
        <w:t>applicant;</w:t>
      </w:r>
      <w:r>
        <w:rPr>
          <w:spacing w:val="-3"/>
          <w:sz w:val="24"/>
        </w:rPr>
        <w:t xml:space="preserve"> </w:t>
      </w:r>
      <w:r>
        <w:rPr>
          <w:spacing w:val="-5"/>
          <w:sz w:val="24"/>
        </w:rPr>
        <w:t>or</w:t>
      </w:r>
    </w:p>
    <w:p w14:paraId="4A835B95" w14:textId="77777777" w:rsidR="007F5606" w:rsidRDefault="00E75E7F">
      <w:pPr>
        <w:pStyle w:val="ListParagraph"/>
        <w:numPr>
          <w:ilvl w:val="1"/>
          <w:numId w:val="16"/>
        </w:numPr>
        <w:tabs>
          <w:tab w:val="left" w:pos="1581"/>
        </w:tabs>
        <w:ind w:right="137"/>
        <w:jc w:val="both"/>
        <w:rPr>
          <w:sz w:val="24"/>
        </w:rPr>
      </w:pPr>
      <w:r>
        <w:rPr>
          <w:sz w:val="24"/>
        </w:rPr>
        <w:t>facilitate the provision of community rental housing assistance to an eligible</w:t>
      </w:r>
      <w:r>
        <w:rPr>
          <w:spacing w:val="-3"/>
          <w:sz w:val="24"/>
        </w:rPr>
        <w:t xml:space="preserve"> </w:t>
      </w:r>
      <w:r>
        <w:rPr>
          <w:sz w:val="24"/>
        </w:rPr>
        <w:t>community</w:t>
      </w:r>
      <w:r>
        <w:rPr>
          <w:spacing w:val="-2"/>
          <w:sz w:val="24"/>
        </w:rPr>
        <w:t xml:space="preserve"> </w:t>
      </w:r>
      <w:r>
        <w:rPr>
          <w:sz w:val="24"/>
        </w:rPr>
        <w:t>applicant</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housing</w:t>
      </w:r>
      <w:r>
        <w:rPr>
          <w:spacing w:val="-2"/>
          <w:sz w:val="24"/>
        </w:rPr>
        <w:t xml:space="preserve"> </w:t>
      </w:r>
      <w:r>
        <w:rPr>
          <w:sz w:val="24"/>
        </w:rPr>
        <w:t>provider in</w:t>
      </w:r>
      <w:r>
        <w:rPr>
          <w:spacing w:val="-2"/>
          <w:sz w:val="24"/>
        </w:rPr>
        <w:t xml:space="preserve"> </w:t>
      </w:r>
      <w:r>
        <w:rPr>
          <w:sz w:val="24"/>
        </w:rPr>
        <w:t>accordance</w:t>
      </w:r>
      <w:r>
        <w:rPr>
          <w:spacing w:val="-3"/>
          <w:sz w:val="24"/>
        </w:rPr>
        <w:t xml:space="preserve"> </w:t>
      </w:r>
      <w:r>
        <w:rPr>
          <w:sz w:val="24"/>
        </w:rPr>
        <w:t>with clause 8.</w:t>
      </w:r>
    </w:p>
    <w:p w14:paraId="2C5D3F24" w14:textId="77777777" w:rsidR="007F5606" w:rsidRDefault="00E75E7F">
      <w:pPr>
        <w:tabs>
          <w:tab w:val="left" w:pos="1580"/>
        </w:tabs>
        <w:spacing w:before="141"/>
        <w:ind w:left="1580" w:right="146" w:hanging="720"/>
        <w:rPr>
          <w:sz w:val="20"/>
        </w:rPr>
      </w:pPr>
      <w:r>
        <w:rPr>
          <w:i/>
          <w:spacing w:val="-4"/>
          <w:sz w:val="20"/>
        </w:rPr>
        <w:t>Note</w:t>
      </w:r>
      <w:r>
        <w:rPr>
          <w:i/>
          <w:sz w:val="20"/>
        </w:rPr>
        <w:tab/>
      </w:r>
      <w:r>
        <w:rPr>
          <w:sz w:val="20"/>
        </w:rPr>
        <w:t>The</w:t>
      </w:r>
      <w:r>
        <w:rPr>
          <w:spacing w:val="40"/>
          <w:sz w:val="20"/>
        </w:rPr>
        <w:t xml:space="preserve"> </w:t>
      </w:r>
      <w:r>
        <w:rPr>
          <w:sz w:val="20"/>
        </w:rPr>
        <w:t>identification</w:t>
      </w:r>
      <w:r>
        <w:rPr>
          <w:spacing w:val="40"/>
          <w:sz w:val="20"/>
        </w:rPr>
        <w:t xml:space="preserve"> </w:t>
      </w:r>
      <w:r>
        <w:rPr>
          <w:sz w:val="20"/>
        </w:rPr>
        <w:t>of</w:t>
      </w:r>
      <w:r>
        <w:rPr>
          <w:spacing w:val="40"/>
          <w:sz w:val="20"/>
        </w:rPr>
        <w:t xml:space="preserve"> </w:t>
      </w:r>
      <w:r>
        <w:rPr>
          <w:sz w:val="20"/>
        </w:rPr>
        <w:t>community</w:t>
      </w:r>
      <w:r>
        <w:rPr>
          <w:spacing w:val="40"/>
          <w:sz w:val="20"/>
        </w:rPr>
        <w:t xml:space="preserve"> </w:t>
      </w:r>
      <w:r>
        <w:rPr>
          <w:sz w:val="20"/>
        </w:rPr>
        <w:t>applicants</w:t>
      </w:r>
      <w:r>
        <w:rPr>
          <w:spacing w:val="40"/>
          <w:sz w:val="20"/>
        </w:rPr>
        <w:t xml:space="preserve"> </w:t>
      </w:r>
      <w:r>
        <w:rPr>
          <w:sz w:val="20"/>
        </w:rPr>
        <w:t>is</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made</w:t>
      </w:r>
      <w:r>
        <w:rPr>
          <w:spacing w:val="40"/>
          <w:sz w:val="20"/>
        </w:rPr>
        <w:t xml:space="preserve"> </w:t>
      </w:r>
      <w:r>
        <w:rPr>
          <w:sz w:val="20"/>
        </w:rPr>
        <w:t>in</w:t>
      </w:r>
      <w:r>
        <w:rPr>
          <w:spacing w:val="40"/>
          <w:sz w:val="20"/>
        </w:rPr>
        <w:t xml:space="preserve"> </w:t>
      </w:r>
      <w:r>
        <w:rPr>
          <w:sz w:val="20"/>
        </w:rPr>
        <w:t>accordance</w:t>
      </w:r>
      <w:r>
        <w:rPr>
          <w:spacing w:val="40"/>
          <w:sz w:val="20"/>
        </w:rPr>
        <w:t xml:space="preserve"> </w:t>
      </w:r>
      <w:r>
        <w:rPr>
          <w:sz w:val="20"/>
        </w:rPr>
        <w:t>with</w:t>
      </w:r>
      <w:r>
        <w:rPr>
          <w:spacing w:val="40"/>
          <w:sz w:val="20"/>
        </w:rPr>
        <w:t xml:space="preserve"> </w:t>
      </w:r>
      <w:r>
        <w:rPr>
          <w:sz w:val="20"/>
        </w:rPr>
        <w:t>a notifiable instrument outlining this process.</w:t>
      </w:r>
    </w:p>
    <w:p w14:paraId="104C2405" w14:textId="77777777" w:rsidR="007F5606" w:rsidRDefault="00E75E7F">
      <w:pPr>
        <w:pStyle w:val="ListParagraph"/>
        <w:numPr>
          <w:ilvl w:val="0"/>
          <w:numId w:val="16"/>
        </w:numPr>
        <w:tabs>
          <w:tab w:val="left" w:pos="848"/>
          <w:tab w:val="left" w:pos="849"/>
        </w:tabs>
        <w:spacing w:before="119"/>
        <w:ind w:left="848" w:right="139" w:hanging="708"/>
        <w:rPr>
          <w:sz w:val="24"/>
        </w:rPr>
      </w:pPr>
      <w:r>
        <w:rPr>
          <w:sz w:val="24"/>
        </w:rPr>
        <w:t>Unless</w:t>
      </w:r>
      <w:r>
        <w:rPr>
          <w:spacing w:val="80"/>
          <w:sz w:val="24"/>
        </w:rPr>
        <w:t xml:space="preserve"> </w:t>
      </w:r>
      <w:r>
        <w:rPr>
          <w:sz w:val="24"/>
        </w:rPr>
        <w:t>the</w:t>
      </w:r>
      <w:r>
        <w:rPr>
          <w:spacing w:val="80"/>
          <w:sz w:val="24"/>
        </w:rPr>
        <w:t xml:space="preserve"> </w:t>
      </w:r>
      <w:r>
        <w:rPr>
          <w:sz w:val="24"/>
        </w:rPr>
        <w:t>housing</w:t>
      </w:r>
      <w:r>
        <w:rPr>
          <w:spacing w:val="80"/>
          <w:sz w:val="24"/>
        </w:rPr>
        <w:t xml:space="preserve"> </w:t>
      </w:r>
      <w:r>
        <w:rPr>
          <w:sz w:val="24"/>
        </w:rPr>
        <w:t>commissioner</w:t>
      </w:r>
      <w:r>
        <w:rPr>
          <w:spacing w:val="80"/>
          <w:sz w:val="24"/>
        </w:rPr>
        <w:t xml:space="preserve"> </w:t>
      </w:r>
      <w:r>
        <w:rPr>
          <w:sz w:val="24"/>
        </w:rPr>
        <w:t>determines</w:t>
      </w:r>
      <w:r>
        <w:rPr>
          <w:spacing w:val="80"/>
          <w:sz w:val="24"/>
        </w:rPr>
        <w:t xml:space="preserve"> </w:t>
      </w:r>
      <w:r>
        <w:rPr>
          <w:sz w:val="24"/>
        </w:rPr>
        <w:t>otherwise</w:t>
      </w:r>
      <w:r>
        <w:rPr>
          <w:spacing w:val="80"/>
          <w:sz w:val="24"/>
        </w:rPr>
        <w:t xml:space="preserve"> </w:t>
      </w:r>
      <w:r>
        <w:rPr>
          <w:sz w:val="24"/>
        </w:rPr>
        <w:t>in</w:t>
      </w:r>
      <w:r>
        <w:rPr>
          <w:spacing w:val="80"/>
          <w:sz w:val="24"/>
        </w:rPr>
        <w:t xml:space="preserve"> </w:t>
      </w:r>
      <w:r>
        <w:rPr>
          <w:sz w:val="24"/>
        </w:rPr>
        <w:t>relation</w:t>
      </w:r>
      <w:r>
        <w:rPr>
          <w:spacing w:val="80"/>
          <w:sz w:val="24"/>
        </w:rPr>
        <w:t xml:space="preserve"> </w:t>
      </w:r>
      <w:r>
        <w:rPr>
          <w:sz w:val="24"/>
        </w:rPr>
        <w:t>to</w:t>
      </w:r>
      <w:r>
        <w:rPr>
          <w:spacing w:val="80"/>
          <w:sz w:val="24"/>
        </w:rPr>
        <w:t xml:space="preserve"> </w:t>
      </w:r>
      <w:r>
        <w:rPr>
          <w:sz w:val="24"/>
        </w:rPr>
        <w:t>a particular needs category, the order in which the housing commissioner:</w:t>
      </w:r>
    </w:p>
    <w:p w14:paraId="540E826C" w14:textId="77777777" w:rsidR="007F5606" w:rsidRDefault="00E75E7F">
      <w:pPr>
        <w:pStyle w:val="ListParagraph"/>
        <w:numPr>
          <w:ilvl w:val="1"/>
          <w:numId w:val="16"/>
        </w:numPr>
        <w:tabs>
          <w:tab w:val="left" w:pos="1580"/>
          <w:tab w:val="left" w:pos="1581"/>
        </w:tabs>
        <w:spacing w:before="121"/>
        <w:ind w:hanging="733"/>
        <w:rPr>
          <w:sz w:val="24"/>
        </w:rPr>
      </w:pPr>
      <w:r>
        <w:rPr>
          <w:sz w:val="24"/>
        </w:rPr>
        <w:t>provides</w:t>
      </w:r>
      <w:r>
        <w:rPr>
          <w:spacing w:val="-7"/>
          <w:sz w:val="24"/>
        </w:rPr>
        <w:t xml:space="preserve"> </w:t>
      </w:r>
      <w:r>
        <w:rPr>
          <w:sz w:val="24"/>
        </w:rPr>
        <w:t>rental</w:t>
      </w:r>
      <w:r>
        <w:rPr>
          <w:spacing w:val="-6"/>
          <w:sz w:val="24"/>
        </w:rPr>
        <w:t xml:space="preserve"> </w:t>
      </w:r>
      <w:r>
        <w:rPr>
          <w:sz w:val="24"/>
        </w:rPr>
        <w:t>housing</w:t>
      </w:r>
      <w:r>
        <w:rPr>
          <w:spacing w:val="-6"/>
          <w:sz w:val="24"/>
        </w:rPr>
        <w:t xml:space="preserve"> </w:t>
      </w:r>
      <w:r>
        <w:rPr>
          <w:sz w:val="24"/>
        </w:rPr>
        <w:t>assistance</w:t>
      </w:r>
      <w:r>
        <w:rPr>
          <w:spacing w:val="-7"/>
          <w:sz w:val="24"/>
        </w:rPr>
        <w:t xml:space="preserve"> </w:t>
      </w:r>
      <w:r>
        <w:rPr>
          <w:sz w:val="24"/>
        </w:rPr>
        <w:t>to</w:t>
      </w:r>
      <w:r>
        <w:rPr>
          <w:spacing w:val="-7"/>
          <w:sz w:val="24"/>
        </w:rPr>
        <w:t xml:space="preserve"> </w:t>
      </w:r>
      <w:r>
        <w:rPr>
          <w:sz w:val="24"/>
        </w:rPr>
        <w:t>eligible</w:t>
      </w:r>
      <w:r>
        <w:rPr>
          <w:spacing w:val="-7"/>
          <w:sz w:val="24"/>
        </w:rPr>
        <w:t xml:space="preserve"> </w:t>
      </w:r>
      <w:r>
        <w:rPr>
          <w:sz w:val="24"/>
        </w:rPr>
        <w:t>applicants;</w:t>
      </w:r>
      <w:r>
        <w:rPr>
          <w:spacing w:val="-6"/>
          <w:sz w:val="24"/>
        </w:rPr>
        <w:t xml:space="preserve"> </w:t>
      </w:r>
      <w:r>
        <w:rPr>
          <w:spacing w:val="-5"/>
          <w:sz w:val="24"/>
        </w:rPr>
        <w:t>or</w:t>
      </w:r>
    </w:p>
    <w:p w14:paraId="4BAE4253" w14:textId="77777777" w:rsidR="007F5606" w:rsidRDefault="00E75E7F">
      <w:pPr>
        <w:pStyle w:val="ListParagraph"/>
        <w:numPr>
          <w:ilvl w:val="1"/>
          <w:numId w:val="16"/>
        </w:numPr>
        <w:tabs>
          <w:tab w:val="left" w:pos="1580"/>
          <w:tab w:val="left" w:pos="1581"/>
        </w:tabs>
        <w:spacing w:before="120"/>
        <w:ind w:right="138"/>
        <w:rPr>
          <w:sz w:val="24"/>
        </w:rPr>
      </w:pPr>
      <w:r>
        <w:rPr>
          <w:sz w:val="24"/>
        </w:rPr>
        <w:t>facilitates</w:t>
      </w:r>
      <w:r>
        <w:rPr>
          <w:spacing w:val="40"/>
          <w:sz w:val="24"/>
        </w:rPr>
        <w:t xml:space="preserve"> </w:t>
      </w:r>
      <w:r>
        <w:rPr>
          <w:sz w:val="24"/>
        </w:rPr>
        <w:t>the</w:t>
      </w:r>
      <w:r>
        <w:rPr>
          <w:spacing w:val="40"/>
          <w:sz w:val="24"/>
        </w:rPr>
        <w:t xml:space="preserve"> </w:t>
      </w:r>
      <w:r>
        <w:rPr>
          <w:sz w:val="24"/>
        </w:rPr>
        <w:t>provision</w:t>
      </w:r>
      <w:r>
        <w:rPr>
          <w:spacing w:val="40"/>
          <w:sz w:val="24"/>
        </w:rPr>
        <w:t xml:space="preserve"> </w:t>
      </w:r>
      <w:r>
        <w:rPr>
          <w:sz w:val="24"/>
        </w:rPr>
        <w:t>of</w:t>
      </w:r>
      <w:r>
        <w:rPr>
          <w:spacing w:val="40"/>
          <w:sz w:val="24"/>
        </w:rPr>
        <w:t xml:space="preserve"> </w:t>
      </w:r>
      <w:r>
        <w:rPr>
          <w:sz w:val="24"/>
        </w:rPr>
        <w:t>community</w:t>
      </w:r>
      <w:r>
        <w:rPr>
          <w:spacing w:val="40"/>
          <w:sz w:val="24"/>
        </w:rPr>
        <w:t xml:space="preserve"> </w:t>
      </w:r>
      <w:r>
        <w:rPr>
          <w:sz w:val="24"/>
        </w:rPr>
        <w:t>rental</w:t>
      </w:r>
      <w:r>
        <w:rPr>
          <w:spacing w:val="40"/>
          <w:sz w:val="24"/>
        </w:rPr>
        <w:t xml:space="preserve"> </w:t>
      </w:r>
      <w:r>
        <w:rPr>
          <w:sz w:val="24"/>
        </w:rPr>
        <w:t>housing</w:t>
      </w:r>
      <w:r>
        <w:rPr>
          <w:spacing w:val="40"/>
          <w:sz w:val="24"/>
        </w:rPr>
        <w:t xml:space="preserve"> </w:t>
      </w:r>
      <w:r>
        <w:rPr>
          <w:sz w:val="24"/>
        </w:rPr>
        <w:t>assistance</w:t>
      </w:r>
      <w:r>
        <w:rPr>
          <w:spacing w:val="40"/>
          <w:sz w:val="24"/>
        </w:rPr>
        <w:t xml:space="preserve"> </w:t>
      </w:r>
      <w:r>
        <w:rPr>
          <w:sz w:val="24"/>
        </w:rPr>
        <w:t>to eligible community applicants in accordance with clause 8.</w:t>
      </w:r>
    </w:p>
    <w:p w14:paraId="773342DD" w14:textId="77777777" w:rsidR="007F5606" w:rsidRDefault="00E75E7F">
      <w:pPr>
        <w:pStyle w:val="BodyText"/>
        <w:spacing w:before="120"/>
        <w:ind w:left="848" w:firstLine="0"/>
      </w:pPr>
      <w:r>
        <w:t>is</w:t>
      </w:r>
      <w:r>
        <w:rPr>
          <w:spacing w:val="-15"/>
        </w:rPr>
        <w:t xml:space="preserve"> </w:t>
      </w:r>
      <w:r>
        <w:t>to</w:t>
      </w:r>
      <w:r>
        <w:rPr>
          <w:spacing w:val="-15"/>
        </w:rPr>
        <w:t xml:space="preserve"> </w:t>
      </w:r>
      <w:r>
        <w:t>be</w:t>
      </w:r>
      <w:r>
        <w:rPr>
          <w:spacing w:val="-15"/>
        </w:rPr>
        <w:t xml:space="preserve"> </w:t>
      </w:r>
      <w:r>
        <w:t>determined</w:t>
      </w:r>
      <w:r>
        <w:rPr>
          <w:spacing w:val="-15"/>
        </w:rPr>
        <w:t xml:space="preserve"> </w:t>
      </w:r>
      <w:r>
        <w:t>by</w:t>
      </w:r>
      <w:r>
        <w:rPr>
          <w:spacing w:val="-15"/>
        </w:rPr>
        <w:t xml:space="preserve"> </w:t>
      </w:r>
      <w:r>
        <w:t>the</w:t>
      </w:r>
      <w:r>
        <w:rPr>
          <w:spacing w:val="-15"/>
        </w:rPr>
        <w:t xml:space="preserve"> </w:t>
      </w:r>
      <w:r>
        <w:t>needs</w:t>
      </w:r>
      <w:r>
        <w:rPr>
          <w:spacing w:val="-15"/>
        </w:rPr>
        <w:t xml:space="preserve"> </w:t>
      </w:r>
      <w:r>
        <w:t>category</w:t>
      </w:r>
      <w:r>
        <w:rPr>
          <w:spacing w:val="-15"/>
        </w:rPr>
        <w:t xml:space="preserve"> </w:t>
      </w:r>
      <w:r>
        <w:t>given</w:t>
      </w:r>
      <w:r>
        <w:rPr>
          <w:spacing w:val="-15"/>
        </w:rPr>
        <w:t xml:space="preserve"> </w:t>
      </w:r>
      <w:r>
        <w:t>to</w:t>
      </w:r>
      <w:r>
        <w:rPr>
          <w:spacing w:val="-15"/>
        </w:rPr>
        <w:t xml:space="preserve"> </w:t>
      </w:r>
      <w:r>
        <w:t>each</w:t>
      </w:r>
      <w:r>
        <w:rPr>
          <w:spacing w:val="-15"/>
        </w:rPr>
        <w:t xml:space="preserve"> </w:t>
      </w:r>
      <w:r>
        <w:t>application</w:t>
      </w:r>
      <w:r>
        <w:rPr>
          <w:spacing w:val="-15"/>
        </w:rPr>
        <w:t xml:space="preserve"> </w:t>
      </w:r>
      <w:r>
        <w:t>and</w:t>
      </w:r>
      <w:r>
        <w:rPr>
          <w:spacing w:val="-15"/>
        </w:rPr>
        <w:t xml:space="preserve"> </w:t>
      </w:r>
      <w:r>
        <w:t>the</w:t>
      </w:r>
      <w:r>
        <w:rPr>
          <w:spacing w:val="-12"/>
        </w:rPr>
        <w:t xml:space="preserve"> </w:t>
      </w:r>
      <w:r>
        <w:t>order of applicants’ (including community applicants) names on the register.</w:t>
      </w:r>
    </w:p>
    <w:p w14:paraId="04991AE4" w14:textId="77777777" w:rsidR="007F5606" w:rsidRDefault="00E75E7F">
      <w:pPr>
        <w:pStyle w:val="ListParagraph"/>
        <w:numPr>
          <w:ilvl w:val="0"/>
          <w:numId w:val="16"/>
        </w:numPr>
        <w:tabs>
          <w:tab w:val="left" w:pos="860"/>
          <w:tab w:val="left" w:pos="861"/>
        </w:tabs>
        <w:ind w:right="138"/>
        <w:rPr>
          <w:sz w:val="24"/>
        </w:rPr>
      </w:pPr>
      <w:r>
        <w:rPr>
          <w:sz w:val="24"/>
        </w:rPr>
        <w:t>If</w:t>
      </w:r>
      <w:r>
        <w:rPr>
          <w:spacing w:val="-1"/>
          <w:sz w:val="24"/>
        </w:rPr>
        <w:t xml:space="preserve"> </w:t>
      </w:r>
      <w:r>
        <w:rPr>
          <w:sz w:val="24"/>
        </w:rPr>
        <w:t>the housing commissioner decides to provide rental housing assistance</w:t>
      </w:r>
      <w:r>
        <w:rPr>
          <w:spacing w:val="-1"/>
          <w:sz w:val="24"/>
        </w:rPr>
        <w:t xml:space="preserve"> </w:t>
      </w:r>
      <w:r>
        <w:rPr>
          <w:sz w:val="24"/>
        </w:rPr>
        <w:t>to an eligible applicant, the housing commissioner must, orally or in writing—</w:t>
      </w:r>
    </w:p>
    <w:p w14:paraId="00A94106" w14:textId="77777777" w:rsidR="007F5606" w:rsidRDefault="00E75E7F">
      <w:pPr>
        <w:pStyle w:val="ListParagraph"/>
        <w:numPr>
          <w:ilvl w:val="1"/>
          <w:numId w:val="16"/>
        </w:numPr>
        <w:tabs>
          <w:tab w:val="left" w:pos="1580"/>
          <w:tab w:val="left" w:pos="1581"/>
        </w:tabs>
        <w:ind w:hanging="721"/>
        <w:rPr>
          <w:sz w:val="24"/>
        </w:rPr>
      </w:pPr>
      <w:r>
        <w:rPr>
          <w:sz w:val="24"/>
        </w:rPr>
        <w:t>offer</w:t>
      </w:r>
      <w:r>
        <w:rPr>
          <w:spacing w:val="-9"/>
          <w:sz w:val="24"/>
        </w:rPr>
        <w:t xml:space="preserve"> </w:t>
      </w:r>
      <w:r>
        <w:rPr>
          <w:sz w:val="24"/>
        </w:rPr>
        <w:t>the</w:t>
      </w:r>
      <w:r>
        <w:rPr>
          <w:spacing w:val="-8"/>
          <w:sz w:val="24"/>
        </w:rPr>
        <w:t xml:space="preserve"> </w:t>
      </w:r>
      <w:r>
        <w:rPr>
          <w:sz w:val="24"/>
        </w:rPr>
        <w:t>applicant</w:t>
      </w:r>
      <w:r>
        <w:rPr>
          <w:spacing w:val="-8"/>
          <w:sz w:val="24"/>
        </w:rPr>
        <w:t xml:space="preserve"> </w:t>
      </w:r>
      <w:r>
        <w:rPr>
          <w:sz w:val="24"/>
        </w:rPr>
        <w:t>the</w:t>
      </w:r>
      <w:r>
        <w:rPr>
          <w:spacing w:val="-7"/>
          <w:sz w:val="24"/>
        </w:rPr>
        <w:t xml:space="preserve"> </w:t>
      </w:r>
      <w:r>
        <w:rPr>
          <w:sz w:val="24"/>
        </w:rPr>
        <w:t>rental</w:t>
      </w:r>
      <w:r>
        <w:rPr>
          <w:spacing w:val="-8"/>
          <w:sz w:val="24"/>
        </w:rPr>
        <w:t xml:space="preserve"> </w:t>
      </w:r>
      <w:r>
        <w:rPr>
          <w:sz w:val="24"/>
        </w:rPr>
        <w:t>housing</w:t>
      </w:r>
      <w:r>
        <w:rPr>
          <w:spacing w:val="-8"/>
          <w:sz w:val="24"/>
        </w:rPr>
        <w:t xml:space="preserve"> </w:t>
      </w:r>
      <w:r>
        <w:rPr>
          <w:sz w:val="24"/>
        </w:rPr>
        <w:t>assistance;</w:t>
      </w:r>
      <w:r>
        <w:rPr>
          <w:spacing w:val="-8"/>
          <w:sz w:val="24"/>
        </w:rPr>
        <w:t xml:space="preserve"> </w:t>
      </w:r>
      <w:r>
        <w:rPr>
          <w:spacing w:val="-5"/>
          <w:sz w:val="24"/>
        </w:rPr>
        <w:t>and</w:t>
      </w:r>
    </w:p>
    <w:p w14:paraId="78302C63" w14:textId="77777777" w:rsidR="007F5606" w:rsidRDefault="00E75E7F">
      <w:pPr>
        <w:pStyle w:val="ListParagraph"/>
        <w:numPr>
          <w:ilvl w:val="1"/>
          <w:numId w:val="16"/>
        </w:numPr>
        <w:tabs>
          <w:tab w:val="left" w:pos="1581"/>
        </w:tabs>
        <w:spacing w:before="142"/>
        <w:ind w:right="140" w:hanging="720"/>
        <w:jc w:val="both"/>
        <w:rPr>
          <w:sz w:val="24"/>
        </w:rPr>
      </w:pPr>
      <w:r>
        <w:rPr>
          <w:sz w:val="24"/>
        </w:rPr>
        <w:t>tell the applicant that if the applicant wishes to accept the offer, the applicant must tell the housing commissioner before close of business on the next working day after the day the offer is made.</w:t>
      </w:r>
    </w:p>
    <w:p w14:paraId="6B23CE6B" w14:textId="77777777" w:rsidR="007F5606" w:rsidRDefault="00E75E7F">
      <w:pPr>
        <w:pStyle w:val="ListParagraph"/>
        <w:numPr>
          <w:ilvl w:val="0"/>
          <w:numId w:val="16"/>
        </w:numPr>
        <w:tabs>
          <w:tab w:val="left" w:pos="861"/>
        </w:tabs>
        <w:spacing w:before="140"/>
        <w:ind w:right="135"/>
        <w:jc w:val="both"/>
        <w:rPr>
          <w:sz w:val="24"/>
        </w:rPr>
      </w:pPr>
      <w:r>
        <w:rPr>
          <w:sz w:val="24"/>
        </w:rPr>
        <w:t>Acceptance</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offer</w:t>
      </w:r>
      <w:r>
        <w:rPr>
          <w:spacing w:val="-7"/>
          <w:sz w:val="24"/>
        </w:rPr>
        <w:t xml:space="preserve"> </w:t>
      </w:r>
      <w:r>
        <w:rPr>
          <w:sz w:val="24"/>
        </w:rPr>
        <w:t>of</w:t>
      </w:r>
      <w:r>
        <w:rPr>
          <w:spacing w:val="-7"/>
          <w:sz w:val="24"/>
        </w:rPr>
        <w:t xml:space="preserve"> </w:t>
      </w:r>
      <w:r>
        <w:rPr>
          <w:sz w:val="24"/>
        </w:rPr>
        <w:t>rental</w:t>
      </w:r>
      <w:r>
        <w:rPr>
          <w:spacing w:val="-6"/>
          <w:sz w:val="24"/>
        </w:rPr>
        <w:t xml:space="preserve"> </w:t>
      </w:r>
      <w:r>
        <w:rPr>
          <w:sz w:val="24"/>
        </w:rPr>
        <w:t>housing</w:t>
      </w:r>
      <w:r>
        <w:rPr>
          <w:spacing w:val="-6"/>
          <w:sz w:val="24"/>
        </w:rPr>
        <w:t xml:space="preserve"> </w:t>
      </w:r>
      <w:r>
        <w:rPr>
          <w:sz w:val="24"/>
        </w:rPr>
        <w:t>assistance</w:t>
      </w:r>
      <w:r>
        <w:rPr>
          <w:spacing w:val="-7"/>
          <w:sz w:val="24"/>
        </w:rPr>
        <w:t xml:space="preserve"> </w:t>
      </w:r>
      <w:r>
        <w:rPr>
          <w:sz w:val="24"/>
        </w:rPr>
        <w:t>mentioned</w:t>
      </w:r>
      <w:r>
        <w:rPr>
          <w:spacing w:val="-6"/>
          <w:sz w:val="24"/>
        </w:rPr>
        <w:t xml:space="preserve"> </w:t>
      </w:r>
      <w:r>
        <w:rPr>
          <w:sz w:val="24"/>
        </w:rPr>
        <w:t>in</w:t>
      </w:r>
      <w:r>
        <w:rPr>
          <w:spacing w:val="-5"/>
          <w:sz w:val="24"/>
        </w:rPr>
        <w:t xml:space="preserve"> </w:t>
      </w:r>
      <w:r>
        <w:rPr>
          <w:sz w:val="24"/>
        </w:rPr>
        <w:t>subclause</w:t>
      </w:r>
      <w:r>
        <w:rPr>
          <w:spacing w:val="-5"/>
          <w:sz w:val="24"/>
        </w:rPr>
        <w:t xml:space="preserve"> </w:t>
      </w:r>
      <w:r>
        <w:rPr>
          <w:sz w:val="24"/>
        </w:rPr>
        <w:t>(4) is, unless otherwise</w:t>
      </w:r>
      <w:r>
        <w:rPr>
          <w:spacing w:val="-1"/>
          <w:sz w:val="24"/>
        </w:rPr>
        <w:t xml:space="preserve"> </w:t>
      </w:r>
      <w:r>
        <w:rPr>
          <w:sz w:val="24"/>
        </w:rPr>
        <w:t xml:space="preserve">agreed by the housing commissioner, conditional upon the eligible applicant entering into a tenancy agreement with the housing commissioner before occupying the dwelling to be provided by way of </w:t>
      </w:r>
      <w:r>
        <w:rPr>
          <w:spacing w:val="-2"/>
          <w:sz w:val="24"/>
        </w:rPr>
        <w:t>assistance.</w:t>
      </w:r>
    </w:p>
    <w:p w14:paraId="57B2DF5F" w14:textId="77777777" w:rsidR="007F5606" w:rsidRDefault="00E75E7F">
      <w:pPr>
        <w:pStyle w:val="ListParagraph"/>
        <w:numPr>
          <w:ilvl w:val="0"/>
          <w:numId w:val="16"/>
        </w:numPr>
        <w:tabs>
          <w:tab w:val="left" w:pos="860"/>
          <w:tab w:val="left" w:pos="861"/>
        </w:tabs>
        <w:spacing w:line="242" w:lineRule="auto"/>
        <w:ind w:right="137"/>
        <w:rPr>
          <w:sz w:val="24"/>
        </w:rPr>
      </w:pPr>
      <w:r>
        <w:rPr>
          <w:sz w:val="24"/>
        </w:rPr>
        <w:t>Where</w:t>
      </w:r>
      <w:r>
        <w:rPr>
          <w:spacing w:val="32"/>
          <w:sz w:val="24"/>
        </w:rPr>
        <w:t xml:space="preserve"> </w:t>
      </w:r>
      <w:r>
        <w:rPr>
          <w:sz w:val="24"/>
        </w:rPr>
        <w:t>the</w:t>
      </w:r>
      <w:r>
        <w:rPr>
          <w:spacing w:val="33"/>
          <w:sz w:val="24"/>
        </w:rPr>
        <w:t xml:space="preserve"> </w:t>
      </w:r>
      <w:r>
        <w:rPr>
          <w:sz w:val="24"/>
        </w:rPr>
        <w:t>eligible</w:t>
      </w:r>
      <w:r>
        <w:rPr>
          <w:spacing w:val="33"/>
          <w:sz w:val="24"/>
        </w:rPr>
        <w:t xml:space="preserve"> </w:t>
      </w:r>
      <w:r>
        <w:rPr>
          <w:sz w:val="24"/>
        </w:rPr>
        <w:t>applicant</w:t>
      </w:r>
      <w:r>
        <w:rPr>
          <w:spacing w:val="34"/>
          <w:sz w:val="24"/>
        </w:rPr>
        <w:t xml:space="preserve"> </w:t>
      </w:r>
      <w:r>
        <w:rPr>
          <w:sz w:val="24"/>
        </w:rPr>
        <w:t>accepts</w:t>
      </w:r>
      <w:r>
        <w:rPr>
          <w:spacing w:val="35"/>
          <w:sz w:val="24"/>
        </w:rPr>
        <w:t xml:space="preserve"> </w:t>
      </w:r>
      <w:r>
        <w:rPr>
          <w:sz w:val="24"/>
        </w:rPr>
        <w:t>the</w:t>
      </w:r>
      <w:r>
        <w:rPr>
          <w:spacing w:val="34"/>
          <w:sz w:val="24"/>
        </w:rPr>
        <w:t xml:space="preserve"> </w:t>
      </w:r>
      <w:r>
        <w:rPr>
          <w:sz w:val="24"/>
        </w:rPr>
        <w:t>offer</w:t>
      </w:r>
      <w:r>
        <w:rPr>
          <w:spacing w:val="34"/>
          <w:sz w:val="24"/>
        </w:rPr>
        <w:t xml:space="preserve"> </w:t>
      </w:r>
      <w:r>
        <w:rPr>
          <w:sz w:val="24"/>
        </w:rPr>
        <w:t>mentioned</w:t>
      </w:r>
      <w:r>
        <w:rPr>
          <w:spacing w:val="34"/>
          <w:sz w:val="24"/>
        </w:rPr>
        <w:t xml:space="preserve"> </w:t>
      </w:r>
      <w:r>
        <w:rPr>
          <w:sz w:val="24"/>
        </w:rPr>
        <w:t>in</w:t>
      </w:r>
      <w:r>
        <w:rPr>
          <w:spacing w:val="35"/>
          <w:sz w:val="24"/>
        </w:rPr>
        <w:t xml:space="preserve"> </w:t>
      </w:r>
      <w:r>
        <w:rPr>
          <w:sz w:val="24"/>
        </w:rPr>
        <w:t>subclause</w:t>
      </w:r>
      <w:r>
        <w:rPr>
          <w:spacing w:val="34"/>
          <w:sz w:val="24"/>
        </w:rPr>
        <w:t xml:space="preserve"> </w:t>
      </w:r>
      <w:r>
        <w:rPr>
          <w:sz w:val="24"/>
        </w:rPr>
        <w:t>4</w:t>
      </w:r>
      <w:r>
        <w:rPr>
          <w:spacing w:val="33"/>
          <w:sz w:val="24"/>
        </w:rPr>
        <w:t xml:space="preserve"> </w:t>
      </w:r>
      <w:r>
        <w:rPr>
          <w:sz w:val="24"/>
        </w:rPr>
        <w:t>(a) rental housing assistance may be provided by the housing commissioner.</w:t>
      </w:r>
    </w:p>
    <w:p w14:paraId="04302D23" w14:textId="77777777" w:rsidR="007F5606" w:rsidRDefault="00E75E7F">
      <w:pPr>
        <w:pStyle w:val="ListParagraph"/>
        <w:numPr>
          <w:ilvl w:val="0"/>
          <w:numId w:val="16"/>
        </w:numPr>
        <w:tabs>
          <w:tab w:val="left" w:pos="860"/>
          <w:tab w:val="left" w:pos="861"/>
        </w:tabs>
        <w:spacing w:before="136"/>
        <w:ind w:right="205"/>
        <w:rPr>
          <w:sz w:val="24"/>
        </w:rPr>
      </w:pPr>
      <w:r>
        <w:rPr>
          <w:sz w:val="24"/>
        </w:rPr>
        <w:t>Unless the housing commissioner decides otherwise, an application is to be removed</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register</w:t>
      </w:r>
      <w:r>
        <w:rPr>
          <w:spacing w:val="-4"/>
          <w:sz w:val="24"/>
        </w:rPr>
        <w:t xml:space="preserve"> </w:t>
      </w:r>
      <w:r>
        <w:rPr>
          <w:sz w:val="24"/>
        </w:rPr>
        <w:t>following</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5"/>
          <w:sz w:val="24"/>
        </w:rPr>
        <w:t xml:space="preserve"> </w:t>
      </w:r>
      <w:r>
        <w:rPr>
          <w:sz w:val="24"/>
        </w:rPr>
        <w:t>rental</w:t>
      </w:r>
      <w:r>
        <w:rPr>
          <w:spacing w:val="-4"/>
          <w:sz w:val="24"/>
        </w:rPr>
        <w:t xml:space="preserve"> </w:t>
      </w:r>
      <w:r>
        <w:rPr>
          <w:sz w:val="24"/>
        </w:rPr>
        <w:t>housing</w:t>
      </w:r>
      <w:r>
        <w:rPr>
          <w:spacing w:val="-2"/>
          <w:sz w:val="24"/>
        </w:rPr>
        <w:t xml:space="preserve"> </w:t>
      </w:r>
      <w:r>
        <w:rPr>
          <w:sz w:val="24"/>
        </w:rPr>
        <w:t>assistance or community rental housing assistance in respect of that application.</w:t>
      </w:r>
    </w:p>
    <w:p w14:paraId="4740413A" w14:textId="77777777" w:rsidR="007F5606" w:rsidRDefault="00E75E7F">
      <w:pPr>
        <w:tabs>
          <w:tab w:val="left" w:pos="1580"/>
        </w:tabs>
        <w:spacing w:before="141"/>
        <w:ind w:left="1580" w:right="146" w:hanging="720"/>
        <w:rPr>
          <w:sz w:val="20"/>
        </w:rPr>
      </w:pPr>
      <w:r>
        <w:rPr>
          <w:i/>
          <w:spacing w:val="-4"/>
          <w:sz w:val="20"/>
        </w:rPr>
        <w:t>Note</w:t>
      </w:r>
      <w:r>
        <w:rPr>
          <w:i/>
          <w:sz w:val="20"/>
        </w:rPr>
        <w:tab/>
      </w:r>
      <w:r>
        <w:rPr>
          <w:sz w:val="20"/>
        </w:rPr>
        <w:t>In</w:t>
      </w:r>
      <w:r>
        <w:rPr>
          <w:spacing w:val="-9"/>
          <w:sz w:val="20"/>
        </w:rPr>
        <w:t xml:space="preserve"> </w:t>
      </w:r>
      <w:r>
        <w:rPr>
          <w:sz w:val="20"/>
        </w:rPr>
        <w:t>relation</w:t>
      </w:r>
      <w:r>
        <w:rPr>
          <w:spacing w:val="-9"/>
          <w:sz w:val="20"/>
        </w:rPr>
        <w:t xml:space="preserve"> </w:t>
      </w:r>
      <w:r>
        <w:rPr>
          <w:sz w:val="20"/>
        </w:rPr>
        <w:t>to</w:t>
      </w:r>
      <w:r>
        <w:rPr>
          <w:spacing w:val="-11"/>
          <w:sz w:val="20"/>
        </w:rPr>
        <w:t xml:space="preserve"> </w:t>
      </w:r>
      <w:r>
        <w:rPr>
          <w:sz w:val="20"/>
        </w:rPr>
        <w:t>subclause</w:t>
      </w:r>
      <w:r>
        <w:rPr>
          <w:spacing w:val="-10"/>
          <w:sz w:val="20"/>
        </w:rPr>
        <w:t xml:space="preserve"> </w:t>
      </w:r>
      <w:r>
        <w:rPr>
          <w:sz w:val="20"/>
        </w:rPr>
        <w:t>(7),</w:t>
      </w:r>
      <w:r>
        <w:rPr>
          <w:spacing w:val="-9"/>
          <w:sz w:val="20"/>
        </w:rPr>
        <w:t xml:space="preserve"> </w:t>
      </w:r>
      <w:r>
        <w:rPr>
          <w:sz w:val="20"/>
        </w:rPr>
        <w:t>the</w:t>
      </w:r>
      <w:r>
        <w:rPr>
          <w:spacing w:val="-9"/>
          <w:sz w:val="20"/>
        </w:rPr>
        <w:t xml:space="preserve"> </w:t>
      </w:r>
      <w:r>
        <w:rPr>
          <w:sz w:val="20"/>
        </w:rPr>
        <w:t>housing</w:t>
      </w:r>
      <w:r>
        <w:rPr>
          <w:spacing w:val="-11"/>
          <w:sz w:val="20"/>
        </w:rPr>
        <w:t xml:space="preserve"> </w:t>
      </w:r>
      <w:r>
        <w:rPr>
          <w:sz w:val="20"/>
        </w:rPr>
        <w:t>provider</w:t>
      </w:r>
      <w:r>
        <w:rPr>
          <w:spacing w:val="-11"/>
          <w:sz w:val="20"/>
        </w:rPr>
        <w:t xml:space="preserve"> </w:t>
      </w:r>
      <w:r>
        <w:rPr>
          <w:sz w:val="20"/>
        </w:rPr>
        <w:t>will</w:t>
      </w:r>
      <w:r>
        <w:rPr>
          <w:spacing w:val="-10"/>
          <w:sz w:val="20"/>
        </w:rPr>
        <w:t xml:space="preserve"> </w:t>
      </w:r>
      <w:r>
        <w:rPr>
          <w:sz w:val="20"/>
        </w:rPr>
        <w:t>notify</w:t>
      </w:r>
      <w:r>
        <w:rPr>
          <w:spacing w:val="-11"/>
          <w:sz w:val="20"/>
        </w:rPr>
        <w:t xml:space="preserve"> </w:t>
      </w:r>
      <w:r>
        <w:rPr>
          <w:sz w:val="20"/>
        </w:rPr>
        <w:t>the</w:t>
      </w:r>
      <w:r>
        <w:rPr>
          <w:spacing w:val="-9"/>
          <w:sz w:val="20"/>
        </w:rPr>
        <w:t xml:space="preserve"> </w:t>
      </w:r>
      <w:r>
        <w:rPr>
          <w:sz w:val="20"/>
        </w:rPr>
        <w:t>housing</w:t>
      </w:r>
      <w:r>
        <w:rPr>
          <w:spacing w:val="-9"/>
          <w:sz w:val="20"/>
        </w:rPr>
        <w:t xml:space="preserve"> </w:t>
      </w:r>
      <w:r>
        <w:rPr>
          <w:sz w:val="20"/>
        </w:rPr>
        <w:t>commissioner of the allocation of community rental housing assistance.</w:t>
      </w:r>
    </w:p>
    <w:p w14:paraId="071319AD"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Temporary housing </w:t>
      </w:r>
      <w:r>
        <w:rPr>
          <w:spacing w:val="-2"/>
        </w:rPr>
        <w:t>assistance</w:t>
      </w:r>
    </w:p>
    <w:p w14:paraId="02CCBFE4" w14:textId="77777777" w:rsidR="007F5606" w:rsidRDefault="00E75E7F">
      <w:pPr>
        <w:pStyle w:val="ListParagraph"/>
        <w:numPr>
          <w:ilvl w:val="0"/>
          <w:numId w:val="15"/>
        </w:numPr>
        <w:tabs>
          <w:tab w:val="left" w:pos="849"/>
        </w:tabs>
        <w:spacing w:before="138"/>
        <w:ind w:right="135"/>
        <w:jc w:val="both"/>
        <w:rPr>
          <w:sz w:val="24"/>
        </w:rPr>
      </w:pPr>
      <w:r>
        <w:rPr>
          <w:sz w:val="24"/>
        </w:rPr>
        <w:t>In the event there is a tenancy breakdown, the housing commissioner may, in their</w:t>
      </w:r>
      <w:r>
        <w:rPr>
          <w:spacing w:val="-14"/>
          <w:sz w:val="24"/>
        </w:rPr>
        <w:t xml:space="preserve"> </w:t>
      </w:r>
      <w:r>
        <w:rPr>
          <w:sz w:val="24"/>
        </w:rPr>
        <w:t>absolute</w:t>
      </w:r>
      <w:r>
        <w:rPr>
          <w:spacing w:val="-13"/>
          <w:sz w:val="24"/>
        </w:rPr>
        <w:t xml:space="preserve"> </w:t>
      </w:r>
      <w:r>
        <w:rPr>
          <w:sz w:val="24"/>
        </w:rPr>
        <w:t>discretion,</w:t>
      </w:r>
      <w:r>
        <w:rPr>
          <w:spacing w:val="-9"/>
          <w:sz w:val="24"/>
        </w:rPr>
        <w:t xml:space="preserve"> </w:t>
      </w:r>
      <w:r>
        <w:rPr>
          <w:sz w:val="24"/>
        </w:rPr>
        <w:t>provide</w:t>
      </w:r>
      <w:r>
        <w:rPr>
          <w:spacing w:val="-14"/>
          <w:sz w:val="24"/>
        </w:rPr>
        <w:t xml:space="preserve"> </w:t>
      </w:r>
      <w:r>
        <w:rPr>
          <w:sz w:val="24"/>
        </w:rPr>
        <w:t>temporary</w:t>
      </w:r>
      <w:r>
        <w:rPr>
          <w:spacing w:val="-13"/>
          <w:sz w:val="24"/>
        </w:rPr>
        <w:t xml:space="preserve"> </w:t>
      </w:r>
      <w:r>
        <w:rPr>
          <w:sz w:val="24"/>
        </w:rPr>
        <w:t>housing</w:t>
      </w:r>
      <w:r>
        <w:rPr>
          <w:spacing w:val="-13"/>
          <w:sz w:val="24"/>
        </w:rPr>
        <w:t xml:space="preserve"> </w:t>
      </w:r>
      <w:r>
        <w:rPr>
          <w:sz w:val="24"/>
        </w:rPr>
        <w:t>assistance</w:t>
      </w:r>
      <w:r>
        <w:rPr>
          <w:spacing w:val="-15"/>
          <w:sz w:val="24"/>
        </w:rPr>
        <w:t xml:space="preserve"> </w:t>
      </w:r>
      <w:r>
        <w:rPr>
          <w:sz w:val="24"/>
        </w:rPr>
        <w:t>to</w:t>
      </w:r>
      <w:r>
        <w:rPr>
          <w:spacing w:val="-10"/>
          <w:sz w:val="24"/>
        </w:rPr>
        <w:t xml:space="preserve"> </w:t>
      </w:r>
      <w:r>
        <w:rPr>
          <w:sz w:val="24"/>
        </w:rPr>
        <w:t>the</w:t>
      </w:r>
      <w:r>
        <w:rPr>
          <w:spacing w:val="-15"/>
          <w:sz w:val="24"/>
        </w:rPr>
        <w:t xml:space="preserve"> </w:t>
      </w:r>
      <w:r>
        <w:rPr>
          <w:sz w:val="24"/>
        </w:rPr>
        <w:t>remaining one</w:t>
      </w:r>
      <w:r>
        <w:rPr>
          <w:spacing w:val="-1"/>
          <w:sz w:val="24"/>
        </w:rPr>
        <w:t xml:space="preserve"> </w:t>
      </w:r>
      <w:r>
        <w:rPr>
          <w:sz w:val="24"/>
        </w:rPr>
        <w:t>or more</w:t>
      </w:r>
      <w:r>
        <w:rPr>
          <w:spacing w:val="-1"/>
          <w:sz w:val="24"/>
        </w:rPr>
        <w:t xml:space="preserve"> </w:t>
      </w:r>
      <w:r>
        <w:rPr>
          <w:sz w:val="24"/>
        </w:rPr>
        <w:t>occupants (approved by the housing commissioner) of a dwelling.</w:t>
      </w:r>
    </w:p>
    <w:p w14:paraId="03EA5098" w14:textId="77777777" w:rsidR="007F5606" w:rsidRDefault="00E75E7F">
      <w:pPr>
        <w:pStyle w:val="ListParagraph"/>
        <w:numPr>
          <w:ilvl w:val="0"/>
          <w:numId w:val="15"/>
        </w:numPr>
        <w:tabs>
          <w:tab w:val="left" w:pos="848"/>
          <w:tab w:val="left" w:pos="849"/>
        </w:tabs>
        <w:spacing w:before="142"/>
        <w:ind w:hanging="697"/>
        <w:rPr>
          <w:sz w:val="24"/>
        </w:rPr>
      </w:pPr>
      <w:r>
        <w:rPr>
          <w:sz w:val="24"/>
        </w:rPr>
        <w:t>A</w:t>
      </w:r>
      <w:r>
        <w:rPr>
          <w:spacing w:val="-4"/>
          <w:sz w:val="24"/>
        </w:rPr>
        <w:t xml:space="preserve"> </w:t>
      </w:r>
      <w:r>
        <w:rPr>
          <w:b/>
          <w:i/>
          <w:sz w:val="24"/>
        </w:rPr>
        <w:t>tenancy</w:t>
      </w:r>
      <w:r>
        <w:rPr>
          <w:b/>
          <w:i/>
          <w:spacing w:val="-4"/>
          <w:sz w:val="24"/>
        </w:rPr>
        <w:t xml:space="preserve"> </w:t>
      </w:r>
      <w:r>
        <w:rPr>
          <w:b/>
          <w:i/>
          <w:sz w:val="24"/>
        </w:rPr>
        <w:t>breakdown</w:t>
      </w:r>
      <w:r>
        <w:rPr>
          <w:b/>
          <w:i/>
          <w:spacing w:val="-1"/>
          <w:sz w:val="24"/>
        </w:rPr>
        <w:t xml:space="preserve"> </w:t>
      </w:r>
      <w:r>
        <w:rPr>
          <w:sz w:val="24"/>
        </w:rPr>
        <w:t>means</w:t>
      </w:r>
      <w:r>
        <w:rPr>
          <w:spacing w:val="-3"/>
          <w:sz w:val="24"/>
        </w:rPr>
        <w:t xml:space="preserve"> </w:t>
      </w:r>
      <w:r>
        <w:rPr>
          <w:sz w:val="24"/>
        </w:rPr>
        <w:t>a</w:t>
      </w:r>
      <w:r>
        <w:rPr>
          <w:spacing w:val="-4"/>
          <w:sz w:val="24"/>
        </w:rPr>
        <w:t xml:space="preserve"> </w:t>
      </w:r>
      <w:r>
        <w:rPr>
          <w:sz w:val="24"/>
        </w:rPr>
        <w:t>situation</w:t>
      </w:r>
      <w:r>
        <w:rPr>
          <w:spacing w:val="-3"/>
          <w:sz w:val="24"/>
        </w:rPr>
        <w:t xml:space="preserve"> </w:t>
      </w:r>
      <w:r>
        <w:rPr>
          <w:sz w:val="24"/>
        </w:rPr>
        <w:t>where</w:t>
      </w:r>
      <w:r>
        <w:rPr>
          <w:spacing w:val="-4"/>
          <w:sz w:val="24"/>
        </w:rPr>
        <w:t xml:space="preserve"> </w:t>
      </w:r>
      <w:r>
        <w:rPr>
          <w:sz w:val="24"/>
        </w:rPr>
        <w:t>a</w:t>
      </w:r>
      <w:r>
        <w:rPr>
          <w:spacing w:val="-4"/>
          <w:sz w:val="24"/>
        </w:rPr>
        <w:t xml:space="preserve"> </w:t>
      </w:r>
      <w:r>
        <w:rPr>
          <w:sz w:val="24"/>
        </w:rPr>
        <w:t>tenant</w:t>
      </w:r>
      <w:r>
        <w:rPr>
          <w:spacing w:val="-1"/>
          <w:sz w:val="24"/>
        </w:rPr>
        <w:t xml:space="preserve"> </w:t>
      </w:r>
      <w:r>
        <w:rPr>
          <w:spacing w:val="-10"/>
          <w:sz w:val="24"/>
        </w:rPr>
        <w:t>-</w:t>
      </w:r>
    </w:p>
    <w:p w14:paraId="7A46E1CD" w14:textId="77777777" w:rsidR="007F5606" w:rsidRDefault="00E75E7F">
      <w:pPr>
        <w:pStyle w:val="ListParagraph"/>
        <w:numPr>
          <w:ilvl w:val="1"/>
          <w:numId w:val="15"/>
        </w:numPr>
        <w:tabs>
          <w:tab w:val="left" w:pos="1556"/>
          <w:tab w:val="left" w:pos="1557"/>
        </w:tabs>
        <w:spacing w:before="60"/>
        <w:ind w:hanging="709"/>
        <w:rPr>
          <w:sz w:val="24"/>
        </w:rPr>
      </w:pPr>
      <w:r>
        <w:rPr>
          <w:spacing w:val="-2"/>
          <w:sz w:val="24"/>
        </w:rPr>
        <w:lastRenderedPageBreak/>
        <w:t>dies;</w:t>
      </w:r>
    </w:p>
    <w:p w14:paraId="0C5177C7" w14:textId="77777777" w:rsidR="007F5606" w:rsidRDefault="00E75E7F">
      <w:pPr>
        <w:pStyle w:val="ListParagraph"/>
        <w:numPr>
          <w:ilvl w:val="1"/>
          <w:numId w:val="15"/>
        </w:numPr>
        <w:tabs>
          <w:tab w:val="left" w:pos="1556"/>
          <w:tab w:val="left" w:pos="1557"/>
        </w:tabs>
        <w:spacing w:before="140"/>
        <w:ind w:hanging="709"/>
        <w:rPr>
          <w:sz w:val="24"/>
        </w:rPr>
      </w:pPr>
      <w:r>
        <w:rPr>
          <w:sz w:val="24"/>
        </w:rPr>
        <w:t>is</w:t>
      </w:r>
      <w:r>
        <w:rPr>
          <w:spacing w:val="-2"/>
          <w:sz w:val="24"/>
        </w:rPr>
        <w:t xml:space="preserve"> </w:t>
      </w:r>
      <w:r>
        <w:rPr>
          <w:sz w:val="24"/>
        </w:rPr>
        <w:t>physically</w:t>
      </w:r>
      <w:r>
        <w:rPr>
          <w:spacing w:val="-1"/>
          <w:sz w:val="24"/>
        </w:rPr>
        <w:t xml:space="preserve"> </w:t>
      </w:r>
      <w:r>
        <w:rPr>
          <w:sz w:val="24"/>
        </w:rPr>
        <w:t>unable</w:t>
      </w:r>
      <w:r>
        <w:rPr>
          <w:spacing w:val="-2"/>
          <w:sz w:val="24"/>
        </w:rPr>
        <w:t xml:space="preserve"> </w:t>
      </w:r>
      <w:r>
        <w:rPr>
          <w:sz w:val="24"/>
        </w:rPr>
        <w:t>to</w:t>
      </w:r>
      <w:r>
        <w:rPr>
          <w:spacing w:val="-1"/>
          <w:sz w:val="24"/>
        </w:rPr>
        <w:t xml:space="preserve"> </w:t>
      </w:r>
      <w:r>
        <w:rPr>
          <w:sz w:val="24"/>
        </w:rPr>
        <w:t>occupy</w:t>
      </w:r>
      <w:r>
        <w:rPr>
          <w:spacing w:val="-1"/>
          <w:sz w:val="24"/>
        </w:rPr>
        <w:t xml:space="preserve"> </w:t>
      </w:r>
      <w:r>
        <w:rPr>
          <w:sz w:val="24"/>
        </w:rPr>
        <w:t>the</w:t>
      </w:r>
      <w:r>
        <w:rPr>
          <w:spacing w:val="-2"/>
          <w:sz w:val="24"/>
        </w:rPr>
        <w:t xml:space="preserve"> dwelling;</w:t>
      </w:r>
    </w:p>
    <w:p w14:paraId="2C6CBBFA" w14:textId="77777777" w:rsidR="007F5606" w:rsidRDefault="00E75E7F">
      <w:pPr>
        <w:pStyle w:val="ListParagraph"/>
        <w:numPr>
          <w:ilvl w:val="1"/>
          <w:numId w:val="15"/>
        </w:numPr>
        <w:tabs>
          <w:tab w:val="left" w:pos="1556"/>
          <w:tab w:val="left" w:pos="1557"/>
        </w:tabs>
        <w:ind w:hanging="709"/>
        <w:rPr>
          <w:sz w:val="24"/>
        </w:rPr>
      </w:pPr>
      <w:r>
        <w:rPr>
          <w:sz w:val="24"/>
        </w:rPr>
        <w:t>is</w:t>
      </w:r>
      <w:r>
        <w:rPr>
          <w:spacing w:val="-2"/>
          <w:sz w:val="24"/>
        </w:rPr>
        <w:t xml:space="preserve"> </w:t>
      </w:r>
      <w:r>
        <w:rPr>
          <w:sz w:val="24"/>
        </w:rPr>
        <w:t>legally</w:t>
      </w:r>
      <w:r>
        <w:rPr>
          <w:spacing w:val="-1"/>
          <w:sz w:val="24"/>
        </w:rPr>
        <w:t xml:space="preserve"> </w:t>
      </w:r>
      <w:r>
        <w:rPr>
          <w:sz w:val="24"/>
        </w:rPr>
        <w:t>unable</w:t>
      </w:r>
      <w:r>
        <w:rPr>
          <w:spacing w:val="-2"/>
          <w:sz w:val="24"/>
        </w:rPr>
        <w:t xml:space="preserve"> </w:t>
      </w:r>
      <w:r>
        <w:rPr>
          <w:sz w:val="24"/>
        </w:rPr>
        <w:t>to</w:t>
      </w:r>
      <w:r>
        <w:rPr>
          <w:spacing w:val="-1"/>
          <w:sz w:val="24"/>
        </w:rPr>
        <w:t xml:space="preserve"> </w:t>
      </w:r>
      <w:r>
        <w:rPr>
          <w:sz w:val="24"/>
        </w:rPr>
        <w:t>occupy</w:t>
      </w:r>
      <w:r>
        <w:rPr>
          <w:spacing w:val="-1"/>
          <w:sz w:val="24"/>
        </w:rPr>
        <w:t xml:space="preserve"> </w:t>
      </w:r>
      <w:r>
        <w:rPr>
          <w:sz w:val="24"/>
        </w:rPr>
        <w:t>the</w:t>
      </w:r>
      <w:r>
        <w:rPr>
          <w:spacing w:val="-2"/>
          <w:sz w:val="24"/>
        </w:rPr>
        <w:t xml:space="preserve"> </w:t>
      </w:r>
      <w:r>
        <w:rPr>
          <w:sz w:val="24"/>
        </w:rPr>
        <w:t>dwelling;</w:t>
      </w:r>
      <w:r>
        <w:rPr>
          <w:spacing w:val="-1"/>
          <w:sz w:val="24"/>
        </w:rPr>
        <w:t xml:space="preserve"> </w:t>
      </w:r>
      <w:r>
        <w:rPr>
          <w:spacing w:val="-5"/>
          <w:sz w:val="24"/>
        </w:rPr>
        <w:t>or</w:t>
      </w:r>
    </w:p>
    <w:p w14:paraId="62741F83" w14:textId="77777777" w:rsidR="007F5606" w:rsidRDefault="00E75E7F">
      <w:pPr>
        <w:pStyle w:val="ListParagraph"/>
        <w:numPr>
          <w:ilvl w:val="1"/>
          <w:numId w:val="15"/>
        </w:numPr>
        <w:tabs>
          <w:tab w:val="left" w:pos="1556"/>
          <w:tab w:val="left" w:pos="1557"/>
        </w:tabs>
        <w:spacing w:before="142"/>
        <w:ind w:hanging="709"/>
        <w:rPr>
          <w:sz w:val="24"/>
        </w:rPr>
      </w:pPr>
      <w:r>
        <w:rPr>
          <w:sz w:val="24"/>
        </w:rPr>
        <w:t>no</w:t>
      </w:r>
      <w:r>
        <w:rPr>
          <w:spacing w:val="-4"/>
          <w:sz w:val="24"/>
        </w:rPr>
        <w:t xml:space="preserve"> </w:t>
      </w:r>
      <w:r>
        <w:rPr>
          <w:sz w:val="24"/>
        </w:rPr>
        <w:t>longer</w:t>
      </w:r>
      <w:r>
        <w:rPr>
          <w:spacing w:val="-5"/>
          <w:sz w:val="24"/>
        </w:rPr>
        <w:t xml:space="preserve"> </w:t>
      </w:r>
      <w:r>
        <w:rPr>
          <w:sz w:val="24"/>
        </w:rPr>
        <w:t>wishes</w:t>
      </w:r>
      <w:r>
        <w:rPr>
          <w:spacing w:val="-3"/>
          <w:sz w:val="24"/>
        </w:rPr>
        <w:t xml:space="preserve"> </w:t>
      </w:r>
      <w:r>
        <w:rPr>
          <w:sz w:val="24"/>
        </w:rPr>
        <w:t>to</w:t>
      </w:r>
      <w:r>
        <w:rPr>
          <w:spacing w:val="-2"/>
          <w:sz w:val="24"/>
        </w:rPr>
        <w:t xml:space="preserve"> </w:t>
      </w:r>
      <w:r>
        <w:rPr>
          <w:sz w:val="24"/>
        </w:rPr>
        <w:t>occupy</w:t>
      </w:r>
      <w:r>
        <w:rPr>
          <w:spacing w:val="-3"/>
          <w:sz w:val="24"/>
        </w:rPr>
        <w:t xml:space="preserve"> </w:t>
      </w:r>
      <w:r>
        <w:rPr>
          <w:sz w:val="24"/>
        </w:rPr>
        <w:t>the</w:t>
      </w:r>
      <w:r>
        <w:rPr>
          <w:spacing w:val="-3"/>
          <w:sz w:val="24"/>
        </w:rPr>
        <w:t xml:space="preserve"> </w:t>
      </w:r>
      <w:r>
        <w:rPr>
          <w:spacing w:val="-2"/>
          <w:sz w:val="24"/>
        </w:rPr>
        <w:t>dwelling.</w:t>
      </w:r>
    </w:p>
    <w:p w14:paraId="1BE9DF8D" w14:textId="77777777" w:rsidR="007F5606" w:rsidRDefault="00E75E7F">
      <w:pPr>
        <w:pStyle w:val="ListParagraph"/>
        <w:numPr>
          <w:ilvl w:val="0"/>
          <w:numId w:val="15"/>
        </w:numPr>
        <w:tabs>
          <w:tab w:val="left" w:pos="849"/>
        </w:tabs>
        <w:ind w:right="137"/>
        <w:jc w:val="both"/>
        <w:rPr>
          <w:sz w:val="24"/>
        </w:rPr>
      </w:pPr>
      <w:r>
        <w:rPr>
          <w:sz w:val="24"/>
        </w:rPr>
        <w:t>For</w:t>
      </w:r>
      <w:r>
        <w:rPr>
          <w:spacing w:val="-2"/>
          <w:sz w:val="24"/>
        </w:rPr>
        <w:t xml:space="preserve"> </w:t>
      </w:r>
      <w:r>
        <w:rPr>
          <w:sz w:val="24"/>
        </w:rPr>
        <w:t>the</w:t>
      </w:r>
      <w:r>
        <w:rPr>
          <w:spacing w:val="-2"/>
          <w:sz w:val="24"/>
        </w:rPr>
        <w:t xml:space="preserve"> </w:t>
      </w:r>
      <w:r>
        <w:rPr>
          <w:sz w:val="24"/>
        </w:rPr>
        <w:t>purposes</w:t>
      </w:r>
      <w:r>
        <w:rPr>
          <w:spacing w:val="-1"/>
          <w:sz w:val="24"/>
        </w:rPr>
        <w:t xml:space="preserve"> </w:t>
      </w:r>
      <w:r>
        <w:rPr>
          <w:sz w:val="24"/>
        </w:rPr>
        <w:t>of</w:t>
      </w:r>
      <w:r>
        <w:rPr>
          <w:spacing w:val="-2"/>
          <w:sz w:val="24"/>
        </w:rPr>
        <w:t xml:space="preserve"> </w:t>
      </w:r>
      <w:r>
        <w:rPr>
          <w:sz w:val="24"/>
        </w:rPr>
        <w:t>subclause</w:t>
      </w:r>
      <w:r>
        <w:rPr>
          <w:spacing w:val="-3"/>
          <w:sz w:val="24"/>
        </w:rPr>
        <w:t xml:space="preserve"> </w:t>
      </w:r>
      <w:r>
        <w:rPr>
          <w:sz w:val="24"/>
        </w:rPr>
        <w:t>(1)</w:t>
      </w:r>
      <w:r>
        <w:rPr>
          <w:spacing w:val="-2"/>
          <w:sz w:val="24"/>
        </w:rPr>
        <w:t xml:space="preserve"> </w:t>
      </w:r>
      <w:r>
        <w:rPr>
          <w:sz w:val="24"/>
        </w:rPr>
        <w:t>temporary housing</w:t>
      </w:r>
      <w:r>
        <w:rPr>
          <w:spacing w:val="-1"/>
          <w:sz w:val="24"/>
        </w:rPr>
        <w:t xml:space="preserve"> </w:t>
      </w:r>
      <w:r>
        <w:rPr>
          <w:sz w:val="24"/>
        </w:rPr>
        <w:t>assistance means</w:t>
      </w:r>
      <w:r>
        <w:rPr>
          <w:spacing w:val="-1"/>
          <w:sz w:val="24"/>
        </w:rPr>
        <w:t xml:space="preserve"> </w:t>
      </w:r>
      <w:r>
        <w:rPr>
          <w:sz w:val="24"/>
        </w:rPr>
        <w:t>housing provided upon a tenancy breakdown, for a period of up to 3 months to the remaining one or more occupants at a dwelling, whilst they undergo an eligibility assessment for ongoing housing assistance.</w:t>
      </w:r>
    </w:p>
    <w:p w14:paraId="7631DA78" w14:textId="77777777" w:rsidR="007F5606" w:rsidRPr="009D3EA3" w:rsidRDefault="00E75E7F" w:rsidP="009D3EA3">
      <w:pPr>
        <w:pStyle w:val="Heading1"/>
        <w:numPr>
          <w:ilvl w:val="0"/>
          <w:numId w:val="39"/>
        </w:numPr>
        <w:tabs>
          <w:tab w:val="left" w:pos="848"/>
          <w:tab w:val="left" w:pos="849"/>
        </w:tabs>
        <w:spacing w:before="300"/>
        <w:ind w:left="862"/>
        <w:rPr>
          <w:spacing w:val="-2"/>
        </w:rPr>
      </w:pPr>
      <w:r w:rsidRPr="009D3EA3">
        <w:rPr>
          <w:spacing w:val="-2"/>
        </w:rPr>
        <w:t>Miscellaneous and</w:t>
      </w:r>
      <w:r>
        <w:rPr>
          <w:spacing w:val="-2"/>
        </w:rPr>
        <w:t xml:space="preserve"> </w:t>
      </w:r>
      <w:r w:rsidRPr="009D3EA3">
        <w:rPr>
          <w:spacing w:val="-2"/>
        </w:rPr>
        <w:t>other</w:t>
      </w:r>
      <w:r>
        <w:rPr>
          <w:spacing w:val="-2"/>
        </w:rPr>
        <w:t xml:space="preserve"> provisions</w:t>
      </w:r>
    </w:p>
    <w:p w14:paraId="71971AE9" w14:textId="77777777" w:rsidR="007F5606" w:rsidRDefault="00E75E7F">
      <w:pPr>
        <w:pStyle w:val="ListParagraph"/>
        <w:numPr>
          <w:ilvl w:val="0"/>
          <w:numId w:val="14"/>
        </w:numPr>
        <w:tabs>
          <w:tab w:val="left" w:pos="849"/>
        </w:tabs>
        <w:spacing w:before="140"/>
        <w:ind w:right="140"/>
        <w:jc w:val="both"/>
        <w:rPr>
          <w:sz w:val="24"/>
        </w:rPr>
      </w:pPr>
      <w:r>
        <w:rPr>
          <w:sz w:val="24"/>
        </w:rPr>
        <w:t>At the housing commissioner’s absolute discretion, the housing commissioner may, in extreme circumstances, provide assistance earlier than it would have been provided under clause 18 (3).</w:t>
      </w:r>
    </w:p>
    <w:p w14:paraId="4CF05D72" w14:textId="77777777" w:rsidR="007F5606" w:rsidRDefault="00E75E7F">
      <w:pPr>
        <w:pStyle w:val="ListParagraph"/>
        <w:numPr>
          <w:ilvl w:val="0"/>
          <w:numId w:val="14"/>
        </w:numPr>
        <w:tabs>
          <w:tab w:val="left" w:pos="849"/>
        </w:tabs>
        <w:spacing w:before="140"/>
        <w:ind w:right="135"/>
        <w:jc w:val="both"/>
        <w:rPr>
          <w:sz w:val="24"/>
        </w:rPr>
      </w:pPr>
      <w:r>
        <w:rPr>
          <w:sz w:val="24"/>
        </w:rPr>
        <w:t>Despite anything else in this program, the housing commissioner may, in their absolute discretion, provide housing assistance to an eligible applicant, by providing</w:t>
      </w:r>
      <w:r>
        <w:rPr>
          <w:spacing w:val="-13"/>
          <w:sz w:val="24"/>
        </w:rPr>
        <w:t xml:space="preserve"> </w:t>
      </w:r>
      <w:r>
        <w:rPr>
          <w:sz w:val="24"/>
        </w:rPr>
        <w:t>them</w:t>
      </w:r>
      <w:r>
        <w:rPr>
          <w:spacing w:val="-13"/>
          <w:sz w:val="24"/>
        </w:rPr>
        <w:t xml:space="preserve"> </w:t>
      </w:r>
      <w:r>
        <w:rPr>
          <w:sz w:val="24"/>
        </w:rPr>
        <w:t>with</w:t>
      </w:r>
      <w:r>
        <w:rPr>
          <w:spacing w:val="-13"/>
          <w:sz w:val="24"/>
        </w:rPr>
        <w:t xml:space="preserve"> </w:t>
      </w:r>
      <w:r>
        <w:rPr>
          <w:sz w:val="24"/>
        </w:rPr>
        <w:t>a</w:t>
      </w:r>
      <w:r>
        <w:rPr>
          <w:spacing w:val="-14"/>
          <w:sz w:val="24"/>
        </w:rPr>
        <w:t xml:space="preserve"> </w:t>
      </w:r>
      <w:r>
        <w:rPr>
          <w:sz w:val="24"/>
        </w:rPr>
        <w:t>specified</w:t>
      </w:r>
      <w:r>
        <w:rPr>
          <w:spacing w:val="-13"/>
          <w:sz w:val="24"/>
        </w:rPr>
        <w:t xml:space="preserve"> </w:t>
      </w:r>
      <w:r>
        <w:rPr>
          <w:sz w:val="24"/>
        </w:rPr>
        <w:t>dwelling,</w:t>
      </w:r>
      <w:r>
        <w:rPr>
          <w:spacing w:val="-13"/>
          <w:sz w:val="24"/>
        </w:rPr>
        <w:t xml:space="preserve"> </w:t>
      </w:r>
      <w:r>
        <w:rPr>
          <w:sz w:val="24"/>
        </w:rPr>
        <w:t>otherwise</w:t>
      </w:r>
      <w:r>
        <w:rPr>
          <w:spacing w:val="-14"/>
          <w:sz w:val="24"/>
        </w:rPr>
        <w:t xml:space="preserve"> </w:t>
      </w:r>
      <w:r>
        <w:rPr>
          <w:sz w:val="24"/>
        </w:rPr>
        <w:t>than</w:t>
      </w:r>
      <w:r>
        <w:rPr>
          <w:spacing w:val="-14"/>
          <w:sz w:val="24"/>
        </w:rPr>
        <w:t xml:space="preserve"> </w:t>
      </w:r>
      <w:r>
        <w:rPr>
          <w:sz w:val="24"/>
        </w:rPr>
        <w:t>in</w:t>
      </w:r>
      <w:r>
        <w:rPr>
          <w:spacing w:val="-13"/>
          <w:sz w:val="24"/>
        </w:rPr>
        <w:t xml:space="preserve"> </w:t>
      </w:r>
      <w:r>
        <w:rPr>
          <w:sz w:val="24"/>
        </w:rPr>
        <w:t>accordance</w:t>
      </w:r>
      <w:r>
        <w:rPr>
          <w:spacing w:val="-14"/>
          <w:sz w:val="24"/>
        </w:rPr>
        <w:t xml:space="preserve"> </w:t>
      </w:r>
      <w:r>
        <w:rPr>
          <w:sz w:val="24"/>
        </w:rPr>
        <w:t>with</w:t>
      </w:r>
      <w:r>
        <w:rPr>
          <w:spacing w:val="-13"/>
          <w:sz w:val="24"/>
        </w:rPr>
        <w:t xml:space="preserve"> </w:t>
      </w:r>
      <w:r>
        <w:rPr>
          <w:sz w:val="24"/>
        </w:rPr>
        <w:t>the general allocation provisions set out this program.</w:t>
      </w:r>
    </w:p>
    <w:p w14:paraId="3C3DC18B" w14:textId="77777777" w:rsidR="007F5606" w:rsidRDefault="00E75E7F">
      <w:pPr>
        <w:pStyle w:val="ListParagraph"/>
        <w:numPr>
          <w:ilvl w:val="0"/>
          <w:numId w:val="14"/>
        </w:numPr>
        <w:tabs>
          <w:tab w:val="left" w:pos="849"/>
        </w:tabs>
        <w:ind w:right="134"/>
        <w:jc w:val="both"/>
        <w:rPr>
          <w:sz w:val="24"/>
        </w:rPr>
      </w:pPr>
      <w:r>
        <w:rPr>
          <w:sz w:val="24"/>
        </w:rPr>
        <w:t>For</w:t>
      </w:r>
      <w:r>
        <w:rPr>
          <w:spacing w:val="-3"/>
          <w:sz w:val="24"/>
        </w:rPr>
        <w:t xml:space="preserve"> </w:t>
      </w:r>
      <w:r>
        <w:rPr>
          <w:sz w:val="24"/>
        </w:rPr>
        <w:t>the</w:t>
      </w:r>
      <w:r>
        <w:rPr>
          <w:spacing w:val="-5"/>
          <w:sz w:val="24"/>
        </w:rPr>
        <w:t xml:space="preserve"> </w:t>
      </w:r>
      <w:r>
        <w:rPr>
          <w:sz w:val="24"/>
        </w:rPr>
        <w:t>purpose</w:t>
      </w:r>
      <w:r>
        <w:rPr>
          <w:spacing w:val="-4"/>
          <w:sz w:val="24"/>
        </w:rPr>
        <w:t xml:space="preserve"> </w:t>
      </w:r>
      <w:r>
        <w:rPr>
          <w:sz w:val="24"/>
        </w:rPr>
        <w:t>of</w:t>
      </w:r>
      <w:r>
        <w:rPr>
          <w:spacing w:val="-3"/>
          <w:sz w:val="24"/>
        </w:rPr>
        <w:t xml:space="preserve"> </w:t>
      </w:r>
      <w:r>
        <w:rPr>
          <w:sz w:val="24"/>
        </w:rPr>
        <w:t>subclause</w:t>
      </w:r>
      <w:r>
        <w:rPr>
          <w:spacing w:val="-4"/>
          <w:sz w:val="24"/>
        </w:rPr>
        <w:t xml:space="preserve"> </w:t>
      </w:r>
      <w:r>
        <w:rPr>
          <w:sz w:val="24"/>
        </w:rPr>
        <w:t>(2)</w:t>
      </w:r>
      <w:r>
        <w:rPr>
          <w:spacing w:val="-3"/>
          <w:sz w:val="24"/>
        </w:rPr>
        <w:t xml:space="preserve"> </w:t>
      </w:r>
      <w:r>
        <w:rPr>
          <w:sz w:val="24"/>
        </w:rPr>
        <w:t>a</w:t>
      </w:r>
      <w:r>
        <w:rPr>
          <w:spacing w:val="-5"/>
          <w:sz w:val="24"/>
        </w:rPr>
        <w:t xml:space="preserve"> </w:t>
      </w:r>
      <w:r>
        <w:rPr>
          <w:b/>
          <w:i/>
          <w:sz w:val="24"/>
        </w:rPr>
        <w:t>specified</w:t>
      </w:r>
      <w:r>
        <w:rPr>
          <w:b/>
          <w:i/>
          <w:spacing w:val="-3"/>
          <w:sz w:val="24"/>
        </w:rPr>
        <w:t xml:space="preserve"> </w:t>
      </w:r>
      <w:r>
        <w:rPr>
          <w:b/>
          <w:i/>
          <w:sz w:val="24"/>
        </w:rPr>
        <w:t>dwelling</w:t>
      </w:r>
      <w:r>
        <w:rPr>
          <w:b/>
          <w:i/>
          <w:spacing w:val="-2"/>
          <w:sz w:val="24"/>
        </w:rPr>
        <w:t xml:space="preserve"> </w:t>
      </w:r>
      <w:r>
        <w:rPr>
          <w:sz w:val="24"/>
        </w:rPr>
        <w:t>means</w:t>
      </w:r>
      <w:r>
        <w:rPr>
          <w:spacing w:val="-3"/>
          <w:sz w:val="24"/>
        </w:rPr>
        <w:t xml:space="preserve"> </w:t>
      </w:r>
      <w:r>
        <w:rPr>
          <w:sz w:val="24"/>
        </w:rPr>
        <w:t>a</w:t>
      </w:r>
      <w:r>
        <w:rPr>
          <w:spacing w:val="-4"/>
          <w:sz w:val="24"/>
        </w:rPr>
        <w:t xml:space="preserve"> </w:t>
      </w:r>
      <w:r>
        <w:rPr>
          <w:sz w:val="24"/>
        </w:rPr>
        <w:t>dwelling</w:t>
      </w:r>
      <w:r>
        <w:rPr>
          <w:spacing w:val="-3"/>
          <w:sz w:val="24"/>
        </w:rPr>
        <w:t xml:space="preserve"> </w:t>
      </w:r>
      <w:r>
        <w:rPr>
          <w:sz w:val="24"/>
        </w:rPr>
        <w:t>that</w:t>
      </w:r>
      <w:r>
        <w:rPr>
          <w:spacing w:val="-3"/>
          <w:sz w:val="24"/>
        </w:rPr>
        <w:t xml:space="preserve"> </w:t>
      </w:r>
      <w:r>
        <w:rPr>
          <w:sz w:val="24"/>
        </w:rPr>
        <w:t>the housing</w:t>
      </w:r>
      <w:r>
        <w:rPr>
          <w:spacing w:val="-14"/>
          <w:sz w:val="24"/>
        </w:rPr>
        <w:t xml:space="preserve"> </w:t>
      </w:r>
      <w:r>
        <w:rPr>
          <w:sz w:val="24"/>
        </w:rPr>
        <w:t>commissioner</w:t>
      </w:r>
      <w:r>
        <w:rPr>
          <w:spacing w:val="-15"/>
          <w:sz w:val="24"/>
        </w:rPr>
        <w:t xml:space="preserve"> </w:t>
      </w:r>
      <w:r>
        <w:rPr>
          <w:sz w:val="24"/>
        </w:rPr>
        <w:t>decides</w:t>
      </w:r>
      <w:r>
        <w:rPr>
          <w:spacing w:val="-15"/>
          <w:sz w:val="24"/>
        </w:rPr>
        <w:t xml:space="preserve"> </w:t>
      </w:r>
      <w:r>
        <w:rPr>
          <w:sz w:val="24"/>
        </w:rPr>
        <w:t>is</w:t>
      </w:r>
      <w:r>
        <w:rPr>
          <w:spacing w:val="-14"/>
          <w:sz w:val="24"/>
        </w:rPr>
        <w:t xml:space="preserve"> </w:t>
      </w:r>
      <w:r>
        <w:rPr>
          <w:sz w:val="24"/>
        </w:rPr>
        <w:t>to</w:t>
      </w:r>
      <w:r>
        <w:rPr>
          <w:spacing w:val="-14"/>
          <w:sz w:val="24"/>
        </w:rPr>
        <w:t xml:space="preserve"> </w:t>
      </w:r>
      <w:r>
        <w:rPr>
          <w:sz w:val="24"/>
        </w:rPr>
        <w:t>be</w:t>
      </w:r>
      <w:r>
        <w:rPr>
          <w:spacing w:val="-13"/>
          <w:sz w:val="24"/>
        </w:rPr>
        <w:t xml:space="preserve"> </w:t>
      </w:r>
      <w:r>
        <w:rPr>
          <w:sz w:val="24"/>
        </w:rPr>
        <w:t>a</w:t>
      </w:r>
      <w:r>
        <w:rPr>
          <w:spacing w:val="-13"/>
          <w:sz w:val="24"/>
        </w:rPr>
        <w:t xml:space="preserve"> </w:t>
      </w:r>
      <w:r>
        <w:rPr>
          <w:sz w:val="24"/>
        </w:rPr>
        <w:t>specified</w:t>
      </w:r>
      <w:r>
        <w:rPr>
          <w:spacing w:val="-14"/>
          <w:sz w:val="24"/>
        </w:rPr>
        <w:t xml:space="preserve"> </w:t>
      </w:r>
      <w:r>
        <w:rPr>
          <w:sz w:val="24"/>
        </w:rPr>
        <w:t>dwelling</w:t>
      </w:r>
      <w:r>
        <w:rPr>
          <w:spacing w:val="-14"/>
          <w:sz w:val="24"/>
        </w:rPr>
        <w:t xml:space="preserve"> </w:t>
      </w:r>
      <w:r>
        <w:rPr>
          <w:sz w:val="24"/>
        </w:rPr>
        <w:t>because</w:t>
      </w:r>
      <w:r>
        <w:rPr>
          <w:spacing w:val="-15"/>
          <w:sz w:val="24"/>
        </w:rPr>
        <w:t xml:space="preserve"> </w:t>
      </w:r>
      <w:r>
        <w:rPr>
          <w:sz w:val="24"/>
        </w:rPr>
        <w:t>one</w:t>
      </w:r>
      <w:r>
        <w:rPr>
          <w:spacing w:val="-15"/>
          <w:sz w:val="24"/>
        </w:rPr>
        <w:t xml:space="preserve"> </w:t>
      </w:r>
      <w:r>
        <w:rPr>
          <w:sz w:val="24"/>
        </w:rPr>
        <w:t>or</w:t>
      </w:r>
      <w:r>
        <w:rPr>
          <w:spacing w:val="-13"/>
          <w:sz w:val="24"/>
        </w:rPr>
        <w:t xml:space="preserve"> </w:t>
      </w:r>
      <w:r>
        <w:rPr>
          <w:sz w:val="24"/>
        </w:rPr>
        <w:t>more of</w:t>
      </w:r>
      <w:r>
        <w:rPr>
          <w:spacing w:val="-7"/>
          <w:sz w:val="24"/>
        </w:rPr>
        <w:t xml:space="preserve"> </w:t>
      </w:r>
      <w:r>
        <w:rPr>
          <w:sz w:val="24"/>
        </w:rPr>
        <w:t>its</w:t>
      </w:r>
      <w:r>
        <w:rPr>
          <w:spacing w:val="-6"/>
          <w:sz w:val="24"/>
        </w:rPr>
        <w:t xml:space="preserve"> </w:t>
      </w:r>
      <w:r>
        <w:rPr>
          <w:sz w:val="24"/>
        </w:rPr>
        <w:t>attributes</w:t>
      </w:r>
      <w:r>
        <w:rPr>
          <w:spacing w:val="-6"/>
          <w:sz w:val="24"/>
        </w:rPr>
        <w:t xml:space="preserve"> </w:t>
      </w:r>
      <w:r>
        <w:rPr>
          <w:sz w:val="24"/>
        </w:rPr>
        <w:t>make</w:t>
      </w:r>
      <w:r>
        <w:rPr>
          <w:spacing w:val="-7"/>
          <w:sz w:val="24"/>
        </w:rPr>
        <w:t xml:space="preserve"> </w:t>
      </w:r>
      <w:r>
        <w:rPr>
          <w:sz w:val="24"/>
        </w:rPr>
        <w:t>it,</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opinion</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housing</w:t>
      </w:r>
      <w:r>
        <w:rPr>
          <w:spacing w:val="-6"/>
          <w:sz w:val="24"/>
        </w:rPr>
        <w:t xml:space="preserve"> </w:t>
      </w:r>
      <w:r>
        <w:rPr>
          <w:sz w:val="24"/>
        </w:rPr>
        <w:t>commissioner,</w:t>
      </w:r>
      <w:r>
        <w:rPr>
          <w:spacing w:val="-6"/>
          <w:sz w:val="24"/>
        </w:rPr>
        <w:t xml:space="preserve"> </w:t>
      </w:r>
      <w:r>
        <w:rPr>
          <w:sz w:val="24"/>
        </w:rPr>
        <w:t>difficult</w:t>
      </w:r>
      <w:r>
        <w:rPr>
          <w:spacing w:val="-6"/>
          <w:sz w:val="24"/>
        </w:rPr>
        <w:t xml:space="preserve"> </w:t>
      </w:r>
      <w:r>
        <w:rPr>
          <w:sz w:val="24"/>
        </w:rPr>
        <w:t xml:space="preserve">to </w:t>
      </w:r>
      <w:r>
        <w:rPr>
          <w:spacing w:val="-4"/>
          <w:sz w:val="24"/>
        </w:rPr>
        <w:t>let.</w:t>
      </w:r>
    </w:p>
    <w:p w14:paraId="2836D740" w14:textId="77777777" w:rsidR="007F5606" w:rsidRDefault="00E75E7F">
      <w:pPr>
        <w:pStyle w:val="ListParagraph"/>
        <w:numPr>
          <w:ilvl w:val="0"/>
          <w:numId w:val="14"/>
        </w:numPr>
        <w:tabs>
          <w:tab w:val="left" w:pos="849"/>
        </w:tabs>
        <w:spacing w:before="140"/>
        <w:ind w:right="135"/>
        <w:jc w:val="both"/>
        <w:rPr>
          <w:sz w:val="24"/>
        </w:rPr>
      </w:pPr>
      <w:r>
        <w:rPr>
          <w:sz w:val="24"/>
        </w:rPr>
        <w:t>Despite anything else in this program, the housing commissioner may, in their absolute discretion, provide a special needs dwelling by way of rental housing assistance to a person identified as a special needs applicant otherwise than in accordance with the general allocation provisions set out in this program.</w:t>
      </w:r>
    </w:p>
    <w:p w14:paraId="5AEC7F5A" w14:textId="77777777" w:rsidR="007F5606" w:rsidRDefault="00E75E7F">
      <w:pPr>
        <w:spacing w:before="143"/>
        <w:ind w:left="848"/>
        <w:jc w:val="both"/>
        <w:rPr>
          <w:b/>
          <w:sz w:val="20"/>
        </w:rPr>
      </w:pPr>
      <w:r>
        <w:rPr>
          <w:b/>
          <w:sz w:val="20"/>
        </w:rPr>
        <w:t>Example</w:t>
      </w:r>
      <w:r>
        <w:rPr>
          <w:b/>
          <w:spacing w:val="-7"/>
          <w:sz w:val="20"/>
        </w:rPr>
        <w:t xml:space="preserve"> </w:t>
      </w:r>
      <w:r>
        <w:rPr>
          <w:b/>
          <w:sz w:val="20"/>
        </w:rPr>
        <w:t>for</w:t>
      </w:r>
      <w:r>
        <w:rPr>
          <w:b/>
          <w:spacing w:val="-5"/>
          <w:sz w:val="20"/>
        </w:rPr>
        <w:t xml:space="preserve"> </w:t>
      </w:r>
      <w:r>
        <w:rPr>
          <w:b/>
          <w:sz w:val="20"/>
        </w:rPr>
        <w:t>subclause</w:t>
      </w:r>
      <w:r>
        <w:rPr>
          <w:b/>
          <w:spacing w:val="-6"/>
          <w:sz w:val="20"/>
        </w:rPr>
        <w:t xml:space="preserve"> </w:t>
      </w:r>
      <w:r>
        <w:rPr>
          <w:b/>
          <w:spacing w:val="-5"/>
          <w:sz w:val="20"/>
        </w:rPr>
        <w:t>(3)</w:t>
      </w:r>
    </w:p>
    <w:p w14:paraId="3DDE7603" w14:textId="77777777" w:rsidR="007F5606" w:rsidRDefault="00E75E7F">
      <w:pPr>
        <w:spacing w:before="140"/>
        <w:ind w:left="848" w:right="135"/>
        <w:jc w:val="both"/>
        <w:rPr>
          <w:sz w:val="20"/>
        </w:rPr>
      </w:pPr>
      <w:r>
        <w:rPr>
          <w:sz w:val="20"/>
        </w:rPr>
        <w:t>Special</w:t>
      </w:r>
      <w:r>
        <w:rPr>
          <w:spacing w:val="-12"/>
          <w:sz w:val="20"/>
        </w:rPr>
        <w:t xml:space="preserve"> </w:t>
      </w:r>
      <w:r>
        <w:rPr>
          <w:sz w:val="20"/>
        </w:rPr>
        <w:t>needs</w:t>
      </w:r>
      <w:r>
        <w:rPr>
          <w:spacing w:val="-12"/>
          <w:sz w:val="20"/>
        </w:rPr>
        <w:t xml:space="preserve"> </w:t>
      </w:r>
      <w:r>
        <w:rPr>
          <w:sz w:val="20"/>
        </w:rPr>
        <w:t>applicants</w:t>
      </w:r>
      <w:r>
        <w:rPr>
          <w:spacing w:val="-13"/>
          <w:sz w:val="20"/>
        </w:rPr>
        <w:t xml:space="preserve"> </w:t>
      </w:r>
      <w:r>
        <w:rPr>
          <w:sz w:val="20"/>
        </w:rPr>
        <w:t>may</w:t>
      </w:r>
      <w:r>
        <w:rPr>
          <w:spacing w:val="-10"/>
          <w:sz w:val="20"/>
        </w:rPr>
        <w:t xml:space="preserve"> </w:t>
      </w:r>
      <w:r>
        <w:rPr>
          <w:sz w:val="20"/>
        </w:rPr>
        <w:t>be</w:t>
      </w:r>
      <w:r>
        <w:rPr>
          <w:spacing w:val="-12"/>
          <w:sz w:val="20"/>
        </w:rPr>
        <w:t xml:space="preserve"> </w:t>
      </w:r>
      <w:r>
        <w:rPr>
          <w:sz w:val="20"/>
        </w:rPr>
        <w:t>eligible</w:t>
      </w:r>
      <w:r>
        <w:rPr>
          <w:spacing w:val="-12"/>
          <w:sz w:val="20"/>
        </w:rPr>
        <w:t xml:space="preserve"> </w:t>
      </w:r>
      <w:r>
        <w:rPr>
          <w:sz w:val="20"/>
        </w:rPr>
        <w:t>applicants</w:t>
      </w:r>
      <w:r>
        <w:rPr>
          <w:spacing w:val="-12"/>
          <w:sz w:val="20"/>
        </w:rPr>
        <w:t xml:space="preserve"> </w:t>
      </w:r>
      <w:r>
        <w:rPr>
          <w:sz w:val="20"/>
        </w:rPr>
        <w:t>with</w:t>
      </w:r>
      <w:r>
        <w:rPr>
          <w:spacing w:val="-12"/>
          <w:sz w:val="20"/>
        </w:rPr>
        <w:t xml:space="preserve"> </w:t>
      </w:r>
      <w:r>
        <w:rPr>
          <w:sz w:val="20"/>
        </w:rPr>
        <w:t>particular</w:t>
      </w:r>
      <w:r>
        <w:rPr>
          <w:spacing w:val="-12"/>
          <w:sz w:val="20"/>
        </w:rPr>
        <w:t xml:space="preserve"> </w:t>
      </w:r>
      <w:r>
        <w:rPr>
          <w:sz w:val="20"/>
        </w:rPr>
        <w:t>housing</w:t>
      </w:r>
      <w:r>
        <w:rPr>
          <w:spacing w:val="-12"/>
          <w:sz w:val="20"/>
        </w:rPr>
        <w:t xml:space="preserve"> </w:t>
      </w:r>
      <w:r>
        <w:rPr>
          <w:sz w:val="20"/>
        </w:rPr>
        <w:t>requirements</w:t>
      </w:r>
      <w:r>
        <w:rPr>
          <w:spacing w:val="-12"/>
          <w:sz w:val="20"/>
        </w:rPr>
        <w:t xml:space="preserve"> </w:t>
      </w:r>
      <w:r>
        <w:rPr>
          <w:sz w:val="20"/>
        </w:rPr>
        <w:t>arising as a result of their age, physical or mental capacity or residency status or such other attributes decided by the housing commissioner.</w:t>
      </w:r>
    </w:p>
    <w:p w14:paraId="1A623486" w14:textId="77777777" w:rsidR="007F5606" w:rsidRDefault="00E75E7F">
      <w:pPr>
        <w:pStyle w:val="ListParagraph"/>
        <w:numPr>
          <w:ilvl w:val="0"/>
          <w:numId w:val="14"/>
        </w:numPr>
        <w:tabs>
          <w:tab w:val="left" w:pos="849"/>
        </w:tabs>
        <w:ind w:right="139"/>
        <w:jc w:val="both"/>
        <w:rPr>
          <w:sz w:val="24"/>
        </w:rPr>
      </w:pPr>
      <w:r>
        <w:rPr>
          <w:sz w:val="24"/>
        </w:rPr>
        <w:t>A</w:t>
      </w:r>
      <w:r>
        <w:rPr>
          <w:spacing w:val="-5"/>
          <w:sz w:val="24"/>
        </w:rPr>
        <w:t xml:space="preserve"> </w:t>
      </w:r>
      <w:r>
        <w:rPr>
          <w:sz w:val="24"/>
        </w:rPr>
        <w:t>decision</w:t>
      </w:r>
      <w:r>
        <w:rPr>
          <w:spacing w:val="-5"/>
          <w:sz w:val="24"/>
        </w:rPr>
        <w:t xml:space="preserve"> </w:t>
      </w:r>
      <w:r>
        <w:rPr>
          <w:sz w:val="24"/>
        </w:rPr>
        <w:t>made</w:t>
      </w:r>
      <w:r>
        <w:rPr>
          <w:spacing w:val="-6"/>
          <w:sz w:val="24"/>
        </w:rPr>
        <w:t xml:space="preserve"> </w:t>
      </w:r>
      <w:r>
        <w:rPr>
          <w:sz w:val="24"/>
        </w:rPr>
        <w:t>by</w:t>
      </w:r>
      <w:r>
        <w:rPr>
          <w:spacing w:val="-5"/>
          <w:sz w:val="24"/>
        </w:rPr>
        <w:t xml:space="preserve"> </w:t>
      </w:r>
      <w:r>
        <w:rPr>
          <w:sz w:val="24"/>
        </w:rPr>
        <w:t>the</w:t>
      </w:r>
      <w:r>
        <w:rPr>
          <w:spacing w:val="-6"/>
          <w:sz w:val="24"/>
        </w:rPr>
        <w:t xml:space="preserve"> </w:t>
      </w:r>
      <w:r>
        <w:rPr>
          <w:sz w:val="24"/>
        </w:rPr>
        <w:t>housing</w:t>
      </w:r>
      <w:r>
        <w:rPr>
          <w:spacing w:val="-5"/>
          <w:sz w:val="24"/>
        </w:rPr>
        <w:t xml:space="preserve"> </w:t>
      </w:r>
      <w:r>
        <w:rPr>
          <w:sz w:val="24"/>
        </w:rPr>
        <w:t>commissioner</w:t>
      </w:r>
      <w:r>
        <w:rPr>
          <w:spacing w:val="-6"/>
          <w:sz w:val="24"/>
        </w:rPr>
        <w:t xml:space="preserve"> </w:t>
      </w:r>
      <w:r>
        <w:rPr>
          <w:sz w:val="24"/>
        </w:rPr>
        <w:t>under</w:t>
      </w:r>
      <w:r>
        <w:rPr>
          <w:spacing w:val="-6"/>
          <w:sz w:val="24"/>
        </w:rPr>
        <w:t xml:space="preserve"> </w:t>
      </w:r>
      <w:r>
        <w:rPr>
          <w:sz w:val="24"/>
        </w:rPr>
        <w:t>subclause</w:t>
      </w:r>
      <w:r>
        <w:rPr>
          <w:spacing w:val="-6"/>
          <w:sz w:val="24"/>
        </w:rPr>
        <w:t xml:space="preserve"> </w:t>
      </w:r>
      <w:r>
        <w:rPr>
          <w:sz w:val="24"/>
        </w:rPr>
        <w:t>(2)</w:t>
      </w:r>
      <w:r>
        <w:rPr>
          <w:spacing w:val="-6"/>
          <w:sz w:val="24"/>
        </w:rPr>
        <w:t xml:space="preserve"> </w:t>
      </w:r>
      <w:r>
        <w:rPr>
          <w:sz w:val="24"/>
        </w:rPr>
        <w:t>or</w:t>
      </w:r>
      <w:r>
        <w:rPr>
          <w:spacing w:val="-3"/>
          <w:sz w:val="24"/>
        </w:rPr>
        <w:t xml:space="preserve"> </w:t>
      </w:r>
      <w:r>
        <w:rPr>
          <w:sz w:val="24"/>
        </w:rPr>
        <w:t>(4)</w:t>
      </w:r>
      <w:r>
        <w:rPr>
          <w:spacing w:val="-3"/>
          <w:sz w:val="24"/>
        </w:rPr>
        <w:t xml:space="preserve"> </w:t>
      </w:r>
      <w:r>
        <w:rPr>
          <w:sz w:val="24"/>
        </w:rPr>
        <w:t>is</w:t>
      </w:r>
      <w:r>
        <w:rPr>
          <w:spacing w:val="-4"/>
          <w:sz w:val="24"/>
        </w:rPr>
        <w:t xml:space="preserve"> </w:t>
      </w:r>
      <w:r>
        <w:rPr>
          <w:sz w:val="24"/>
        </w:rPr>
        <w:t>not a reviewable decision.</w:t>
      </w:r>
    </w:p>
    <w:p w14:paraId="4485AD94" w14:textId="77777777" w:rsidR="007F5606" w:rsidRDefault="00E75E7F">
      <w:pPr>
        <w:pStyle w:val="ListParagraph"/>
        <w:numPr>
          <w:ilvl w:val="0"/>
          <w:numId w:val="14"/>
        </w:numPr>
        <w:tabs>
          <w:tab w:val="left" w:pos="849"/>
        </w:tabs>
        <w:ind w:right="139"/>
        <w:jc w:val="both"/>
        <w:rPr>
          <w:sz w:val="24"/>
        </w:rPr>
      </w:pPr>
      <w:r>
        <w:rPr>
          <w:sz w:val="24"/>
        </w:rPr>
        <w:t>Unless</w:t>
      </w:r>
      <w:r>
        <w:rPr>
          <w:spacing w:val="-10"/>
          <w:sz w:val="24"/>
        </w:rPr>
        <w:t xml:space="preserve"> </w:t>
      </w:r>
      <w:r>
        <w:rPr>
          <w:sz w:val="24"/>
        </w:rPr>
        <w:t>the</w:t>
      </w:r>
      <w:r>
        <w:rPr>
          <w:spacing w:val="-11"/>
          <w:sz w:val="24"/>
        </w:rPr>
        <w:t xml:space="preserve"> </w:t>
      </w:r>
      <w:r>
        <w:rPr>
          <w:sz w:val="24"/>
        </w:rPr>
        <w:t>housing</w:t>
      </w:r>
      <w:r>
        <w:rPr>
          <w:spacing w:val="-9"/>
          <w:sz w:val="24"/>
        </w:rPr>
        <w:t xml:space="preserve"> </w:t>
      </w:r>
      <w:r>
        <w:rPr>
          <w:sz w:val="24"/>
        </w:rPr>
        <w:t>commissioner</w:t>
      </w:r>
      <w:r>
        <w:rPr>
          <w:spacing w:val="-11"/>
          <w:sz w:val="24"/>
        </w:rPr>
        <w:t xml:space="preserve"> </w:t>
      </w:r>
      <w:r>
        <w:rPr>
          <w:sz w:val="24"/>
        </w:rPr>
        <w:t>decides</w:t>
      </w:r>
      <w:r>
        <w:rPr>
          <w:spacing w:val="-9"/>
          <w:sz w:val="24"/>
        </w:rPr>
        <w:t xml:space="preserve"> </w:t>
      </w:r>
      <w:r>
        <w:rPr>
          <w:sz w:val="24"/>
        </w:rPr>
        <w:t>otherwise,</w:t>
      </w:r>
      <w:r>
        <w:rPr>
          <w:spacing w:val="-11"/>
          <w:sz w:val="24"/>
        </w:rPr>
        <w:t xml:space="preserve"> </w:t>
      </w:r>
      <w:r>
        <w:rPr>
          <w:sz w:val="24"/>
        </w:rPr>
        <w:t>an</w:t>
      </w:r>
      <w:r>
        <w:rPr>
          <w:spacing w:val="-8"/>
          <w:sz w:val="24"/>
        </w:rPr>
        <w:t xml:space="preserve"> </w:t>
      </w:r>
      <w:r>
        <w:rPr>
          <w:sz w:val="24"/>
        </w:rPr>
        <w:t>applicant</w:t>
      </w:r>
      <w:r>
        <w:rPr>
          <w:spacing w:val="-10"/>
          <w:sz w:val="24"/>
        </w:rPr>
        <w:t xml:space="preserve"> </w:t>
      </w:r>
      <w:r>
        <w:rPr>
          <w:sz w:val="24"/>
        </w:rPr>
        <w:t>is</w:t>
      </w:r>
      <w:r>
        <w:rPr>
          <w:spacing w:val="-8"/>
          <w:sz w:val="24"/>
        </w:rPr>
        <w:t xml:space="preserve"> </w:t>
      </w:r>
      <w:r>
        <w:rPr>
          <w:sz w:val="24"/>
        </w:rPr>
        <w:t>not</w:t>
      </w:r>
      <w:r>
        <w:rPr>
          <w:spacing w:val="-10"/>
          <w:sz w:val="24"/>
        </w:rPr>
        <w:t xml:space="preserve"> </w:t>
      </w:r>
      <w:r>
        <w:rPr>
          <w:sz w:val="24"/>
        </w:rPr>
        <w:t>eligible for rental housing assistance if, at the time a dwelling is to be allocated, the applicant -</w:t>
      </w:r>
    </w:p>
    <w:p w14:paraId="5760E9BF" w14:textId="77777777" w:rsidR="007F5606" w:rsidRDefault="00E75E7F">
      <w:pPr>
        <w:pStyle w:val="ListParagraph"/>
        <w:numPr>
          <w:ilvl w:val="1"/>
          <w:numId w:val="14"/>
        </w:numPr>
        <w:tabs>
          <w:tab w:val="left" w:pos="1580"/>
          <w:tab w:val="left" w:pos="1581"/>
        </w:tabs>
        <w:ind w:hanging="721"/>
        <w:rPr>
          <w:sz w:val="24"/>
        </w:rPr>
      </w:pPr>
      <w:r>
        <w:rPr>
          <w:sz w:val="24"/>
        </w:rPr>
        <w:t>owes</w:t>
      </w:r>
      <w:r>
        <w:rPr>
          <w:spacing w:val="-2"/>
          <w:sz w:val="24"/>
        </w:rPr>
        <w:t xml:space="preserve"> </w:t>
      </w:r>
      <w:r>
        <w:rPr>
          <w:sz w:val="24"/>
        </w:rPr>
        <w:t>a</w:t>
      </w:r>
      <w:r>
        <w:rPr>
          <w:spacing w:val="-3"/>
          <w:sz w:val="24"/>
        </w:rPr>
        <w:t xml:space="preserve"> </w:t>
      </w:r>
      <w:r>
        <w:rPr>
          <w:sz w:val="24"/>
        </w:rPr>
        <w:t>debt</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housing</w:t>
      </w:r>
      <w:r>
        <w:rPr>
          <w:spacing w:val="-1"/>
          <w:sz w:val="24"/>
        </w:rPr>
        <w:t xml:space="preserve"> </w:t>
      </w:r>
      <w:r>
        <w:rPr>
          <w:sz w:val="24"/>
        </w:rPr>
        <w:t>commissioner;</w:t>
      </w:r>
      <w:r>
        <w:rPr>
          <w:spacing w:val="-2"/>
          <w:sz w:val="24"/>
        </w:rPr>
        <w:t xml:space="preserve"> </w:t>
      </w:r>
      <w:r>
        <w:rPr>
          <w:spacing w:val="-5"/>
          <w:sz w:val="24"/>
        </w:rPr>
        <w:t>or</w:t>
      </w:r>
    </w:p>
    <w:p w14:paraId="3BF41C34" w14:textId="77777777" w:rsidR="007F5606" w:rsidRDefault="00E75E7F">
      <w:pPr>
        <w:pStyle w:val="ListParagraph"/>
        <w:numPr>
          <w:ilvl w:val="1"/>
          <w:numId w:val="14"/>
        </w:numPr>
        <w:tabs>
          <w:tab w:val="left" w:pos="1580"/>
          <w:tab w:val="left" w:pos="1581"/>
        </w:tabs>
        <w:spacing w:before="142"/>
        <w:ind w:right="137"/>
        <w:rPr>
          <w:sz w:val="24"/>
        </w:rPr>
      </w:pPr>
      <w:r>
        <w:rPr>
          <w:sz w:val="24"/>
        </w:rPr>
        <w:t>has breached a term or condition of a tenancy agreement to which the housing commissioner is or was a party.</w:t>
      </w:r>
    </w:p>
    <w:p w14:paraId="30A9EF5E"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Rental housing assistance - Rental </w:t>
      </w:r>
      <w:r>
        <w:rPr>
          <w:spacing w:val="-2"/>
        </w:rPr>
        <w:t>transfer</w:t>
      </w:r>
    </w:p>
    <w:p w14:paraId="0250AD43" w14:textId="77777777" w:rsidR="007F5606" w:rsidRDefault="00E75E7F">
      <w:pPr>
        <w:pStyle w:val="ListParagraph"/>
        <w:numPr>
          <w:ilvl w:val="0"/>
          <w:numId w:val="13"/>
        </w:numPr>
        <w:tabs>
          <w:tab w:val="left" w:pos="861"/>
        </w:tabs>
        <w:spacing w:before="138"/>
        <w:ind w:right="135"/>
        <w:jc w:val="both"/>
        <w:rPr>
          <w:sz w:val="24"/>
        </w:rPr>
      </w:pPr>
      <w:r>
        <w:rPr>
          <w:sz w:val="24"/>
        </w:rPr>
        <w:t>A</w:t>
      </w:r>
      <w:r>
        <w:rPr>
          <w:spacing w:val="-5"/>
          <w:sz w:val="24"/>
        </w:rPr>
        <w:t xml:space="preserve"> </w:t>
      </w:r>
      <w:r>
        <w:rPr>
          <w:sz w:val="24"/>
        </w:rPr>
        <w:t>tenant</w:t>
      </w:r>
      <w:r>
        <w:rPr>
          <w:spacing w:val="-4"/>
          <w:sz w:val="24"/>
        </w:rPr>
        <w:t xml:space="preserve"> </w:t>
      </w:r>
      <w:r>
        <w:rPr>
          <w:sz w:val="24"/>
        </w:rPr>
        <w:t>may</w:t>
      </w:r>
      <w:r>
        <w:rPr>
          <w:spacing w:val="-5"/>
          <w:sz w:val="24"/>
        </w:rPr>
        <w:t xml:space="preserve"> </w:t>
      </w:r>
      <w:r>
        <w:rPr>
          <w:sz w:val="24"/>
        </w:rPr>
        <w:t>apply</w:t>
      </w:r>
      <w:r>
        <w:rPr>
          <w:spacing w:val="-2"/>
          <w:sz w:val="24"/>
        </w:rPr>
        <w:t xml:space="preserve"> </w:t>
      </w:r>
      <w:r>
        <w:rPr>
          <w:sz w:val="24"/>
        </w:rPr>
        <w:t>to</w:t>
      </w:r>
      <w:r>
        <w:rPr>
          <w:spacing w:val="-4"/>
          <w:sz w:val="24"/>
        </w:rPr>
        <w:t xml:space="preserve"> </w:t>
      </w:r>
      <w:r>
        <w:rPr>
          <w:sz w:val="24"/>
        </w:rPr>
        <w:t>the</w:t>
      </w:r>
      <w:r>
        <w:rPr>
          <w:spacing w:val="-6"/>
          <w:sz w:val="24"/>
        </w:rPr>
        <w:t xml:space="preserve"> </w:t>
      </w:r>
      <w:r>
        <w:rPr>
          <w:sz w:val="24"/>
        </w:rPr>
        <w:t>housing</w:t>
      </w:r>
      <w:r>
        <w:rPr>
          <w:spacing w:val="-5"/>
          <w:sz w:val="24"/>
        </w:rPr>
        <w:t xml:space="preserve"> </w:t>
      </w:r>
      <w:r>
        <w:rPr>
          <w:sz w:val="24"/>
        </w:rPr>
        <w:t>commissioner</w:t>
      </w:r>
      <w:r>
        <w:rPr>
          <w:spacing w:val="-4"/>
          <w:sz w:val="24"/>
        </w:rPr>
        <w:t xml:space="preserve"> </w:t>
      </w:r>
      <w:r>
        <w:rPr>
          <w:sz w:val="24"/>
        </w:rPr>
        <w:t>for</w:t>
      </w:r>
      <w:r>
        <w:rPr>
          <w:spacing w:val="-6"/>
          <w:sz w:val="24"/>
        </w:rPr>
        <w:t xml:space="preserve"> </w:t>
      </w:r>
      <w:r>
        <w:rPr>
          <w:sz w:val="24"/>
        </w:rPr>
        <w:t>a</w:t>
      </w:r>
      <w:r>
        <w:rPr>
          <w:spacing w:val="-1"/>
          <w:sz w:val="24"/>
        </w:rPr>
        <w:t xml:space="preserve"> </w:t>
      </w:r>
      <w:r>
        <w:rPr>
          <w:sz w:val="24"/>
        </w:rPr>
        <w:t>transfer</w:t>
      </w:r>
      <w:r>
        <w:rPr>
          <w:spacing w:val="-4"/>
          <w:sz w:val="24"/>
        </w:rPr>
        <w:t xml:space="preserve"> </w:t>
      </w:r>
      <w:r>
        <w:rPr>
          <w:sz w:val="24"/>
        </w:rPr>
        <w:t>from</w:t>
      </w:r>
      <w:r>
        <w:rPr>
          <w:spacing w:val="-2"/>
          <w:sz w:val="24"/>
        </w:rPr>
        <w:t xml:space="preserve"> </w:t>
      </w:r>
      <w:r>
        <w:rPr>
          <w:sz w:val="24"/>
        </w:rPr>
        <w:t>a</w:t>
      </w:r>
      <w:r>
        <w:rPr>
          <w:spacing w:val="-7"/>
          <w:sz w:val="24"/>
        </w:rPr>
        <w:t xml:space="preserve"> </w:t>
      </w:r>
      <w:r>
        <w:rPr>
          <w:sz w:val="24"/>
        </w:rPr>
        <w:t>dwelling provided</w:t>
      </w:r>
      <w:r>
        <w:rPr>
          <w:spacing w:val="-5"/>
          <w:sz w:val="24"/>
        </w:rPr>
        <w:t xml:space="preserve"> </w:t>
      </w:r>
      <w:r>
        <w:rPr>
          <w:sz w:val="24"/>
        </w:rPr>
        <w:t>by</w:t>
      </w:r>
      <w:r>
        <w:rPr>
          <w:spacing w:val="-5"/>
          <w:sz w:val="24"/>
        </w:rPr>
        <w:t xml:space="preserve"> </w:t>
      </w:r>
      <w:r>
        <w:rPr>
          <w:sz w:val="24"/>
        </w:rPr>
        <w:t>way</w:t>
      </w:r>
      <w:r>
        <w:rPr>
          <w:spacing w:val="-4"/>
          <w:sz w:val="24"/>
        </w:rPr>
        <w:t xml:space="preserve"> </w:t>
      </w:r>
      <w:r>
        <w:rPr>
          <w:sz w:val="24"/>
        </w:rPr>
        <w:t>of</w:t>
      </w:r>
      <w:r>
        <w:rPr>
          <w:spacing w:val="-6"/>
          <w:sz w:val="24"/>
        </w:rPr>
        <w:t xml:space="preserve"> </w:t>
      </w:r>
      <w:r>
        <w:rPr>
          <w:sz w:val="24"/>
        </w:rPr>
        <w:t>rental</w:t>
      </w:r>
      <w:r>
        <w:rPr>
          <w:spacing w:val="-4"/>
          <w:sz w:val="24"/>
        </w:rPr>
        <w:t xml:space="preserve"> </w:t>
      </w:r>
      <w:r>
        <w:rPr>
          <w:sz w:val="24"/>
        </w:rPr>
        <w:t>housing</w:t>
      </w:r>
      <w:r>
        <w:rPr>
          <w:spacing w:val="-5"/>
          <w:sz w:val="24"/>
        </w:rPr>
        <w:t xml:space="preserve"> </w:t>
      </w:r>
      <w:r>
        <w:rPr>
          <w:sz w:val="24"/>
        </w:rPr>
        <w:t>assistance</w:t>
      </w:r>
      <w:r>
        <w:rPr>
          <w:spacing w:val="-4"/>
          <w:sz w:val="24"/>
        </w:rPr>
        <w:t xml:space="preserve"> </w:t>
      </w:r>
      <w:r>
        <w:rPr>
          <w:sz w:val="24"/>
        </w:rPr>
        <w:t>by</w:t>
      </w:r>
      <w:r>
        <w:rPr>
          <w:spacing w:val="-6"/>
          <w:sz w:val="24"/>
        </w:rPr>
        <w:t xml:space="preserve"> </w:t>
      </w:r>
      <w:r>
        <w:rPr>
          <w:sz w:val="24"/>
        </w:rPr>
        <w:t>the</w:t>
      </w:r>
      <w:r>
        <w:rPr>
          <w:spacing w:val="-7"/>
          <w:sz w:val="24"/>
        </w:rPr>
        <w:t xml:space="preserve"> </w:t>
      </w:r>
      <w:r>
        <w:rPr>
          <w:sz w:val="24"/>
        </w:rPr>
        <w:t>housing</w:t>
      </w:r>
      <w:r>
        <w:rPr>
          <w:spacing w:val="-5"/>
          <w:sz w:val="24"/>
        </w:rPr>
        <w:t xml:space="preserve"> </w:t>
      </w:r>
      <w:r>
        <w:rPr>
          <w:sz w:val="24"/>
        </w:rPr>
        <w:t>commissioner</w:t>
      </w:r>
      <w:r>
        <w:rPr>
          <w:spacing w:val="-5"/>
          <w:sz w:val="24"/>
        </w:rPr>
        <w:t xml:space="preserve"> </w:t>
      </w:r>
      <w:r>
        <w:rPr>
          <w:sz w:val="24"/>
        </w:rPr>
        <w:t>to</w:t>
      </w:r>
      <w:r>
        <w:rPr>
          <w:spacing w:val="-4"/>
          <w:sz w:val="24"/>
        </w:rPr>
        <w:t xml:space="preserve"> </w:t>
      </w:r>
      <w:r>
        <w:rPr>
          <w:sz w:val="24"/>
        </w:rPr>
        <w:t>a new</w:t>
      </w:r>
      <w:r>
        <w:rPr>
          <w:spacing w:val="-1"/>
          <w:sz w:val="24"/>
        </w:rPr>
        <w:t xml:space="preserve"> </w:t>
      </w:r>
      <w:r>
        <w:rPr>
          <w:sz w:val="24"/>
        </w:rPr>
        <w:t>public</w:t>
      </w:r>
      <w:r>
        <w:rPr>
          <w:spacing w:val="-1"/>
          <w:sz w:val="24"/>
        </w:rPr>
        <w:t xml:space="preserve"> </w:t>
      </w:r>
      <w:r>
        <w:rPr>
          <w:sz w:val="24"/>
        </w:rPr>
        <w:t>housing dwelling, which will be a</w:t>
      </w:r>
      <w:r>
        <w:rPr>
          <w:spacing w:val="-1"/>
          <w:sz w:val="24"/>
        </w:rPr>
        <w:t xml:space="preserve"> </w:t>
      </w:r>
      <w:r>
        <w:rPr>
          <w:sz w:val="24"/>
        </w:rPr>
        <w:t>rental transfer for</w:t>
      </w:r>
      <w:r>
        <w:rPr>
          <w:spacing w:val="-2"/>
          <w:sz w:val="24"/>
        </w:rPr>
        <w:t xml:space="preserve"> </w:t>
      </w:r>
      <w:r>
        <w:rPr>
          <w:sz w:val="24"/>
        </w:rPr>
        <w:t>the purpose</w:t>
      </w:r>
      <w:r>
        <w:rPr>
          <w:spacing w:val="-1"/>
          <w:sz w:val="24"/>
        </w:rPr>
        <w:t xml:space="preserve"> </w:t>
      </w:r>
      <w:r>
        <w:rPr>
          <w:sz w:val="24"/>
        </w:rPr>
        <w:t>of this program.</w:t>
      </w:r>
    </w:p>
    <w:p w14:paraId="47317A3A" w14:textId="77777777" w:rsidR="007F5606" w:rsidRDefault="00E75E7F">
      <w:pPr>
        <w:tabs>
          <w:tab w:val="left" w:pos="1640"/>
        </w:tabs>
        <w:spacing w:before="62"/>
        <w:ind w:left="1640" w:right="268" w:hanging="800"/>
        <w:rPr>
          <w:sz w:val="20"/>
        </w:rPr>
      </w:pPr>
      <w:r>
        <w:rPr>
          <w:i/>
          <w:spacing w:val="-4"/>
          <w:sz w:val="20"/>
        </w:rPr>
        <w:lastRenderedPageBreak/>
        <w:t>Note</w:t>
      </w:r>
      <w:r>
        <w:rPr>
          <w:i/>
          <w:sz w:val="20"/>
        </w:rPr>
        <w:tab/>
      </w:r>
      <w:r>
        <w:rPr>
          <w:sz w:val="20"/>
        </w:rPr>
        <w:t>If the housing commissioner approves a form for an application, the form must be</w:t>
      </w:r>
      <w:r>
        <w:rPr>
          <w:spacing w:val="40"/>
          <w:sz w:val="20"/>
        </w:rPr>
        <w:t xml:space="preserve"> </w:t>
      </w:r>
      <w:r>
        <w:rPr>
          <w:spacing w:val="-2"/>
          <w:sz w:val="20"/>
        </w:rPr>
        <w:t>used.</w:t>
      </w:r>
    </w:p>
    <w:p w14:paraId="502AEEBE" w14:textId="77777777" w:rsidR="007F5606" w:rsidRDefault="00E75E7F" w:rsidP="009D3EA3">
      <w:pPr>
        <w:pStyle w:val="ListParagraph"/>
        <w:numPr>
          <w:ilvl w:val="0"/>
          <w:numId w:val="13"/>
        </w:numPr>
        <w:tabs>
          <w:tab w:val="left" w:pos="861"/>
        </w:tabs>
        <w:spacing w:before="160"/>
        <w:ind w:left="862" w:right="138"/>
        <w:jc w:val="both"/>
        <w:rPr>
          <w:sz w:val="24"/>
        </w:rPr>
      </w:pPr>
      <w:r>
        <w:rPr>
          <w:sz w:val="24"/>
        </w:rPr>
        <w:t>This</w:t>
      </w:r>
      <w:r>
        <w:rPr>
          <w:spacing w:val="-10"/>
          <w:sz w:val="24"/>
        </w:rPr>
        <w:t xml:space="preserve"> </w:t>
      </w:r>
      <w:r>
        <w:rPr>
          <w:sz w:val="24"/>
        </w:rPr>
        <w:t>program</w:t>
      </w:r>
      <w:r>
        <w:rPr>
          <w:spacing w:val="-10"/>
          <w:sz w:val="24"/>
        </w:rPr>
        <w:t xml:space="preserve"> </w:t>
      </w:r>
      <w:r>
        <w:rPr>
          <w:sz w:val="24"/>
        </w:rPr>
        <w:t>applies</w:t>
      </w:r>
      <w:r>
        <w:rPr>
          <w:spacing w:val="-10"/>
          <w:sz w:val="24"/>
        </w:rPr>
        <w:t xml:space="preserve"> </w:t>
      </w:r>
      <w:r>
        <w:rPr>
          <w:sz w:val="24"/>
        </w:rPr>
        <w:t>to</w:t>
      </w:r>
      <w:r>
        <w:rPr>
          <w:spacing w:val="-9"/>
          <w:sz w:val="24"/>
        </w:rPr>
        <w:t xml:space="preserve"> </w:t>
      </w:r>
      <w:r>
        <w:rPr>
          <w:sz w:val="24"/>
        </w:rPr>
        <w:t>an</w:t>
      </w:r>
      <w:r>
        <w:rPr>
          <w:spacing w:val="-10"/>
          <w:sz w:val="24"/>
        </w:rPr>
        <w:t xml:space="preserve"> </w:t>
      </w:r>
      <w:r>
        <w:rPr>
          <w:sz w:val="24"/>
        </w:rPr>
        <w:t>application</w:t>
      </w:r>
      <w:r>
        <w:rPr>
          <w:spacing w:val="-10"/>
          <w:sz w:val="24"/>
        </w:rPr>
        <w:t xml:space="preserve"> </w:t>
      </w:r>
      <w:r>
        <w:rPr>
          <w:sz w:val="24"/>
        </w:rPr>
        <w:t>for</w:t>
      </w:r>
      <w:r>
        <w:rPr>
          <w:spacing w:val="-10"/>
          <w:sz w:val="24"/>
        </w:rPr>
        <w:t xml:space="preserve"> </w:t>
      </w:r>
      <w:r>
        <w:rPr>
          <w:sz w:val="24"/>
        </w:rPr>
        <w:t>a</w:t>
      </w:r>
      <w:r>
        <w:rPr>
          <w:spacing w:val="-11"/>
          <w:sz w:val="24"/>
        </w:rPr>
        <w:t xml:space="preserve"> </w:t>
      </w:r>
      <w:r>
        <w:rPr>
          <w:sz w:val="24"/>
        </w:rPr>
        <w:t>rental</w:t>
      </w:r>
      <w:r>
        <w:rPr>
          <w:spacing w:val="-10"/>
          <w:sz w:val="24"/>
        </w:rPr>
        <w:t xml:space="preserve"> </w:t>
      </w:r>
      <w:r>
        <w:rPr>
          <w:sz w:val="24"/>
        </w:rPr>
        <w:t>transfer</w:t>
      </w:r>
      <w:r>
        <w:rPr>
          <w:spacing w:val="-10"/>
          <w:sz w:val="24"/>
        </w:rPr>
        <w:t xml:space="preserve"> </w:t>
      </w:r>
      <w:r>
        <w:rPr>
          <w:sz w:val="24"/>
        </w:rPr>
        <w:t>as</w:t>
      </w:r>
      <w:r>
        <w:rPr>
          <w:spacing w:val="-10"/>
          <w:sz w:val="24"/>
        </w:rPr>
        <w:t xml:space="preserve"> </w:t>
      </w:r>
      <w:r>
        <w:rPr>
          <w:sz w:val="24"/>
        </w:rPr>
        <w:t>if</w:t>
      </w:r>
      <w:r>
        <w:rPr>
          <w:spacing w:val="-10"/>
          <w:sz w:val="24"/>
        </w:rPr>
        <w:t xml:space="preserve"> </w:t>
      </w:r>
      <w:r>
        <w:rPr>
          <w:sz w:val="24"/>
        </w:rPr>
        <w:t>it</w:t>
      </w:r>
      <w:r>
        <w:rPr>
          <w:spacing w:val="-10"/>
          <w:sz w:val="24"/>
        </w:rPr>
        <w:t xml:space="preserve"> </w:t>
      </w:r>
      <w:r>
        <w:rPr>
          <w:sz w:val="24"/>
        </w:rPr>
        <w:t>were</w:t>
      </w:r>
      <w:r>
        <w:rPr>
          <w:spacing w:val="-12"/>
          <w:sz w:val="24"/>
        </w:rPr>
        <w:t xml:space="preserve"> </w:t>
      </w:r>
      <w:r>
        <w:rPr>
          <w:sz w:val="24"/>
        </w:rPr>
        <w:t>an</w:t>
      </w:r>
      <w:r>
        <w:rPr>
          <w:spacing w:val="-11"/>
          <w:sz w:val="24"/>
        </w:rPr>
        <w:t xml:space="preserve"> </w:t>
      </w:r>
      <w:r>
        <w:rPr>
          <w:sz w:val="24"/>
        </w:rPr>
        <w:t>initial application for rental housing assistance.</w:t>
      </w:r>
    </w:p>
    <w:p w14:paraId="1A15C98A" w14:textId="77777777" w:rsidR="007F5606" w:rsidRDefault="00E75E7F" w:rsidP="009D3EA3">
      <w:pPr>
        <w:pStyle w:val="ListParagraph"/>
        <w:numPr>
          <w:ilvl w:val="0"/>
          <w:numId w:val="13"/>
        </w:numPr>
        <w:tabs>
          <w:tab w:val="left" w:pos="860"/>
          <w:tab w:val="left" w:pos="861"/>
        </w:tabs>
        <w:spacing w:before="160"/>
        <w:ind w:left="862" w:hanging="721"/>
        <w:rPr>
          <w:sz w:val="24"/>
        </w:rPr>
      </w:pPr>
      <w:r>
        <w:rPr>
          <w:sz w:val="24"/>
        </w:rPr>
        <w:t>The</w:t>
      </w:r>
      <w:r>
        <w:rPr>
          <w:spacing w:val="-6"/>
          <w:sz w:val="24"/>
        </w:rPr>
        <w:t xml:space="preserve"> </w:t>
      </w:r>
      <w:r>
        <w:rPr>
          <w:sz w:val="24"/>
        </w:rPr>
        <w:t>housing</w:t>
      </w:r>
      <w:r>
        <w:rPr>
          <w:spacing w:val="-3"/>
          <w:sz w:val="24"/>
        </w:rPr>
        <w:t xml:space="preserve"> </w:t>
      </w:r>
      <w:r>
        <w:rPr>
          <w:sz w:val="24"/>
        </w:rPr>
        <w:t>commissioner</w:t>
      </w:r>
      <w:r>
        <w:rPr>
          <w:spacing w:val="-5"/>
          <w:sz w:val="24"/>
        </w:rPr>
        <w:t xml:space="preserve"> </w:t>
      </w:r>
      <w:r>
        <w:rPr>
          <w:sz w:val="24"/>
        </w:rPr>
        <w:t>may</w:t>
      </w:r>
      <w:r>
        <w:rPr>
          <w:spacing w:val="-2"/>
          <w:sz w:val="24"/>
        </w:rPr>
        <w:t xml:space="preserve"> </w:t>
      </w:r>
      <w:r>
        <w:rPr>
          <w:sz w:val="24"/>
        </w:rPr>
        <w:t>approve</w:t>
      </w:r>
      <w:r>
        <w:rPr>
          <w:spacing w:val="-5"/>
          <w:sz w:val="24"/>
        </w:rPr>
        <w:t xml:space="preserve"> </w:t>
      </w:r>
      <w:r>
        <w:rPr>
          <w:sz w:val="24"/>
        </w:rPr>
        <w:t>the</w:t>
      </w:r>
      <w:r>
        <w:rPr>
          <w:spacing w:val="-2"/>
          <w:sz w:val="24"/>
        </w:rPr>
        <w:t xml:space="preserve"> </w:t>
      </w:r>
      <w:r>
        <w:rPr>
          <w:sz w:val="24"/>
        </w:rPr>
        <w:t>application</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rental</w:t>
      </w:r>
      <w:r>
        <w:rPr>
          <w:spacing w:val="-3"/>
          <w:sz w:val="24"/>
        </w:rPr>
        <w:t xml:space="preserve"> </w:t>
      </w:r>
      <w:r>
        <w:rPr>
          <w:spacing w:val="-2"/>
          <w:sz w:val="24"/>
        </w:rPr>
        <w:t>transfer.</w:t>
      </w:r>
    </w:p>
    <w:p w14:paraId="50E176CB" w14:textId="77777777" w:rsidR="007F5606" w:rsidRDefault="00E75E7F" w:rsidP="009D3EA3">
      <w:pPr>
        <w:pStyle w:val="ListParagraph"/>
        <w:numPr>
          <w:ilvl w:val="0"/>
          <w:numId w:val="13"/>
        </w:numPr>
        <w:tabs>
          <w:tab w:val="left" w:pos="861"/>
        </w:tabs>
        <w:spacing w:before="160"/>
        <w:ind w:left="862" w:right="135"/>
        <w:jc w:val="both"/>
        <w:rPr>
          <w:sz w:val="24"/>
        </w:rPr>
      </w:pPr>
      <w:r>
        <w:rPr>
          <w:sz w:val="24"/>
        </w:rPr>
        <w:t>Despite subclause (2), if a tenant applies for a rental transfer which will result in</w:t>
      </w:r>
      <w:r>
        <w:rPr>
          <w:spacing w:val="-9"/>
          <w:sz w:val="24"/>
        </w:rPr>
        <w:t xml:space="preserve"> </w:t>
      </w:r>
      <w:r>
        <w:rPr>
          <w:sz w:val="24"/>
        </w:rPr>
        <w:t>the</w:t>
      </w:r>
      <w:r>
        <w:rPr>
          <w:spacing w:val="-10"/>
          <w:sz w:val="24"/>
        </w:rPr>
        <w:t xml:space="preserve"> </w:t>
      </w:r>
      <w:r>
        <w:rPr>
          <w:sz w:val="24"/>
        </w:rPr>
        <w:t>transfer</w:t>
      </w:r>
      <w:r>
        <w:rPr>
          <w:spacing w:val="-10"/>
          <w:sz w:val="24"/>
        </w:rPr>
        <w:t xml:space="preserve"> </w:t>
      </w:r>
      <w:r>
        <w:rPr>
          <w:sz w:val="24"/>
        </w:rPr>
        <w:t>to</w:t>
      </w:r>
      <w:r>
        <w:rPr>
          <w:spacing w:val="-9"/>
          <w:sz w:val="24"/>
        </w:rPr>
        <w:t xml:space="preserve"> </w:t>
      </w:r>
      <w:r>
        <w:rPr>
          <w:sz w:val="24"/>
        </w:rPr>
        <w:t>a</w:t>
      </w:r>
      <w:r>
        <w:rPr>
          <w:spacing w:val="-11"/>
          <w:sz w:val="24"/>
        </w:rPr>
        <w:t xml:space="preserve"> </w:t>
      </w:r>
      <w:r>
        <w:rPr>
          <w:sz w:val="24"/>
        </w:rPr>
        <w:t>dwelling</w:t>
      </w:r>
      <w:r>
        <w:rPr>
          <w:spacing w:val="-9"/>
          <w:sz w:val="24"/>
        </w:rPr>
        <w:t xml:space="preserve"> </w:t>
      </w:r>
      <w:r>
        <w:rPr>
          <w:sz w:val="24"/>
        </w:rPr>
        <w:t>with</w:t>
      </w:r>
      <w:r>
        <w:rPr>
          <w:spacing w:val="-9"/>
          <w:sz w:val="24"/>
        </w:rPr>
        <w:t xml:space="preserve"> </w:t>
      </w:r>
      <w:r>
        <w:rPr>
          <w:sz w:val="24"/>
        </w:rPr>
        <w:t>fewer</w:t>
      </w:r>
      <w:r>
        <w:rPr>
          <w:spacing w:val="-11"/>
          <w:sz w:val="24"/>
        </w:rPr>
        <w:t xml:space="preserve"> </w:t>
      </w:r>
      <w:r>
        <w:rPr>
          <w:sz w:val="24"/>
        </w:rPr>
        <w:t>bedrooms,</w:t>
      </w:r>
      <w:r>
        <w:rPr>
          <w:spacing w:val="-8"/>
          <w:sz w:val="24"/>
        </w:rPr>
        <w:t xml:space="preserve"> </w:t>
      </w:r>
      <w:r>
        <w:rPr>
          <w:sz w:val="24"/>
        </w:rPr>
        <w:t>or</w:t>
      </w:r>
      <w:r>
        <w:rPr>
          <w:spacing w:val="-11"/>
          <w:sz w:val="24"/>
        </w:rPr>
        <w:t xml:space="preserve"> </w:t>
      </w:r>
      <w:r>
        <w:rPr>
          <w:sz w:val="24"/>
        </w:rPr>
        <w:t>to</w:t>
      </w:r>
      <w:r>
        <w:rPr>
          <w:spacing w:val="-10"/>
          <w:sz w:val="24"/>
        </w:rPr>
        <w:t xml:space="preserve"> </w:t>
      </w:r>
      <w:r>
        <w:rPr>
          <w:sz w:val="24"/>
        </w:rPr>
        <w:t>other</w:t>
      </w:r>
      <w:r>
        <w:rPr>
          <w:spacing w:val="-12"/>
          <w:sz w:val="24"/>
        </w:rPr>
        <w:t xml:space="preserve"> </w:t>
      </w:r>
      <w:r>
        <w:rPr>
          <w:sz w:val="24"/>
        </w:rPr>
        <w:t>housing</w:t>
      </w:r>
      <w:r>
        <w:rPr>
          <w:spacing w:val="-11"/>
          <w:sz w:val="24"/>
        </w:rPr>
        <w:t xml:space="preserve"> </w:t>
      </w:r>
      <w:r>
        <w:rPr>
          <w:sz w:val="24"/>
        </w:rPr>
        <w:t>where</w:t>
      </w:r>
      <w:r>
        <w:rPr>
          <w:spacing w:val="-10"/>
          <w:sz w:val="24"/>
        </w:rPr>
        <w:t xml:space="preserve"> </w:t>
      </w:r>
      <w:r>
        <w:rPr>
          <w:sz w:val="24"/>
        </w:rPr>
        <w:t>the housing</w:t>
      </w:r>
      <w:r>
        <w:rPr>
          <w:spacing w:val="-7"/>
          <w:sz w:val="24"/>
        </w:rPr>
        <w:t xml:space="preserve"> </w:t>
      </w:r>
      <w:r>
        <w:rPr>
          <w:sz w:val="24"/>
        </w:rPr>
        <w:t>commissioner</w:t>
      </w:r>
      <w:r>
        <w:rPr>
          <w:spacing w:val="-7"/>
          <w:sz w:val="24"/>
        </w:rPr>
        <w:t xml:space="preserve"> </w:t>
      </w:r>
      <w:r>
        <w:rPr>
          <w:sz w:val="24"/>
        </w:rPr>
        <w:t>considers</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transfer</w:t>
      </w:r>
      <w:r>
        <w:rPr>
          <w:spacing w:val="-3"/>
          <w:sz w:val="24"/>
        </w:rPr>
        <w:t xml:space="preserve"> </w:t>
      </w:r>
      <w:r>
        <w:rPr>
          <w:sz w:val="24"/>
        </w:rPr>
        <w:t>will</w:t>
      </w:r>
      <w:r>
        <w:rPr>
          <w:spacing w:val="-5"/>
          <w:sz w:val="24"/>
        </w:rPr>
        <w:t xml:space="preserve"> </w:t>
      </w:r>
      <w:r>
        <w:rPr>
          <w:sz w:val="24"/>
        </w:rPr>
        <w:t>enable</w:t>
      </w:r>
      <w:r>
        <w:rPr>
          <w:spacing w:val="-6"/>
          <w:sz w:val="24"/>
        </w:rPr>
        <w:t xml:space="preserve"> </w:t>
      </w:r>
      <w:r>
        <w:rPr>
          <w:sz w:val="24"/>
        </w:rPr>
        <w:t>more</w:t>
      </w:r>
      <w:r>
        <w:rPr>
          <w:spacing w:val="-7"/>
          <w:sz w:val="24"/>
        </w:rPr>
        <w:t xml:space="preserve"> </w:t>
      </w:r>
      <w:r>
        <w:rPr>
          <w:sz w:val="24"/>
        </w:rPr>
        <w:t>efficient</w:t>
      </w:r>
      <w:r>
        <w:rPr>
          <w:spacing w:val="-5"/>
          <w:sz w:val="24"/>
        </w:rPr>
        <w:t xml:space="preserve"> </w:t>
      </w:r>
      <w:r>
        <w:rPr>
          <w:sz w:val="24"/>
        </w:rPr>
        <w:t>use or</w:t>
      </w:r>
      <w:r>
        <w:rPr>
          <w:spacing w:val="-2"/>
          <w:sz w:val="24"/>
        </w:rPr>
        <w:t xml:space="preserve"> </w:t>
      </w:r>
      <w:r>
        <w:rPr>
          <w:sz w:val="24"/>
        </w:rPr>
        <w:t>management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public</w:t>
      </w:r>
      <w:r>
        <w:rPr>
          <w:spacing w:val="-2"/>
          <w:sz w:val="24"/>
        </w:rPr>
        <w:t xml:space="preserve"> </w:t>
      </w:r>
      <w:r>
        <w:rPr>
          <w:sz w:val="24"/>
        </w:rPr>
        <w:t>housing</w:t>
      </w:r>
      <w:r>
        <w:rPr>
          <w:spacing w:val="-1"/>
          <w:sz w:val="24"/>
        </w:rPr>
        <w:t xml:space="preserve"> </w:t>
      </w:r>
      <w:r>
        <w:rPr>
          <w:sz w:val="24"/>
        </w:rPr>
        <w:t>stock,</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z w:val="24"/>
        </w:rPr>
        <w:t>clauses do not apply to the application:</w:t>
      </w:r>
    </w:p>
    <w:p w14:paraId="74972468" w14:textId="77777777" w:rsidR="007F5606" w:rsidRDefault="00E75E7F" w:rsidP="00E46C09">
      <w:pPr>
        <w:pStyle w:val="ListParagraph"/>
        <w:numPr>
          <w:ilvl w:val="1"/>
          <w:numId w:val="13"/>
        </w:numPr>
        <w:tabs>
          <w:tab w:val="left" w:pos="1565"/>
          <w:tab w:val="left" w:pos="1566"/>
        </w:tabs>
        <w:spacing w:before="140"/>
        <w:ind w:left="1571" w:hanging="709"/>
        <w:rPr>
          <w:sz w:val="24"/>
        </w:rPr>
      </w:pPr>
      <w:r>
        <w:rPr>
          <w:sz w:val="24"/>
        </w:rPr>
        <w:t>clause</w:t>
      </w:r>
      <w:r>
        <w:rPr>
          <w:spacing w:val="-10"/>
          <w:sz w:val="24"/>
        </w:rPr>
        <w:t xml:space="preserve"> </w:t>
      </w:r>
      <w:r>
        <w:rPr>
          <w:spacing w:val="-2"/>
          <w:sz w:val="24"/>
        </w:rPr>
        <w:t>9(1);</w:t>
      </w:r>
    </w:p>
    <w:p w14:paraId="655CA1BD" w14:textId="77777777" w:rsidR="007F5606" w:rsidRDefault="00E75E7F" w:rsidP="00E46C09">
      <w:pPr>
        <w:pStyle w:val="ListParagraph"/>
        <w:numPr>
          <w:ilvl w:val="1"/>
          <w:numId w:val="13"/>
        </w:numPr>
        <w:tabs>
          <w:tab w:val="left" w:pos="1565"/>
          <w:tab w:val="left" w:pos="1566"/>
        </w:tabs>
        <w:spacing w:before="140"/>
        <w:ind w:left="1571" w:hanging="709"/>
        <w:rPr>
          <w:sz w:val="24"/>
        </w:rPr>
      </w:pPr>
      <w:r>
        <w:rPr>
          <w:sz w:val="24"/>
        </w:rPr>
        <w:t>clause</w:t>
      </w:r>
      <w:r>
        <w:rPr>
          <w:spacing w:val="-10"/>
          <w:sz w:val="24"/>
        </w:rPr>
        <w:t xml:space="preserve"> </w:t>
      </w:r>
      <w:r>
        <w:rPr>
          <w:spacing w:val="-5"/>
          <w:sz w:val="24"/>
        </w:rPr>
        <w:t>13;</w:t>
      </w:r>
    </w:p>
    <w:p w14:paraId="2DB5C885" w14:textId="77777777" w:rsidR="007F5606" w:rsidRDefault="00E75E7F" w:rsidP="00E46C09">
      <w:pPr>
        <w:pStyle w:val="ListParagraph"/>
        <w:numPr>
          <w:ilvl w:val="1"/>
          <w:numId w:val="13"/>
        </w:numPr>
        <w:tabs>
          <w:tab w:val="left" w:pos="1565"/>
          <w:tab w:val="left" w:pos="1566"/>
        </w:tabs>
        <w:spacing w:before="140"/>
        <w:ind w:left="1571" w:hanging="709"/>
        <w:rPr>
          <w:sz w:val="24"/>
        </w:rPr>
      </w:pPr>
      <w:r>
        <w:rPr>
          <w:sz w:val="24"/>
        </w:rPr>
        <w:t>clause</w:t>
      </w:r>
      <w:r>
        <w:rPr>
          <w:spacing w:val="-10"/>
          <w:sz w:val="24"/>
        </w:rPr>
        <w:t xml:space="preserve"> </w:t>
      </w:r>
      <w:r>
        <w:rPr>
          <w:spacing w:val="-5"/>
          <w:sz w:val="24"/>
        </w:rPr>
        <w:t>16;</w:t>
      </w:r>
    </w:p>
    <w:p w14:paraId="31DA6FA2" w14:textId="77777777" w:rsidR="007F5606" w:rsidRDefault="00E75E7F" w:rsidP="00E46C09">
      <w:pPr>
        <w:pStyle w:val="ListParagraph"/>
        <w:numPr>
          <w:ilvl w:val="1"/>
          <w:numId w:val="13"/>
        </w:numPr>
        <w:tabs>
          <w:tab w:val="left" w:pos="1565"/>
          <w:tab w:val="left" w:pos="1566"/>
        </w:tabs>
        <w:spacing w:before="140"/>
        <w:ind w:left="1571" w:hanging="709"/>
        <w:rPr>
          <w:sz w:val="24"/>
        </w:rPr>
      </w:pPr>
      <w:r>
        <w:rPr>
          <w:sz w:val="24"/>
        </w:rPr>
        <w:t>clause</w:t>
      </w:r>
      <w:r>
        <w:rPr>
          <w:spacing w:val="-10"/>
          <w:sz w:val="24"/>
        </w:rPr>
        <w:t xml:space="preserve"> </w:t>
      </w:r>
      <w:r>
        <w:rPr>
          <w:spacing w:val="-2"/>
          <w:sz w:val="24"/>
        </w:rPr>
        <w:t>18(3).</w:t>
      </w:r>
    </w:p>
    <w:p w14:paraId="23F9611C" w14:textId="77777777" w:rsidR="007F5606" w:rsidRDefault="00E75E7F" w:rsidP="009D3EA3">
      <w:pPr>
        <w:pStyle w:val="ListParagraph"/>
        <w:numPr>
          <w:ilvl w:val="0"/>
          <w:numId w:val="13"/>
        </w:numPr>
        <w:tabs>
          <w:tab w:val="left" w:pos="861"/>
        </w:tabs>
        <w:spacing w:before="160"/>
        <w:ind w:left="862" w:right="136"/>
        <w:jc w:val="both"/>
        <w:rPr>
          <w:sz w:val="24"/>
        </w:rPr>
      </w:pPr>
      <w:r>
        <w:rPr>
          <w:sz w:val="24"/>
        </w:rPr>
        <w:t xml:space="preserve">Also, if the tenant has agreed with another tenant (the </w:t>
      </w:r>
      <w:r>
        <w:rPr>
          <w:b/>
          <w:i/>
          <w:sz w:val="24"/>
        </w:rPr>
        <w:t>second tenant</w:t>
      </w:r>
      <w:r>
        <w:rPr>
          <w:sz w:val="24"/>
        </w:rPr>
        <w:t>) that the second tenant applies to the housing commissioner to transfer to the dwelling occupied by the tenant, the following clauses do not apply to the application:</w:t>
      </w:r>
    </w:p>
    <w:p w14:paraId="310F3F0C" w14:textId="77777777" w:rsidR="007F5606" w:rsidRDefault="00E75E7F" w:rsidP="00E46C09">
      <w:pPr>
        <w:pStyle w:val="ListParagraph"/>
        <w:numPr>
          <w:ilvl w:val="1"/>
          <w:numId w:val="13"/>
        </w:numPr>
        <w:tabs>
          <w:tab w:val="left" w:pos="1580"/>
          <w:tab w:val="left" w:pos="1581"/>
        </w:tabs>
        <w:spacing w:before="140"/>
        <w:ind w:left="1576" w:hanging="720"/>
        <w:rPr>
          <w:sz w:val="24"/>
        </w:rPr>
      </w:pPr>
      <w:r>
        <w:rPr>
          <w:sz w:val="24"/>
        </w:rPr>
        <w:t>clause</w:t>
      </w:r>
      <w:r>
        <w:rPr>
          <w:spacing w:val="-10"/>
          <w:sz w:val="24"/>
        </w:rPr>
        <w:t xml:space="preserve"> </w:t>
      </w:r>
      <w:r>
        <w:rPr>
          <w:spacing w:val="-2"/>
          <w:sz w:val="24"/>
        </w:rPr>
        <w:t>9(1);</w:t>
      </w:r>
    </w:p>
    <w:p w14:paraId="30F27AF7" w14:textId="77777777" w:rsidR="007F5606" w:rsidRDefault="00E75E7F" w:rsidP="00E46C09">
      <w:pPr>
        <w:pStyle w:val="ListParagraph"/>
        <w:numPr>
          <w:ilvl w:val="1"/>
          <w:numId w:val="13"/>
        </w:numPr>
        <w:tabs>
          <w:tab w:val="left" w:pos="1580"/>
          <w:tab w:val="left" w:pos="1581"/>
        </w:tabs>
        <w:spacing w:before="140"/>
        <w:ind w:left="1576" w:hanging="720"/>
        <w:rPr>
          <w:sz w:val="24"/>
        </w:rPr>
      </w:pPr>
      <w:r>
        <w:rPr>
          <w:sz w:val="24"/>
        </w:rPr>
        <w:t>clause</w:t>
      </w:r>
      <w:r>
        <w:rPr>
          <w:spacing w:val="-10"/>
          <w:sz w:val="24"/>
        </w:rPr>
        <w:t xml:space="preserve"> </w:t>
      </w:r>
      <w:r>
        <w:rPr>
          <w:spacing w:val="-5"/>
          <w:sz w:val="24"/>
        </w:rPr>
        <w:t>13;</w:t>
      </w:r>
    </w:p>
    <w:p w14:paraId="616413C5" w14:textId="77777777" w:rsidR="007F5606" w:rsidRDefault="00E75E7F" w:rsidP="00E46C09">
      <w:pPr>
        <w:pStyle w:val="ListParagraph"/>
        <w:numPr>
          <w:ilvl w:val="1"/>
          <w:numId w:val="13"/>
        </w:numPr>
        <w:tabs>
          <w:tab w:val="left" w:pos="1580"/>
          <w:tab w:val="left" w:pos="1581"/>
        </w:tabs>
        <w:spacing w:before="140"/>
        <w:ind w:left="1576" w:hanging="720"/>
        <w:rPr>
          <w:sz w:val="24"/>
        </w:rPr>
      </w:pPr>
      <w:r>
        <w:rPr>
          <w:sz w:val="24"/>
        </w:rPr>
        <w:t>clause</w:t>
      </w:r>
      <w:r>
        <w:rPr>
          <w:spacing w:val="-10"/>
          <w:sz w:val="24"/>
        </w:rPr>
        <w:t xml:space="preserve"> </w:t>
      </w:r>
      <w:r>
        <w:rPr>
          <w:spacing w:val="-5"/>
          <w:sz w:val="24"/>
        </w:rPr>
        <w:t>16;</w:t>
      </w:r>
    </w:p>
    <w:p w14:paraId="575755B1" w14:textId="77777777" w:rsidR="007F5606" w:rsidRDefault="00E75E7F" w:rsidP="00E46C09">
      <w:pPr>
        <w:pStyle w:val="ListParagraph"/>
        <w:numPr>
          <w:ilvl w:val="1"/>
          <w:numId w:val="13"/>
        </w:numPr>
        <w:tabs>
          <w:tab w:val="left" w:pos="1580"/>
          <w:tab w:val="left" w:pos="1581"/>
        </w:tabs>
        <w:spacing w:before="140"/>
        <w:ind w:left="1576" w:hanging="720"/>
        <w:rPr>
          <w:sz w:val="24"/>
        </w:rPr>
      </w:pPr>
      <w:r>
        <w:rPr>
          <w:sz w:val="24"/>
        </w:rPr>
        <w:t>clause</w:t>
      </w:r>
      <w:r>
        <w:rPr>
          <w:spacing w:val="-10"/>
          <w:sz w:val="24"/>
        </w:rPr>
        <w:t xml:space="preserve"> </w:t>
      </w:r>
      <w:r>
        <w:rPr>
          <w:spacing w:val="-2"/>
          <w:sz w:val="24"/>
        </w:rPr>
        <w:t>18(3).</w:t>
      </w:r>
    </w:p>
    <w:p w14:paraId="4809FE3A" w14:textId="77777777" w:rsidR="007F5606" w:rsidRPr="009D3EA3" w:rsidRDefault="00E75E7F" w:rsidP="00E46C09">
      <w:pPr>
        <w:pStyle w:val="Heading1"/>
        <w:numPr>
          <w:ilvl w:val="0"/>
          <w:numId w:val="39"/>
        </w:numPr>
        <w:tabs>
          <w:tab w:val="left" w:pos="860"/>
          <w:tab w:val="left" w:pos="861"/>
        </w:tabs>
        <w:spacing w:before="360"/>
        <w:ind w:left="862" w:right="224"/>
        <w:rPr>
          <w:spacing w:val="-2"/>
        </w:rPr>
      </w:pPr>
      <w:r w:rsidRPr="009D3EA3">
        <w:rPr>
          <w:spacing w:val="-2"/>
        </w:rPr>
        <w:t>Rental housing assistance</w:t>
      </w:r>
      <w:r>
        <w:rPr>
          <w:spacing w:val="-2"/>
        </w:rPr>
        <w:t xml:space="preserve"> </w:t>
      </w:r>
      <w:r w:rsidRPr="009D3EA3">
        <w:rPr>
          <w:spacing w:val="-2"/>
        </w:rPr>
        <w:t xml:space="preserve">- Type of accommodation to be </w:t>
      </w:r>
      <w:r>
        <w:rPr>
          <w:spacing w:val="-2"/>
        </w:rPr>
        <w:t>provided</w:t>
      </w:r>
    </w:p>
    <w:p w14:paraId="426AC4FF" w14:textId="77777777" w:rsidR="007F5606" w:rsidRDefault="00E75E7F" w:rsidP="009D3EA3">
      <w:pPr>
        <w:pStyle w:val="ListParagraph"/>
        <w:numPr>
          <w:ilvl w:val="0"/>
          <w:numId w:val="12"/>
        </w:numPr>
        <w:tabs>
          <w:tab w:val="left" w:pos="861"/>
        </w:tabs>
        <w:spacing w:before="160" w:line="242" w:lineRule="auto"/>
        <w:ind w:left="862" w:right="134"/>
        <w:jc w:val="both"/>
        <w:rPr>
          <w:sz w:val="24"/>
        </w:rPr>
      </w:pPr>
      <w:r>
        <w:rPr>
          <w:sz w:val="24"/>
        </w:rPr>
        <w:t>The</w:t>
      </w:r>
      <w:r>
        <w:rPr>
          <w:spacing w:val="-9"/>
          <w:sz w:val="24"/>
        </w:rPr>
        <w:t xml:space="preserve"> </w:t>
      </w:r>
      <w:r>
        <w:rPr>
          <w:sz w:val="24"/>
        </w:rPr>
        <w:t>housing</w:t>
      </w:r>
      <w:r>
        <w:rPr>
          <w:spacing w:val="-8"/>
          <w:sz w:val="24"/>
        </w:rPr>
        <w:t xml:space="preserve"> </w:t>
      </w:r>
      <w:r>
        <w:rPr>
          <w:sz w:val="24"/>
        </w:rPr>
        <w:t>commissioner</w:t>
      </w:r>
      <w:r>
        <w:rPr>
          <w:spacing w:val="-9"/>
          <w:sz w:val="24"/>
        </w:rPr>
        <w:t xml:space="preserve"> </w:t>
      </w:r>
      <w:r>
        <w:rPr>
          <w:sz w:val="24"/>
        </w:rPr>
        <w:t>may</w:t>
      </w:r>
      <w:r>
        <w:rPr>
          <w:spacing w:val="-9"/>
          <w:sz w:val="24"/>
        </w:rPr>
        <w:t xml:space="preserve"> </w:t>
      </w:r>
      <w:r>
        <w:rPr>
          <w:sz w:val="24"/>
        </w:rPr>
        <w:t>decide</w:t>
      </w:r>
      <w:r>
        <w:rPr>
          <w:spacing w:val="-9"/>
          <w:sz w:val="24"/>
        </w:rPr>
        <w:t xml:space="preserve"> </w:t>
      </w:r>
      <w:r>
        <w:rPr>
          <w:sz w:val="24"/>
        </w:rPr>
        <w:t>the</w:t>
      </w:r>
      <w:r>
        <w:rPr>
          <w:spacing w:val="-9"/>
          <w:sz w:val="24"/>
        </w:rPr>
        <w:t xml:space="preserve"> </w:t>
      </w:r>
      <w:r>
        <w:rPr>
          <w:sz w:val="24"/>
        </w:rPr>
        <w:t>size,</w:t>
      </w:r>
      <w:r>
        <w:rPr>
          <w:spacing w:val="-8"/>
          <w:sz w:val="24"/>
        </w:rPr>
        <w:t xml:space="preserve"> </w:t>
      </w:r>
      <w:r>
        <w:rPr>
          <w:sz w:val="24"/>
        </w:rPr>
        <w:t>type</w:t>
      </w:r>
      <w:r>
        <w:rPr>
          <w:spacing w:val="-9"/>
          <w:sz w:val="24"/>
        </w:rPr>
        <w:t xml:space="preserve"> </w:t>
      </w:r>
      <w:r>
        <w:rPr>
          <w:sz w:val="24"/>
        </w:rPr>
        <w:t>and</w:t>
      </w:r>
      <w:r>
        <w:rPr>
          <w:spacing w:val="-8"/>
          <w:sz w:val="24"/>
        </w:rPr>
        <w:t xml:space="preserve"> </w:t>
      </w:r>
      <w:r>
        <w:rPr>
          <w:sz w:val="24"/>
        </w:rPr>
        <w:t>location</w:t>
      </w:r>
      <w:r>
        <w:rPr>
          <w:spacing w:val="-8"/>
          <w:sz w:val="24"/>
        </w:rPr>
        <w:t xml:space="preserve"> </w:t>
      </w:r>
      <w:r>
        <w:rPr>
          <w:sz w:val="24"/>
        </w:rPr>
        <w:t>of</w:t>
      </w:r>
      <w:r>
        <w:rPr>
          <w:spacing w:val="-4"/>
          <w:sz w:val="24"/>
        </w:rPr>
        <w:t xml:space="preserve"> </w:t>
      </w:r>
      <w:r>
        <w:rPr>
          <w:sz w:val="24"/>
        </w:rPr>
        <w:t>a</w:t>
      </w:r>
      <w:r>
        <w:rPr>
          <w:spacing w:val="-9"/>
          <w:sz w:val="24"/>
        </w:rPr>
        <w:t xml:space="preserve"> </w:t>
      </w:r>
      <w:r>
        <w:rPr>
          <w:sz w:val="24"/>
        </w:rPr>
        <w:t>dwelling to be provided to an applicant by way of rental housing assistance.</w:t>
      </w:r>
    </w:p>
    <w:p w14:paraId="151440E2" w14:textId="77777777" w:rsidR="007F5606" w:rsidRDefault="00E75E7F" w:rsidP="009D3EA3">
      <w:pPr>
        <w:pStyle w:val="ListParagraph"/>
        <w:numPr>
          <w:ilvl w:val="0"/>
          <w:numId w:val="12"/>
        </w:numPr>
        <w:tabs>
          <w:tab w:val="left" w:pos="860"/>
          <w:tab w:val="left" w:pos="861"/>
        </w:tabs>
        <w:spacing w:before="160"/>
        <w:ind w:left="862" w:hanging="721"/>
        <w:rPr>
          <w:sz w:val="24"/>
        </w:rPr>
      </w:pPr>
      <w:r>
        <w:rPr>
          <w:sz w:val="24"/>
        </w:rPr>
        <w:t>In</w:t>
      </w:r>
      <w:r>
        <w:rPr>
          <w:spacing w:val="-4"/>
          <w:sz w:val="24"/>
        </w:rPr>
        <w:t xml:space="preserve"> </w:t>
      </w:r>
      <w:r>
        <w:rPr>
          <w:sz w:val="24"/>
        </w:rPr>
        <w:t>making</w:t>
      </w:r>
      <w:r>
        <w:rPr>
          <w:spacing w:val="-1"/>
          <w:sz w:val="24"/>
        </w:rPr>
        <w:t xml:space="preserve"> </w:t>
      </w:r>
      <w:r>
        <w:rPr>
          <w:sz w:val="24"/>
        </w:rPr>
        <w:t>a</w:t>
      </w:r>
      <w:r>
        <w:rPr>
          <w:spacing w:val="-4"/>
          <w:sz w:val="24"/>
        </w:rPr>
        <w:t xml:space="preserve"> </w:t>
      </w:r>
      <w:r>
        <w:rPr>
          <w:sz w:val="24"/>
        </w:rPr>
        <w:t>decision,</w:t>
      </w:r>
      <w:r>
        <w:rPr>
          <w:spacing w:val="-2"/>
          <w:sz w:val="24"/>
        </w:rPr>
        <w:t xml:space="preserve"> </w:t>
      </w:r>
      <w:r>
        <w:rPr>
          <w:sz w:val="24"/>
        </w:rPr>
        <w:t>the</w:t>
      </w:r>
      <w:r>
        <w:rPr>
          <w:spacing w:val="-2"/>
          <w:sz w:val="24"/>
        </w:rPr>
        <w:t xml:space="preserve"> </w:t>
      </w:r>
      <w:r>
        <w:rPr>
          <w:sz w:val="24"/>
        </w:rPr>
        <w:t>housing</w:t>
      </w:r>
      <w:r>
        <w:rPr>
          <w:spacing w:val="-3"/>
          <w:sz w:val="24"/>
        </w:rPr>
        <w:t xml:space="preserve"> </w:t>
      </w:r>
      <w:r>
        <w:rPr>
          <w:sz w:val="24"/>
        </w:rPr>
        <w:t>commissioner</w:t>
      </w:r>
      <w:r>
        <w:rPr>
          <w:spacing w:val="-4"/>
          <w:sz w:val="24"/>
        </w:rPr>
        <w:t xml:space="preserve"> </w:t>
      </w:r>
      <w:r>
        <w:rPr>
          <w:sz w:val="24"/>
        </w:rPr>
        <w:t>must</w:t>
      </w:r>
      <w:r>
        <w:rPr>
          <w:spacing w:val="-3"/>
          <w:sz w:val="24"/>
        </w:rPr>
        <w:t xml:space="preserve"> </w:t>
      </w:r>
      <w:r>
        <w:rPr>
          <w:sz w:val="24"/>
        </w:rPr>
        <w:t>take</w:t>
      </w:r>
      <w:r>
        <w:rPr>
          <w:spacing w:val="-4"/>
          <w:sz w:val="24"/>
        </w:rPr>
        <w:t xml:space="preserve"> </w:t>
      </w:r>
      <w:r>
        <w:rPr>
          <w:sz w:val="24"/>
        </w:rPr>
        <w:t>into</w:t>
      </w:r>
      <w:r>
        <w:rPr>
          <w:spacing w:val="-3"/>
          <w:sz w:val="24"/>
        </w:rPr>
        <w:t xml:space="preserve"> </w:t>
      </w:r>
      <w:r>
        <w:rPr>
          <w:spacing w:val="-2"/>
          <w:sz w:val="24"/>
        </w:rPr>
        <w:t>account—</w:t>
      </w:r>
    </w:p>
    <w:p w14:paraId="4509D433" w14:textId="77777777" w:rsidR="007F5606" w:rsidRDefault="00E75E7F" w:rsidP="00E46C09">
      <w:pPr>
        <w:pStyle w:val="ListParagraph"/>
        <w:numPr>
          <w:ilvl w:val="1"/>
          <w:numId w:val="12"/>
        </w:numPr>
        <w:tabs>
          <w:tab w:val="left" w:pos="1580"/>
          <w:tab w:val="left" w:pos="1581"/>
        </w:tabs>
        <w:spacing w:before="140"/>
        <w:ind w:left="1582" w:right="135"/>
        <w:rPr>
          <w:sz w:val="24"/>
        </w:rPr>
      </w:pPr>
      <w:r>
        <w:rPr>
          <w:sz w:val="24"/>
        </w:rPr>
        <w:t>the</w:t>
      </w:r>
      <w:r>
        <w:rPr>
          <w:spacing w:val="40"/>
          <w:sz w:val="24"/>
        </w:rPr>
        <w:t xml:space="preserve"> </w:t>
      </w:r>
      <w:r>
        <w:rPr>
          <w:sz w:val="24"/>
        </w:rPr>
        <w:t>availability</w:t>
      </w:r>
      <w:r>
        <w:rPr>
          <w:spacing w:val="40"/>
          <w:sz w:val="24"/>
        </w:rPr>
        <w:t xml:space="preserve"> </w:t>
      </w:r>
      <w:r>
        <w:rPr>
          <w:sz w:val="24"/>
        </w:rPr>
        <w:t>of</w:t>
      </w:r>
      <w:r>
        <w:rPr>
          <w:spacing w:val="40"/>
          <w:sz w:val="24"/>
        </w:rPr>
        <w:t xml:space="preserve"> </w:t>
      </w:r>
      <w:r>
        <w:rPr>
          <w:sz w:val="24"/>
        </w:rPr>
        <w:t>different</w:t>
      </w:r>
      <w:r>
        <w:rPr>
          <w:spacing w:val="40"/>
          <w:sz w:val="24"/>
        </w:rPr>
        <w:t xml:space="preserve"> </w:t>
      </w:r>
      <w:r>
        <w:rPr>
          <w:sz w:val="24"/>
        </w:rPr>
        <w:t>sizes</w:t>
      </w:r>
      <w:r>
        <w:rPr>
          <w:spacing w:val="40"/>
          <w:sz w:val="24"/>
        </w:rPr>
        <w:t xml:space="preserve"> </w:t>
      </w:r>
      <w:r>
        <w:rPr>
          <w:sz w:val="24"/>
        </w:rPr>
        <w:t>and</w:t>
      </w:r>
      <w:r>
        <w:rPr>
          <w:spacing w:val="40"/>
          <w:sz w:val="24"/>
        </w:rPr>
        <w:t xml:space="preserve"> </w:t>
      </w:r>
      <w:r>
        <w:rPr>
          <w:sz w:val="24"/>
        </w:rPr>
        <w:t>types</w:t>
      </w:r>
      <w:r>
        <w:rPr>
          <w:spacing w:val="40"/>
          <w:sz w:val="24"/>
        </w:rPr>
        <w:t xml:space="preserve"> </w:t>
      </w:r>
      <w:r>
        <w:rPr>
          <w:sz w:val="24"/>
        </w:rPr>
        <w:t>of</w:t>
      </w:r>
      <w:r>
        <w:rPr>
          <w:spacing w:val="40"/>
          <w:sz w:val="24"/>
        </w:rPr>
        <w:t xml:space="preserve"> </w:t>
      </w:r>
      <w:r>
        <w:rPr>
          <w:sz w:val="24"/>
        </w:rPr>
        <w:t>dwellings</w:t>
      </w:r>
      <w:r>
        <w:rPr>
          <w:spacing w:val="40"/>
          <w:sz w:val="24"/>
        </w:rPr>
        <w:t xml:space="preserve"> </w:t>
      </w:r>
      <w:r>
        <w:rPr>
          <w:sz w:val="24"/>
        </w:rPr>
        <w:t>in</w:t>
      </w:r>
      <w:r>
        <w:rPr>
          <w:spacing w:val="40"/>
          <w:sz w:val="24"/>
        </w:rPr>
        <w:t xml:space="preserve"> </w:t>
      </w:r>
      <w:r>
        <w:rPr>
          <w:sz w:val="24"/>
        </w:rPr>
        <w:t>various locations; and</w:t>
      </w:r>
    </w:p>
    <w:p w14:paraId="251E87EA" w14:textId="77777777" w:rsidR="007F5606" w:rsidRDefault="00E75E7F" w:rsidP="00E46C09">
      <w:pPr>
        <w:pStyle w:val="ListParagraph"/>
        <w:numPr>
          <w:ilvl w:val="1"/>
          <w:numId w:val="12"/>
        </w:numPr>
        <w:tabs>
          <w:tab w:val="left" w:pos="1580"/>
          <w:tab w:val="left" w:pos="1581"/>
        </w:tabs>
        <w:spacing w:before="140"/>
        <w:ind w:left="1582" w:hanging="721"/>
        <w:rPr>
          <w:sz w:val="24"/>
        </w:rPr>
      </w:pPr>
      <w:r>
        <w:rPr>
          <w:sz w:val="24"/>
        </w:rPr>
        <w:t>the</w:t>
      </w:r>
      <w:r>
        <w:rPr>
          <w:spacing w:val="-4"/>
          <w:sz w:val="24"/>
        </w:rPr>
        <w:t xml:space="preserve"> </w:t>
      </w:r>
      <w:r>
        <w:rPr>
          <w:sz w:val="24"/>
        </w:rPr>
        <w:t>reasonable</w:t>
      </w:r>
      <w:r>
        <w:rPr>
          <w:spacing w:val="-3"/>
          <w:sz w:val="24"/>
        </w:rPr>
        <w:t xml:space="preserve"> </w:t>
      </w:r>
      <w:r>
        <w:rPr>
          <w:sz w:val="24"/>
        </w:rPr>
        <w:t>accommodation</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applicant;</w:t>
      </w:r>
      <w:r>
        <w:rPr>
          <w:spacing w:val="-2"/>
          <w:sz w:val="24"/>
        </w:rPr>
        <w:t xml:space="preserve"> </w:t>
      </w:r>
      <w:r>
        <w:rPr>
          <w:spacing w:val="-5"/>
          <w:sz w:val="24"/>
        </w:rPr>
        <w:t>and</w:t>
      </w:r>
    </w:p>
    <w:p w14:paraId="1F50D841" w14:textId="77777777" w:rsidR="007F5606" w:rsidRDefault="00E75E7F" w:rsidP="00E46C09">
      <w:pPr>
        <w:pStyle w:val="ListParagraph"/>
        <w:numPr>
          <w:ilvl w:val="1"/>
          <w:numId w:val="12"/>
        </w:numPr>
        <w:tabs>
          <w:tab w:val="left" w:pos="1580"/>
          <w:tab w:val="left" w:pos="1581"/>
        </w:tabs>
        <w:spacing w:before="140"/>
        <w:ind w:left="1582" w:hanging="721"/>
        <w:rPr>
          <w:sz w:val="24"/>
        </w:rPr>
      </w:pPr>
      <w:r>
        <w:rPr>
          <w:sz w:val="24"/>
        </w:rPr>
        <w:t>the</w:t>
      </w:r>
      <w:r>
        <w:rPr>
          <w:spacing w:val="-5"/>
          <w:sz w:val="24"/>
        </w:rPr>
        <w:t xml:space="preserve"> </w:t>
      </w:r>
      <w:r>
        <w:rPr>
          <w:sz w:val="24"/>
        </w:rPr>
        <w:t>preferences</w:t>
      </w:r>
      <w:r>
        <w:rPr>
          <w:spacing w:val="-5"/>
          <w:sz w:val="24"/>
        </w:rPr>
        <w:t xml:space="preserve"> </w:t>
      </w:r>
      <w:r>
        <w:rPr>
          <w:sz w:val="24"/>
        </w:rPr>
        <w:t>expressed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applicant;</w:t>
      </w:r>
      <w:r>
        <w:rPr>
          <w:spacing w:val="-4"/>
          <w:sz w:val="24"/>
        </w:rPr>
        <w:t xml:space="preserve"> </w:t>
      </w:r>
      <w:r>
        <w:rPr>
          <w:spacing w:val="-5"/>
          <w:sz w:val="24"/>
        </w:rPr>
        <w:t>and</w:t>
      </w:r>
    </w:p>
    <w:p w14:paraId="7B84EA96" w14:textId="77777777" w:rsidR="007F5606" w:rsidRDefault="00E75E7F" w:rsidP="00E46C09">
      <w:pPr>
        <w:pStyle w:val="ListParagraph"/>
        <w:numPr>
          <w:ilvl w:val="1"/>
          <w:numId w:val="12"/>
        </w:numPr>
        <w:tabs>
          <w:tab w:val="left" w:pos="1580"/>
          <w:tab w:val="left" w:pos="1581"/>
        </w:tabs>
        <w:spacing w:before="140"/>
        <w:ind w:left="1582" w:right="144"/>
        <w:rPr>
          <w:sz w:val="24"/>
        </w:rPr>
      </w:pPr>
      <w:r>
        <w:rPr>
          <w:sz w:val="24"/>
        </w:rPr>
        <w:t>whether the applicant has been identified as a special needs applicant with an entitlement to a special needs dwelling.</w:t>
      </w:r>
    </w:p>
    <w:p w14:paraId="69EED0E5" w14:textId="77777777" w:rsidR="007F5606" w:rsidRPr="009D3EA3" w:rsidRDefault="00E75E7F" w:rsidP="009D3EA3">
      <w:pPr>
        <w:pStyle w:val="Heading1"/>
        <w:numPr>
          <w:ilvl w:val="0"/>
          <w:numId w:val="39"/>
        </w:numPr>
        <w:tabs>
          <w:tab w:val="left" w:pos="860"/>
          <w:tab w:val="left" w:pos="861"/>
        </w:tabs>
        <w:spacing w:before="360"/>
        <w:ind w:left="862"/>
        <w:rPr>
          <w:spacing w:val="-2"/>
        </w:rPr>
      </w:pPr>
      <w:r w:rsidRPr="009D3EA3">
        <w:rPr>
          <w:spacing w:val="-2"/>
        </w:rPr>
        <w:t xml:space="preserve">Tenancy </w:t>
      </w:r>
      <w:r>
        <w:rPr>
          <w:spacing w:val="-2"/>
        </w:rPr>
        <w:t>agreement</w:t>
      </w:r>
    </w:p>
    <w:p w14:paraId="09D0C4DA" w14:textId="77777777" w:rsidR="007F5606" w:rsidRDefault="00E75E7F" w:rsidP="009D3EA3">
      <w:pPr>
        <w:pStyle w:val="ListParagraph"/>
        <w:numPr>
          <w:ilvl w:val="0"/>
          <w:numId w:val="11"/>
        </w:numPr>
        <w:tabs>
          <w:tab w:val="left" w:pos="861"/>
        </w:tabs>
        <w:spacing w:before="160" w:line="242" w:lineRule="auto"/>
        <w:ind w:left="862" w:right="141"/>
        <w:jc w:val="both"/>
        <w:rPr>
          <w:sz w:val="24"/>
        </w:rPr>
      </w:pPr>
      <w:r>
        <w:rPr>
          <w:sz w:val="24"/>
        </w:rPr>
        <w:t>The</w:t>
      </w:r>
      <w:r>
        <w:rPr>
          <w:spacing w:val="-4"/>
          <w:sz w:val="24"/>
        </w:rPr>
        <w:t xml:space="preserve"> </w:t>
      </w:r>
      <w:r>
        <w:rPr>
          <w:sz w:val="24"/>
        </w:rPr>
        <w:t>Territory</w:t>
      </w:r>
      <w:r>
        <w:rPr>
          <w:spacing w:val="-3"/>
          <w:sz w:val="24"/>
        </w:rPr>
        <w:t xml:space="preserve"> </w:t>
      </w:r>
      <w:r>
        <w:rPr>
          <w:sz w:val="24"/>
        </w:rPr>
        <w:t>may exercise</w:t>
      </w:r>
      <w:r>
        <w:rPr>
          <w:spacing w:val="-2"/>
          <w:sz w:val="24"/>
        </w:rPr>
        <w:t xml:space="preserve"> </w:t>
      </w:r>
      <w:r>
        <w:rPr>
          <w:sz w:val="24"/>
        </w:rPr>
        <w:t>any</w:t>
      </w:r>
      <w:r>
        <w:rPr>
          <w:spacing w:val="-1"/>
          <w:sz w:val="24"/>
        </w:rPr>
        <w:t xml:space="preserve"> </w:t>
      </w:r>
      <w:r>
        <w:rPr>
          <w:sz w:val="24"/>
        </w:rPr>
        <w:t>right</w:t>
      </w:r>
      <w:r>
        <w:rPr>
          <w:spacing w:val="-1"/>
          <w:sz w:val="24"/>
        </w:rPr>
        <w:t xml:space="preserve"> </w:t>
      </w:r>
      <w:r>
        <w:rPr>
          <w:sz w:val="24"/>
        </w:rPr>
        <w:t>given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housing</w:t>
      </w:r>
      <w:r>
        <w:rPr>
          <w:spacing w:val="-1"/>
          <w:sz w:val="24"/>
        </w:rPr>
        <w:t xml:space="preserve"> </w:t>
      </w:r>
      <w:r>
        <w:rPr>
          <w:sz w:val="24"/>
        </w:rPr>
        <w:t>commissioner</w:t>
      </w:r>
      <w:r>
        <w:rPr>
          <w:spacing w:val="-3"/>
          <w:sz w:val="24"/>
        </w:rPr>
        <w:t xml:space="preserve"> </w:t>
      </w:r>
      <w:r>
        <w:rPr>
          <w:sz w:val="24"/>
        </w:rPr>
        <w:t>under a tenancy agreement.</w:t>
      </w:r>
    </w:p>
    <w:p w14:paraId="291C82A3" w14:textId="4C3A2680" w:rsidR="007F5606" w:rsidRDefault="00E75E7F" w:rsidP="009D3EA3">
      <w:pPr>
        <w:pStyle w:val="ListParagraph"/>
        <w:numPr>
          <w:ilvl w:val="0"/>
          <w:numId w:val="11"/>
        </w:numPr>
        <w:tabs>
          <w:tab w:val="left" w:pos="861"/>
        </w:tabs>
        <w:spacing w:before="160"/>
        <w:ind w:left="862" w:right="139"/>
        <w:jc w:val="both"/>
        <w:rPr>
          <w:sz w:val="24"/>
        </w:rPr>
      </w:pPr>
      <w:r>
        <w:rPr>
          <w:sz w:val="24"/>
        </w:rPr>
        <w:t>If an applicant accepts rental housing assistance, the applicant must, unless otherwise</w:t>
      </w:r>
      <w:r>
        <w:rPr>
          <w:spacing w:val="-2"/>
          <w:sz w:val="24"/>
        </w:rPr>
        <w:t xml:space="preserve"> </w:t>
      </w:r>
      <w:r>
        <w:rPr>
          <w:sz w:val="24"/>
        </w:rPr>
        <w:t>agreed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housing</w:t>
      </w:r>
      <w:r>
        <w:rPr>
          <w:spacing w:val="-3"/>
          <w:sz w:val="24"/>
        </w:rPr>
        <w:t xml:space="preserve"> </w:t>
      </w:r>
      <w:r>
        <w:rPr>
          <w:sz w:val="24"/>
        </w:rPr>
        <w:t>commissioner,</w:t>
      </w:r>
      <w:r>
        <w:rPr>
          <w:spacing w:val="-3"/>
          <w:sz w:val="24"/>
        </w:rPr>
        <w:t xml:space="preserve"> </w:t>
      </w:r>
      <w:r>
        <w:rPr>
          <w:sz w:val="24"/>
        </w:rPr>
        <w:t>enter</w:t>
      </w:r>
      <w:r>
        <w:rPr>
          <w:spacing w:val="-5"/>
          <w:sz w:val="24"/>
        </w:rPr>
        <w:t xml:space="preserve"> </w:t>
      </w:r>
      <w:r>
        <w:rPr>
          <w:sz w:val="24"/>
        </w:rPr>
        <w:t>into</w:t>
      </w:r>
      <w:r>
        <w:rPr>
          <w:spacing w:val="-3"/>
          <w:sz w:val="24"/>
        </w:rPr>
        <w:t xml:space="preserve"> </w:t>
      </w:r>
      <w:r>
        <w:rPr>
          <w:sz w:val="24"/>
        </w:rPr>
        <w:t>a</w:t>
      </w:r>
      <w:r>
        <w:rPr>
          <w:spacing w:val="-2"/>
          <w:sz w:val="24"/>
        </w:rPr>
        <w:t xml:space="preserve"> </w:t>
      </w:r>
      <w:r>
        <w:rPr>
          <w:sz w:val="24"/>
        </w:rPr>
        <w:t>tenancy</w:t>
      </w:r>
      <w:r>
        <w:rPr>
          <w:spacing w:val="-3"/>
          <w:sz w:val="24"/>
        </w:rPr>
        <w:t xml:space="preserve"> </w:t>
      </w:r>
      <w:r>
        <w:rPr>
          <w:sz w:val="24"/>
        </w:rPr>
        <w:t>agreement</w:t>
      </w:r>
      <w:r w:rsidR="009D3EA3">
        <w:rPr>
          <w:sz w:val="24"/>
        </w:rPr>
        <w:t xml:space="preserve"> </w:t>
      </w:r>
      <w:r w:rsidR="009D3EA3" w:rsidRPr="009D3EA3">
        <w:rPr>
          <w:sz w:val="24"/>
        </w:rPr>
        <w:lastRenderedPageBreak/>
        <w:t>with the housing commissioner before occupying the dwelling to be provided by way of assistance.</w:t>
      </w:r>
    </w:p>
    <w:p w14:paraId="284B6D92" w14:textId="77777777" w:rsidR="007F5606" w:rsidRDefault="00E75E7F">
      <w:pPr>
        <w:pStyle w:val="ListParagraph"/>
        <w:numPr>
          <w:ilvl w:val="0"/>
          <w:numId w:val="11"/>
        </w:numPr>
        <w:tabs>
          <w:tab w:val="left" w:pos="861"/>
        </w:tabs>
        <w:spacing w:before="140"/>
        <w:ind w:right="135"/>
        <w:jc w:val="both"/>
        <w:rPr>
          <w:sz w:val="24"/>
        </w:rPr>
      </w:pPr>
      <w:r>
        <w:rPr>
          <w:sz w:val="24"/>
        </w:rPr>
        <w:t>If</w:t>
      </w:r>
      <w:r>
        <w:rPr>
          <w:spacing w:val="-1"/>
          <w:sz w:val="24"/>
        </w:rPr>
        <w:t xml:space="preserve"> </w:t>
      </w:r>
      <w:r>
        <w:rPr>
          <w:sz w:val="24"/>
        </w:rPr>
        <w:t>an applicant accepts rental housing assistance</w:t>
      </w:r>
      <w:r>
        <w:rPr>
          <w:spacing w:val="-1"/>
          <w:sz w:val="24"/>
        </w:rPr>
        <w:t xml:space="preserve"> </w:t>
      </w:r>
      <w:r>
        <w:rPr>
          <w:sz w:val="24"/>
        </w:rPr>
        <w:t>by way of</w:t>
      </w:r>
      <w:r>
        <w:rPr>
          <w:spacing w:val="-1"/>
          <w:sz w:val="24"/>
        </w:rPr>
        <w:t xml:space="preserve"> </w:t>
      </w:r>
      <w:r>
        <w:rPr>
          <w:sz w:val="24"/>
        </w:rPr>
        <w:t>a</w:t>
      </w:r>
      <w:r>
        <w:rPr>
          <w:spacing w:val="-1"/>
          <w:sz w:val="24"/>
        </w:rPr>
        <w:t xml:space="preserve"> </w:t>
      </w:r>
      <w:r>
        <w:rPr>
          <w:sz w:val="24"/>
        </w:rPr>
        <w:t>rental transfer the applicant</w:t>
      </w:r>
      <w:r>
        <w:rPr>
          <w:spacing w:val="-15"/>
          <w:sz w:val="24"/>
        </w:rPr>
        <w:t xml:space="preserve"> </w:t>
      </w:r>
      <w:r>
        <w:rPr>
          <w:sz w:val="24"/>
        </w:rPr>
        <w:t>must,</w:t>
      </w:r>
      <w:r>
        <w:rPr>
          <w:spacing w:val="-15"/>
          <w:sz w:val="24"/>
        </w:rPr>
        <w:t xml:space="preserve"> </w:t>
      </w:r>
      <w:r>
        <w:rPr>
          <w:sz w:val="24"/>
        </w:rPr>
        <w:t>unless</w:t>
      </w:r>
      <w:r>
        <w:rPr>
          <w:spacing w:val="-15"/>
          <w:sz w:val="24"/>
        </w:rPr>
        <w:t xml:space="preserve"> </w:t>
      </w:r>
      <w:r>
        <w:rPr>
          <w:sz w:val="24"/>
        </w:rPr>
        <w:t>otherwise</w:t>
      </w:r>
      <w:r>
        <w:rPr>
          <w:spacing w:val="-15"/>
          <w:sz w:val="24"/>
        </w:rPr>
        <w:t xml:space="preserve"> </w:t>
      </w:r>
      <w:r>
        <w:rPr>
          <w:sz w:val="24"/>
        </w:rPr>
        <w:t>agreed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housing</w:t>
      </w:r>
      <w:r>
        <w:rPr>
          <w:spacing w:val="-15"/>
          <w:sz w:val="24"/>
        </w:rPr>
        <w:t xml:space="preserve"> </w:t>
      </w:r>
      <w:r>
        <w:rPr>
          <w:sz w:val="24"/>
        </w:rPr>
        <w:t>commissioner,</w:t>
      </w:r>
      <w:r>
        <w:rPr>
          <w:spacing w:val="-15"/>
          <w:sz w:val="24"/>
        </w:rPr>
        <w:t xml:space="preserve"> </w:t>
      </w:r>
      <w:r>
        <w:rPr>
          <w:sz w:val="24"/>
        </w:rPr>
        <w:t>enter</w:t>
      </w:r>
      <w:r>
        <w:rPr>
          <w:spacing w:val="-15"/>
          <w:sz w:val="24"/>
        </w:rPr>
        <w:t xml:space="preserve"> </w:t>
      </w:r>
      <w:r>
        <w:rPr>
          <w:sz w:val="24"/>
        </w:rPr>
        <w:t>into a tenancy agreement with the housing commissioner in relation to the new dwelling to be provided on transfer before occupying the new dwelling.</w:t>
      </w:r>
    </w:p>
    <w:p w14:paraId="70B73827" w14:textId="77777777" w:rsidR="007F5606" w:rsidRDefault="00E75E7F">
      <w:pPr>
        <w:pStyle w:val="ListParagraph"/>
        <w:numPr>
          <w:ilvl w:val="0"/>
          <w:numId w:val="11"/>
        </w:numPr>
        <w:tabs>
          <w:tab w:val="left" w:pos="861"/>
        </w:tabs>
        <w:ind w:right="136"/>
        <w:jc w:val="both"/>
        <w:rPr>
          <w:sz w:val="24"/>
        </w:rPr>
      </w:pPr>
      <w:r>
        <w:rPr>
          <w:sz w:val="24"/>
        </w:rPr>
        <w:t>Any applicant who accepts a rental transfer must vacate the initial dwelling occupied within seven days of signing the tenancy agreement for the new dwelling or any longer period as the housing commissioner may decide.</w:t>
      </w:r>
    </w:p>
    <w:p w14:paraId="3FF22043" w14:textId="77777777" w:rsidR="007F5606" w:rsidRDefault="00E75E7F">
      <w:pPr>
        <w:pStyle w:val="ListParagraph"/>
        <w:numPr>
          <w:ilvl w:val="0"/>
          <w:numId w:val="11"/>
        </w:numPr>
        <w:tabs>
          <w:tab w:val="left" w:pos="860"/>
          <w:tab w:val="left" w:pos="861"/>
        </w:tabs>
        <w:spacing w:before="63"/>
        <w:ind w:right="429"/>
        <w:rPr>
          <w:sz w:val="24"/>
        </w:rPr>
      </w:pPr>
      <w:r>
        <w:rPr>
          <w:sz w:val="24"/>
        </w:rPr>
        <w:t>If a person does not enter into a tenancy agreement in accordance with the provisions</w:t>
      </w:r>
      <w:r>
        <w:rPr>
          <w:spacing w:val="-3"/>
          <w:sz w:val="24"/>
        </w:rPr>
        <w:t xml:space="preserve"> </w:t>
      </w:r>
      <w:r>
        <w:rPr>
          <w:sz w:val="24"/>
        </w:rPr>
        <w:t>of</w:t>
      </w:r>
      <w:r>
        <w:rPr>
          <w:spacing w:val="-3"/>
          <w:sz w:val="24"/>
        </w:rPr>
        <w:t xml:space="preserve"> </w:t>
      </w:r>
      <w:r>
        <w:rPr>
          <w:sz w:val="24"/>
        </w:rPr>
        <w:t>subclause</w:t>
      </w:r>
      <w:r>
        <w:rPr>
          <w:spacing w:val="-5"/>
          <w:sz w:val="24"/>
        </w:rPr>
        <w:t xml:space="preserve"> </w:t>
      </w:r>
      <w:r>
        <w:rPr>
          <w:sz w:val="24"/>
        </w:rPr>
        <w:t>(2)</w:t>
      </w:r>
      <w:r>
        <w:rPr>
          <w:spacing w:val="-3"/>
          <w:sz w:val="24"/>
        </w:rPr>
        <w:t xml:space="preserve"> </w:t>
      </w:r>
      <w:r>
        <w:rPr>
          <w:sz w:val="24"/>
        </w:rPr>
        <w:t>or</w:t>
      </w:r>
      <w:r>
        <w:rPr>
          <w:spacing w:val="-5"/>
          <w:sz w:val="24"/>
        </w:rPr>
        <w:t xml:space="preserve"> </w:t>
      </w:r>
      <w:r>
        <w:rPr>
          <w:sz w:val="24"/>
        </w:rPr>
        <w:t>(3),</w:t>
      </w:r>
      <w:r>
        <w:rPr>
          <w:spacing w:val="-1"/>
          <w:sz w:val="24"/>
        </w:rPr>
        <w:t xml:space="preserve"> </w:t>
      </w:r>
      <w:r>
        <w:rPr>
          <w:sz w:val="24"/>
        </w:rPr>
        <w:t>as</w:t>
      </w:r>
      <w:r>
        <w:rPr>
          <w:spacing w:val="-3"/>
          <w:sz w:val="24"/>
        </w:rPr>
        <w:t xml:space="preserve"> </w:t>
      </w:r>
      <w:r>
        <w:rPr>
          <w:sz w:val="24"/>
        </w:rPr>
        <w:t>applicable,</w:t>
      </w:r>
      <w:r>
        <w:rPr>
          <w:spacing w:val="-3"/>
          <w:sz w:val="24"/>
        </w:rPr>
        <w:t xml:space="preserve"> </w:t>
      </w:r>
      <w:r>
        <w:rPr>
          <w:sz w:val="24"/>
        </w:rPr>
        <w:t>due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agreement</w:t>
      </w:r>
      <w:r>
        <w:rPr>
          <w:spacing w:val="-3"/>
          <w:sz w:val="24"/>
        </w:rPr>
        <w:t xml:space="preserve"> </w:t>
      </w:r>
      <w:r>
        <w:rPr>
          <w:sz w:val="24"/>
        </w:rPr>
        <w:t>of</w:t>
      </w:r>
      <w:r>
        <w:rPr>
          <w:spacing w:val="-4"/>
          <w:sz w:val="24"/>
        </w:rPr>
        <w:t xml:space="preserve"> </w:t>
      </w:r>
      <w:r>
        <w:rPr>
          <w:sz w:val="24"/>
        </w:rPr>
        <w:t>the housing commissioner, the person must enter into a tenancy agreement as required by the housing commissioner.</w:t>
      </w:r>
    </w:p>
    <w:p w14:paraId="2D70BBF9"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Change</w:t>
      </w:r>
      <w:r>
        <w:rPr>
          <w:spacing w:val="-2"/>
        </w:rPr>
        <w:t xml:space="preserve"> </w:t>
      </w:r>
      <w:r w:rsidRPr="009D3EA3">
        <w:rPr>
          <w:spacing w:val="-2"/>
        </w:rPr>
        <w:t xml:space="preserve">in rent </w:t>
      </w:r>
      <w:r>
        <w:rPr>
          <w:spacing w:val="-2"/>
        </w:rPr>
        <w:t>payable</w:t>
      </w:r>
    </w:p>
    <w:p w14:paraId="58E809DC" w14:textId="77777777" w:rsidR="007F5606" w:rsidRDefault="00E75E7F">
      <w:pPr>
        <w:pStyle w:val="ListParagraph"/>
        <w:numPr>
          <w:ilvl w:val="0"/>
          <w:numId w:val="10"/>
        </w:numPr>
        <w:tabs>
          <w:tab w:val="left" w:pos="860"/>
          <w:tab w:val="left" w:pos="861"/>
        </w:tabs>
        <w:spacing w:before="138"/>
        <w:ind w:right="136"/>
        <w:rPr>
          <w:sz w:val="24"/>
        </w:rPr>
      </w:pPr>
      <w:r>
        <w:rPr>
          <w:sz w:val="24"/>
        </w:rPr>
        <w:t>This clause applies if the housing commissioner decides to change the amount of rent payable for a public housing dwelling occupied by a tenant.</w:t>
      </w:r>
    </w:p>
    <w:p w14:paraId="58CF24EC" w14:textId="77777777" w:rsidR="007F5606" w:rsidRDefault="00E75E7F">
      <w:pPr>
        <w:pStyle w:val="ListParagraph"/>
        <w:numPr>
          <w:ilvl w:val="0"/>
          <w:numId w:val="10"/>
        </w:numPr>
        <w:tabs>
          <w:tab w:val="left" w:pos="860"/>
          <w:tab w:val="left" w:pos="861"/>
        </w:tabs>
        <w:spacing w:before="140"/>
        <w:ind w:hanging="721"/>
        <w:rPr>
          <w:sz w:val="24"/>
        </w:rPr>
      </w:pPr>
      <w:r>
        <w:rPr>
          <w:spacing w:val="-2"/>
          <w:sz w:val="24"/>
        </w:rPr>
        <w:t>The</w:t>
      </w:r>
      <w:r>
        <w:rPr>
          <w:spacing w:val="-7"/>
          <w:sz w:val="24"/>
        </w:rPr>
        <w:t xml:space="preserve"> </w:t>
      </w:r>
      <w:r>
        <w:rPr>
          <w:spacing w:val="-2"/>
          <w:sz w:val="24"/>
        </w:rPr>
        <w:t>housing</w:t>
      </w:r>
      <w:r>
        <w:rPr>
          <w:spacing w:val="-5"/>
          <w:sz w:val="24"/>
        </w:rPr>
        <w:t xml:space="preserve"> </w:t>
      </w:r>
      <w:r>
        <w:rPr>
          <w:spacing w:val="-2"/>
          <w:sz w:val="24"/>
        </w:rPr>
        <w:t>commissioner</w:t>
      </w:r>
      <w:r>
        <w:rPr>
          <w:spacing w:val="-5"/>
          <w:sz w:val="24"/>
        </w:rPr>
        <w:t xml:space="preserve"> </w:t>
      </w:r>
      <w:r>
        <w:rPr>
          <w:spacing w:val="-2"/>
          <w:sz w:val="24"/>
        </w:rPr>
        <w:t>must</w:t>
      </w:r>
      <w:r>
        <w:rPr>
          <w:spacing w:val="-4"/>
          <w:sz w:val="24"/>
        </w:rPr>
        <w:t xml:space="preserve"> </w:t>
      </w:r>
      <w:r>
        <w:rPr>
          <w:spacing w:val="-2"/>
          <w:sz w:val="24"/>
        </w:rPr>
        <w:t>give</w:t>
      </w:r>
      <w:r>
        <w:rPr>
          <w:spacing w:val="-5"/>
          <w:sz w:val="24"/>
        </w:rPr>
        <w:t xml:space="preserve"> </w:t>
      </w:r>
      <w:r>
        <w:rPr>
          <w:spacing w:val="-2"/>
          <w:sz w:val="24"/>
        </w:rPr>
        <w:t>the</w:t>
      </w:r>
      <w:r>
        <w:rPr>
          <w:spacing w:val="-6"/>
          <w:sz w:val="24"/>
        </w:rPr>
        <w:t xml:space="preserve"> </w:t>
      </w:r>
      <w:r>
        <w:rPr>
          <w:spacing w:val="-2"/>
          <w:sz w:val="24"/>
        </w:rPr>
        <w:t>tenant</w:t>
      </w:r>
      <w:r>
        <w:rPr>
          <w:spacing w:val="-4"/>
          <w:sz w:val="24"/>
        </w:rPr>
        <w:t xml:space="preserve"> </w:t>
      </w:r>
      <w:r>
        <w:rPr>
          <w:spacing w:val="-2"/>
          <w:sz w:val="24"/>
        </w:rPr>
        <w:t>written</w:t>
      </w:r>
      <w:r>
        <w:rPr>
          <w:spacing w:val="-5"/>
          <w:sz w:val="24"/>
        </w:rPr>
        <w:t xml:space="preserve"> </w:t>
      </w:r>
      <w:r>
        <w:rPr>
          <w:spacing w:val="-2"/>
          <w:sz w:val="24"/>
        </w:rPr>
        <w:t>notice</w:t>
      </w:r>
      <w:r>
        <w:rPr>
          <w:spacing w:val="-5"/>
          <w:sz w:val="24"/>
        </w:rPr>
        <w:t xml:space="preserve"> </w:t>
      </w:r>
      <w:r>
        <w:rPr>
          <w:spacing w:val="-2"/>
          <w:sz w:val="24"/>
        </w:rPr>
        <w:t>about</w:t>
      </w:r>
      <w:r>
        <w:rPr>
          <w:spacing w:val="-4"/>
          <w:sz w:val="24"/>
        </w:rPr>
        <w:t xml:space="preserve"> </w:t>
      </w:r>
      <w:r>
        <w:rPr>
          <w:spacing w:val="-2"/>
          <w:sz w:val="24"/>
        </w:rPr>
        <w:t>the</w:t>
      </w:r>
      <w:r>
        <w:rPr>
          <w:spacing w:val="-5"/>
          <w:sz w:val="24"/>
        </w:rPr>
        <w:t xml:space="preserve"> </w:t>
      </w:r>
      <w:r>
        <w:rPr>
          <w:spacing w:val="-2"/>
          <w:sz w:val="24"/>
        </w:rPr>
        <w:t>change.</w:t>
      </w:r>
    </w:p>
    <w:p w14:paraId="1DC85012" w14:textId="77777777" w:rsidR="007F5606" w:rsidRDefault="00E75E7F">
      <w:pPr>
        <w:pStyle w:val="ListParagraph"/>
        <w:numPr>
          <w:ilvl w:val="0"/>
          <w:numId w:val="10"/>
        </w:numPr>
        <w:tabs>
          <w:tab w:val="left" w:pos="860"/>
          <w:tab w:val="left" w:pos="861"/>
        </w:tabs>
        <w:ind w:hanging="721"/>
        <w:rPr>
          <w:sz w:val="24"/>
        </w:rPr>
      </w:pPr>
      <w:r>
        <w:rPr>
          <w:sz w:val="24"/>
        </w:rPr>
        <w:t>The</w:t>
      </w:r>
      <w:r>
        <w:rPr>
          <w:spacing w:val="-8"/>
          <w:sz w:val="24"/>
        </w:rPr>
        <w:t xml:space="preserve"> </w:t>
      </w:r>
      <w:r>
        <w:rPr>
          <w:sz w:val="24"/>
        </w:rPr>
        <w:t>notice</w:t>
      </w:r>
      <w:r>
        <w:rPr>
          <w:spacing w:val="-7"/>
          <w:sz w:val="24"/>
        </w:rPr>
        <w:t xml:space="preserve"> </w:t>
      </w:r>
      <w:r>
        <w:rPr>
          <w:sz w:val="24"/>
        </w:rPr>
        <w:t>must</w:t>
      </w:r>
      <w:r>
        <w:rPr>
          <w:spacing w:val="-6"/>
          <w:sz w:val="24"/>
        </w:rPr>
        <w:t xml:space="preserve"> </w:t>
      </w:r>
      <w:r>
        <w:rPr>
          <w:spacing w:val="-2"/>
          <w:sz w:val="24"/>
        </w:rPr>
        <w:t>state—</w:t>
      </w:r>
    </w:p>
    <w:p w14:paraId="28B49051" w14:textId="77777777" w:rsidR="007F5606" w:rsidRDefault="00E75E7F">
      <w:pPr>
        <w:pStyle w:val="ListParagraph"/>
        <w:numPr>
          <w:ilvl w:val="1"/>
          <w:numId w:val="10"/>
        </w:numPr>
        <w:tabs>
          <w:tab w:val="left" w:pos="1580"/>
          <w:tab w:val="left" w:pos="1581"/>
        </w:tabs>
        <w:ind w:hanging="721"/>
        <w:rPr>
          <w:sz w:val="24"/>
        </w:rPr>
      </w:pPr>
      <w:r>
        <w:rPr>
          <w:sz w:val="24"/>
        </w:rPr>
        <w:t>the</w:t>
      </w:r>
      <w:r>
        <w:rPr>
          <w:spacing w:val="-4"/>
          <w:sz w:val="24"/>
        </w:rPr>
        <w:t xml:space="preserve"> </w:t>
      </w:r>
      <w:r>
        <w:rPr>
          <w:sz w:val="24"/>
        </w:rPr>
        <w:t>rent</w:t>
      </w:r>
      <w:r>
        <w:rPr>
          <w:spacing w:val="-4"/>
          <w:sz w:val="24"/>
        </w:rPr>
        <w:t xml:space="preserve"> </w:t>
      </w:r>
      <w:r>
        <w:rPr>
          <w:sz w:val="24"/>
        </w:rPr>
        <w:t>payable</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 xml:space="preserve">decision; </w:t>
      </w:r>
      <w:r>
        <w:rPr>
          <w:spacing w:val="-5"/>
          <w:sz w:val="24"/>
        </w:rPr>
        <w:t>and</w:t>
      </w:r>
    </w:p>
    <w:p w14:paraId="32113BBC" w14:textId="77777777" w:rsidR="007F5606" w:rsidRDefault="00E75E7F">
      <w:pPr>
        <w:pStyle w:val="ListParagraph"/>
        <w:numPr>
          <w:ilvl w:val="1"/>
          <w:numId w:val="10"/>
        </w:numPr>
        <w:tabs>
          <w:tab w:val="left" w:pos="1580"/>
          <w:tab w:val="left" w:pos="1581"/>
        </w:tabs>
        <w:spacing w:before="142"/>
        <w:ind w:hanging="721"/>
        <w:rPr>
          <w:sz w:val="24"/>
        </w:rPr>
      </w:pPr>
      <w:r>
        <w:rPr>
          <w:sz w:val="24"/>
        </w:rPr>
        <w:t>the</w:t>
      </w:r>
      <w:r>
        <w:rPr>
          <w:spacing w:val="-5"/>
          <w:sz w:val="24"/>
        </w:rPr>
        <w:t xml:space="preserve"> </w:t>
      </w:r>
      <w:r>
        <w:rPr>
          <w:sz w:val="24"/>
        </w:rPr>
        <w:t>day</w:t>
      </w:r>
      <w:r>
        <w:rPr>
          <w:spacing w:val="-5"/>
          <w:sz w:val="24"/>
        </w:rPr>
        <w:t xml:space="preserve"> </w:t>
      </w:r>
      <w:r>
        <w:rPr>
          <w:sz w:val="24"/>
        </w:rPr>
        <w:t>when</w:t>
      </w:r>
      <w:r>
        <w:rPr>
          <w:spacing w:val="-5"/>
          <w:sz w:val="24"/>
        </w:rPr>
        <w:t xml:space="preserve"> </w:t>
      </w:r>
      <w:r>
        <w:rPr>
          <w:sz w:val="24"/>
        </w:rPr>
        <w:t>the</w:t>
      </w:r>
      <w:r>
        <w:rPr>
          <w:spacing w:val="-5"/>
          <w:sz w:val="24"/>
        </w:rPr>
        <w:t xml:space="preserve"> </w:t>
      </w:r>
      <w:r>
        <w:rPr>
          <w:sz w:val="24"/>
        </w:rPr>
        <w:t>decision</w:t>
      </w:r>
      <w:r>
        <w:rPr>
          <w:spacing w:val="-5"/>
          <w:sz w:val="24"/>
        </w:rPr>
        <w:t xml:space="preserve"> </w:t>
      </w:r>
      <w:r>
        <w:rPr>
          <w:sz w:val="24"/>
        </w:rPr>
        <w:t>takes</w:t>
      </w:r>
      <w:r>
        <w:rPr>
          <w:spacing w:val="-4"/>
          <w:sz w:val="24"/>
        </w:rPr>
        <w:t xml:space="preserve"> </w:t>
      </w:r>
      <w:r>
        <w:rPr>
          <w:spacing w:val="-2"/>
          <w:sz w:val="24"/>
        </w:rPr>
        <w:t>effect.</w:t>
      </w:r>
    </w:p>
    <w:p w14:paraId="5A2D59A3" w14:textId="77777777" w:rsidR="007F5606" w:rsidRDefault="00E75E7F">
      <w:pPr>
        <w:pStyle w:val="ListParagraph"/>
        <w:numPr>
          <w:ilvl w:val="0"/>
          <w:numId w:val="10"/>
        </w:numPr>
        <w:tabs>
          <w:tab w:val="left" w:pos="860"/>
          <w:tab w:val="left" w:pos="861"/>
        </w:tabs>
        <w:ind w:right="137"/>
        <w:rPr>
          <w:i/>
          <w:sz w:val="24"/>
        </w:rPr>
      </w:pPr>
      <w:r>
        <w:rPr>
          <w:sz w:val="24"/>
        </w:rPr>
        <w:t xml:space="preserve">Provision of the notice must be in compliance with the </w:t>
      </w:r>
      <w:r>
        <w:rPr>
          <w:i/>
          <w:sz w:val="24"/>
        </w:rPr>
        <w:t>Residential Tenancies Act 1997.</w:t>
      </w:r>
    </w:p>
    <w:p w14:paraId="18D4A0DA" w14:textId="77777777" w:rsidR="007F5606" w:rsidRDefault="00E75E7F">
      <w:pPr>
        <w:pStyle w:val="ListParagraph"/>
        <w:numPr>
          <w:ilvl w:val="0"/>
          <w:numId w:val="10"/>
        </w:numPr>
        <w:tabs>
          <w:tab w:val="left" w:pos="861"/>
        </w:tabs>
        <w:ind w:right="136"/>
        <w:jc w:val="both"/>
        <w:rPr>
          <w:sz w:val="24"/>
        </w:rPr>
      </w:pPr>
      <w:r>
        <w:rPr>
          <w:sz w:val="24"/>
        </w:rPr>
        <w:t>The</w:t>
      </w:r>
      <w:r>
        <w:rPr>
          <w:spacing w:val="-5"/>
          <w:sz w:val="24"/>
        </w:rPr>
        <w:t xml:space="preserve"> </w:t>
      </w:r>
      <w:r>
        <w:rPr>
          <w:sz w:val="24"/>
        </w:rPr>
        <w:t>amount</w:t>
      </w:r>
      <w:r>
        <w:rPr>
          <w:spacing w:val="-4"/>
          <w:sz w:val="24"/>
        </w:rPr>
        <w:t xml:space="preserve"> </w:t>
      </w:r>
      <w:r>
        <w:rPr>
          <w:sz w:val="24"/>
        </w:rPr>
        <w:t>stated</w:t>
      </w:r>
      <w:r>
        <w:rPr>
          <w:spacing w:val="-4"/>
          <w:sz w:val="24"/>
        </w:rPr>
        <w:t xml:space="preserve"> </w:t>
      </w:r>
      <w:r>
        <w:rPr>
          <w:sz w:val="24"/>
        </w:rPr>
        <w:t>as</w:t>
      </w:r>
      <w:r>
        <w:rPr>
          <w:spacing w:val="-3"/>
          <w:sz w:val="24"/>
        </w:rPr>
        <w:t xml:space="preserve"> </w:t>
      </w:r>
      <w:r>
        <w:rPr>
          <w:sz w:val="24"/>
        </w:rPr>
        <w:t>the</w:t>
      </w:r>
      <w:r>
        <w:rPr>
          <w:spacing w:val="-3"/>
          <w:sz w:val="24"/>
        </w:rPr>
        <w:t xml:space="preserve"> </w:t>
      </w:r>
      <w:r>
        <w:rPr>
          <w:sz w:val="24"/>
        </w:rPr>
        <w:t>rent</w:t>
      </w:r>
      <w:r>
        <w:rPr>
          <w:spacing w:val="-3"/>
          <w:sz w:val="24"/>
        </w:rPr>
        <w:t xml:space="preserve"> </w:t>
      </w:r>
      <w:r>
        <w:rPr>
          <w:sz w:val="24"/>
        </w:rPr>
        <w:t>payable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notice</w:t>
      </w:r>
      <w:r>
        <w:rPr>
          <w:spacing w:val="-3"/>
          <w:sz w:val="24"/>
        </w:rPr>
        <w:t xml:space="preserve"> </w:t>
      </w:r>
      <w:r>
        <w:rPr>
          <w:sz w:val="24"/>
        </w:rPr>
        <w:t>is</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the</w:t>
      </w:r>
      <w:r>
        <w:rPr>
          <w:spacing w:val="-4"/>
          <w:sz w:val="24"/>
        </w:rPr>
        <w:t xml:space="preserve"> </w:t>
      </w:r>
      <w:r>
        <w:rPr>
          <w:sz w:val="24"/>
        </w:rPr>
        <w:t>amount</w:t>
      </w:r>
      <w:r>
        <w:rPr>
          <w:spacing w:val="-3"/>
          <w:sz w:val="24"/>
        </w:rPr>
        <w:t xml:space="preserve"> </w:t>
      </w:r>
      <w:r>
        <w:rPr>
          <w:sz w:val="24"/>
        </w:rPr>
        <w:t>of rent payable under the tenancy agreement between the tenant and the housing commissioner</w:t>
      </w:r>
      <w:r>
        <w:rPr>
          <w:spacing w:val="-9"/>
          <w:sz w:val="24"/>
        </w:rPr>
        <w:t xml:space="preserve"> </w:t>
      </w:r>
      <w:r>
        <w:rPr>
          <w:sz w:val="24"/>
        </w:rPr>
        <w:t>in</w:t>
      </w:r>
      <w:r>
        <w:rPr>
          <w:spacing w:val="-8"/>
          <w:sz w:val="24"/>
        </w:rPr>
        <w:t xml:space="preserve"> </w:t>
      </w:r>
      <w:r>
        <w:rPr>
          <w:sz w:val="24"/>
        </w:rPr>
        <w:t>relation</w:t>
      </w:r>
      <w:r>
        <w:rPr>
          <w:spacing w:val="-10"/>
          <w:sz w:val="24"/>
        </w:rPr>
        <w:t xml:space="preserve"> </w:t>
      </w:r>
      <w:r>
        <w:rPr>
          <w:sz w:val="24"/>
        </w:rPr>
        <w:t>to</w:t>
      </w:r>
      <w:r>
        <w:rPr>
          <w:spacing w:val="-8"/>
          <w:sz w:val="24"/>
        </w:rPr>
        <w:t xml:space="preserve"> </w:t>
      </w:r>
      <w:r>
        <w:rPr>
          <w:sz w:val="24"/>
        </w:rPr>
        <w:t>the</w:t>
      </w:r>
      <w:r>
        <w:rPr>
          <w:spacing w:val="-9"/>
          <w:sz w:val="24"/>
        </w:rPr>
        <w:t xml:space="preserve"> </w:t>
      </w:r>
      <w:r>
        <w:rPr>
          <w:sz w:val="24"/>
        </w:rPr>
        <w:t>dwelling</w:t>
      </w:r>
      <w:r>
        <w:rPr>
          <w:spacing w:val="-7"/>
          <w:sz w:val="24"/>
        </w:rPr>
        <w:t xml:space="preserve"> </w:t>
      </w:r>
      <w:r>
        <w:rPr>
          <w:sz w:val="24"/>
        </w:rPr>
        <w:t>from</w:t>
      </w:r>
      <w:r>
        <w:rPr>
          <w:spacing w:val="-8"/>
          <w:sz w:val="24"/>
        </w:rPr>
        <w:t xml:space="preserve"> </w:t>
      </w:r>
      <w:r>
        <w:rPr>
          <w:sz w:val="24"/>
        </w:rPr>
        <w:t>the</w:t>
      </w:r>
      <w:r>
        <w:rPr>
          <w:spacing w:val="-9"/>
          <w:sz w:val="24"/>
        </w:rPr>
        <w:t xml:space="preserve"> </w:t>
      </w:r>
      <w:r>
        <w:rPr>
          <w:sz w:val="24"/>
        </w:rPr>
        <w:t>first</w:t>
      </w:r>
      <w:r>
        <w:rPr>
          <w:spacing w:val="-8"/>
          <w:sz w:val="24"/>
        </w:rPr>
        <w:t xml:space="preserve"> </w:t>
      </w:r>
      <w:r>
        <w:rPr>
          <w:sz w:val="24"/>
        </w:rPr>
        <w:t>rent</w:t>
      </w:r>
      <w:r>
        <w:rPr>
          <w:spacing w:val="-8"/>
          <w:sz w:val="24"/>
        </w:rPr>
        <w:t xml:space="preserve"> </w:t>
      </w:r>
      <w:r>
        <w:rPr>
          <w:sz w:val="24"/>
        </w:rPr>
        <w:t>period</w:t>
      </w:r>
      <w:r>
        <w:rPr>
          <w:spacing w:val="-9"/>
          <w:sz w:val="24"/>
        </w:rPr>
        <w:t xml:space="preserve"> </w:t>
      </w:r>
      <w:r>
        <w:rPr>
          <w:sz w:val="24"/>
        </w:rPr>
        <w:t>starting</w:t>
      </w:r>
      <w:r>
        <w:rPr>
          <w:spacing w:val="-8"/>
          <w:sz w:val="24"/>
        </w:rPr>
        <w:t xml:space="preserve"> </w:t>
      </w:r>
      <w:r>
        <w:rPr>
          <w:sz w:val="24"/>
        </w:rPr>
        <w:t>on</w:t>
      </w:r>
      <w:r>
        <w:rPr>
          <w:spacing w:val="-8"/>
          <w:sz w:val="24"/>
        </w:rPr>
        <w:t xml:space="preserve"> </w:t>
      </w:r>
      <w:r>
        <w:rPr>
          <w:sz w:val="24"/>
        </w:rPr>
        <w:t>or after the day when the decision takes effect.</w:t>
      </w:r>
    </w:p>
    <w:p w14:paraId="1205E2DF"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Rent </w:t>
      </w:r>
      <w:r>
        <w:rPr>
          <w:spacing w:val="-2"/>
        </w:rPr>
        <w:t>rebate</w:t>
      </w:r>
    </w:p>
    <w:p w14:paraId="06DD44DB" w14:textId="77777777" w:rsidR="007F5606" w:rsidRDefault="00E75E7F">
      <w:pPr>
        <w:pStyle w:val="ListParagraph"/>
        <w:numPr>
          <w:ilvl w:val="0"/>
          <w:numId w:val="9"/>
        </w:numPr>
        <w:tabs>
          <w:tab w:val="left" w:pos="861"/>
        </w:tabs>
        <w:spacing w:before="138"/>
        <w:ind w:right="134"/>
        <w:jc w:val="both"/>
        <w:rPr>
          <w:sz w:val="24"/>
        </w:rPr>
      </w:pPr>
      <w:r>
        <w:rPr>
          <w:sz w:val="24"/>
        </w:rPr>
        <w:t>The</w:t>
      </w:r>
      <w:r>
        <w:rPr>
          <w:spacing w:val="-13"/>
          <w:sz w:val="24"/>
        </w:rPr>
        <w:t xml:space="preserve"> </w:t>
      </w:r>
      <w:r>
        <w:rPr>
          <w:sz w:val="24"/>
        </w:rPr>
        <w:t>housing</w:t>
      </w:r>
      <w:r>
        <w:rPr>
          <w:spacing w:val="-12"/>
          <w:sz w:val="24"/>
        </w:rPr>
        <w:t xml:space="preserve"> </w:t>
      </w:r>
      <w:r>
        <w:rPr>
          <w:sz w:val="24"/>
        </w:rPr>
        <w:t>commissioner</w:t>
      </w:r>
      <w:r>
        <w:rPr>
          <w:spacing w:val="-11"/>
          <w:sz w:val="24"/>
        </w:rPr>
        <w:t xml:space="preserve"> </w:t>
      </w:r>
      <w:r>
        <w:rPr>
          <w:sz w:val="24"/>
        </w:rPr>
        <w:t>may</w:t>
      </w:r>
      <w:r>
        <w:rPr>
          <w:spacing w:val="-11"/>
          <w:sz w:val="24"/>
        </w:rPr>
        <w:t xml:space="preserve"> </w:t>
      </w:r>
      <w:r>
        <w:rPr>
          <w:sz w:val="24"/>
        </w:rPr>
        <w:t>provide</w:t>
      </w:r>
      <w:r>
        <w:rPr>
          <w:spacing w:val="-10"/>
          <w:sz w:val="24"/>
        </w:rPr>
        <w:t xml:space="preserve"> </w:t>
      </w:r>
      <w:r>
        <w:rPr>
          <w:sz w:val="24"/>
        </w:rPr>
        <w:t>the</w:t>
      </w:r>
      <w:r>
        <w:rPr>
          <w:spacing w:val="-11"/>
          <w:sz w:val="24"/>
        </w:rPr>
        <w:t xml:space="preserve"> </w:t>
      </w:r>
      <w:r>
        <w:rPr>
          <w:sz w:val="24"/>
        </w:rPr>
        <w:t>tenant</w:t>
      </w:r>
      <w:r>
        <w:rPr>
          <w:spacing w:val="-7"/>
          <w:sz w:val="24"/>
        </w:rPr>
        <w:t xml:space="preserve"> </w:t>
      </w:r>
      <w:r>
        <w:rPr>
          <w:sz w:val="24"/>
        </w:rPr>
        <w:t>of</w:t>
      </w:r>
      <w:r>
        <w:rPr>
          <w:spacing w:val="-11"/>
          <w:sz w:val="24"/>
        </w:rPr>
        <w:t xml:space="preserve"> </w:t>
      </w:r>
      <w:r>
        <w:rPr>
          <w:sz w:val="24"/>
        </w:rPr>
        <w:t>a</w:t>
      </w:r>
      <w:r>
        <w:rPr>
          <w:spacing w:val="-12"/>
          <w:sz w:val="24"/>
        </w:rPr>
        <w:t xml:space="preserve"> </w:t>
      </w:r>
      <w:r>
        <w:rPr>
          <w:sz w:val="24"/>
        </w:rPr>
        <w:t>public</w:t>
      </w:r>
      <w:r>
        <w:rPr>
          <w:spacing w:val="-12"/>
          <w:sz w:val="24"/>
        </w:rPr>
        <w:t xml:space="preserve"> </w:t>
      </w:r>
      <w:r>
        <w:rPr>
          <w:sz w:val="24"/>
        </w:rPr>
        <w:t>housing</w:t>
      </w:r>
      <w:r>
        <w:rPr>
          <w:spacing w:val="-11"/>
          <w:sz w:val="24"/>
        </w:rPr>
        <w:t xml:space="preserve"> </w:t>
      </w:r>
      <w:r>
        <w:rPr>
          <w:sz w:val="24"/>
        </w:rPr>
        <w:t>dwelling a rent rebate provided that the tenant satisfies the eligibility criteria in clause 9(4) and this clause.</w:t>
      </w:r>
    </w:p>
    <w:p w14:paraId="71A72FBE" w14:textId="77777777" w:rsidR="007F5606" w:rsidRDefault="00E75E7F">
      <w:pPr>
        <w:tabs>
          <w:tab w:val="left" w:pos="860"/>
        </w:tabs>
        <w:spacing w:before="141"/>
        <w:ind w:left="860" w:right="146" w:hanging="720"/>
        <w:rPr>
          <w:sz w:val="20"/>
        </w:rPr>
      </w:pPr>
      <w:r>
        <w:rPr>
          <w:i/>
          <w:spacing w:val="-4"/>
          <w:sz w:val="20"/>
        </w:rPr>
        <w:t>Note</w:t>
      </w:r>
      <w:r>
        <w:rPr>
          <w:i/>
          <w:sz w:val="20"/>
        </w:rPr>
        <w:tab/>
      </w:r>
      <w:r>
        <w:rPr>
          <w:sz w:val="20"/>
        </w:rPr>
        <w:t>The</w:t>
      </w:r>
      <w:r>
        <w:rPr>
          <w:spacing w:val="40"/>
          <w:sz w:val="20"/>
        </w:rPr>
        <w:t xml:space="preserve"> </w:t>
      </w:r>
      <w:r>
        <w:rPr>
          <w:sz w:val="20"/>
        </w:rPr>
        <w:t>definition</w:t>
      </w:r>
      <w:r>
        <w:rPr>
          <w:spacing w:val="40"/>
          <w:sz w:val="20"/>
        </w:rPr>
        <w:t xml:space="preserve"> </w:t>
      </w:r>
      <w:r>
        <w:rPr>
          <w:sz w:val="20"/>
        </w:rPr>
        <w:t>of</w:t>
      </w:r>
      <w:r>
        <w:rPr>
          <w:spacing w:val="40"/>
          <w:sz w:val="20"/>
        </w:rPr>
        <w:t xml:space="preserve"> </w:t>
      </w:r>
      <w:r>
        <w:rPr>
          <w:b/>
          <w:sz w:val="20"/>
        </w:rPr>
        <w:t>tenant</w:t>
      </w:r>
      <w:r>
        <w:rPr>
          <w:b/>
          <w:spacing w:val="40"/>
          <w:sz w:val="20"/>
        </w:rPr>
        <w:t xml:space="preserve"> </w:t>
      </w:r>
      <w:r>
        <w:rPr>
          <w:sz w:val="20"/>
        </w:rPr>
        <w:t>includes</w:t>
      </w:r>
      <w:r>
        <w:rPr>
          <w:spacing w:val="40"/>
          <w:sz w:val="20"/>
        </w:rPr>
        <w:t xml:space="preserve"> </w:t>
      </w:r>
      <w:r>
        <w:rPr>
          <w:sz w:val="20"/>
        </w:rPr>
        <w:t>both</w:t>
      </w:r>
      <w:r>
        <w:rPr>
          <w:spacing w:val="40"/>
          <w:sz w:val="20"/>
        </w:rPr>
        <w:t xml:space="preserve"> </w:t>
      </w:r>
      <w:r>
        <w:rPr>
          <w:sz w:val="20"/>
        </w:rPr>
        <w:t>tenants</w:t>
      </w:r>
      <w:r>
        <w:rPr>
          <w:spacing w:val="40"/>
          <w:sz w:val="20"/>
        </w:rPr>
        <w:t xml:space="preserve"> </w:t>
      </w:r>
      <w:r>
        <w:rPr>
          <w:sz w:val="20"/>
        </w:rPr>
        <w:t>under</w:t>
      </w:r>
      <w:r>
        <w:rPr>
          <w:spacing w:val="40"/>
          <w:sz w:val="20"/>
        </w:rPr>
        <w:t xml:space="preserve"> </w:t>
      </w:r>
      <w:r>
        <w:rPr>
          <w:sz w:val="20"/>
        </w:rPr>
        <w:t>residential</w:t>
      </w:r>
      <w:r>
        <w:rPr>
          <w:spacing w:val="40"/>
          <w:sz w:val="20"/>
        </w:rPr>
        <w:t xml:space="preserve"> </w:t>
      </w:r>
      <w:r>
        <w:rPr>
          <w:sz w:val="20"/>
        </w:rPr>
        <w:t>tenancy</w:t>
      </w:r>
      <w:r>
        <w:rPr>
          <w:spacing w:val="40"/>
          <w:sz w:val="20"/>
        </w:rPr>
        <w:t xml:space="preserve"> </w:t>
      </w:r>
      <w:r>
        <w:rPr>
          <w:sz w:val="20"/>
        </w:rPr>
        <w:t>agreements</w:t>
      </w:r>
      <w:r>
        <w:rPr>
          <w:spacing w:val="40"/>
          <w:sz w:val="20"/>
        </w:rPr>
        <w:t xml:space="preserve"> </w:t>
      </w:r>
      <w:r>
        <w:rPr>
          <w:sz w:val="20"/>
        </w:rPr>
        <w:t>and occupants under occupancy agreements as defined in the Residential Tenancies Act 1997.</w:t>
      </w:r>
    </w:p>
    <w:p w14:paraId="35DF6FFB" w14:textId="77777777" w:rsidR="007F5606" w:rsidRDefault="00E75E7F">
      <w:pPr>
        <w:pStyle w:val="ListParagraph"/>
        <w:numPr>
          <w:ilvl w:val="0"/>
          <w:numId w:val="9"/>
        </w:numPr>
        <w:tabs>
          <w:tab w:val="left" w:pos="861"/>
        </w:tabs>
        <w:ind w:right="137"/>
        <w:jc w:val="both"/>
        <w:rPr>
          <w:sz w:val="24"/>
        </w:rPr>
      </w:pPr>
      <w:r>
        <w:rPr>
          <w:sz w:val="24"/>
        </w:rPr>
        <w:t>The</w:t>
      </w:r>
      <w:r>
        <w:rPr>
          <w:spacing w:val="-14"/>
          <w:sz w:val="24"/>
        </w:rPr>
        <w:t xml:space="preserve"> </w:t>
      </w:r>
      <w:r>
        <w:rPr>
          <w:sz w:val="24"/>
        </w:rPr>
        <w:t>rent</w:t>
      </w:r>
      <w:r>
        <w:rPr>
          <w:spacing w:val="-13"/>
          <w:sz w:val="24"/>
        </w:rPr>
        <w:t xml:space="preserve"> </w:t>
      </w:r>
      <w:r>
        <w:rPr>
          <w:sz w:val="24"/>
        </w:rPr>
        <w:t>rebate</w:t>
      </w:r>
      <w:r>
        <w:rPr>
          <w:spacing w:val="-14"/>
          <w:sz w:val="24"/>
        </w:rPr>
        <w:t xml:space="preserve"> </w:t>
      </w:r>
      <w:r>
        <w:rPr>
          <w:sz w:val="24"/>
        </w:rPr>
        <w:t>for</w:t>
      </w:r>
      <w:r>
        <w:rPr>
          <w:spacing w:val="-12"/>
          <w:sz w:val="24"/>
        </w:rPr>
        <w:t xml:space="preserve"> </w:t>
      </w:r>
      <w:r>
        <w:rPr>
          <w:sz w:val="24"/>
        </w:rPr>
        <w:t>a</w:t>
      </w:r>
      <w:r>
        <w:rPr>
          <w:spacing w:val="-14"/>
          <w:sz w:val="24"/>
        </w:rPr>
        <w:t xml:space="preserve"> </w:t>
      </w:r>
      <w:r>
        <w:rPr>
          <w:sz w:val="24"/>
        </w:rPr>
        <w:t>tenant</w:t>
      </w:r>
      <w:r>
        <w:rPr>
          <w:spacing w:val="-13"/>
          <w:sz w:val="24"/>
        </w:rPr>
        <w:t xml:space="preserve"> </w:t>
      </w:r>
      <w:r>
        <w:rPr>
          <w:sz w:val="24"/>
        </w:rPr>
        <w:t>is</w:t>
      </w:r>
      <w:r>
        <w:rPr>
          <w:spacing w:val="-12"/>
          <w:sz w:val="24"/>
        </w:rPr>
        <w:t xml:space="preserve"> </w:t>
      </w:r>
      <w:r>
        <w:rPr>
          <w:sz w:val="24"/>
        </w:rPr>
        <w:t>calculated</w:t>
      </w:r>
      <w:r>
        <w:rPr>
          <w:spacing w:val="-13"/>
          <w:sz w:val="24"/>
        </w:rPr>
        <w:t xml:space="preserve"> </w:t>
      </w:r>
      <w:r>
        <w:rPr>
          <w:sz w:val="24"/>
        </w:rPr>
        <w:t>as</w:t>
      </w:r>
      <w:r>
        <w:rPr>
          <w:spacing w:val="-12"/>
          <w:sz w:val="24"/>
        </w:rPr>
        <w:t xml:space="preserve"> </w:t>
      </w:r>
      <w:r>
        <w:rPr>
          <w:sz w:val="24"/>
        </w:rPr>
        <w:t>the</w:t>
      </w:r>
      <w:r>
        <w:rPr>
          <w:spacing w:val="-13"/>
          <w:sz w:val="24"/>
        </w:rPr>
        <w:t xml:space="preserve"> </w:t>
      </w:r>
      <w:r>
        <w:rPr>
          <w:sz w:val="24"/>
        </w:rPr>
        <w:t>amount</w:t>
      </w:r>
      <w:r>
        <w:rPr>
          <w:spacing w:val="-12"/>
          <w:sz w:val="24"/>
        </w:rPr>
        <w:t xml:space="preserve"> </w:t>
      </w:r>
      <w:r>
        <w:rPr>
          <w:sz w:val="24"/>
        </w:rPr>
        <w:t>by</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weekly</w:t>
      </w:r>
      <w:r>
        <w:rPr>
          <w:spacing w:val="-10"/>
          <w:sz w:val="24"/>
        </w:rPr>
        <w:t xml:space="preserve"> </w:t>
      </w:r>
      <w:r>
        <w:rPr>
          <w:sz w:val="24"/>
        </w:rPr>
        <w:t>rent payable</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tenant</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tenancy agreement</w:t>
      </w:r>
      <w:r>
        <w:rPr>
          <w:spacing w:val="-2"/>
          <w:sz w:val="24"/>
        </w:rPr>
        <w:t xml:space="preserve"> </w:t>
      </w:r>
      <w:r>
        <w:rPr>
          <w:sz w:val="24"/>
        </w:rPr>
        <w:t>is</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the</w:t>
      </w:r>
      <w:r>
        <w:rPr>
          <w:spacing w:val="-1"/>
          <w:sz w:val="24"/>
        </w:rPr>
        <w:t xml:space="preserve"> </w:t>
      </w:r>
      <w:r>
        <w:rPr>
          <w:sz w:val="24"/>
        </w:rPr>
        <w:t>total of</w:t>
      </w:r>
      <w:r>
        <w:rPr>
          <w:spacing w:val="-2"/>
          <w:sz w:val="24"/>
        </w:rPr>
        <w:t xml:space="preserve"> </w:t>
      </w:r>
      <w:r>
        <w:rPr>
          <w:sz w:val="24"/>
        </w:rPr>
        <w:t xml:space="preserve">the following (the </w:t>
      </w:r>
      <w:r>
        <w:rPr>
          <w:b/>
          <w:i/>
          <w:sz w:val="24"/>
        </w:rPr>
        <w:t>basic rent</w:t>
      </w:r>
      <w:r>
        <w:rPr>
          <w:sz w:val="24"/>
        </w:rPr>
        <w:t>) -</w:t>
      </w:r>
    </w:p>
    <w:p w14:paraId="57D7AFA6" w14:textId="77777777" w:rsidR="007F5606" w:rsidRDefault="00E75E7F">
      <w:pPr>
        <w:pStyle w:val="ListParagraph"/>
        <w:numPr>
          <w:ilvl w:val="1"/>
          <w:numId w:val="9"/>
        </w:numPr>
        <w:tabs>
          <w:tab w:val="left" w:pos="1580"/>
          <w:tab w:val="left" w:pos="1581"/>
        </w:tabs>
        <w:ind w:hanging="721"/>
        <w:rPr>
          <w:sz w:val="24"/>
        </w:rPr>
      </w:pPr>
      <w:r>
        <w:rPr>
          <w:sz w:val="24"/>
        </w:rPr>
        <w:t>25%</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weekly</w:t>
      </w:r>
      <w:r>
        <w:rPr>
          <w:spacing w:val="-1"/>
          <w:sz w:val="24"/>
        </w:rPr>
        <w:t xml:space="preserve"> </w:t>
      </w:r>
      <w:r>
        <w:rPr>
          <w:sz w:val="24"/>
        </w:rPr>
        <w:t>income</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household,</w:t>
      </w:r>
      <w:r>
        <w:rPr>
          <w:spacing w:val="-2"/>
          <w:sz w:val="24"/>
        </w:rPr>
        <w:t xml:space="preserve"> </w:t>
      </w:r>
      <w:r>
        <w:rPr>
          <w:sz w:val="24"/>
        </w:rPr>
        <w:t>other</w:t>
      </w:r>
      <w:r>
        <w:rPr>
          <w:spacing w:val="-1"/>
          <w:sz w:val="24"/>
        </w:rPr>
        <w:t xml:space="preserve"> </w:t>
      </w:r>
      <w:r>
        <w:rPr>
          <w:spacing w:val="-2"/>
          <w:sz w:val="24"/>
        </w:rPr>
        <w:t>than—</w:t>
      </w:r>
    </w:p>
    <w:p w14:paraId="087A4761" w14:textId="77777777" w:rsidR="007F5606" w:rsidRDefault="00E75E7F">
      <w:pPr>
        <w:pStyle w:val="ListParagraph"/>
        <w:numPr>
          <w:ilvl w:val="2"/>
          <w:numId w:val="9"/>
        </w:numPr>
        <w:tabs>
          <w:tab w:val="left" w:pos="2267"/>
          <w:tab w:val="left" w:pos="2268"/>
        </w:tabs>
        <w:spacing w:before="142"/>
        <w:ind w:right="142"/>
        <w:rPr>
          <w:sz w:val="24"/>
        </w:rPr>
      </w:pPr>
      <w:r>
        <w:rPr>
          <w:sz w:val="24"/>
        </w:rPr>
        <w:t>the weekly income of all members of the household (other than the tenant) who are under 18 years old; and</w:t>
      </w:r>
    </w:p>
    <w:p w14:paraId="56110012" w14:textId="77777777" w:rsidR="007F5606" w:rsidRDefault="00E75E7F">
      <w:pPr>
        <w:pStyle w:val="ListParagraph"/>
        <w:numPr>
          <w:ilvl w:val="2"/>
          <w:numId w:val="9"/>
        </w:numPr>
        <w:tabs>
          <w:tab w:val="left" w:pos="2267"/>
          <w:tab w:val="left" w:pos="2268"/>
        </w:tabs>
        <w:ind w:hanging="710"/>
        <w:rPr>
          <w:sz w:val="24"/>
        </w:rPr>
      </w:pPr>
      <w:r>
        <w:rPr>
          <w:sz w:val="24"/>
        </w:rPr>
        <w:t>dependent</w:t>
      </w:r>
      <w:r>
        <w:rPr>
          <w:spacing w:val="-10"/>
          <w:sz w:val="24"/>
        </w:rPr>
        <w:t xml:space="preserve"> </w:t>
      </w:r>
      <w:r>
        <w:rPr>
          <w:sz w:val="24"/>
        </w:rPr>
        <w:t>child</w:t>
      </w:r>
      <w:r>
        <w:rPr>
          <w:spacing w:val="-9"/>
          <w:sz w:val="24"/>
        </w:rPr>
        <w:t xml:space="preserve"> </w:t>
      </w:r>
      <w:r>
        <w:rPr>
          <w:spacing w:val="-2"/>
          <w:sz w:val="24"/>
        </w:rPr>
        <w:t>payments;</w:t>
      </w:r>
    </w:p>
    <w:p w14:paraId="606085B5" w14:textId="77777777" w:rsidR="007F5606" w:rsidRDefault="00E75E7F" w:rsidP="009D3EA3">
      <w:pPr>
        <w:pStyle w:val="ListParagraph"/>
        <w:keepLines/>
        <w:numPr>
          <w:ilvl w:val="1"/>
          <w:numId w:val="9"/>
        </w:numPr>
        <w:tabs>
          <w:tab w:val="left" w:pos="1581"/>
        </w:tabs>
        <w:spacing w:before="60"/>
        <w:ind w:right="141"/>
        <w:jc w:val="both"/>
        <w:rPr>
          <w:sz w:val="24"/>
        </w:rPr>
      </w:pPr>
      <w:r>
        <w:rPr>
          <w:sz w:val="24"/>
        </w:rPr>
        <w:lastRenderedPageBreak/>
        <w:t>10%</w:t>
      </w:r>
      <w:r>
        <w:rPr>
          <w:spacing w:val="-8"/>
          <w:sz w:val="24"/>
        </w:rPr>
        <w:t xml:space="preserve"> </w:t>
      </w:r>
      <w:r>
        <w:rPr>
          <w:sz w:val="24"/>
        </w:rPr>
        <w:t>of</w:t>
      </w:r>
      <w:r>
        <w:rPr>
          <w:spacing w:val="-8"/>
          <w:sz w:val="24"/>
        </w:rPr>
        <w:t xml:space="preserve"> </w:t>
      </w:r>
      <w:r>
        <w:rPr>
          <w:sz w:val="24"/>
        </w:rPr>
        <w:t>the</w:t>
      </w:r>
      <w:r>
        <w:rPr>
          <w:spacing w:val="-5"/>
          <w:sz w:val="24"/>
        </w:rPr>
        <w:t xml:space="preserve"> </w:t>
      </w:r>
      <w:r>
        <w:rPr>
          <w:sz w:val="24"/>
        </w:rPr>
        <w:t>weekly</w:t>
      </w:r>
      <w:r>
        <w:rPr>
          <w:spacing w:val="-5"/>
          <w:sz w:val="24"/>
        </w:rPr>
        <w:t xml:space="preserve"> </w:t>
      </w:r>
      <w:r>
        <w:rPr>
          <w:sz w:val="24"/>
        </w:rPr>
        <w:t>income</w:t>
      </w:r>
      <w:r>
        <w:rPr>
          <w:spacing w:val="-6"/>
          <w:sz w:val="24"/>
        </w:rPr>
        <w:t xml:space="preserve"> </w:t>
      </w:r>
      <w:r>
        <w:rPr>
          <w:sz w:val="24"/>
        </w:rPr>
        <w:t>(other</w:t>
      </w:r>
      <w:r>
        <w:rPr>
          <w:spacing w:val="-4"/>
          <w:sz w:val="24"/>
        </w:rPr>
        <w:t xml:space="preserve"> </w:t>
      </w:r>
      <w:r>
        <w:rPr>
          <w:sz w:val="24"/>
        </w:rPr>
        <w:t>than</w:t>
      </w:r>
      <w:r>
        <w:rPr>
          <w:spacing w:val="-6"/>
          <w:sz w:val="24"/>
        </w:rPr>
        <w:t xml:space="preserve"> </w:t>
      </w:r>
      <w:r>
        <w:rPr>
          <w:sz w:val="24"/>
        </w:rPr>
        <w:t>dependent</w:t>
      </w:r>
      <w:r>
        <w:rPr>
          <w:spacing w:val="-3"/>
          <w:sz w:val="24"/>
        </w:rPr>
        <w:t xml:space="preserve"> </w:t>
      </w:r>
      <w:r>
        <w:rPr>
          <w:sz w:val="24"/>
        </w:rPr>
        <w:t>child</w:t>
      </w:r>
      <w:r>
        <w:rPr>
          <w:spacing w:val="-6"/>
          <w:sz w:val="24"/>
        </w:rPr>
        <w:t xml:space="preserve"> </w:t>
      </w:r>
      <w:r>
        <w:rPr>
          <w:sz w:val="24"/>
        </w:rPr>
        <w:t>payments)</w:t>
      </w:r>
      <w:r>
        <w:rPr>
          <w:spacing w:val="-4"/>
          <w:sz w:val="24"/>
        </w:rPr>
        <w:t xml:space="preserve"> </w:t>
      </w:r>
      <w:r>
        <w:rPr>
          <w:sz w:val="24"/>
        </w:rPr>
        <w:t>of</w:t>
      </w:r>
      <w:r>
        <w:rPr>
          <w:spacing w:val="-3"/>
          <w:sz w:val="24"/>
        </w:rPr>
        <w:t xml:space="preserve"> </w:t>
      </w:r>
      <w:r>
        <w:rPr>
          <w:sz w:val="24"/>
        </w:rPr>
        <w:t>all members of the household (other than the tenant) who are independent people under 18 years old;</w:t>
      </w:r>
    </w:p>
    <w:p w14:paraId="71F6657D" w14:textId="77777777" w:rsidR="007F5606" w:rsidRDefault="00E75E7F">
      <w:pPr>
        <w:pStyle w:val="ListParagraph"/>
        <w:numPr>
          <w:ilvl w:val="1"/>
          <w:numId w:val="9"/>
        </w:numPr>
        <w:tabs>
          <w:tab w:val="left" w:pos="1581"/>
        </w:tabs>
        <w:spacing w:before="140"/>
        <w:ind w:right="138"/>
        <w:jc w:val="both"/>
        <w:rPr>
          <w:sz w:val="24"/>
        </w:rPr>
      </w:pPr>
      <w:r>
        <w:rPr>
          <w:sz w:val="24"/>
        </w:rPr>
        <w:t xml:space="preserve">10% of dependent child payments payable to any member of the </w:t>
      </w:r>
      <w:r>
        <w:rPr>
          <w:spacing w:val="-2"/>
          <w:sz w:val="24"/>
        </w:rPr>
        <w:t>household;</w:t>
      </w:r>
    </w:p>
    <w:p w14:paraId="14A06C77" w14:textId="77777777" w:rsidR="007F5606" w:rsidRDefault="00E75E7F">
      <w:pPr>
        <w:pStyle w:val="ListParagraph"/>
        <w:numPr>
          <w:ilvl w:val="1"/>
          <w:numId w:val="9"/>
        </w:numPr>
        <w:tabs>
          <w:tab w:val="left" w:pos="1580"/>
          <w:tab w:val="left" w:pos="1581"/>
        </w:tabs>
        <w:ind w:hanging="721"/>
        <w:rPr>
          <w:sz w:val="24"/>
        </w:rPr>
      </w:pPr>
      <w:r>
        <w:rPr>
          <w:sz w:val="24"/>
        </w:rPr>
        <w:t>any</w:t>
      </w:r>
      <w:r>
        <w:rPr>
          <w:spacing w:val="-6"/>
          <w:sz w:val="24"/>
        </w:rPr>
        <w:t xml:space="preserve"> </w:t>
      </w:r>
      <w:r>
        <w:rPr>
          <w:sz w:val="24"/>
        </w:rPr>
        <w:t>component</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rent</w:t>
      </w:r>
      <w:r>
        <w:rPr>
          <w:spacing w:val="-6"/>
          <w:sz w:val="24"/>
        </w:rPr>
        <w:t xml:space="preserve"> </w:t>
      </w:r>
      <w:r>
        <w:rPr>
          <w:sz w:val="24"/>
        </w:rPr>
        <w:t>that</w:t>
      </w:r>
      <w:r>
        <w:rPr>
          <w:spacing w:val="-5"/>
          <w:sz w:val="24"/>
        </w:rPr>
        <w:t xml:space="preserve"> is—</w:t>
      </w:r>
    </w:p>
    <w:p w14:paraId="696DD50A" w14:textId="77777777" w:rsidR="007F5606" w:rsidRDefault="00E75E7F">
      <w:pPr>
        <w:pStyle w:val="ListParagraph"/>
        <w:numPr>
          <w:ilvl w:val="2"/>
          <w:numId w:val="9"/>
        </w:numPr>
        <w:tabs>
          <w:tab w:val="left" w:pos="2267"/>
          <w:tab w:val="left" w:pos="2268"/>
          <w:tab w:val="left" w:pos="7678"/>
        </w:tabs>
        <w:spacing w:before="142"/>
        <w:ind w:right="140" w:hanging="687"/>
        <w:rPr>
          <w:sz w:val="24"/>
        </w:rPr>
      </w:pPr>
      <w:r>
        <w:rPr>
          <w:sz w:val="24"/>
        </w:rPr>
        <w:t>in</w:t>
      </w:r>
      <w:r>
        <w:rPr>
          <w:spacing w:val="40"/>
          <w:sz w:val="24"/>
        </w:rPr>
        <w:t xml:space="preserve"> </w:t>
      </w:r>
      <w:r>
        <w:rPr>
          <w:sz w:val="24"/>
        </w:rPr>
        <w:t>relation</w:t>
      </w:r>
      <w:r>
        <w:rPr>
          <w:spacing w:val="40"/>
          <w:sz w:val="24"/>
        </w:rPr>
        <w:t xml:space="preserve"> </w:t>
      </w:r>
      <w:r>
        <w:rPr>
          <w:sz w:val="24"/>
        </w:rPr>
        <w:t>to</w:t>
      </w:r>
      <w:r>
        <w:rPr>
          <w:spacing w:val="40"/>
          <w:sz w:val="24"/>
        </w:rPr>
        <w:t xml:space="preserve"> </w:t>
      </w:r>
      <w:r>
        <w:rPr>
          <w:sz w:val="24"/>
        </w:rPr>
        <w:t>water</w:t>
      </w:r>
      <w:r>
        <w:rPr>
          <w:spacing w:val="40"/>
          <w:sz w:val="24"/>
        </w:rPr>
        <w:t xml:space="preserve"> </w:t>
      </w:r>
      <w:r>
        <w:rPr>
          <w:sz w:val="24"/>
        </w:rPr>
        <w:t>consumption</w:t>
      </w:r>
      <w:r>
        <w:rPr>
          <w:spacing w:val="40"/>
          <w:sz w:val="24"/>
        </w:rPr>
        <w:t xml:space="preserve"> </w:t>
      </w:r>
      <w:r>
        <w:rPr>
          <w:sz w:val="24"/>
        </w:rPr>
        <w:t>charges,</w:t>
      </w:r>
      <w:r>
        <w:rPr>
          <w:spacing w:val="40"/>
          <w:sz w:val="24"/>
        </w:rPr>
        <w:t xml:space="preserve"> </w:t>
      </w:r>
      <w:r>
        <w:rPr>
          <w:sz w:val="24"/>
        </w:rPr>
        <w:t>central</w:t>
      </w:r>
      <w:r>
        <w:rPr>
          <w:sz w:val="24"/>
        </w:rPr>
        <w:tab/>
      </w:r>
      <w:r>
        <w:rPr>
          <w:spacing w:val="-2"/>
          <w:sz w:val="24"/>
        </w:rPr>
        <w:t xml:space="preserve">heating, </w:t>
      </w:r>
      <w:r>
        <w:rPr>
          <w:sz w:val="24"/>
        </w:rPr>
        <w:t>garages or other facilities; and</w:t>
      </w:r>
    </w:p>
    <w:p w14:paraId="3592C93C" w14:textId="77777777" w:rsidR="007F5606" w:rsidRDefault="00E75E7F">
      <w:pPr>
        <w:pStyle w:val="ListParagraph"/>
        <w:numPr>
          <w:ilvl w:val="2"/>
          <w:numId w:val="9"/>
        </w:numPr>
        <w:tabs>
          <w:tab w:val="left" w:pos="2267"/>
          <w:tab w:val="left" w:pos="2268"/>
        </w:tabs>
        <w:ind w:right="139"/>
        <w:rPr>
          <w:sz w:val="24"/>
        </w:rPr>
      </w:pPr>
      <w:r>
        <w:rPr>
          <w:sz w:val="24"/>
        </w:rPr>
        <w:t xml:space="preserve">decided by the housing commissioner to form part of the basic </w:t>
      </w:r>
      <w:r>
        <w:rPr>
          <w:spacing w:val="-2"/>
          <w:sz w:val="24"/>
        </w:rPr>
        <w:t>rent.</w:t>
      </w:r>
    </w:p>
    <w:p w14:paraId="5B3ECC26" w14:textId="77777777" w:rsidR="007F5606" w:rsidRDefault="00E75E7F">
      <w:pPr>
        <w:pStyle w:val="ListParagraph"/>
        <w:numPr>
          <w:ilvl w:val="0"/>
          <w:numId w:val="9"/>
        </w:numPr>
        <w:tabs>
          <w:tab w:val="left" w:pos="861"/>
        </w:tabs>
        <w:spacing w:line="242" w:lineRule="auto"/>
        <w:ind w:right="137"/>
        <w:jc w:val="both"/>
        <w:rPr>
          <w:sz w:val="24"/>
        </w:rPr>
      </w:pPr>
      <w:r>
        <w:rPr>
          <w:sz w:val="24"/>
        </w:rPr>
        <w:t>However, the rebate must be reduced by any amount necessary to result in a weekly rent payable by the tenant (after deduction of the rebate) of at least $5.</w:t>
      </w:r>
    </w:p>
    <w:p w14:paraId="132AC757" w14:textId="77777777" w:rsidR="007F5606" w:rsidRDefault="00E75E7F">
      <w:pPr>
        <w:pStyle w:val="ListParagraph"/>
        <w:numPr>
          <w:ilvl w:val="0"/>
          <w:numId w:val="9"/>
        </w:numPr>
        <w:tabs>
          <w:tab w:val="left" w:pos="861"/>
        </w:tabs>
        <w:spacing w:before="137"/>
        <w:ind w:right="137"/>
        <w:jc w:val="both"/>
        <w:rPr>
          <w:sz w:val="24"/>
        </w:rPr>
      </w:pPr>
      <w:r>
        <w:rPr>
          <w:sz w:val="24"/>
        </w:rPr>
        <w:t>Also,</w:t>
      </w:r>
      <w:r>
        <w:rPr>
          <w:spacing w:val="-6"/>
          <w:sz w:val="24"/>
        </w:rPr>
        <w:t xml:space="preserve"> </w:t>
      </w:r>
      <w:r>
        <w:rPr>
          <w:sz w:val="24"/>
        </w:rPr>
        <w:t>the</w:t>
      </w:r>
      <w:r>
        <w:rPr>
          <w:spacing w:val="-6"/>
          <w:sz w:val="24"/>
        </w:rPr>
        <w:t xml:space="preserve"> </w:t>
      </w:r>
      <w:r>
        <w:rPr>
          <w:sz w:val="24"/>
        </w:rPr>
        <w:t>housing</w:t>
      </w:r>
      <w:r>
        <w:rPr>
          <w:spacing w:val="-6"/>
          <w:sz w:val="24"/>
        </w:rPr>
        <w:t xml:space="preserve"> </w:t>
      </w:r>
      <w:r>
        <w:rPr>
          <w:sz w:val="24"/>
        </w:rPr>
        <w:t>commissioner</w:t>
      </w:r>
      <w:r>
        <w:rPr>
          <w:spacing w:val="-7"/>
          <w:sz w:val="24"/>
        </w:rPr>
        <w:t xml:space="preserve"> </w:t>
      </w:r>
      <w:r>
        <w:rPr>
          <w:sz w:val="24"/>
        </w:rPr>
        <w:t>must</w:t>
      </w:r>
      <w:r>
        <w:rPr>
          <w:spacing w:val="-5"/>
          <w:sz w:val="24"/>
        </w:rPr>
        <w:t xml:space="preserve"> </w:t>
      </w:r>
      <w:r>
        <w:rPr>
          <w:sz w:val="24"/>
        </w:rPr>
        <w:t>not</w:t>
      </w:r>
      <w:r>
        <w:rPr>
          <w:spacing w:val="-5"/>
          <w:sz w:val="24"/>
        </w:rPr>
        <w:t xml:space="preserve"> </w:t>
      </w:r>
      <w:r>
        <w:rPr>
          <w:sz w:val="24"/>
        </w:rPr>
        <w:t>provide</w:t>
      </w:r>
      <w:r>
        <w:rPr>
          <w:spacing w:val="-9"/>
          <w:sz w:val="24"/>
        </w:rPr>
        <w:t xml:space="preserve"> </w:t>
      </w:r>
      <w:r>
        <w:rPr>
          <w:sz w:val="24"/>
        </w:rPr>
        <w:t>a</w:t>
      </w:r>
      <w:r>
        <w:rPr>
          <w:spacing w:val="-7"/>
          <w:sz w:val="24"/>
        </w:rPr>
        <w:t xml:space="preserve"> </w:t>
      </w:r>
      <w:r>
        <w:rPr>
          <w:sz w:val="24"/>
        </w:rPr>
        <w:t>rent</w:t>
      </w:r>
      <w:r>
        <w:rPr>
          <w:spacing w:val="-5"/>
          <w:sz w:val="24"/>
        </w:rPr>
        <w:t xml:space="preserve"> </w:t>
      </w:r>
      <w:r>
        <w:rPr>
          <w:sz w:val="24"/>
        </w:rPr>
        <w:t>rebate</w:t>
      </w:r>
      <w:r>
        <w:rPr>
          <w:spacing w:val="-6"/>
          <w:sz w:val="24"/>
        </w:rPr>
        <w:t xml:space="preserve"> </w:t>
      </w:r>
      <w:r>
        <w:rPr>
          <w:sz w:val="24"/>
        </w:rPr>
        <w:t>if</w:t>
      </w:r>
      <w:r>
        <w:rPr>
          <w:spacing w:val="-6"/>
          <w:sz w:val="24"/>
        </w:rPr>
        <w:t xml:space="preserve"> </w:t>
      </w:r>
      <w:r>
        <w:rPr>
          <w:sz w:val="24"/>
        </w:rPr>
        <w:t>the</w:t>
      </w:r>
      <w:r>
        <w:rPr>
          <w:spacing w:val="-6"/>
          <w:sz w:val="24"/>
        </w:rPr>
        <w:t xml:space="preserve"> </w:t>
      </w:r>
      <w:r>
        <w:rPr>
          <w:sz w:val="24"/>
        </w:rPr>
        <w:t>amount</w:t>
      </w:r>
      <w:r>
        <w:rPr>
          <w:spacing w:val="-5"/>
          <w:sz w:val="24"/>
        </w:rPr>
        <w:t xml:space="preserve"> </w:t>
      </w:r>
      <w:r>
        <w:rPr>
          <w:sz w:val="24"/>
        </w:rPr>
        <w:t>of rent rebate to which the tenant would be entitled, but for this subclause, is less than $5.</w:t>
      </w:r>
    </w:p>
    <w:p w14:paraId="6B2E1FE8" w14:textId="77777777" w:rsidR="007F5606" w:rsidRDefault="00E75E7F">
      <w:pPr>
        <w:pStyle w:val="ListParagraph"/>
        <w:numPr>
          <w:ilvl w:val="0"/>
          <w:numId w:val="9"/>
        </w:numPr>
        <w:tabs>
          <w:tab w:val="left" w:pos="861"/>
        </w:tabs>
        <w:ind w:right="139"/>
        <w:jc w:val="both"/>
        <w:rPr>
          <w:sz w:val="24"/>
        </w:rPr>
      </w:pPr>
      <w:r>
        <w:rPr>
          <w:sz w:val="24"/>
        </w:rPr>
        <w:t>Subject to subclauses (3) and (4), the housing commissioner may round an amount</w:t>
      </w:r>
      <w:r>
        <w:rPr>
          <w:spacing w:val="-12"/>
          <w:sz w:val="24"/>
        </w:rPr>
        <w:t xml:space="preserve"> </w:t>
      </w:r>
      <w:r>
        <w:rPr>
          <w:sz w:val="24"/>
        </w:rPr>
        <w:t>of</w:t>
      </w:r>
      <w:r>
        <w:rPr>
          <w:spacing w:val="-14"/>
          <w:sz w:val="24"/>
        </w:rPr>
        <w:t xml:space="preserve"> </w:t>
      </w:r>
      <w:r>
        <w:rPr>
          <w:sz w:val="24"/>
        </w:rPr>
        <w:t>rent</w:t>
      </w:r>
      <w:r>
        <w:rPr>
          <w:spacing w:val="-13"/>
          <w:sz w:val="24"/>
        </w:rPr>
        <w:t xml:space="preserve"> </w:t>
      </w:r>
      <w:r>
        <w:rPr>
          <w:sz w:val="24"/>
        </w:rPr>
        <w:t>rebate</w:t>
      </w:r>
      <w:r>
        <w:rPr>
          <w:spacing w:val="-14"/>
          <w:sz w:val="24"/>
        </w:rPr>
        <w:t xml:space="preserve"> </w:t>
      </w:r>
      <w:r>
        <w:rPr>
          <w:sz w:val="24"/>
        </w:rPr>
        <w:t>up</w:t>
      </w:r>
      <w:r>
        <w:rPr>
          <w:spacing w:val="-13"/>
          <w:sz w:val="24"/>
        </w:rPr>
        <w:t xml:space="preserve"> </w:t>
      </w:r>
      <w:r>
        <w:rPr>
          <w:sz w:val="24"/>
        </w:rPr>
        <w:t>or</w:t>
      </w:r>
      <w:r>
        <w:rPr>
          <w:spacing w:val="-14"/>
          <w:sz w:val="24"/>
        </w:rPr>
        <w:t xml:space="preserve"> </w:t>
      </w:r>
      <w:r>
        <w:rPr>
          <w:sz w:val="24"/>
        </w:rPr>
        <w:t>down</w:t>
      </w:r>
      <w:r>
        <w:rPr>
          <w:spacing w:val="-14"/>
          <w:sz w:val="24"/>
        </w:rPr>
        <w:t xml:space="preserve"> </w:t>
      </w:r>
      <w:r>
        <w:rPr>
          <w:sz w:val="24"/>
        </w:rPr>
        <w:t>to</w:t>
      </w:r>
      <w:r>
        <w:rPr>
          <w:spacing w:val="-13"/>
          <w:sz w:val="24"/>
        </w:rPr>
        <w:t xml:space="preserve"> </w:t>
      </w:r>
      <w:r>
        <w:rPr>
          <w:sz w:val="24"/>
        </w:rPr>
        <w:t>result</w:t>
      </w:r>
      <w:r>
        <w:rPr>
          <w:spacing w:val="-12"/>
          <w:sz w:val="24"/>
        </w:rPr>
        <w:t xml:space="preserve"> </w:t>
      </w:r>
      <w:r>
        <w:rPr>
          <w:sz w:val="24"/>
        </w:rPr>
        <w:t>in</w:t>
      </w:r>
      <w:r>
        <w:rPr>
          <w:spacing w:val="-15"/>
          <w:sz w:val="24"/>
        </w:rPr>
        <w:t xml:space="preserve"> </w:t>
      </w:r>
      <w:r>
        <w:rPr>
          <w:sz w:val="24"/>
        </w:rPr>
        <w:t>the</w:t>
      </w:r>
      <w:r>
        <w:rPr>
          <w:spacing w:val="-14"/>
          <w:sz w:val="24"/>
        </w:rPr>
        <w:t xml:space="preserve"> </w:t>
      </w:r>
      <w:r>
        <w:rPr>
          <w:sz w:val="24"/>
        </w:rPr>
        <w:t>weekly</w:t>
      </w:r>
      <w:r>
        <w:rPr>
          <w:spacing w:val="-13"/>
          <w:sz w:val="24"/>
        </w:rPr>
        <w:t xml:space="preserve"> </w:t>
      </w:r>
      <w:r>
        <w:rPr>
          <w:sz w:val="24"/>
        </w:rPr>
        <w:t>rent</w:t>
      </w:r>
      <w:r>
        <w:rPr>
          <w:spacing w:val="-13"/>
          <w:sz w:val="24"/>
        </w:rPr>
        <w:t xml:space="preserve"> </w:t>
      </w:r>
      <w:r>
        <w:rPr>
          <w:sz w:val="24"/>
        </w:rPr>
        <w:t>payable</w:t>
      </w:r>
      <w:r>
        <w:rPr>
          <w:spacing w:val="-14"/>
          <w:sz w:val="24"/>
        </w:rPr>
        <w:t xml:space="preserve"> </w:t>
      </w:r>
      <w:r>
        <w:rPr>
          <w:sz w:val="24"/>
        </w:rPr>
        <w:t>by</w:t>
      </w:r>
      <w:r>
        <w:rPr>
          <w:spacing w:val="-13"/>
          <w:sz w:val="24"/>
        </w:rPr>
        <w:t xml:space="preserve"> </w:t>
      </w:r>
      <w:r>
        <w:rPr>
          <w:sz w:val="24"/>
        </w:rPr>
        <w:t>a</w:t>
      </w:r>
      <w:r>
        <w:rPr>
          <w:spacing w:val="-14"/>
          <w:sz w:val="24"/>
        </w:rPr>
        <w:t xml:space="preserve"> </w:t>
      </w:r>
      <w:r>
        <w:rPr>
          <w:sz w:val="24"/>
        </w:rPr>
        <w:t>tenant (after deduction of the rent rebate) being rounded to the nearest 5 cents.</w:t>
      </w:r>
    </w:p>
    <w:p w14:paraId="638AF62C" w14:textId="77777777" w:rsidR="007F5606" w:rsidRDefault="00E75E7F">
      <w:pPr>
        <w:pStyle w:val="ListParagraph"/>
        <w:numPr>
          <w:ilvl w:val="0"/>
          <w:numId w:val="9"/>
        </w:numPr>
        <w:tabs>
          <w:tab w:val="left" w:pos="849"/>
        </w:tabs>
        <w:spacing w:before="140"/>
        <w:ind w:left="848" w:right="141"/>
        <w:jc w:val="both"/>
        <w:rPr>
          <w:sz w:val="24"/>
        </w:rPr>
      </w:pPr>
      <w:r>
        <w:rPr>
          <w:sz w:val="24"/>
        </w:rPr>
        <w:t>Subject</w:t>
      </w:r>
      <w:r>
        <w:rPr>
          <w:spacing w:val="-1"/>
          <w:sz w:val="24"/>
        </w:rPr>
        <w:t xml:space="preserve"> </w:t>
      </w:r>
      <w:r>
        <w:rPr>
          <w:sz w:val="24"/>
        </w:rPr>
        <w:t>to</w:t>
      </w:r>
      <w:r>
        <w:rPr>
          <w:spacing w:val="-1"/>
          <w:sz w:val="24"/>
        </w:rPr>
        <w:t xml:space="preserve"> </w:t>
      </w:r>
      <w:r>
        <w:rPr>
          <w:sz w:val="24"/>
        </w:rPr>
        <w:t>subclause</w:t>
      </w:r>
      <w:r>
        <w:rPr>
          <w:spacing w:val="-3"/>
          <w:sz w:val="24"/>
        </w:rPr>
        <w:t xml:space="preserve"> </w:t>
      </w:r>
      <w:r>
        <w:rPr>
          <w:sz w:val="24"/>
        </w:rPr>
        <w:t>(7) and</w:t>
      </w:r>
      <w:r>
        <w:rPr>
          <w:spacing w:val="-1"/>
          <w:sz w:val="24"/>
        </w:rPr>
        <w:t xml:space="preserve"> </w:t>
      </w:r>
      <w:r>
        <w:rPr>
          <w:sz w:val="24"/>
        </w:rPr>
        <w:t>clause</w:t>
      </w:r>
      <w:r>
        <w:rPr>
          <w:spacing w:val="-3"/>
          <w:sz w:val="24"/>
        </w:rPr>
        <w:t xml:space="preserve"> </w:t>
      </w:r>
      <w:r>
        <w:rPr>
          <w:sz w:val="24"/>
        </w:rPr>
        <w:t>26,</w:t>
      </w:r>
      <w:r>
        <w:rPr>
          <w:spacing w:val="-1"/>
          <w:sz w:val="24"/>
        </w:rPr>
        <w:t xml:space="preserve"> </w:t>
      </w:r>
      <w:r>
        <w:rPr>
          <w:sz w:val="24"/>
        </w:rPr>
        <w:t>the</w:t>
      </w:r>
      <w:r>
        <w:rPr>
          <w:spacing w:val="-2"/>
          <w:sz w:val="24"/>
        </w:rPr>
        <w:t xml:space="preserve"> </w:t>
      </w:r>
      <w:r>
        <w:rPr>
          <w:sz w:val="24"/>
        </w:rPr>
        <w:t>housing</w:t>
      </w:r>
      <w:r>
        <w:rPr>
          <w:spacing w:val="-1"/>
          <w:sz w:val="24"/>
        </w:rPr>
        <w:t xml:space="preserve"> </w:t>
      </w:r>
      <w:r>
        <w:rPr>
          <w:sz w:val="24"/>
        </w:rPr>
        <w:t>commissioner</w:t>
      </w:r>
      <w:r>
        <w:rPr>
          <w:spacing w:val="-3"/>
          <w:sz w:val="24"/>
        </w:rPr>
        <w:t xml:space="preserve"> </w:t>
      </w:r>
      <w:r>
        <w:rPr>
          <w:sz w:val="24"/>
        </w:rPr>
        <w:t>may</w:t>
      </w:r>
      <w:r>
        <w:rPr>
          <w:spacing w:val="-2"/>
          <w:sz w:val="24"/>
        </w:rPr>
        <w:t xml:space="preserve"> </w:t>
      </w:r>
      <w:r>
        <w:rPr>
          <w:sz w:val="24"/>
        </w:rPr>
        <w:t>provide a rent rebate to a tenant for a period of 6 months or such other period decided by the housing commissioner.</w:t>
      </w:r>
    </w:p>
    <w:p w14:paraId="6512EF97" w14:textId="77777777" w:rsidR="007F5606" w:rsidRDefault="00E75E7F">
      <w:pPr>
        <w:pStyle w:val="ListParagraph"/>
        <w:numPr>
          <w:ilvl w:val="0"/>
          <w:numId w:val="9"/>
        </w:numPr>
        <w:tabs>
          <w:tab w:val="left" w:pos="861"/>
        </w:tabs>
        <w:spacing w:line="242" w:lineRule="auto"/>
        <w:ind w:right="137"/>
        <w:jc w:val="both"/>
        <w:rPr>
          <w:sz w:val="24"/>
        </w:rPr>
      </w:pPr>
      <w:r>
        <w:rPr>
          <w:sz w:val="24"/>
        </w:rPr>
        <w:t>The housing commissioner may, from time to time, extend by up to 6 months the period of rent rebate provided.</w:t>
      </w:r>
    </w:p>
    <w:p w14:paraId="227E6C7E" w14:textId="77777777" w:rsidR="007F5606" w:rsidRDefault="00E75E7F">
      <w:pPr>
        <w:pStyle w:val="ListParagraph"/>
        <w:numPr>
          <w:ilvl w:val="0"/>
          <w:numId w:val="9"/>
        </w:numPr>
        <w:tabs>
          <w:tab w:val="left" w:pos="860"/>
          <w:tab w:val="left" w:pos="861"/>
        </w:tabs>
        <w:spacing w:before="137"/>
        <w:ind w:hanging="721"/>
        <w:rPr>
          <w:sz w:val="24"/>
        </w:rPr>
      </w:pPr>
      <w:r>
        <w:rPr>
          <w:sz w:val="24"/>
        </w:rPr>
        <w:t>Provision</w:t>
      </w:r>
      <w:r>
        <w:rPr>
          <w:spacing w:val="-6"/>
          <w:sz w:val="24"/>
        </w:rPr>
        <w:t xml:space="preserve"> </w:t>
      </w:r>
      <w:r>
        <w:rPr>
          <w:sz w:val="24"/>
        </w:rPr>
        <w:t>of</w:t>
      </w:r>
      <w:r>
        <w:rPr>
          <w:spacing w:val="-6"/>
          <w:sz w:val="24"/>
        </w:rPr>
        <w:t xml:space="preserve"> </w:t>
      </w:r>
      <w:r>
        <w:rPr>
          <w:sz w:val="24"/>
        </w:rPr>
        <w:t>a</w:t>
      </w:r>
      <w:r>
        <w:rPr>
          <w:spacing w:val="-7"/>
          <w:sz w:val="24"/>
        </w:rPr>
        <w:t xml:space="preserve"> </w:t>
      </w:r>
      <w:r>
        <w:rPr>
          <w:sz w:val="24"/>
        </w:rPr>
        <w:t>rent</w:t>
      </w:r>
      <w:r>
        <w:rPr>
          <w:spacing w:val="-6"/>
          <w:sz w:val="24"/>
        </w:rPr>
        <w:t xml:space="preserve"> </w:t>
      </w:r>
      <w:r>
        <w:rPr>
          <w:sz w:val="24"/>
        </w:rPr>
        <w:t>rebate</w:t>
      </w:r>
      <w:r>
        <w:rPr>
          <w:spacing w:val="-4"/>
          <w:sz w:val="24"/>
        </w:rPr>
        <w:t xml:space="preserve"> </w:t>
      </w:r>
      <w:r>
        <w:rPr>
          <w:sz w:val="24"/>
        </w:rPr>
        <w:t>takes</w:t>
      </w:r>
      <w:r>
        <w:rPr>
          <w:spacing w:val="-5"/>
          <w:sz w:val="24"/>
        </w:rPr>
        <w:t xml:space="preserve"> </w:t>
      </w:r>
      <w:r>
        <w:rPr>
          <w:sz w:val="24"/>
        </w:rPr>
        <w:t>effect</w:t>
      </w:r>
      <w:r>
        <w:rPr>
          <w:spacing w:val="-5"/>
          <w:sz w:val="24"/>
        </w:rPr>
        <w:t xml:space="preserve"> </w:t>
      </w:r>
      <w:r>
        <w:rPr>
          <w:spacing w:val="-4"/>
          <w:sz w:val="24"/>
        </w:rPr>
        <w:t>from—</w:t>
      </w:r>
    </w:p>
    <w:p w14:paraId="6714E22E" w14:textId="77777777" w:rsidR="007F5606" w:rsidRDefault="00E75E7F">
      <w:pPr>
        <w:pStyle w:val="ListParagraph"/>
        <w:numPr>
          <w:ilvl w:val="1"/>
          <w:numId w:val="9"/>
        </w:numPr>
        <w:tabs>
          <w:tab w:val="left" w:pos="1580"/>
          <w:tab w:val="left" w:pos="1581"/>
        </w:tabs>
        <w:ind w:hanging="721"/>
        <w:rPr>
          <w:sz w:val="24"/>
        </w:rPr>
      </w:pPr>
      <w:r>
        <w:rPr>
          <w:sz w:val="24"/>
        </w:rPr>
        <w:t>the</w:t>
      </w:r>
      <w:r>
        <w:rPr>
          <w:spacing w:val="-4"/>
          <w:sz w:val="24"/>
        </w:rPr>
        <w:t xml:space="preserve"> </w:t>
      </w:r>
      <w:r>
        <w:rPr>
          <w:sz w:val="24"/>
        </w:rPr>
        <w:t>expiry</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previous</w:t>
      </w:r>
      <w:r>
        <w:rPr>
          <w:spacing w:val="-2"/>
          <w:sz w:val="24"/>
        </w:rPr>
        <w:t xml:space="preserve"> </w:t>
      </w:r>
      <w:r>
        <w:rPr>
          <w:sz w:val="24"/>
        </w:rPr>
        <w:t>provision</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rent</w:t>
      </w:r>
      <w:r>
        <w:rPr>
          <w:spacing w:val="-2"/>
          <w:sz w:val="24"/>
        </w:rPr>
        <w:t xml:space="preserve"> </w:t>
      </w:r>
      <w:r>
        <w:rPr>
          <w:sz w:val="24"/>
        </w:rPr>
        <w:t>rebate;</w:t>
      </w:r>
      <w:r>
        <w:rPr>
          <w:spacing w:val="-3"/>
          <w:sz w:val="24"/>
        </w:rPr>
        <w:t xml:space="preserve"> </w:t>
      </w:r>
      <w:r>
        <w:rPr>
          <w:spacing w:val="-5"/>
          <w:sz w:val="24"/>
        </w:rPr>
        <w:t>or</w:t>
      </w:r>
    </w:p>
    <w:p w14:paraId="2735F8B2" w14:textId="77777777" w:rsidR="007F5606" w:rsidRDefault="00E75E7F">
      <w:pPr>
        <w:pStyle w:val="ListParagraph"/>
        <w:numPr>
          <w:ilvl w:val="1"/>
          <w:numId w:val="9"/>
        </w:numPr>
        <w:tabs>
          <w:tab w:val="left" w:pos="1580"/>
          <w:tab w:val="left" w:pos="1581"/>
        </w:tabs>
        <w:ind w:hanging="721"/>
        <w:rPr>
          <w:sz w:val="24"/>
        </w:rPr>
      </w:pPr>
      <w:r>
        <w:rPr>
          <w:sz w:val="24"/>
        </w:rPr>
        <w:t>the</w:t>
      </w:r>
      <w:r>
        <w:rPr>
          <w:spacing w:val="-6"/>
          <w:sz w:val="24"/>
        </w:rPr>
        <w:t xml:space="preserve"> </w:t>
      </w:r>
      <w:r>
        <w:rPr>
          <w:sz w:val="24"/>
        </w:rPr>
        <w:t>date</w:t>
      </w:r>
      <w:r>
        <w:rPr>
          <w:spacing w:val="-6"/>
          <w:sz w:val="24"/>
        </w:rPr>
        <w:t xml:space="preserve"> </w:t>
      </w:r>
      <w:r>
        <w:rPr>
          <w:sz w:val="24"/>
        </w:rPr>
        <w:t>of</w:t>
      </w:r>
      <w:r>
        <w:rPr>
          <w:spacing w:val="-7"/>
          <w:sz w:val="24"/>
        </w:rPr>
        <w:t xml:space="preserve"> </w:t>
      </w:r>
      <w:r>
        <w:rPr>
          <w:sz w:val="24"/>
        </w:rPr>
        <w:t>application</w:t>
      </w:r>
      <w:r>
        <w:rPr>
          <w:spacing w:val="-6"/>
          <w:sz w:val="24"/>
        </w:rPr>
        <w:t xml:space="preserve"> </w:t>
      </w:r>
      <w:r>
        <w:rPr>
          <w:sz w:val="24"/>
        </w:rPr>
        <w:t>for</w:t>
      </w:r>
      <w:r>
        <w:rPr>
          <w:spacing w:val="-6"/>
          <w:sz w:val="24"/>
        </w:rPr>
        <w:t xml:space="preserve"> </w:t>
      </w:r>
      <w:r>
        <w:rPr>
          <w:sz w:val="24"/>
        </w:rPr>
        <w:t>the</w:t>
      </w:r>
      <w:r>
        <w:rPr>
          <w:spacing w:val="-7"/>
          <w:sz w:val="24"/>
        </w:rPr>
        <w:t xml:space="preserve"> </w:t>
      </w:r>
      <w:r>
        <w:rPr>
          <w:sz w:val="24"/>
        </w:rPr>
        <w:t>rent</w:t>
      </w:r>
      <w:r>
        <w:rPr>
          <w:spacing w:val="-6"/>
          <w:sz w:val="24"/>
        </w:rPr>
        <w:t xml:space="preserve"> </w:t>
      </w:r>
      <w:r>
        <w:rPr>
          <w:sz w:val="24"/>
        </w:rPr>
        <w:t>rebate;</w:t>
      </w:r>
      <w:r>
        <w:rPr>
          <w:spacing w:val="-6"/>
          <w:sz w:val="24"/>
        </w:rPr>
        <w:t xml:space="preserve"> </w:t>
      </w:r>
      <w:r>
        <w:rPr>
          <w:spacing w:val="-5"/>
          <w:sz w:val="24"/>
        </w:rPr>
        <w:t>or</w:t>
      </w:r>
    </w:p>
    <w:p w14:paraId="5C92936A" w14:textId="77777777" w:rsidR="007F5606" w:rsidRDefault="00E75E7F">
      <w:pPr>
        <w:pStyle w:val="ListParagraph"/>
        <w:numPr>
          <w:ilvl w:val="1"/>
          <w:numId w:val="9"/>
        </w:numPr>
        <w:tabs>
          <w:tab w:val="left" w:pos="1581"/>
        </w:tabs>
        <w:spacing w:before="142"/>
        <w:ind w:right="138"/>
        <w:jc w:val="both"/>
        <w:rPr>
          <w:sz w:val="24"/>
        </w:rPr>
      </w:pPr>
      <w:r>
        <w:rPr>
          <w:sz w:val="24"/>
        </w:rPr>
        <w:t>if the tenant was receiving a rent rebate immediately before the application and the housing commissioner determines that the rent rebate</w:t>
      </w:r>
      <w:r>
        <w:rPr>
          <w:spacing w:val="-10"/>
          <w:sz w:val="24"/>
        </w:rPr>
        <w:t xml:space="preserve"> </w:t>
      </w:r>
      <w:r>
        <w:rPr>
          <w:sz w:val="24"/>
        </w:rPr>
        <w:t>has</w:t>
      </w:r>
      <w:r>
        <w:rPr>
          <w:spacing w:val="-9"/>
          <w:sz w:val="24"/>
        </w:rPr>
        <w:t xml:space="preserve"> </w:t>
      </w:r>
      <w:r>
        <w:rPr>
          <w:sz w:val="24"/>
        </w:rPr>
        <w:t>increased—a</w:t>
      </w:r>
      <w:r>
        <w:rPr>
          <w:spacing w:val="-10"/>
          <w:sz w:val="24"/>
        </w:rPr>
        <w:t xml:space="preserve"> </w:t>
      </w:r>
      <w:r>
        <w:rPr>
          <w:sz w:val="24"/>
        </w:rPr>
        <w:t>date,</w:t>
      </w:r>
      <w:r>
        <w:rPr>
          <w:spacing w:val="-10"/>
          <w:sz w:val="24"/>
        </w:rPr>
        <w:t xml:space="preserve"> </w:t>
      </w:r>
      <w:r>
        <w:rPr>
          <w:sz w:val="24"/>
        </w:rPr>
        <w:t>decided</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housing</w:t>
      </w:r>
      <w:r>
        <w:rPr>
          <w:spacing w:val="-9"/>
          <w:sz w:val="24"/>
        </w:rPr>
        <w:t xml:space="preserve"> </w:t>
      </w:r>
      <w:r>
        <w:rPr>
          <w:sz w:val="24"/>
        </w:rPr>
        <w:t>commissioner,</w:t>
      </w:r>
      <w:r>
        <w:rPr>
          <w:spacing w:val="-9"/>
          <w:sz w:val="24"/>
        </w:rPr>
        <w:t xml:space="preserve"> </w:t>
      </w:r>
      <w:r>
        <w:rPr>
          <w:sz w:val="24"/>
        </w:rPr>
        <w:t>not more than 2 weeks before the date of application; or</w:t>
      </w:r>
    </w:p>
    <w:p w14:paraId="7E2E1FAC" w14:textId="77777777" w:rsidR="007F5606" w:rsidRDefault="00E75E7F">
      <w:pPr>
        <w:pStyle w:val="ListParagraph"/>
        <w:numPr>
          <w:ilvl w:val="1"/>
          <w:numId w:val="9"/>
        </w:numPr>
        <w:tabs>
          <w:tab w:val="left" w:pos="1581"/>
        </w:tabs>
        <w:ind w:right="136"/>
        <w:jc w:val="both"/>
        <w:rPr>
          <w:sz w:val="24"/>
        </w:rPr>
      </w:pPr>
      <w:r>
        <w:rPr>
          <w:sz w:val="24"/>
        </w:rPr>
        <w:t xml:space="preserve">from an earlier date in circumstances decided by the housing </w:t>
      </w:r>
      <w:r>
        <w:rPr>
          <w:spacing w:val="-2"/>
          <w:sz w:val="24"/>
        </w:rPr>
        <w:t>commissioner.</w:t>
      </w:r>
    </w:p>
    <w:p w14:paraId="4A820557" w14:textId="77777777" w:rsidR="007F5606" w:rsidRDefault="00E75E7F">
      <w:pPr>
        <w:spacing w:before="140"/>
        <w:ind w:left="1558"/>
        <w:rPr>
          <w:b/>
          <w:sz w:val="20"/>
        </w:rPr>
      </w:pPr>
      <w:r>
        <w:rPr>
          <w:b/>
          <w:sz w:val="20"/>
        </w:rPr>
        <w:t>Example</w:t>
      </w:r>
      <w:r>
        <w:rPr>
          <w:b/>
          <w:spacing w:val="-4"/>
          <w:sz w:val="20"/>
        </w:rPr>
        <w:t xml:space="preserve"> </w:t>
      </w:r>
      <w:r>
        <w:rPr>
          <w:b/>
          <w:sz w:val="20"/>
        </w:rPr>
        <w:t>for</w:t>
      </w:r>
      <w:r>
        <w:rPr>
          <w:b/>
          <w:spacing w:val="-4"/>
          <w:sz w:val="20"/>
        </w:rPr>
        <w:t xml:space="preserve"> </w:t>
      </w:r>
      <w:r>
        <w:rPr>
          <w:b/>
          <w:sz w:val="20"/>
        </w:rPr>
        <w:t>par</w:t>
      </w:r>
      <w:r>
        <w:rPr>
          <w:b/>
          <w:spacing w:val="-3"/>
          <w:sz w:val="20"/>
        </w:rPr>
        <w:t xml:space="preserve"> </w:t>
      </w:r>
      <w:r>
        <w:rPr>
          <w:b/>
          <w:spacing w:val="-5"/>
          <w:sz w:val="20"/>
        </w:rPr>
        <w:t>(d)</w:t>
      </w:r>
    </w:p>
    <w:p w14:paraId="7913BE2F" w14:textId="77777777" w:rsidR="007F5606" w:rsidRDefault="00E75E7F">
      <w:pPr>
        <w:spacing w:before="143"/>
        <w:ind w:left="1558" w:right="146"/>
        <w:rPr>
          <w:sz w:val="20"/>
        </w:rPr>
      </w:pPr>
      <w:r>
        <w:rPr>
          <w:sz w:val="20"/>
        </w:rPr>
        <w:t>The applicant was physically or mentally incapacitated and thereby prevented from completing the application form for a rent rebate.</w:t>
      </w:r>
    </w:p>
    <w:p w14:paraId="0573FA47" w14:textId="77777777" w:rsidR="007F5606" w:rsidRDefault="00E75E7F">
      <w:pPr>
        <w:pStyle w:val="ListParagraph"/>
        <w:numPr>
          <w:ilvl w:val="0"/>
          <w:numId w:val="9"/>
        </w:numPr>
        <w:tabs>
          <w:tab w:val="left" w:pos="861"/>
        </w:tabs>
        <w:spacing w:before="136"/>
        <w:ind w:right="137"/>
        <w:jc w:val="both"/>
        <w:rPr>
          <w:sz w:val="24"/>
        </w:rPr>
      </w:pPr>
      <w:r>
        <w:rPr>
          <w:sz w:val="24"/>
        </w:rPr>
        <w:t>Despite anything else in this clause, unless the housing commissioner decides otherwise,</w:t>
      </w:r>
      <w:r>
        <w:rPr>
          <w:spacing w:val="-3"/>
          <w:sz w:val="24"/>
        </w:rPr>
        <w:t xml:space="preserve"> </w:t>
      </w:r>
      <w:r>
        <w:rPr>
          <w:sz w:val="24"/>
        </w:rPr>
        <w:t>a</w:t>
      </w:r>
      <w:r>
        <w:rPr>
          <w:spacing w:val="-4"/>
          <w:sz w:val="24"/>
        </w:rPr>
        <w:t xml:space="preserve"> </w:t>
      </w:r>
      <w:r>
        <w:rPr>
          <w:sz w:val="24"/>
        </w:rPr>
        <w:t>tenant</w:t>
      </w:r>
      <w:r>
        <w:rPr>
          <w:spacing w:val="-3"/>
          <w:sz w:val="24"/>
        </w:rPr>
        <w:t xml:space="preserve"> </w:t>
      </w:r>
      <w:r>
        <w:rPr>
          <w:sz w:val="24"/>
        </w:rPr>
        <w:t>is</w:t>
      </w:r>
      <w:r>
        <w:rPr>
          <w:spacing w:val="-3"/>
          <w:sz w:val="24"/>
        </w:rPr>
        <w:t xml:space="preserve"> </w:t>
      </w:r>
      <w:r>
        <w:rPr>
          <w:sz w:val="24"/>
        </w:rPr>
        <w:t>not</w:t>
      </w:r>
      <w:r>
        <w:rPr>
          <w:spacing w:val="-5"/>
          <w:sz w:val="24"/>
        </w:rPr>
        <w:t xml:space="preserve"> </w:t>
      </w:r>
      <w:r>
        <w:rPr>
          <w:sz w:val="24"/>
        </w:rPr>
        <w:t>entitled</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rent</w:t>
      </w:r>
      <w:r>
        <w:rPr>
          <w:spacing w:val="-3"/>
          <w:sz w:val="24"/>
        </w:rPr>
        <w:t xml:space="preserve"> </w:t>
      </w:r>
      <w:r>
        <w:rPr>
          <w:sz w:val="24"/>
        </w:rPr>
        <w:t>rebate</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continuing</w:t>
      </w:r>
      <w:r>
        <w:rPr>
          <w:spacing w:val="-3"/>
          <w:sz w:val="24"/>
        </w:rPr>
        <w:t xml:space="preserve"> </w:t>
      </w:r>
      <w:r>
        <w:rPr>
          <w:sz w:val="24"/>
        </w:rPr>
        <w:t>provision</w:t>
      </w:r>
      <w:r>
        <w:rPr>
          <w:spacing w:val="-3"/>
          <w:sz w:val="24"/>
        </w:rPr>
        <w:t xml:space="preserve"> </w:t>
      </w:r>
      <w:r>
        <w:rPr>
          <w:sz w:val="24"/>
        </w:rPr>
        <w:t>of a rent rebate if the tenant—</w:t>
      </w:r>
    </w:p>
    <w:p w14:paraId="4D552A2B" w14:textId="77777777" w:rsidR="007F5606" w:rsidRDefault="00E75E7F">
      <w:pPr>
        <w:pStyle w:val="ListParagraph"/>
        <w:numPr>
          <w:ilvl w:val="1"/>
          <w:numId w:val="9"/>
        </w:numPr>
        <w:tabs>
          <w:tab w:val="left" w:pos="1580"/>
          <w:tab w:val="left" w:pos="1581"/>
        </w:tabs>
        <w:spacing w:before="142"/>
        <w:ind w:hanging="721"/>
        <w:rPr>
          <w:sz w:val="24"/>
        </w:rPr>
      </w:pPr>
      <w:r>
        <w:rPr>
          <w:sz w:val="24"/>
        </w:rPr>
        <w:t>is</w:t>
      </w:r>
      <w:r>
        <w:rPr>
          <w:spacing w:val="-2"/>
          <w:sz w:val="24"/>
        </w:rPr>
        <w:t xml:space="preserve"> </w:t>
      </w:r>
      <w:r>
        <w:rPr>
          <w:sz w:val="24"/>
        </w:rPr>
        <w:t>subletting</w:t>
      </w:r>
      <w:r>
        <w:rPr>
          <w:spacing w:val="-1"/>
          <w:sz w:val="24"/>
        </w:rPr>
        <w:t xml:space="preserve"> </w:t>
      </w:r>
      <w:r>
        <w:rPr>
          <w:sz w:val="24"/>
        </w:rPr>
        <w:t>the</w:t>
      </w:r>
      <w:r>
        <w:rPr>
          <w:spacing w:val="-1"/>
          <w:sz w:val="24"/>
        </w:rPr>
        <w:t xml:space="preserve"> </w:t>
      </w:r>
      <w:r>
        <w:rPr>
          <w:sz w:val="24"/>
        </w:rPr>
        <w:t>dwelling</w:t>
      </w:r>
      <w:r>
        <w:rPr>
          <w:spacing w:val="-2"/>
          <w:sz w:val="24"/>
        </w:rPr>
        <w:t xml:space="preserve"> </w:t>
      </w:r>
      <w:r>
        <w:rPr>
          <w:sz w:val="24"/>
        </w:rPr>
        <w:t>the</w:t>
      </w:r>
      <w:r>
        <w:rPr>
          <w:spacing w:val="-1"/>
          <w:sz w:val="24"/>
        </w:rPr>
        <w:t xml:space="preserve"> </w:t>
      </w:r>
      <w:r>
        <w:rPr>
          <w:sz w:val="24"/>
        </w:rPr>
        <w:t>subject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tenancy</w:t>
      </w:r>
      <w:r>
        <w:rPr>
          <w:spacing w:val="-1"/>
          <w:sz w:val="24"/>
        </w:rPr>
        <w:t xml:space="preserve"> </w:t>
      </w:r>
      <w:r>
        <w:rPr>
          <w:sz w:val="24"/>
        </w:rPr>
        <w:t>agreement;</w:t>
      </w:r>
      <w:r>
        <w:rPr>
          <w:spacing w:val="-1"/>
          <w:sz w:val="24"/>
        </w:rPr>
        <w:t xml:space="preserve"> </w:t>
      </w:r>
      <w:r>
        <w:rPr>
          <w:spacing w:val="-5"/>
          <w:sz w:val="24"/>
        </w:rPr>
        <w:t>or</w:t>
      </w:r>
    </w:p>
    <w:p w14:paraId="573F8C2F" w14:textId="77777777" w:rsidR="007F5606" w:rsidRDefault="00E75E7F">
      <w:pPr>
        <w:pStyle w:val="ListParagraph"/>
        <w:numPr>
          <w:ilvl w:val="1"/>
          <w:numId w:val="9"/>
        </w:numPr>
        <w:tabs>
          <w:tab w:val="left" w:pos="1581"/>
        </w:tabs>
        <w:ind w:right="139"/>
        <w:jc w:val="both"/>
        <w:rPr>
          <w:sz w:val="24"/>
        </w:rPr>
      </w:pPr>
      <w:r>
        <w:rPr>
          <w:sz w:val="24"/>
        </w:rPr>
        <w:t>stops</w:t>
      </w:r>
      <w:r>
        <w:rPr>
          <w:spacing w:val="-10"/>
          <w:sz w:val="24"/>
        </w:rPr>
        <w:t xml:space="preserve"> </w:t>
      </w:r>
      <w:r>
        <w:rPr>
          <w:sz w:val="24"/>
        </w:rPr>
        <w:t>living</w:t>
      </w:r>
      <w:r>
        <w:rPr>
          <w:spacing w:val="-10"/>
          <w:sz w:val="24"/>
        </w:rPr>
        <w:t xml:space="preserve"> </w:t>
      </w:r>
      <w:r>
        <w:rPr>
          <w:sz w:val="24"/>
        </w:rPr>
        <w:t>at,</w:t>
      </w:r>
      <w:r>
        <w:rPr>
          <w:spacing w:val="-10"/>
          <w:sz w:val="24"/>
        </w:rPr>
        <w:t xml:space="preserve"> </w:t>
      </w:r>
      <w:r>
        <w:rPr>
          <w:sz w:val="24"/>
        </w:rPr>
        <w:t>or</w:t>
      </w:r>
      <w:r>
        <w:rPr>
          <w:spacing w:val="-11"/>
          <w:sz w:val="24"/>
        </w:rPr>
        <w:t xml:space="preserve"> </w:t>
      </w:r>
      <w:r>
        <w:rPr>
          <w:sz w:val="24"/>
        </w:rPr>
        <w:t>is</w:t>
      </w:r>
      <w:r>
        <w:rPr>
          <w:spacing w:val="-10"/>
          <w:sz w:val="24"/>
        </w:rPr>
        <w:t xml:space="preserve"> </w:t>
      </w:r>
      <w:r>
        <w:rPr>
          <w:sz w:val="24"/>
        </w:rPr>
        <w:t>absent</w:t>
      </w:r>
      <w:r>
        <w:rPr>
          <w:spacing w:val="-10"/>
          <w:sz w:val="24"/>
        </w:rPr>
        <w:t xml:space="preserve"> </w:t>
      </w:r>
      <w:r>
        <w:rPr>
          <w:sz w:val="24"/>
        </w:rPr>
        <w:t>from,</w:t>
      </w:r>
      <w:r>
        <w:rPr>
          <w:spacing w:val="-10"/>
          <w:sz w:val="24"/>
        </w:rPr>
        <w:t xml:space="preserve"> </w:t>
      </w:r>
      <w:r>
        <w:rPr>
          <w:sz w:val="24"/>
        </w:rPr>
        <w:t>the</w:t>
      </w:r>
      <w:r>
        <w:rPr>
          <w:spacing w:val="-9"/>
          <w:sz w:val="24"/>
        </w:rPr>
        <w:t xml:space="preserve"> </w:t>
      </w:r>
      <w:r>
        <w:rPr>
          <w:sz w:val="24"/>
        </w:rPr>
        <w:t>dwelling</w:t>
      </w:r>
      <w:r>
        <w:rPr>
          <w:spacing w:val="-10"/>
          <w:sz w:val="24"/>
        </w:rPr>
        <w:t xml:space="preserve"> </w:t>
      </w:r>
      <w:r>
        <w:rPr>
          <w:sz w:val="24"/>
        </w:rPr>
        <w:t>without</w:t>
      </w:r>
      <w:r>
        <w:rPr>
          <w:spacing w:val="-10"/>
          <w:sz w:val="24"/>
        </w:rPr>
        <w:t xml:space="preserve"> </w:t>
      </w:r>
      <w:r>
        <w:rPr>
          <w:sz w:val="24"/>
        </w:rPr>
        <w:t>the</w:t>
      </w:r>
      <w:r>
        <w:rPr>
          <w:spacing w:val="-11"/>
          <w:sz w:val="24"/>
        </w:rPr>
        <w:t xml:space="preserve"> </w:t>
      </w:r>
      <w:r>
        <w:rPr>
          <w:sz w:val="24"/>
        </w:rPr>
        <w:t>consent</w:t>
      </w:r>
      <w:r>
        <w:rPr>
          <w:spacing w:val="-10"/>
          <w:sz w:val="24"/>
        </w:rPr>
        <w:t xml:space="preserve"> </w:t>
      </w:r>
      <w:r>
        <w:rPr>
          <w:sz w:val="24"/>
        </w:rPr>
        <w:t>of</w:t>
      </w:r>
      <w:r>
        <w:rPr>
          <w:spacing w:val="-11"/>
          <w:sz w:val="24"/>
        </w:rPr>
        <w:t xml:space="preserve"> </w:t>
      </w:r>
      <w:r>
        <w:rPr>
          <w:sz w:val="24"/>
        </w:rPr>
        <w:t>the housing commissioner; or</w:t>
      </w:r>
    </w:p>
    <w:p w14:paraId="4887B461" w14:textId="77777777" w:rsidR="007F5606" w:rsidRDefault="00E75E7F">
      <w:pPr>
        <w:pStyle w:val="ListParagraph"/>
        <w:numPr>
          <w:ilvl w:val="1"/>
          <w:numId w:val="9"/>
        </w:numPr>
        <w:tabs>
          <w:tab w:val="left" w:pos="1580"/>
          <w:tab w:val="left" w:pos="1581"/>
        </w:tabs>
        <w:spacing w:before="60"/>
        <w:ind w:hanging="721"/>
        <w:rPr>
          <w:sz w:val="24"/>
        </w:rPr>
      </w:pPr>
      <w:r>
        <w:rPr>
          <w:sz w:val="24"/>
        </w:rPr>
        <w:lastRenderedPageBreak/>
        <w:t>is</w:t>
      </w:r>
      <w:r>
        <w:rPr>
          <w:spacing w:val="-1"/>
          <w:sz w:val="24"/>
        </w:rPr>
        <w:t xml:space="preserve"> </w:t>
      </w:r>
      <w:r>
        <w:rPr>
          <w:sz w:val="24"/>
        </w:rPr>
        <w:t>absent</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dwelling for</w:t>
      </w:r>
      <w:r>
        <w:rPr>
          <w:spacing w:val="-1"/>
          <w:sz w:val="24"/>
        </w:rPr>
        <w:t xml:space="preserve"> </w:t>
      </w:r>
      <w:r>
        <w:rPr>
          <w:sz w:val="24"/>
        </w:rPr>
        <w:t>a</w:t>
      </w:r>
      <w:r>
        <w:rPr>
          <w:spacing w:val="-3"/>
          <w:sz w:val="24"/>
        </w:rPr>
        <w:t xml:space="preserve"> </w:t>
      </w:r>
      <w:r>
        <w:rPr>
          <w:sz w:val="24"/>
        </w:rPr>
        <w:t>period</w:t>
      </w:r>
      <w:r>
        <w:rPr>
          <w:spacing w:val="-1"/>
          <w:sz w:val="24"/>
        </w:rPr>
        <w:t xml:space="preserve"> </w:t>
      </w:r>
      <w:r>
        <w:rPr>
          <w:sz w:val="24"/>
        </w:rPr>
        <w:t>longer</w:t>
      </w:r>
      <w:r>
        <w:rPr>
          <w:spacing w:val="-1"/>
          <w:sz w:val="24"/>
        </w:rPr>
        <w:t xml:space="preserve"> </w:t>
      </w:r>
      <w:r>
        <w:rPr>
          <w:sz w:val="24"/>
        </w:rPr>
        <w:t>than 3</w:t>
      </w:r>
      <w:r>
        <w:rPr>
          <w:spacing w:val="-1"/>
          <w:sz w:val="24"/>
        </w:rPr>
        <w:t xml:space="preserve"> </w:t>
      </w:r>
      <w:r>
        <w:rPr>
          <w:spacing w:val="-2"/>
          <w:sz w:val="24"/>
        </w:rPr>
        <w:t>months.</w:t>
      </w:r>
    </w:p>
    <w:p w14:paraId="191FDB76" w14:textId="77777777" w:rsidR="007F5606" w:rsidRDefault="00E75E7F">
      <w:pPr>
        <w:pStyle w:val="ListParagraph"/>
        <w:numPr>
          <w:ilvl w:val="0"/>
          <w:numId w:val="9"/>
        </w:numPr>
        <w:tabs>
          <w:tab w:val="left" w:pos="860"/>
          <w:tab w:val="left" w:pos="861"/>
        </w:tabs>
        <w:spacing w:before="140"/>
        <w:ind w:hanging="721"/>
        <w:rPr>
          <w:sz w:val="24"/>
        </w:rPr>
      </w:pPr>
      <w:r>
        <w:rPr>
          <w:sz w:val="24"/>
        </w:rPr>
        <w:t>In</w:t>
      </w:r>
      <w:r>
        <w:rPr>
          <w:spacing w:val="-6"/>
          <w:sz w:val="24"/>
        </w:rPr>
        <w:t xml:space="preserve"> </w:t>
      </w:r>
      <w:r>
        <w:rPr>
          <w:sz w:val="24"/>
        </w:rPr>
        <w:t>this</w:t>
      </w:r>
      <w:r>
        <w:rPr>
          <w:spacing w:val="-5"/>
          <w:sz w:val="24"/>
        </w:rPr>
        <w:t xml:space="preserve"> </w:t>
      </w:r>
      <w:r>
        <w:rPr>
          <w:spacing w:val="-2"/>
          <w:sz w:val="24"/>
        </w:rPr>
        <w:t>clause:</w:t>
      </w:r>
    </w:p>
    <w:p w14:paraId="7632F8C2" w14:textId="77777777" w:rsidR="007F5606" w:rsidRDefault="00E75E7F">
      <w:pPr>
        <w:pStyle w:val="Heading2"/>
        <w:rPr>
          <w:b w:val="0"/>
          <w:i w:val="0"/>
        </w:rPr>
      </w:pPr>
      <w:r>
        <w:t>dependent</w:t>
      </w:r>
      <w:r>
        <w:rPr>
          <w:spacing w:val="-5"/>
        </w:rPr>
        <w:t xml:space="preserve"> </w:t>
      </w:r>
      <w:r>
        <w:t>child</w:t>
      </w:r>
      <w:r>
        <w:rPr>
          <w:spacing w:val="-4"/>
        </w:rPr>
        <w:t xml:space="preserve"> </w:t>
      </w:r>
      <w:r>
        <w:t>payments</w:t>
      </w:r>
      <w:r>
        <w:rPr>
          <w:spacing w:val="-2"/>
        </w:rPr>
        <w:t xml:space="preserve"> </w:t>
      </w:r>
      <w:r>
        <w:rPr>
          <w:b w:val="0"/>
          <w:i w:val="0"/>
          <w:spacing w:val="-2"/>
        </w:rPr>
        <w:t>means—</w:t>
      </w:r>
    </w:p>
    <w:p w14:paraId="1C7E21D7" w14:textId="77777777" w:rsidR="007F5606" w:rsidRDefault="00E75E7F">
      <w:pPr>
        <w:pStyle w:val="ListParagraph"/>
        <w:numPr>
          <w:ilvl w:val="1"/>
          <w:numId w:val="9"/>
        </w:numPr>
        <w:tabs>
          <w:tab w:val="left" w:pos="1581"/>
        </w:tabs>
        <w:spacing w:before="142"/>
        <w:ind w:right="140"/>
        <w:jc w:val="both"/>
        <w:rPr>
          <w:sz w:val="24"/>
        </w:rPr>
      </w:pPr>
      <w:r>
        <w:rPr>
          <w:sz w:val="24"/>
        </w:rPr>
        <w:t xml:space="preserve">family tax benefit part A paid under the </w:t>
      </w:r>
      <w:r>
        <w:rPr>
          <w:i/>
          <w:sz w:val="24"/>
        </w:rPr>
        <w:t xml:space="preserve">A New Tax System (Family Assistance) Act 1999 </w:t>
      </w:r>
      <w:r>
        <w:rPr>
          <w:sz w:val="24"/>
        </w:rPr>
        <w:t>(Cwlth); or</w:t>
      </w:r>
    </w:p>
    <w:p w14:paraId="2DE4F638" w14:textId="77777777" w:rsidR="007F5606" w:rsidRDefault="00E75E7F">
      <w:pPr>
        <w:pStyle w:val="ListParagraph"/>
        <w:numPr>
          <w:ilvl w:val="1"/>
          <w:numId w:val="9"/>
        </w:numPr>
        <w:tabs>
          <w:tab w:val="left" w:pos="1581"/>
        </w:tabs>
        <w:ind w:right="137"/>
        <w:jc w:val="both"/>
        <w:rPr>
          <w:sz w:val="24"/>
        </w:rPr>
      </w:pPr>
      <w:r>
        <w:rPr>
          <w:sz w:val="24"/>
        </w:rPr>
        <w:t xml:space="preserve">any part of a service pension payable under the </w:t>
      </w:r>
      <w:r>
        <w:rPr>
          <w:i/>
          <w:sz w:val="24"/>
        </w:rPr>
        <w:t xml:space="preserve">Veterans’ Entitlement Act 1986 </w:t>
      </w:r>
      <w:r>
        <w:rPr>
          <w:sz w:val="24"/>
        </w:rPr>
        <w:t>(Cwlth) in relation to a child;</w:t>
      </w:r>
    </w:p>
    <w:p w14:paraId="43C69643" w14:textId="77777777" w:rsidR="007F5606" w:rsidRDefault="00E75E7F">
      <w:pPr>
        <w:pStyle w:val="BodyText"/>
        <w:spacing w:line="242" w:lineRule="auto"/>
        <w:ind w:firstLine="0"/>
      </w:pPr>
      <w:r>
        <w:t>worked out as the lesser of the total amount payable and the total amount that would be payable in relation to 3 children at the maximum rate available.</w:t>
      </w:r>
    </w:p>
    <w:p w14:paraId="186A336B"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Rent Rebate -</w:t>
      </w:r>
      <w:r>
        <w:rPr>
          <w:spacing w:val="-2"/>
        </w:rPr>
        <w:t xml:space="preserve"> </w:t>
      </w:r>
      <w:r w:rsidRPr="009D3EA3">
        <w:rPr>
          <w:spacing w:val="-2"/>
        </w:rPr>
        <w:t>Reassessment</w:t>
      </w:r>
      <w:r>
        <w:rPr>
          <w:spacing w:val="-2"/>
        </w:rPr>
        <w:t xml:space="preserve"> </w:t>
      </w:r>
      <w:r w:rsidRPr="009D3EA3">
        <w:rPr>
          <w:spacing w:val="-2"/>
        </w:rPr>
        <w:t xml:space="preserve">of </w:t>
      </w:r>
      <w:r>
        <w:rPr>
          <w:spacing w:val="-2"/>
        </w:rPr>
        <w:t>eligibility</w:t>
      </w:r>
    </w:p>
    <w:p w14:paraId="3D434080" w14:textId="77777777" w:rsidR="007F5606" w:rsidRDefault="00E75E7F">
      <w:pPr>
        <w:pStyle w:val="ListParagraph"/>
        <w:numPr>
          <w:ilvl w:val="0"/>
          <w:numId w:val="8"/>
        </w:numPr>
        <w:tabs>
          <w:tab w:val="left" w:pos="861"/>
        </w:tabs>
        <w:ind w:right="138"/>
        <w:jc w:val="both"/>
        <w:rPr>
          <w:sz w:val="24"/>
        </w:rPr>
      </w:pPr>
      <w:r>
        <w:rPr>
          <w:sz w:val="24"/>
        </w:rPr>
        <w:t>The housing commissioner may, from time to time, reassess a tenant’s entitlement to receive or to continue to receive a rent rebate.</w:t>
      </w:r>
    </w:p>
    <w:p w14:paraId="580E43EB" w14:textId="77777777" w:rsidR="007F5606" w:rsidRDefault="00E75E7F">
      <w:pPr>
        <w:pStyle w:val="ListParagraph"/>
        <w:numPr>
          <w:ilvl w:val="0"/>
          <w:numId w:val="8"/>
        </w:numPr>
        <w:tabs>
          <w:tab w:val="left" w:pos="861"/>
        </w:tabs>
        <w:ind w:right="137"/>
        <w:jc w:val="both"/>
        <w:rPr>
          <w:sz w:val="24"/>
        </w:rPr>
      </w:pPr>
      <w:r>
        <w:rPr>
          <w:sz w:val="24"/>
        </w:rPr>
        <w:t xml:space="preserve">Where the housing commissioner seeks to reassess a rent rebate provided to a tenant the housing commissioner must notify the tenant in writing of the assessment date, which may be a date before or after the provision of the rent </w:t>
      </w:r>
      <w:r>
        <w:rPr>
          <w:spacing w:val="-2"/>
          <w:sz w:val="24"/>
        </w:rPr>
        <w:t>rebate.</w:t>
      </w:r>
    </w:p>
    <w:p w14:paraId="36506AE9" w14:textId="77777777" w:rsidR="007F5606" w:rsidRDefault="00E75E7F">
      <w:pPr>
        <w:pStyle w:val="ListParagraph"/>
        <w:numPr>
          <w:ilvl w:val="0"/>
          <w:numId w:val="8"/>
        </w:numPr>
        <w:tabs>
          <w:tab w:val="left" w:pos="849"/>
        </w:tabs>
        <w:ind w:left="848" w:right="138" w:hanging="708"/>
        <w:jc w:val="both"/>
        <w:rPr>
          <w:sz w:val="24"/>
        </w:rPr>
      </w:pPr>
      <w:r>
        <w:rPr>
          <w:sz w:val="24"/>
        </w:rPr>
        <w:t>The housing commissioner may, at any time, ask a tenant who is receiving a rent rebate to give the housing commissioner further stated information to enable a reassessment by the housing commissioner.</w:t>
      </w:r>
    </w:p>
    <w:p w14:paraId="46222CA2" w14:textId="77777777" w:rsidR="007F5606" w:rsidRDefault="00E75E7F">
      <w:pPr>
        <w:pStyle w:val="ListParagraph"/>
        <w:numPr>
          <w:ilvl w:val="0"/>
          <w:numId w:val="8"/>
        </w:numPr>
        <w:tabs>
          <w:tab w:val="left" w:pos="861"/>
        </w:tabs>
        <w:ind w:right="139"/>
        <w:jc w:val="both"/>
        <w:rPr>
          <w:sz w:val="24"/>
        </w:rPr>
      </w:pPr>
      <w:r>
        <w:rPr>
          <w:sz w:val="24"/>
        </w:rPr>
        <w:t>The tenant must give the housing commissioner any further stated information requested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housing</w:t>
      </w:r>
      <w:r>
        <w:rPr>
          <w:spacing w:val="-15"/>
          <w:sz w:val="24"/>
        </w:rPr>
        <w:t xml:space="preserve"> </w:t>
      </w:r>
      <w:r>
        <w:rPr>
          <w:sz w:val="24"/>
        </w:rPr>
        <w:t>commissioner</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relevant</w:t>
      </w:r>
      <w:r>
        <w:rPr>
          <w:spacing w:val="-15"/>
          <w:sz w:val="24"/>
        </w:rPr>
        <w:t xml:space="preserve"> </w:t>
      </w:r>
      <w:r>
        <w:rPr>
          <w:sz w:val="24"/>
        </w:rPr>
        <w:t>assessment</w:t>
      </w:r>
      <w:r>
        <w:rPr>
          <w:spacing w:val="-15"/>
          <w:sz w:val="24"/>
        </w:rPr>
        <w:t xml:space="preserve"> </w:t>
      </w:r>
      <w:r>
        <w:rPr>
          <w:sz w:val="24"/>
        </w:rPr>
        <w:t>date</w:t>
      </w:r>
      <w:r>
        <w:rPr>
          <w:spacing w:val="-15"/>
          <w:sz w:val="24"/>
        </w:rPr>
        <w:t xml:space="preserve"> </w:t>
      </w:r>
      <w:r>
        <w:rPr>
          <w:sz w:val="24"/>
        </w:rPr>
        <w:t>to</w:t>
      </w:r>
      <w:r>
        <w:rPr>
          <w:spacing w:val="-15"/>
          <w:sz w:val="24"/>
        </w:rPr>
        <w:t xml:space="preserve"> </w:t>
      </w:r>
      <w:r>
        <w:rPr>
          <w:sz w:val="24"/>
        </w:rPr>
        <w:t>enable a reassessment of the tenant’s eligibility for continuing assistance by way of a rent rebate.</w:t>
      </w:r>
    </w:p>
    <w:p w14:paraId="28172157" w14:textId="77777777" w:rsidR="007F5606" w:rsidRDefault="00E75E7F">
      <w:pPr>
        <w:tabs>
          <w:tab w:val="left" w:pos="1558"/>
        </w:tabs>
        <w:spacing w:before="144"/>
        <w:ind w:left="1558" w:right="133" w:hanging="720"/>
        <w:rPr>
          <w:sz w:val="20"/>
        </w:rPr>
      </w:pPr>
      <w:r>
        <w:rPr>
          <w:i/>
          <w:spacing w:val="-4"/>
          <w:sz w:val="20"/>
        </w:rPr>
        <w:t>Note</w:t>
      </w:r>
      <w:r>
        <w:rPr>
          <w:i/>
          <w:sz w:val="20"/>
        </w:rPr>
        <w:tab/>
      </w:r>
      <w:r>
        <w:rPr>
          <w:sz w:val="20"/>
        </w:rPr>
        <w:t>If</w:t>
      </w:r>
      <w:r>
        <w:rPr>
          <w:spacing w:val="29"/>
          <w:sz w:val="20"/>
        </w:rPr>
        <w:t xml:space="preserve"> </w:t>
      </w:r>
      <w:r>
        <w:rPr>
          <w:sz w:val="20"/>
        </w:rPr>
        <w:t>the</w:t>
      </w:r>
      <w:r>
        <w:rPr>
          <w:spacing w:val="26"/>
          <w:sz w:val="20"/>
        </w:rPr>
        <w:t xml:space="preserve"> </w:t>
      </w:r>
      <w:r>
        <w:rPr>
          <w:sz w:val="20"/>
        </w:rPr>
        <w:t>information</w:t>
      </w:r>
      <w:r>
        <w:rPr>
          <w:spacing w:val="27"/>
          <w:sz w:val="20"/>
        </w:rPr>
        <w:t xml:space="preserve"> </w:t>
      </w:r>
      <w:r>
        <w:rPr>
          <w:sz w:val="20"/>
        </w:rPr>
        <w:t>is</w:t>
      </w:r>
      <w:r>
        <w:rPr>
          <w:spacing w:val="27"/>
          <w:sz w:val="20"/>
        </w:rPr>
        <w:t xml:space="preserve"> </w:t>
      </w:r>
      <w:r>
        <w:rPr>
          <w:sz w:val="20"/>
        </w:rPr>
        <w:t>not</w:t>
      </w:r>
      <w:r>
        <w:rPr>
          <w:spacing w:val="25"/>
          <w:sz w:val="20"/>
        </w:rPr>
        <w:t xml:space="preserve"> </w:t>
      </w:r>
      <w:r>
        <w:rPr>
          <w:sz w:val="20"/>
        </w:rPr>
        <w:t>given</w:t>
      </w:r>
      <w:r>
        <w:rPr>
          <w:spacing w:val="29"/>
          <w:sz w:val="20"/>
        </w:rPr>
        <w:t xml:space="preserve"> </w:t>
      </w:r>
      <w:r>
        <w:rPr>
          <w:sz w:val="20"/>
        </w:rPr>
        <w:t>in</w:t>
      </w:r>
      <w:r>
        <w:rPr>
          <w:spacing w:val="27"/>
          <w:sz w:val="20"/>
        </w:rPr>
        <w:t xml:space="preserve"> </w:t>
      </w:r>
      <w:r>
        <w:rPr>
          <w:sz w:val="20"/>
        </w:rPr>
        <w:t>accordance</w:t>
      </w:r>
      <w:r>
        <w:rPr>
          <w:spacing w:val="29"/>
          <w:sz w:val="20"/>
        </w:rPr>
        <w:t xml:space="preserve"> </w:t>
      </w:r>
      <w:r>
        <w:rPr>
          <w:sz w:val="20"/>
        </w:rPr>
        <w:t>with</w:t>
      </w:r>
      <w:r>
        <w:rPr>
          <w:spacing w:val="27"/>
          <w:sz w:val="20"/>
        </w:rPr>
        <w:t xml:space="preserve"> </w:t>
      </w:r>
      <w:r>
        <w:rPr>
          <w:sz w:val="20"/>
        </w:rPr>
        <w:t>a</w:t>
      </w:r>
      <w:r>
        <w:rPr>
          <w:spacing w:val="26"/>
          <w:sz w:val="20"/>
        </w:rPr>
        <w:t xml:space="preserve"> </w:t>
      </w:r>
      <w:r>
        <w:rPr>
          <w:sz w:val="20"/>
        </w:rPr>
        <w:t>notice</w:t>
      </w:r>
      <w:r>
        <w:rPr>
          <w:spacing w:val="29"/>
          <w:sz w:val="20"/>
        </w:rPr>
        <w:t xml:space="preserve"> </w:t>
      </w:r>
      <w:r>
        <w:rPr>
          <w:sz w:val="20"/>
        </w:rPr>
        <w:t>under</w:t>
      </w:r>
      <w:r>
        <w:rPr>
          <w:spacing w:val="29"/>
          <w:sz w:val="20"/>
        </w:rPr>
        <w:t xml:space="preserve"> </w:t>
      </w:r>
      <w:r>
        <w:rPr>
          <w:sz w:val="20"/>
        </w:rPr>
        <w:t>section</w:t>
      </w:r>
      <w:r>
        <w:rPr>
          <w:spacing w:val="35"/>
          <w:sz w:val="20"/>
        </w:rPr>
        <w:t xml:space="preserve"> </w:t>
      </w:r>
      <w:r>
        <w:rPr>
          <w:sz w:val="20"/>
        </w:rPr>
        <w:t>24(3)</w:t>
      </w:r>
      <w:r>
        <w:rPr>
          <w:spacing w:val="26"/>
          <w:sz w:val="20"/>
        </w:rPr>
        <w:t xml:space="preserve"> </w:t>
      </w:r>
      <w:r>
        <w:rPr>
          <w:sz w:val="20"/>
        </w:rPr>
        <w:t>or section 25(2) of the Act the application may be refused.</w:t>
      </w:r>
    </w:p>
    <w:p w14:paraId="1A66BBF5" w14:textId="77777777" w:rsidR="007F5606" w:rsidRDefault="00E75E7F">
      <w:pPr>
        <w:pStyle w:val="ListParagraph"/>
        <w:numPr>
          <w:ilvl w:val="0"/>
          <w:numId w:val="8"/>
        </w:numPr>
        <w:tabs>
          <w:tab w:val="left" w:pos="838"/>
          <w:tab w:val="left" w:pos="839"/>
        </w:tabs>
        <w:ind w:left="838" w:right="161" w:hanging="699"/>
        <w:rPr>
          <w:sz w:val="24"/>
        </w:rPr>
      </w:pPr>
      <w:r>
        <w:rPr>
          <w:sz w:val="24"/>
        </w:rPr>
        <w:t>If the housing commissioner thinks, for any reason, that the tenant is or was not eligible for a rent rebate or is or was eligible for a different amount of rent rebate,</w:t>
      </w:r>
      <w:r>
        <w:rPr>
          <w:spacing w:val="-4"/>
          <w:sz w:val="24"/>
        </w:rPr>
        <w:t xml:space="preserve"> </w:t>
      </w:r>
      <w:r>
        <w:rPr>
          <w:sz w:val="24"/>
        </w:rPr>
        <w:t>the</w:t>
      </w:r>
      <w:r>
        <w:rPr>
          <w:spacing w:val="-4"/>
          <w:sz w:val="24"/>
        </w:rPr>
        <w:t xml:space="preserve"> </w:t>
      </w:r>
      <w:r>
        <w:rPr>
          <w:sz w:val="24"/>
        </w:rPr>
        <w:t>housing</w:t>
      </w:r>
      <w:r>
        <w:rPr>
          <w:spacing w:val="-2"/>
          <w:sz w:val="24"/>
        </w:rPr>
        <w:t xml:space="preserve"> </w:t>
      </w:r>
      <w:r>
        <w:rPr>
          <w:sz w:val="24"/>
        </w:rPr>
        <w:t>commissioner</w:t>
      </w:r>
      <w:r>
        <w:rPr>
          <w:spacing w:val="-5"/>
          <w:sz w:val="24"/>
        </w:rPr>
        <w:t xml:space="preserve"> </w:t>
      </w:r>
      <w:r>
        <w:rPr>
          <w:sz w:val="24"/>
        </w:rPr>
        <w:t>may</w:t>
      </w:r>
      <w:r>
        <w:rPr>
          <w:spacing w:val="-4"/>
          <w:sz w:val="24"/>
        </w:rPr>
        <w:t xml:space="preserve"> </w:t>
      </w:r>
      <w:r>
        <w:rPr>
          <w:sz w:val="24"/>
        </w:rPr>
        <w:t>suspend,</w:t>
      </w:r>
      <w:r>
        <w:rPr>
          <w:spacing w:val="-4"/>
          <w:sz w:val="24"/>
        </w:rPr>
        <w:t xml:space="preserve"> </w:t>
      </w:r>
      <w:r>
        <w:rPr>
          <w:sz w:val="24"/>
        </w:rPr>
        <w:t>amend</w:t>
      </w:r>
      <w:r>
        <w:rPr>
          <w:spacing w:val="-4"/>
          <w:sz w:val="24"/>
        </w:rPr>
        <w:t xml:space="preserve"> </w:t>
      </w:r>
      <w:r>
        <w:rPr>
          <w:sz w:val="24"/>
        </w:rPr>
        <w:t>or</w:t>
      </w:r>
      <w:r>
        <w:rPr>
          <w:spacing w:val="-5"/>
          <w:sz w:val="24"/>
        </w:rPr>
        <w:t xml:space="preserve"> </w:t>
      </w:r>
      <w:r>
        <w:rPr>
          <w:sz w:val="24"/>
        </w:rPr>
        <w:t>revoke</w:t>
      </w:r>
      <w:r>
        <w:rPr>
          <w:spacing w:val="-4"/>
          <w:sz w:val="24"/>
        </w:rPr>
        <w:t xml:space="preserve"> </w:t>
      </w:r>
      <w:r>
        <w:rPr>
          <w:sz w:val="24"/>
        </w:rPr>
        <w:t>the</w:t>
      </w:r>
      <w:r>
        <w:rPr>
          <w:spacing w:val="-4"/>
          <w:sz w:val="24"/>
        </w:rPr>
        <w:t xml:space="preserve"> </w:t>
      </w:r>
      <w:r>
        <w:rPr>
          <w:sz w:val="24"/>
        </w:rPr>
        <w:t>provision of a rent rebate.</w:t>
      </w:r>
    </w:p>
    <w:p w14:paraId="72456611" w14:textId="77777777" w:rsidR="007F5606" w:rsidRDefault="00E75E7F">
      <w:pPr>
        <w:pStyle w:val="ListParagraph"/>
        <w:numPr>
          <w:ilvl w:val="0"/>
          <w:numId w:val="8"/>
        </w:numPr>
        <w:tabs>
          <w:tab w:val="left" w:pos="860"/>
          <w:tab w:val="left" w:pos="861"/>
        </w:tabs>
        <w:ind w:right="145"/>
        <w:rPr>
          <w:sz w:val="24"/>
        </w:rPr>
      </w:pPr>
      <w:r>
        <w:rPr>
          <w:sz w:val="24"/>
        </w:rPr>
        <w:t>A suspension, amendment or revocation of the provision of a rent rebate takes effect from—</w:t>
      </w:r>
    </w:p>
    <w:p w14:paraId="6B697FA0" w14:textId="77777777" w:rsidR="007F5606" w:rsidRDefault="00E75E7F">
      <w:pPr>
        <w:pStyle w:val="ListParagraph"/>
        <w:numPr>
          <w:ilvl w:val="1"/>
          <w:numId w:val="8"/>
        </w:numPr>
        <w:tabs>
          <w:tab w:val="left" w:pos="1580"/>
          <w:tab w:val="left" w:pos="1581"/>
        </w:tabs>
        <w:ind w:hanging="721"/>
        <w:rPr>
          <w:sz w:val="24"/>
        </w:rPr>
      </w:pPr>
      <w:r>
        <w:rPr>
          <w:sz w:val="24"/>
        </w:rPr>
        <w:t>the</w:t>
      </w:r>
      <w:r>
        <w:rPr>
          <w:spacing w:val="-8"/>
          <w:sz w:val="24"/>
        </w:rPr>
        <w:t xml:space="preserve"> </w:t>
      </w:r>
      <w:r>
        <w:rPr>
          <w:sz w:val="24"/>
        </w:rPr>
        <w:t>relevant</w:t>
      </w:r>
      <w:r>
        <w:rPr>
          <w:spacing w:val="-5"/>
          <w:sz w:val="24"/>
        </w:rPr>
        <w:t xml:space="preserve"> </w:t>
      </w:r>
      <w:r>
        <w:rPr>
          <w:sz w:val="24"/>
        </w:rPr>
        <w:t>assessment</w:t>
      </w:r>
      <w:r>
        <w:rPr>
          <w:spacing w:val="-6"/>
          <w:sz w:val="24"/>
        </w:rPr>
        <w:t xml:space="preserve"> </w:t>
      </w:r>
      <w:r>
        <w:rPr>
          <w:sz w:val="24"/>
        </w:rPr>
        <w:t>date;</w:t>
      </w:r>
      <w:r>
        <w:rPr>
          <w:spacing w:val="-7"/>
          <w:sz w:val="24"/>
        </w:rPr>
        <w:t xml:space="preserve"> </w:t>
      </w:r>
      <w:r>
        <w:rPr>
          <w:spacing w:val="-5"/>
          <w:sz w:val="24"/>
        </w:rPr>
        <w:t>or</w:t>
      </w:r>
    </w:p>
    <w:p w14:paraId="49521B3B" w14:textId="77777777" w:rsidR="007F5606" w:rsidRDefault="00E75E7F">
      <w:pPr>
        <w:pStyle w:val="ListParagraph"/>
        <w:numPr>
          <w:ilvl w:val="1"/>
          <w:numId w:val="8"/>
        </w:numPr>
        <w:tabs>
          <w:tab w:val="left" w:pos="1581"/>
        </w:tabs>
        <w:spacing w:before="142"/>
        <w:ind w:right="138"/>
        <w:jc w:val="both"/>
        <w:rPr>
          <w:sz w:val="24"/>
        </w:rPr>
      </w:pPr>
      <w:r>
        <w:rPr>
          <w:sz w:val="24"/>
        </w:rPr>
        <w:t>if the tenant notified the housing commissioner of a relevant change in circumstances and the housing commissioner has decided that the tenant’s rent rebate has increased—a date earlier than the relevant assessment</w:t>
      </w:r>
      <w:r>
        <w:rPr>
          <w:spacing w:val="-8"/>
          <w:sz w:val="24"/>
        </w:rPr>
        <w:t xml:space="preserve"> </w:t>
      </w:r>
      <w:r>
        <w:rPr>
          <w:sz w:val="24"/>
        </w:rPr>
        <w:t>date,</w:t>
      </w:r>
      <w:r>
        <w:rPr>
          <w:spacing w:val="-7"/>
          <w:sz w:val="24"/>
        </w:rPr>
        <w:t xml:space="preserve"> </w:t>
      </w:r>
      <w:r>
        <w:rPr>
          <w:sz w:val="24"/>
        </w:rPr>
        <w:t>decided</w:t>
      </w:r>
      <w:r>
        <w:rPr>
          <w:spacing w:val="-6"/>
          <w:sz w:val="24"/>
        </w:rPr>
        <w:t xml:space="preserve"> </w:t>
      </w:r>
      <w:r>
        <w:rPr>
          <w:sz w:val="24"/>
        </w:rPr>
        <w:t>by</w:t>
      </w:r>
      <w:r>
        <w:rPr>
          <w:spacing w:val="-8"/>
          <w:sz w:val="24"/>
        </w:rPr>
        <w:t xml:space="preserve"> </w:t>
      </w:r>
      <w:r>
        <w:rPr>
          <w:sz w:val="24"/>
        </w:rPr>
        <w:t>the</w:t>
      </w:r>
      <w:r>
        <w:rPr>
          <w:spacing w:val="-9"/>
          <w:sz w:val="24"/>
        </w:rPr>
        <w:t xml:space="preserve"> </w:t>
      </w:r>
      <w:r>
        <w:rPr>
          <w:sz w:val="24"/>
        </w:rPr>
        <w:t>housing</w:t>
      </w:r>
      <w:r>
        <w:rPr>
          <w:spacing w:val="-6"/>
          <w:sz w:val="24"/>
        </w:rPr>
        <w:t xml:space="preserve"> </w:t>
      </w:r>
      <w:r>
        <w:rPr>
          <w:sz w:val="24"/>
        </w:rPr>
        <w:t>commissioner,</w:t>
      </w:r>
      <w:r>
        <w:rPr>
          <w:spacing w:val="-8"/>
          <w:sz w:val="24"/>
        </w:rPr>
        <w:t xml:space="preserve"> </w:t>
      </w:r>
      <w:r>
        <w:rPr>
          <w:sz w:val="24"/>
        </w:rPr>
        <w:t>not</w:t>
      </w:r>
      <w:r>
        <w:rPr>
          <w:spacing w:val="-8"/>
          <w:sz w:val="24"/>
        </w:rPr>
        <w:t xml:space="preserve"> </w:t>
      </w:r>
      <w:r>
        <w:rPr>
          <w:sz w:val="24"/>
        </w:rPr>
        <w:t>more</w:t>
      </w:r>
      <w:r>
        <w:rPr>
          <w:spacing w:val="-9"/>
          <w:sz w:val="24"/>
        </w:rPr>
        <w:t xml:space="preserve"> </w:t>
      </w:r>
      <w:r>
        <w:rPr>
          <w:sz w:val="24"/>
        </w:rPr>
        <w:t>than</w:t>
      </w:r>
      <w:r>
        <w:rPr>
          <w:spacing w:val="-7"/>
          <w:sz w:val="24"/>
        </w:rPr>
        <w:t xml:space="preserve"> </w:t>
      </w:r>
      <w:r>
        <w:rPr>
          <w:sz w:val="24"/>
        </w:rPr>
        <w:t>2 weeks before the date of notification; or</w:t>
      </w:r>
    </w:p>
    <w:p w14:paraId="6DEB74E2" w14:textId="77777777" w:rsidR="007F5606" w:rsidRDefault="00E75E7F">
      <w:pPr>
        <w:tabs>
          <w:tab w:val="left" w:pos="1580"/>
        </w:tabs>
        <w:spacing w:before="141"/>
        <w:ind w:left="860"/>
        <w:rPr>
          <w:i/>
          <w:sz w:val="20"/>
        </w:rPr>
      </w:pPr>
      <w:r>
        <w:rPr>
          <w:i/>
          <w:spacing w:val="-4"/>
          <w:sz w:val="20"/>
        </w:rPr>
        <w:t>Note</w:t>
      </w:r>
      <w:r>
        <w:rPr>
          <w:i/>
          <w:sz w:val="20"/>
        </w:rPr>
        <w:tab/>
        <w:t>See</w:t>
      </w:r>
      <w:r>
        <w:rPr>
          <w:i/>
          <w:spacing w:val="-4"/>
          <w:sz w:val="20"/>
        </w:rPr>
        <w:t xml:space="preserve"> </w:t>
      </w:r>
      <w:r>
        <w:rPr>
          <w:i/>
          <w:sz w:val="20"/>
        </w:rPr>
        <w:t>clause</w:t>
      </w:r>
      <w:r>
        <w:rPr>
          <w:i/>
          <w:spacing w:val="-3"/>
          <w:sz w:val="20"/>
        </w:rPr>
        <w:t xml:space="preserve"> </w:t>
      </w:r>
      <w:r>
        <w:rPr>
          <w:i/>
          <w:sz w:val="20"/>
        </w:rPr>
        <w:t>15</w:t>
      </w:r>
      <w:r>
        <w:rPr>
          <w:i/>
          <w:spacing w:val="-4"/>
          <w:sz w:val="20"/>
        </w:rPr>
        <w:t xml:space="preserve"> </w:t>
      </w:r>
      <w:r>
        <w:rPr>
          <w:i/>
          <w:sz w:val="20"/>
        </w:rPr>
        <w:t>for</w:t>
      </w:r>
      <w:r>
        <w:rPr>
          <w:i/>
          <w:spacing w:val="-4"/>
          <w:sz w:val="20"/>
        </w:rPr>
        <w:t xml:space="preserve"> </w:t>
      </w:r>
      <w:r>
        <w:rPr>
          <w:i/>
          <w:sz w:val="20"/>
        </w:rPr>
        <w:t>meaning</w:t>
      </w:r>
      <w:r>
        <w:rPr>
          <w:i/>
          <w:spacing w:val="-4"/>
          <w:sz w:val="20"/>
        </w:rPr>
        <w:t xml:space="preserve"> </w:t>
      </w:r>
      <w:r>
        <w:rPr>
          <w:i/>
          <w:sz w:val="20"/>
        </w:rPr>
        <w:t>of</w:t>
      </w:r>
      <w:r>
        <w:rPr>
          <w:i/>
          <w:spacing w:val="-4"/>
          <w:sz w:val="20"/>
        </w:rPr>
        <w:t xml:space="preserve"> </w:t>
      </w:r>
      <w:r>
        <w:rPr>
          <w:i/>
          <w:sz w:val="20"/>
        </w:rPr>
        <w:t>relevant</w:t>
      </w:r>
      <w:r>
        <w:rPr>
          <w:i/>
          <w:spacing w:val="-5"/>
          <w:sz w:val="20"/>
        </w:rPr>
        <w:t xml:space="preserve"> </w:t>
      </w:r>
      <w:r>
        <w:rPr>
          <w:i/>
          <w:sz w:val="20"/>
        </w:rPr>
        <w:t>change</w:t>
      </w:r>
      <w:r>
        <w:rPr>
          <w:i/>
          <w:spacing w:val="-3"/>
          <w:sz w:val="20"/>
        </w:rPr>
        <w:t xml:space="preserve"> </w:t>
      </w:r>
      <w:r>
        <w:rPr>
          <w:i/>
          <w:sz w:val="20"/>
        </w:rPr>
        <w:t>in</w:t>
      </w:r>
      <w:r>
        <w:rPr>
          <w:i/>
          <w:spacing w:val="-2"/>
          <w:sz w:val="20"/>
        </w:rPr>
        <w:t xml:space="preserve"> circumstances.</w:t>
      </w:r>
    </w:p>
    <w:p w14:paraId="7CEFE2C1" w14:textId="77777777" w:rsidR="007F5606" w:rsidRDefault="00E75E7F">
      <w:pPr>
        <w:pStyle w:val="ListParagraph"/>
        <w:numPr>
          <w:ilvl w:val="1"/>
          <w:numId w:val="8"/>
        </w:numPr>
        <w:tabs>
          <w:tab w:val="left" w:pos="1581"/>
        </w:tabs>
        <w:spacing w:before="138"/>
        <w:ind w:right="136"/>
        <w:jc w:val="both"/>
        <w:rPr>
          <w:sz w:val="24"/>
        </w:rPr>
      </w:pPr>
      <w:r>
        <w:rPr>
          <w:sz w:val="24"/>
        </w:rPr>
        <w:t>a</w:t>
      </w:r>
      <w:r>
        <w:rPr>
          <w:spacing w:val="-15"/>
          <w:sz w:val="24"/>
        </w:rPr>
        <w:t xml:space="preserve"> </w:t>
      </w:r>
      <w:r>
        <w:rPr>
          <w:sz w:val="24"/>
        </w:rPr>
        <w:t>date</w:t>
      </w:r>
      <w:r>
        <w:rPr>
          <w:spacing w:val="-15"/>
          <w:sz w:val="24"/>
        </w:rPr>
        <w:t xml:space="preserve"> </w:t>
      </w:r>
      <w:r>
        <w:rPr>
          <w:sz w:val="24"/>
        </w:rPr>
        <w:t>earlier</w:t>
      </w:r>
      <w:r>
        <w:rPr>
          <w:spacing w:val="-15"/>
          <w:sz w:val="24"/>
        </w:rPr>
        <w:t xml:space="preserve"> </w:t>
      </w:r>
      <w:r>
        <w:rPr>
          <w:sz w:val="24"/>
        </w:rPr>
        <w:t>than</w:t>
      </w:r>
      <w:r>
        <w:rPr>
          <w:spacing w:val="-15"/>
          <w:sz w:val="24"/>
        </w:rPr>
        <w:t xml:space="preserve"> </w:t>
      </w:r>
      <w:r>
        <w:rPr>
          <w:sz w:val="24"/>
        </w:rPr>
        <w:t>the</w:t>
      </w:r>
      <w:r>
        <w:rPr>
          <w:spacing w:val="-15"/>
          <w:sz w:val="24"/>
        </w:rPr>
        <w:t xml:space="preserve"> </w:t>
      </w:r>
      <w:r>
        <w:rPr>
          <w:sz w:val="24"/>
        </w:rPr>
        <w:t>relevant</w:t>
      </w:r>
      <w:r>
        <w:rPr>
          <w:spacing w:val="-15"/>
          <w:sz w:val="24"/>
        </w:rPr>
        <w:t xml:space="preserve"> </w:t>
      </w:r>
      <w:r>
        <w:rPr>
          <w:sz w:val="24"/>
        </w:rPr>
        <w:t>assessment</w:t>
      </w:r>
      <w:r>
        <w:rPr>
          <w:spacing w:val="-15"/>
          <w:sz w:val="24"/>
        </w:rPr>
        <w:t xml:space="preserve"> </w:t>
      </w:r>
      <w:r>
        <w:rPr>
          <w:sz w:val="24"/>
        </w:rPr>
        <w:t>date</w:t>
      </w:r>
      <w:r>
        <w:rPr>
          <w:spacing w:val="-15"/>
          <w:sz w:val="24"/>
        </w:rPr>
        <w:t xml:space="preserve"> </w:t>
      </w:r>
      <w:r>
        <w:rPr>
          <w:sz w:val="24"/>
        </w:rPr>
        <w:t>as</w:t>
      </w:r>
      <w:r>
        <w:rPr>
          <w:spacing w:val="-15"/>
          <w:sz w:val="24"/>
        </w:rPr>
        <w:t xml:space="preserve"> </w:t>
      </w:r>
      <w:r>
        <w:rPr>
          <w:sz w:val="24"/>
        </w:rPr>
        <w:t>decided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housing commissioner if—</w:t>
      </w:r>
    </w:p>
    <w:p w14:paraId="04658DF8" w14:textId="77777777" w:rsidR="007F5606" w:rsidRDefault="00E75E7F" w:rsidP="009D3EA3">
      <w:pPr>
        <w:pStyle w:val="ListParagraph"/>
        <w:keepLines/>
        <w:numPr>
          <w:ilvl w:val="2"/>
          <w:numId w:val="8"/>
        </w:numPr>
        <w:tabs>
          <w:tab w:val="left" w:pos="2301"/>
        </w:tabs>
        <w:spacing w:before="60"/>
        <w:ind w:right="139"/>
        <w:jc w:val="both"/>
        <w:rPr>
          <w:sz w:val="24"/>
        </w:rPr>
      </w:pPr>
      <w:r>
        <w:rPr>
          <w:sz w:val="24"/>
        </w:rPr>
        <w:lastRenderedPageBreak/>
        <w:t>the tenant failed to provide full and correct information under clause 7(1) or when asked by the housing commissioner under subclause (4);</w:t>
      </w:r>
    </w:p>
    <w:p w14:paraId="47040569" w14:textId="77777777" w:rsidR="007F5606" w:rsidRDefault="00E75E7F">
      <w:pPr>
        <w:pStyle w:val="ListParagraph"/>
        <w:numPr>
          <w:ilvl w:val="2"/>
          <w:numId w:val="8"/>
        </w:numPr>
        <w:tabs>
          <w:tab w:val="left" w:pos="2301"/>
        </w:tabs>
        <w:spacing w:before="140"/>
        <w:ind w:right="142"/>
        <w:jc w:val="both"/>
        <w:rPr>
          <w:sz w:val="24"/>
        </w:rPr>
      </w:pPr>
      <w:r>
        <w:rPr>
          <w:sz w:val="24"/>
        </w:rPr>
        <w:t>the tenant failed to advise the housing commissioner of a relevant change in circumstances; or</w:t>
      </w:r>
    </w:p>
    <w:p w14:paraId="00506E55" w14:textId="77777777" w:rsidR="007F5606" w:rsidRDefault="00E75E7F">
      <w:pPr>
        <w:pStyle w:val="ListParagraph"/>
        <w:numPr>
          <w:ilvl w:val="2"/>
          <w:numId w:val="8"/>
        </w:numPr>
        <w:tabs>
          <w:tab w:val="left" w:pos="2301"/>
        </w:tabs>
        <w:spacing w:line="242" w:lineRule="auto"/>
        <w:ind w:right="140"/>
        <w:jc w:val="both"/>
        <w:rPr>
          <w:sz w:val="24"/>
        </w:rPr>
      </w:pPr>
      <w:r>
        <w:rPr>
          <w:sz w:val="24"/>
        </w:rPr>
        <w:t>the</w:t>
      </w:r>
      <w:r>
        <w:rPr>
          <w:spacing w:val="-15"/>
          <w:sz w:val="24"/>
        </w:rPr>
        <w:t xml:space="preserve"> </w:t>
      </w:r>
      <w:r>
        <w:rPr>
          <w:sz w:val="24"/>
        </w:rPr>
        <w:t>housing</w:t>
      </w:r>
      <w:r>
        <w:rPr>
          <w:spacing w:val="-15"/>
          <w:sz w:val="24"/>
        </w:rPr>
        <w:t xml:space="preserve"> </w:t>
      </w:r>
      <w:r>
        <w:rPr>
          <w:sz w:val="24"/>
        </w:rPr>
        <w:t>commissioner</w:t>
      </w:r>
      <w:r>
        <w:rPr>
          <w:spacing w:val="-15"/>
          <w:sz w:val="24"/>
        </w:rPr>
        <w:t xml:space="preserve"> </w:t>
      </w:r>
      <w:r>
        <w:rPr>
          <w:sz w:val="24"/>
        </w:rPr>
        <w:t>considers</w:t>
      </w:r>
      <w:r>
        <w:rPr>
          <w:spacing w:val="-15"/>
          <w:sz w:val="24"/>
        </w:rPr>
        <w:t xml:space="preserve"> </w:t>
      </w:r>
      <w:r>
        <w:rPr>
          <w:sz w:val="24"/>
        </w:rPr>
        <w:t>it</w:t>
      </w:r>
      <w:r>
        <w:rPr>
          <w:spacing w:val="-15"/>
          <w:sz w:val="24"/>
        </w:rPr>
        <w:t xml:space="preserve"> </w:t>
      </w:r>
      <w:r>
        <w:rPr>
          <w:sz w:val="24"/>
        </w:rPr>
        <w:t>appropriate</w:t>
      </w:r>
      <w:r>
        <w:rPr>
          <w:spacing w:val="-15"/>
          <w:sz w:val="24"/>
        </w:rPr>
        <w:t xml:space="preserve"> </w:t>
      </w:r>
      <w:r>
        <w:rPr>
          <w:sz w:val="24"/>
        </w:rPr>
        <w:t>having</w:t>
      </w:r>
      <w:r>
        <w:rPr>
          <w:spacing w:val="-15"/>
          <w:sz w:val="24"/>
        </w:rPr>
        <w:t xml:space="preserve"> </w:t>
      </w:r>
      <w:r>
        <w:rPr>
          <w:sz w:val="24"/>
        </w:rPr>
        <w:t>regard to the circumstances of the case.</w:t>
      </w:r>
    </w:p>
    <w:p w14:paraId="28A5568C" w14:textId="77777777" w:rsidR="007F5606" w:rsidRDefault="00E75E7F">
      <w:pPr>
        <w:spacing w:before="138"/>
        <w:ind w:left="1580"/>
        <w:jc w:val="both"/>
        <w:rPr>
          <w:b/>
          <w:sz w:val="20"/>
        </w:rPr>
      </w:pPr>
      <w:r>
        <w:rPr>
          <w:b/>
          <w:sz w:val="20"/>
        </w:rPr>
        <w:t>Example</w:t>
      </w:r>
      <w:r>
        <w:rPr>
          <w:b/>
          <w:spacing w:val="-4"/>
          <w:sz w:val="20"/>
        </w:rPr>
        <w:t xml:space="preserve"> </w:t>
      </w:r>
      <w:r>
        <w:rPr>
          <w:b/>
          <w:sz w:val="20"/>
        </w:rPr>
        <w:t>for</w:t>
      </w:r>
      <w:r>
        <w:rPr>
          <w:b/>
          <w:spacing w:val="-2"/>
          <w:sz w:val="20"/>
        </w:rPr>
        <w:t xml:space="preserve"> </w:t>
      </w:r>
      <w:r>
        <w:rPr>
          <w:b/>
          <w:sz w:val="20"/>
        </w:rPr>
        <w:t>par</w:t>
      </w:r>
      <w:r>
        <w:rPr>
          <w:b/>
          <w:spacing w:val="-3"/>
          <w:sz w:val="20"/>
        </w:rPr>
        <w:t xml:space="preserve"> </w:t>
      </w:r>
      <w:r>
        <w:rPr>
          <w:b/>
          <w:spacing w:val="-2"/>
          <w:sz w:val="20"/>
        </w:rPr>
        <w:t>(c)(iii)</w:t>
      </w:r>
    </w:p>
    <w:p w14:paraId="69F5FE04" w14:textId="77777777" w:rsidR="007F5606" w:rsidRDefault="00E75E7F">
      <w:pPr>
        <w:spacing w:before="139"/>
        <w:ind w:left="1580" w:right="144"/>
        <w:jc w:val="both"/>
        <w:rPr>
          <w:sz w:val="20"/>
        </w:rPr>
      </w:pPr>
      <w:r>
        <w:rPr>
          <w:sz w:val="20"/>
        </w:rPr>
        <w:t>The tenant has received a lump sum payment (by compensation or otherwise) which the housing commissioner considers wholly or partly accounts for income lost or forgone by the person during a period.</w:t>
      </w:r>
    </w:p>
    <w:p w14:paraId="44A21FC3"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Commencement rebate </w:t>
      </w:r>
      <w:r>
        <w:rPr>
          <w:spacing w:val="-2"/>
        </w:rPr>
        <w:t>assistance</w:t>
      </w:r>
    </w:p>
    <w:p w14:paraId="1AA96425" w14:textId="77777777" w:rsidR="007F5606" w:rsidRDefault="00E75E7F" w:rsidP="009D3EA3">
      <w:pPr>
        <w:pStyle w:val="ListParagraph"/>
        <w:numPr>
          <w:ilvl w:val="0"/>
          <w:numId w:val="7"/>
        </w:numPr>
        <w:tabs>
          <w:tab w:val="left" w:pos="861"/>
        </w:tabs>
        <w:spacing w:before="160"/>
        <w:ind w:left="862" w:right="134"/>
        <w:jc w:val="both"/>
        <w:rPr>
          <w:sz w:val="24"/>
        </w:rPr>
      </w:pPr>
      <w:r>
        <w:rPr>
          <w:sz w:val="24"/>
        </w:rPr>
        <w:t>Despite clause 25 the housing commissioner must, on entering into a tenancy agreement</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tenant</w:t>
      </w:r>
      <w:r>
        <w:rPr>
          <w:spacing w:val="-1"/>
          <w:sz w:val="24"/>
        </w:rPr>
        <w:t xml:space="preserve"> </w:t>
      </w:r>
      <w:r>
        <w:rPr>
          <w:sz w:val="24"/>
        </w:rPr>
        <w:t>under</w:t>
      </w:r>
      <w:r>
        <w:rPr>
          <w:spacing w:val="-3"/>
          <w:sz w:val="24"/>
        </w:rPr>
        <w:t xml:space="preserve"> </w:t>
      </w:r>
      <w:r>
        <w:rPr>
          <w:sz w:val="24"/>
        </w:rPr>
        <w:t>clause</w:t>
      </w:r>
      <w:r>
        <w:rPr>
          <w:spacing w:val="-5"/>
          <w:sz w:val="24"/>
        </w:rPr>
        <w:t xml:space="preserve"> </w:t>
      </w:r>
      <w:r>
        <w:rPr>
          <w:sz w:val="24"/>
        </w:rPr>
        <w:t>23(2)</w:t>
      </w:r>
      <w:r>
        <w:rPr>
          <w:spacing w:val="-5"/>
          <w:sz w:val="24"/>
        </w:rPr>
        <w:t xml:space="preserve"> </w:t>
      </w:r>
      <w:r>
        <w:rPr>
          <w:sz w:val="24"/>
        </w:rPr>
        <w:t>or</w:t>
      </w:r>
      <w:r>
        <w:rPr>
          <w:spacing w:val="-2"/>
          <w:sz w:val="24"/>
        </w:rPr>
        <w:t xml:space="preserve"> </w:t>
      </w:r>
      <w:r>
        <w:rPr>
          <w:sz w:val="24"/>
        </w:rPr>
        <w:t>clause</w:t>
      </w:r>
      <w:r>
        <w:rPr>
          <w:spacing w:val="-4"/>
          <w:sz w:val="24"/>
        </w:rPr>
        <w:t xml:space="preserve"> </w:t>
      </w:r>
      <w:r>
        <w:rPr>
          <w:sz w:val="24"/>
        </w:rPr>
        <w:t>23(5),</w:t>
      </w:r>
      <w:r>
        <w:rPr>
          <w:spacing w:val="-3"/>
          <w:sz w:val="24"/>
        </w:rPr>
        <w:t xml:space="preserve"> </w:t>
      </w:r>
      <w:r>
        <w:rPr>
          <w:sz w:val="24"/>
        </w:rPr>
        <w:t>give</w:t>
      </w:r>
      <w:r>
        <w:rPr>
          <w:spacing w:val="-3"/>
          <w:sz w:val="24"/>
        </w:rPr>
        <w:t xml:space="preserve"> </w:t>
      </w:r>
      <w:r>
        <w:rPr>
          <w:sz w:val="24"/>
        </w:rPr>
        <w:t>a</w:t>
      </w:r>
      <w:r>
        <w:rPr>
          <w:spacing w:val="-5"/>
          <w:sz w:val="24"/>
        </w:rPr>
        <w:t xml:space="preserve"> </w:t>
      </w:r>
      <w:r>
        <w:rPr>
          <w:sz w:val="24"/>
        </w:rPr>
        <w:t>rebate</w:t>
      </w:r>
      <w:r>
        <w:rPr>
          <w:spacing w:val="-3"/>
          <w:sz w:val="24"/>
        </w:rPr>
        <w:t xml:space="preserve"> </w:t>
      </w:r>
      <w:r>
        <w:rPr>
          <w:sz w:val="24"/>
        </w:rPr>
        <w:t>to</w:t>
      </w:r>
      <w:r>
        <w:rPr>
          <w:spacing w:val="-3"/>
          <w:sz w:val="24"/>
        </w:rPr>
        <w:t xml:space="preserve"> </w:t>
      </w:r>
      <w:r>
        <w:rPr>
          <w:sz w:val="24"/>
        </w:rPr>
        <w:t>the tenant of an amount equivalent to the initial rent.</w:t>
      </w:r>
    </w:p>
    <w:p w14:paraId="6F738CEC" w14:textId="77777777" w:rsidR="007F5606" w:rsidRDefault="00E75E7F" w:rsidP="009D3EA3">
      <w:pPr>
        <w:pStyle w:val="ListParagraph"/>
        <w:numPr>
          <w:ilvl w:val="0"/>
          <w:numId w:val="7"/>
        </w:numPr>
        <w:tabs>
          <w:tab w:val="left" w:pos="861"/>
        </w:tabs>
        <w:spacing w:before="160"/>
        <w:ind w:left="862" w:right="138"/>
        <w:jc w:val="both"/>
        <w:rPr>
          <w:sz w:val="24"/>
        </w:rPr>
      </w:pPr>
      <w:r>
        <w:rPr>
          <w:sz w:val="24"/>
        </w:rPr>
        <w:t>However, this clause does not apply to a tenancy agreement entered into following a rental transfer under clause 21 or a transfer under clause 28 or the creation of a new tenancy by the addition or vacation of a tenant.</w:t>
      </w:r>
    </w:p>
    <w:p w14:paraId="3EF21D64" w14:textId="77777777" w:rsidR="007F5606" w:rsidRDefault="00E75E7F" w:rsidP="009D3EA3">
      <w:pPr>
        <w:pStyle w:val="ListParagraph"/>
        <w:numPr>
          <w:ilvl w:val="0"/>
          <w:numId w:val="7"/>
        </w:numPr>
        <w:tabs>
          <w:tab w:val="left" w:pos="861"/>
        </w:tabs>
        <w:spacing w:before="160"/>
        <w:ind w:left="862" w:right="138"/>
        <w:jc w:val="both"/>
        <w:rPr>
          <w:sz w:val="24"/>
        </w:rPr>
      </w:pPr>
      <w:r>
        <w:rPr>
          <w:sz w:val="24"/>
        </w:rPr>
        <w:t xml:space="preserve">For the purpose of this clause </w:t>
      </w:r>
      <w:r>
        <w:rPr>
          <w:b/>
          <w:i/>
          <w:sz w:val="24"/>
        </w:rPr>
        <w:t xml:space="preserve">initial rent </w:t>
      </w:r>
      <w:r>
        <w:rPr>
          <w:sz w:val="24"/>
        </w:rPr>
        <w:t xml:space="preserve">means rent paid or payable for the remainder of the week in which a tenancy agreement commences plus one </w:t>
      </w:r>
      <w:r>
        <w:rPr>
          <w:spacing w:val="-2"/>
          <w:sz w:val="24"/>
        </w:rPr>
        <w:t>fortnight.</w:t>
      </w:r>
    </w:p>
    <w:p w14:paraId="621461B5"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Housing commissioner may require </w:t>
      </w:r>
      <w:r>
        <w:rPr>
          <w:spacing w:val="-2"/>
        </w:rPr>
        <w:t>transfer</w:t>
      </w:r>
    </w:p>
    <w:p w14:paraId="42F553D1" w14:textId="77777777" w:rsidR="007F5606" w:rsidRDefault="00E75E7F" w:rsidP="009D3EA3">
      <w:pPr>
        <w:pStyle w:val="ListParagraph"/>
        <w:numPr>
          <w:ilvl w:val="0"/>
          <w:numId w:val="6"/>
        </w:numPr>
        <w:tabs>
          <w:tab w:val="left" w:pos="861"/>
        </w:tabs>
        <w:spacing w:before="160" w:line="242" w:lineRule="auto"/>
        <w:ind w:left="862" w:right="136"/>
        <w:jc w:val="both"/>
        <w:rPr>
          <w:sz w:val="24"/>
        </w:rPr>
      </w:pPr>
      <w:r>
        <w:rPr>
          <w:sz w:val="24"/>
        </w:rPr>
        <w:t>The housing commissioner may require a tenant of the housing commissioner to transfer to another public housing dwelling if the housing commissioner considers that—</w:t>
      </w:r>
    </w:p>
    <w:p w14:paraId="589D4474" w14:textId="77777777" w:rsidR="007F5606" w:rsidRDefault="00E75E7F">
      <w:pPr>
        <w:pStyle w:val="ListParagraph"/>
        <w:numPr>
          <w:ilvl w:val="1"/>
          <w:numId w:val="6"/>
        </w:numPr>
        <w:tabs>
          <w:tab w:val="left" w:pos="1581"/>
        </w:tabs>
        <w:spacing w:before="134"/>
        <w:ind w:right="136"/>
        <w:jc w:val="both"/>
        <w:rPr>
          <w:sz w:val="24"/>
        </w:rPr>
      </w:pPr>
      <w:r>
        <w:rPr>
          <w:sz w:val="24"/>
        </w:rPr>
        <w:t>the physical condition (having regard to general fitness for occupancy as</w:t>
      </w:r>
      <w:r>
        <w:rPr>
          <w:spacing w:val="-12"/>
          <w:sz w:val="24"/>
        </w:rPr>
        <w:t xml:space="preserve"> </w:t>
      </w:r>
      <w:r>
        <w:rPr>
          <w:sz w:val="24"/>
        </w:rPr>
        <w:t>a</w:t>
      </w:r>
      <w:r>
        <w:rPr>
          <w:spacing w:val="-11"/>
          <w:sz w:val="24"/>
        </w:rPr>
        <w:t xml:space="preserve"> </w:t>
      </w:r>
      <w:r>
        <w:rPr>
          <w:sz w:val="24"/>
        </w:rPr>
        <w:t>residential</w:t>
      </w:r>
      <w:r>
        <w:rPr>
          <w:spacing w:val="-12"/>
          <w:sz w:val="24"/>
        </w:rPr>
        <w:t xml:space="preserve"> </w:t>
      </w:r>
      <w:r>
        <w:rPr>
          <w:sz w:val="24"/>
        </w:rPr>
        <w:t>dwelling)</w:t>
      </w:r>
      <w:r>
        <w:rPr>
          <w:spacing w:val="-10"/>
          <w:sz w:val="24"/>
        </w:rPr>
        <w:t xml:space="preserve"> </w:t>
      </w:r>
      <w:r>
        <w:rPr>
          <w:sz w:val="24"/>
        </w:rPr>
        <w:t>of</w:t>
      </w:r>
      <w:r>
        <w:rPr>
          <w:spacing w:val="-13"/>
          <w:sz w:val="24"/>
        </w:rPr>
        <w:t xml:space="preserve"> </w:t>
      </w:r>
      <w:r>
        <w:rPr>
          <w:sz w:val="24"/>
        </w:rPr>
        <w:t>the</w:t>
      </w:r>
      <w:r>
        <w:rPr>
          <w:spacing w:val="-13"/>
          <w:sz w:val="24"/>
        </w:rPr>
        <w:t xml:space="preserve"> </w:t>
      </w:r>
      <w:r>
        <w:rPr>
          <w:sz w:val="24"/>
        </w:rPr>
        <w:t>dwelling</w:t>
      </w:r>
      <w:r>
        <w:rPr>
          <w:spacing w:val="-12"/>
          <w:sz w:val="24"/>
        </w:rPr>
        <w:t xml:space="preserve"> </w:t>
      </w:r>
      <w:r>
        <w:rPr>
          <w:sz w:val="24"/>
        </w:rPr>
        <w:t>occupied</w:t>
      </w:r>
      <w:r>
        <w:rPr>
          <w:spacing w:val="-10"/>
          <w:sz w:val="24"/>
        </w:rPr>
        <w:t xml:space="preserve"> </w:t>
      </w:r>
      <w:r>
        <w:rPr>
          <w:sz w:val="24"/>
        </w:rPr>
        <w:t>by</w:t>
      </w:r>
      <w:r>
        <w:rPr>
          <w:spacing w:val="-12"/>
          <w:sz w:val="24"/>
        </w:rPr>
        <w:t xml:space="preserve"> </w:t>
      </w:r>
      <w:r>
        <w:rPr>
          <w:sz w:val="24"/>
        </w:rPr>
        <w:t>the</w:t>
      </w:r>
      <w:r>
        <w:rPr>
          <w:spacing w:val="-13"/>
          <w:sz w:val="24"/>
        </w:rPr>
        <w:t xml:space="preserve"> </w:t>
      </w:r>
      <w:r>
        <w:rPr>
          <w:sz w:val="24"/>
        </w:rPr>
        <w:t>tenant</w:t>
      </w:r>
      <w:r>
        <w:rPr>
          <w:spacing w:val="-12"/>
          <w:sz w:val="24"/>
        </w:rPr>
        <w:t xml:space="preserve"> </w:t>
      </w:r>
      <w:r>
        <w:rPr>
          <w:sz w:val="24"/>
        </w:rPr>
        <w:t>is</w:t>
      </w:r>
      <w:r>
        <w:rPr>
          <w:spacing w:val="-11"/>
          <w:sz w:val="24"/>
        </w:rPr>
        <w:t xml:space="preserve"> </w:t>
      </w:r>
      <w:r>
        <w:rPr>
          <w:sz w:val="24"/>
        </w:rPr>
        <w:t>likely to cause serious harm to the health and safety of the household or the public; or</w:t>
      </w:r>
    </w:p>
    <w:p w14:paraId="2457F394" w14:textId="77777777" w:rsidR="007F5606" w:rsidRDefault="00E75E7F">
      <w:pPr>
        <w:pStyle w:val="ListParagraph"/>
        <w:numPr>
          <w:ilvl w:val="1"/>
          <w:numId w:val="6"/>
        </w:numPr>
        <w:tabs>
          <w:tab w:val="left" w:pos="1581"/>
        </w:tabs>
        <w:ind w:right="141"/>
        <w:jc w:val="both"/>
        <w:rPr>
          <w:sz w:val="24"/>
        </w:rPr>
      </w:pPr>
      <w:r>
        <w:rPr>
          <w:sz w:val="24"/>
        </w:rPr>
        <w:t>a member of the household should be transferred in the interests of community harmony.</w:t>
      </w:r>
    </w:p>
    <w:p w14:paraId="5D283BA5" w14:textId="77777777" w:rsidR="007F5606" w:rsidRDefault="00E75E7F">
      <w:pPr>
        <w:spacing w:before="141"/>
        <w:ind w:left="1558"/>
        <w:jc w:val="both"/>
        <w:rPr>
          <w:b/>
          <w:sz w:val="20"/>
        </w:rPr>
      </w:pPr>
      <w:r>
        <w:rPr>
          <w:b/>
          <w:sz w:val="20"/>
        </w:rPr>
        <w:t>example</w:t>
      </w:r>
      <w:r>
        <w:rPr>
          <w:b/>
          <w:spacing w:val="-5"/>
          <w:sz w:val="20"/>
        </w:rPr>
        <w:t xml:space="preserve"> </w:t>
      </w:r>
      <w:r>
        <w:rPr>
          <w:b/>
          <w:sz w:val="20"/>
        </w:rPr>
        <w:t>for</w:t>
      </w:r>
      <w:r>
        <w:rPr>
          <w:b/>
          <w:spacing w:val="-4"/>
          <w:sz w:val="20"/>
        </w:rPr>
        <w:t xml:space="preserve"> </w:t>
      </w:r>
      <w:r>
        <w:rPr>
          <w:b/>
          <w:sz w:val="20"/>
        </w:rPr>
        <w:t>par</w:t>
      </w:r>
      <w:r>
        <w:rPr>
          <w:b/>
          <w:spacing w:val="-3"/>
          <w:sz w:val="20"/>
        </w:rPr>
        <w:t xml:space="preserve"> </w:t>
      </w:r>
      <w:r>
        <w:rPr>
          <w:b/>
          <w:spacing w:val="-5"/>
          <w:sz w:val="20"/>
        </w:rPr>
        <w:t>(a)</w:t>
      </w:r>
    </w:p>
    <w:p w14:paraId="6B8522B3" w14:textId="77777777" w:rsidR="007F5606" w:rsidRDefault="00E75E7F">
      <w:pPr>
        <w:spacing w:before="142"/>
        <w:ind w:left="1580" w:right="145"/>
        <w:jc w:val="both"/>
        <w:rPr>
          <w:sz w:val="20"/>
        </w:rPr>
      </w:pPr>
      <w:r>
        <w:rPr>
          <w:sz w:val="20"/>
        </w:rPr>
        <w:t>The dwelling is damaged to the extent that it would be unsafe for members of the household to reside in it.</w:t>
      </w:r>
    </w:p>
    <w:p w14:paraId="6D910D3C" w14:textId="77777777" w:rsidR="007F5606" w:rsidRDefault="00E75E7F">
      <w:pPr>
        <w:pStyle w:val="ListParagraph"/>
        <w:numPr>
          <w:ilvl w:val="0"/>
          <w:numId w:val="6"/>
        </w:numPr>
        <w:tabs>
          <w:tab w:val="left" w:pos="861"/>
        </w:tabs>
        <w:ind w:right="137"/>
        <w:jc w:val="both"/>
        <w:rPr>
          <w:sz w:val="24"/>
        </w:rPr>
      </w:pPr>
      <w:r>
        <w:rPr>
          <w:sz w:val="24"/>
        </w:rPr>
        <w:t>The housing commissioner may require a tenant of the housing commissioner to transfer to another public housing dwelling for the purpose of repair, renovation, disposal or redevelopment of the dwelling occupied by the tenant.</w:t>
      </w:r>
    </w:p>
    <w:p w14:paraId="70B59953" w14:textId="77777777" w:rsidR="007F5606" w:rsidRDefault="00E75E7F">
      <w:pPr>
        <w:pStyle w:val="ListParagraph"/>
        <w:numPr>
          <w:ilvl w:val="0"/>
          <w:numId w:val="6"/>
        </w:numPr>
        <w:tabs>
          <w:tab w:val="left" w:pos="820"/>
        </w:tabs>
        <w:ind w:left="819" w:right="137" w:hanging="680"/>
        <w:jc w:val="both"/>
        <w:rPr>
          <w:sz w:val="24"/>
        </w:rPr>
      </w:pPr>
      <w:r>
        <w:rPr>
          <w:sz w:val="24"/>
        </w:rPr>
        <w:t>The</w:t>
      </w:r>
      <w:r>
        <w:rPr>
          <w:spacing w:val="-8"/>
          <w:sz w:val="24"/>
        </w:rPr>
        <w:t xml:space="preserve"> </w:t>
      </w:r>
      <w:r>
        <w:rPr>
          <w:sz w:val="24"/>
        </w:rPr>
        <w:t>housing</w:t>
      </w:r>
      <w:r>
        <w:rPr>
          <w:spacing w:val="-7"/>
          <w:sz w:val="24"/>
        </w:rPr>
        <w:t xml:space="preserve"> </w:t>
      </w:r>
      <w:r>
        <w:rPr>
          <w:sz w:val="24"/>
        </w:rPr>
        <w:t>commissioner</w:t>
      </w:r>
      <w:r>
        <w:rPr>
          <w:spacing w:val="-7"/>
          <w:sz w:val="24"/>
        </w:rPr>
        <w:t xml:space="preserve"> </w:t>
      </w:r>
      <w:r>
        <w:rPr>
          <w:sz w:val="24"/>
        </w:rPr>
        <w:t>may</w:t>
      </w:r>
      <w:r>
        <w:rPr>
          <w:spacing w:val="-5"/>
          <w:sz w:val="24"/>
        </w:rPr>
        <w:t xml:space="preserve"> </w:t>
      </w:r>
      <w:r>
        <w:rPr>
          <w:sz w:val="24"/>
        </w:rPr>
        <w:t>also</w:t>
      </w:r>
      <w:r>
        <w:rPr>
          <w:spacing w:val="-5"/>
          <w:sz w:val="24"/>
        </w:rPr>
        <w:t xml:space="preserve"> </w:t>
      </w:r>
      <w:r>
        <w:rPr>
          <w:sz w:val="24"/>
        </w:rPr>
        <w:t>require</w:t>
      </w:r>
      <w:r>
        <w:rPr>
          <w:spacing w:val="-7"/>
          <w:sz w:val="24"/>
        </w:rPr>
        <w:t xml:space="preserve"> </w:t>
      </w:r>
      <w:r>
        <w:rPr>
          <w:sz w:val="24"/>
        </w:rPr>
        <w:t>a</w:t>
      </w:r>
      <w:r>
        <w:rPr>
          <w:spacing w:val="-7"/>
          <w:sz w:val="24"/>
        </w:rPr>
        <w:t xml:space="preserve"> </w:t>
      </w:r>
      <w:r>
        <w:rPr>
          <w:sz w:val="24"/>
        </w:rPr>
        <w:t>tenant</w:t>
      </w:r>
      <w:r>
        <w:rPr>
          <w:spacing w:val="-5"/>
          <w:sz w:val="24"/>
        </w:rPr>
        <w:t xml:space="preserve"> </w:t>
      </w:r>
      <w:r>
        <w:rPr>
          <w:sz w:val="24"/>
        </w:rPr>
        <w:t>transfer</w:t>
      </w:r>
      <w:r>
        <w:rPr>
          <w:spacing w:val="-7"/>
          <w:sz w:val="24"/>
        </w:rPr>
        <w:t xml:space="preserve"> </w:t>
      </w:r>
      <w:r>
        <w:rPr>
          <w:sz w:val="24"/>
        </w:rPr>
        <w:t>to</w:t>
      </w:r>
      <w:r>
        <w:rPr>
          <w:spacing w:val="-5"/>
          <w:sz w:val="24"/>
        </w:rPr>
        <w:t xml:space="preserve"> </w:t>
      </w:r>
      <w:r>
        <w:rPr>
          <w:sz w:val="24"/>
        </w:rPr>
        <w:t>a</w:t>
      </w:r>
      <w:r>
        <w:rPr>
          <w:spacing w:val="-7"/>
          <w:sz w:val="24"/>
        </w:rPr>
        <w:t xml:space="preserve"> </w:t>
      </w:r>
      <w:r>
        <w:rPr>
          <w:sz w:val="24"/>
        </w:rPr>
        <w:t>dwelling</w:t>
      </w:r>
      <w:r>
        <w:rPr>
          <w:spacing w:val="-5"/>
          <w:sz w:val="24"/>
        </w:rPr>
        <w:t xml:space="preserve"> </w:t>
      </w:r>
      <w:r>
        <w:rPr>
          <w:sz w:val="24"/>
        </w:rPr>
        <w:t>with fewer</w:t>
      </w:r>
      <w:r>
        <w:rPr>
          <w:spacing w:val="-10"/>
          <w:sz w:val="24"/>
        </w:rPr>
        <w:t xml:space="preserve"> </w:t>
      </w:r>
      <w:r>
        <w:rPr>
          <w:sz w:val="24"/>
        </w:rPr>
        <w:t>bedrooms,</w:t>
      </w:r>
      <w:r>
        <w:rPr>
          <w:spacing w:val="-9"/>
          <w:sz w:val="24"/>
        </w:rPr>
        <w:t xml:space="preserve"> </w:t>
      </w:r>
      <w:r>
        <w:rPr>
          <w:sz w:val="24"/>
        </w:rPr>
        <w:t>or</w:t>
      </w:r>
      <w:r>
        <w:rPr>
          <w:spacing w:val="-10"/>
          <w:sz w:val="24"/>
        </w:rPr>
        <w:t xml:space="preserve"> </w:t>
      </w:r>
      <w:r>
        <w:rPr>
          <w:sz w:val="24"/>
        </w:rPr>
        <w:t>to</w:t>
      </w:r>
      <w:r>
        <w:rPr>
          <w:spacing w:val="-9"/>
          <w:sz w:val="24"/>
        </w:rPr>
        <w:t xml:space="preserve"> </w:t>
      </w:r>
      <w:r>
        <w:rPr>
          <w:sz w:val="24"/>
        </w:rPr>
        <w:t>other</w:t>
      </w:r>
      <w:r>
        <w:rPr>
          <w:spacing w:val="-10"/>
          <w:sz w:val="24"/>
        </w:rPr>
        <w:t xml:space="preserve"> </w:t>
      </w:r>
      <w:r>
        <w:rPr>
          <w:sz w:val="24"/>
        </w:rPr>
        <w:t>housing</w:t>
      </w:r>
      <w:r>
        <w:rPr>
          <w:spacing w:val="-9"/>
          <w:sz w:val="24"/>
        </w:rPr>
        <w:t xml:space="preserve"> </w:t>
      </w:r>
      <w:r>
        <w:rPr>
          <w:sz w:val="24"/>
        </w:rPr>
        <w:t>where</w:t>
      </w:r>
      <w:r>
        <w:rPr>
          <w:spacing w:val="-11"/>
          <w:sz w:val="24"/>
        </w:rPr>
        <w:t xml:space="preserve"> </w:t>
      </w:r>
      <w:r>
        <w:rPr>
          <w:sz w:val="24"/>
        </w:rPr>
        <w:t>the</w:t>
      </w:r>
      <w:r>
        <w:rPr>
          <w:spacing w:val="-10"/>
          <w:sz w:val="24"/>
        </w:rPr>
        <w:t xml:space="preserve"> </w:t>
      </w:r>
      <w:r>
        <w:rPr>
          <w:sz w:val="24"/>
        </w:rPr>
        <w:t>housing</w:t>
      </w:r>
      <w:r>
        <w:rPr>
          <w:spacing w:val="-9"/>
          <w:sz w:val="24"/>
        </w:rPr>
        <w:t xml:space="preserve"> </w:t>
      </w:r>
      <w:r>
        <w:rPr>
          <w:sz w:val="24"/>
        </w:rPr>
        <w:t>commissioner</w:t>
      </w:r>
      <w:r>
        <w:rPr>
          <w:spacing w:val="-9"/>
          <w:sz w:val="24"/>
        </w:rPr>
        <w:t xml:space="preserve"> </w:t>
      </w:r>
      <w:r>
        <w:rPr>
          <w:sz w:val="24"/>
        </w:rPr>
        <w:t>considers that the transfer will enable more efficient use or management of the public housing stock. In this case the following clauses do not apply:</w:t>
      </w:r>
    </w:p>
    <w:p w14:paraId="70B34F1D" w14:textId="77777777" w:rsidR="007F5606" w:rsidRDefault="00E75E7F" w:rsidP="00E46C09">
      <w:pPr>
        <w:pStyle w:val="ListParagraph"/>
        <w:numPr>
          <w:ilvl w:val="1"/>
          <w:numId w:val="6"/>
        </w:numPr>
        <w:tabs>
          <w:tab w:val="left" w:pos="1580"/>
          <w:tab w:val="left" w:pos="1581"/>
        </w:tabs>
        <w:spacing w:before="140"/>
        <w:ind w:left="1576"/>
        <w:rPr>
          <w:sz w:val="24"/>
        </w:rPr>
      </w:pPr>
      <w:r>
        <w:rPr>
          <w:sz w:val="24"/>
        </w:rPr>
        <w:lastRenderedPageBreak/>
        <w:t>clause</w:t>
      </w:r>
      <w:r>
        <w:rPr>
          <w:spacing w:val="-10"/>
          <w:sz w:val="24"/>
        </w:rPr>
        <w:t xml:space="preserve"> </w:t>
      </w:r>
      <w:r>
        <w:rPr>
          <w:spacing w:val="-2"/>
          <w:sz w:val="24"/>
        </w:rPr>
        <w:t>9(1).</w:t>
      </w:r>
    </w:p>
    <w:p w14:paraId="29EF0812" w14:textId="77777777" w:rsidR="007F5606" w:rsidRDefault="00E75E7F" w:rsidP="00E46C09">
      <w:pPr>
        <w:pStyle w:val="ListParagraph"/>
        <w:numPr>
          <w:ilvl w:val="1"/>
          <w:numId w:val="6"/>
        </w:numPr>
        <w:tabs>
          <w:tab w:val="left" w:pos="1580"/>
          <w:tab w:val="left" w:pos="1581"/>
        </w:tabs>
        <w:spacing w:before="140"/>
        <w:ind w:left="1576"/>
        <w:rPr>
          <w:sz w:val="24"/>
        </w:rPr>
      </w:pPr>
      <w:r>
        <w:rPr>
          <w:sz w:val="24"/>
        </w:rPr>
        <w:t>clause</w:t>
      </w:r>
      <w:r>
        <w:rPr>
          <w:spacing w:val="-10"/>
          <w:sz w:val="24"/>
        </w:rPr>
        <w:t xml:space="preserve"> </w:t>
      </w:r>
      <w:r>
        <w:rPr>
          <w:spacing w:val="-5"/>
          <w:sz w:val="24"/>
        </w:rPr>
        <w:t>13.</w:t>
      </w:r>
    </w:p>
    <w:p w14:paraId="521560BF" w14:textId="77777777" w:rsidR="007F5606" w:rsidRDefault="00E75E7F" w:rsidP="00E46C09">
      <w:pPr>
        <w:pStyle w:val="ListParagraph"/>
        <w:numPr>
          <w:ilvl w:val="1"/>
          <w:numId w:val="6"/>
        </w:numPr>
        <w:tabs>
          <w:tab w:val="left" w:pos="1580"/>
          <w:tab w:val="left" w:pos="1581"/>
        </w:tabs>
        <w:spacing w:before="140"/>
        <w:ind w:left="1576"/>
        <w:rPr>
          <w:sz w:val="24"/>
        </w:rPr>
      </w:pPr>
      <w:r>
        <w:rPr>
          <w:sz w:val="24"/>
        </w:rPr>
        <w:t>clause</w:t>
      </w:r>
      <w:r>
        <w:rPr>
          <w:spacing w:val="-10"/>
          <w:sz w:val="24"/>
        </w:rPr>
        <w:t xml:space="preserve"> </w:t>
      </w:r>
      <w:r>
        <w:rPr>
          <w:spacing w:val="-5"/>
          <w:sz w:val="24"/>
        </w:rPr>
        <w:t>16.</w:t>
      </w:r>
    </w:p>
    <w:p w14:paraId="192D60CC" w14:textId="77777777" w:rsidR="007F5606" w:rsidRDefault="00E75E7F" w:rsidP="00E46C09">
      <w:pPr>
        <w:pStyle w:val="ListParagraph"/>
        <w:numPr>
          <w:ilvl w:val="1"/>
          <w:numId w:val="6"/>
        </w:numPr>
        <w:tabs>
          <w:tab w:val="left" w:pos="1580"/>
          <w:tab w:val="left" w:pos="1581"/>
        </w:tabs>
        <w:spacing w:before="140"/>
        <w:ind w:left="1576"/>
        <w:rPr>
          <w:sz w:val="24"/>
        </w:rPr>
      </w:pPr>
      <w:r>
        <w:rPr>
          <w:sz w:val="24"/>
        </w:rPr>
        <w:t>clause</w:t>
      </w:r>
      <w:r>
        <w:rPr>
          <w:spacing w:val="-10"/>
          <w:sz w:val="24"/>
        </w:rPr>
        <w:t xml:space="preserve"> </w:t>
      </w:r>
      <w:r>
        <w:rPr>
          <w:spacing w:val="-2"/>
          <w:sz w:val="24"/>
        </w:rPr>
        <w:t>18(3).</w:t>
      </w:r>
    </w:p>
    <w:p w14:paraId="7CE72AAD" w14:textId="77777777" w:rsidR="007F5606" w:rsidRDefault="00E75E7F">
      <w:pPr>
        <w:pStyle w:val="ListParagraph"/>
        <w:numPr>
          <w:ilvl w:val="0"/>
          <w:numId w:val="6"/>
        </w:numPr>
        <w:tabs>
          <w:tab w:val="left" w:pos="819"/>
          <w:tab w:val="left" w:pos="820"/>
        </w:tabs>
        <w:spacing w:before="161"/>
        <w:ind w:left="819" w:right="136" w:hanging="680"/>
        <w:rPr>
          <w:sz w:val="24"/>
        </w:rPr>
      </w:pPr>
      <w:r>
        <w:rPr>
          <w:sz w:val="24"/>
        </w:rPr>
        <w:t>In</w:t>
      </w:r>
      <w:r>
        <w:rPr>
          <w:spacing w:val="-6"/>
          <w:sz w:val="24"/>
        </w:rPr>
        <w:t xml:space="preserve"> </w:t>
      </w:r>
      <w:r>
        <w:rPr>
          <w:sz w:val="24"/>
        </w:rPr>
        <w:t>making</w:t>
      </w:r>
      <w:r>
        <w:rPr>
          <w:spacing w:val="-6"/>
          <w:sz w:val="24"/>
        </w:rPr>
        <w:t xml:space="preserve"> </w:t>
      </w:r>
      <w:r>
        <w:rPr>
          <w:sz w:val="24"/>
        </w:rPr>
        <w:t>a</w:t>
      </w:r>
      <w:r>
        <w:rPr>
          <w:spacing w:val="-9"/>
          <w:sz w:val="24"/>
        </w:rPr>
        <w:t xml:space="preserve"> </w:t>
      </w:r>
      <w:r>
        <w:rPr>
          <w:sz w:val="24"/>
        </w:rPr>
        <w:t>decision</w:t>
      </w:r>
      <w:r>
        <w:rPr>
          <w:spacing w:val="-7"/>
          <w:sz w:val="24"/>
        </w:rPr>
        <w:t xml:space="preserve"> </w:t>
      </w:r>
      <w:r>
        <w:rPr>
          <w:sz w:val="24"/>
        </w:rPr>
        <w:t>under</w:t>
      </w:r>
      <w:r>
        <w:rPr>
          <w:spacing w:val="-7"/>
          <w:sz w:val="24"/>
        </w:rPr>
        <w:t xml:space="preserve"> </w:t>
      </w:r>
      <w:r>
        <w:rPr>
          <w:sz w:val="24"/>
        </w:rPr>
        <w:t>clause</w:t>
      </w:r>
      <w:r>
        <w:rPr>
          <w:spacing w:val="-7"/>
          <w:sz w:val="24"/>
        </w:rPr>
        <w:t xml:space="preserve"> </w:t>
      </w:r>
      <w:r>
        <w:rPr>
          <w:sz w:val="24"/>
        </w:rPr>
        <w:t>(3),</w:t>
      </w:r>
      <w:r>
        <w:rPr>
          <w:spacing w:val="-6"/>
          <w:sz w:val="24"/>
        </w:rPr>
        <w:t xml:space="preserve"> </w:t>
      </w:r>
      <w:r>
        <w:rPr>
          <w:sz w:val="24"/>
        </w:rPr>
        <w:t>the</w:t>
      </w:r>
      <w:r>
        <w:rPr>
          <w:spacing w:val="-9"/>
          <w:sz w:val="24"/>
        </w:rPr>
        <w:t xml:space="preserve"> </w:t>
      </w:r>
      <w:r>
        <w:rPr>
          <w:sz w:val="24"/>
        </w:rPr>
        <w:t>housing</w:t>
      </w:r>
      <w:r>
        <w:rPr>
          <w:spacing w:val="-6"/>
          <w:sz w:val="24"/>
        </w:rPr>
        <w:t xml:space="preserve"> </w:t>
      </w:r>
      <w:r>
        <w:rPr>
          <w:sz w:val="24"/>
        </w:rPr>
        <w:t>commissioner</w:t>
      </w:r>
      <w:r>
        <w:rPr>
          <w:spacing w:val="-9"/>
          <w:sz w:val="24"/>
        </w:rPr>
        <w:t xml:space="preserve"> </w:t>
      </w:r>
      <w:r>
        <w:rPr>
          <w:sz w:val="24"/>
        </w:rPr>
        <w:t>must</w:t>
      </w:r>
      <w:r>
        <w:rPr>
          <w:spacing w:val="-7"/>
          <w:sz w:val="24"/>
        </w:rPr>
        <w:t xml:space="preserve"> </w:t>
      </w:r>
      <w:r>
        <w:rPr>
          <w:sz w:val="24"/>
        </w:rPr>
        <w:t>take</w:t>
      </w:r>
      <w:r>
        <w:rPr>
          <w:spacing w:val="-5"/>
          <w:sz w:val="24"/>
        </w:rPr>
        <w:t xml:space="preserve"> </w:t>
      </w:r>
      <w:r>
        <w:rPr>
          <w:sz w:val="24"/>
        </w:rPr>
        <w:t xml:space="preserve">into </w:t>
      </w:r>
      <w:r>
        <w:rPr>
          <w:spacing w:val="-2"/>
          <w:sz w:val="24"/>
        </w:rPr>
        <w:t>account:</w:t>
      </w:r>
    </w:p>
    <w:p w14:paraId="4B5D345F" w14:textId="77777777" w:rsidR="007F5606" w:rsidRDefault="00E75E7F">
      <w:pPr>
        <w:pStyle w:val="ListParagraph"/>
        <w:numPr>
          <w:ilvl w:val="1"/>
          <w:numId w:val="6"/>
        </w:numPr>
        <w:tabs>
          <w:tab w:val="left" w:pos="1580"/>
          <w:tab w:val="left" w:pos="1581"/>
        </w:tabs>
        <w:ind w:hanging="721"/>
        <w:rPr>
          <w:sz w:val="24"/>
        </w:rPr>
      </w:pPr>
      <w:r>
        <w:rPr>
          <w:sz w:val="24"/>
        </w:rPr>
        <w:t>the</w:t>
      </w:r>
      <w:r>
        <w:rPr>
          <w:spacing w:val="-4"/>
          <w:sz w:val="24"/>
        </w:rPr>
        <w:t xml:space="preserve"> </w:t>
      </w:r>
      <w:r>
        <w:rPr>
          <w:sz w:val="24"/>
        </w:rPr>
        <w:t>reasonable</w:t>
      </w:r>
      <w:r>
        <w:rPr>
          <w:spacing w:val="-3"/>
          <w:sz w:val="24"/>
        </w:rPr>
        <w:t xml:space="preserve"> </w:t>
      </w:r>
      <w:r>
        <w:rPr>
          <w:sz w:val="24"/>
        </w:rPr>
        <w:t>accommodation</w:t>
      </w:r>
      <w:r>
        <w:rPr>
          <w:spacing w:val="-3"/>
          <w:sz w:val="24"/>
        </w:rPr>
        <w:t xml:space="preserve"> </w:t>
      </w:r>
      <w:r>
        <w:rPr>
          <w:sz w:val="24"/>
        </w:rPr>
        <w:t>needs</w:t>
      </w:r>
      <w:r>
        <w:rPr>
          <w:spacing w:val="-3"/>
          <w:sz w:val="24"/>
        </w:rPr>
        <w:t xml:space="preserve"> </w:t>
      </w:r>
      <w:r>
        <w:rPr>
          <w:sz w:val="24"/>
        </w:rPr>
        <w:t>of</w:t>
      </w:r>
      <w:r>
        <w:rPr>
          <w:spacing w:val="-2"/>
          <w:sz w:val="24"/>
        </w:rPr>
        <w:t xml:space="preserve"> </w:t>
      </w:r>
      <w:r>
        <w:rPr>
          <w:sz w:val="24"/>
        </w:rPr>
        <w:t>the</w:t>
      </w:r>
      <w:r>
        <w:rPr>
          <w:spacing w:val="-2"/>
          <w:sz w:val="24"/>
        </w:rPr>
        <w:t xml:space="preserve"> applicant;</w:t>
      </w:r>
    </w:p>
    <w:p w14:paraId="51AEEE5D" w14:textId="77777777" w:rsidR="007F5606" w:rsidRDefault="00E75E7F">
      <w:pPr>
        <w:pStyle w:val="ListParagraph"/>
        <w:numPr>
          <w:ilvl w:val="1"/>
          <w:numId w:val="6"/>
        </w:numPr>
        <w:tabs>
          <w:tab w:val="left" w:pos="1580"/>
          <w:tab w:val="left" w:pos="1581"/>
        </w:tabs>
        <w:ind w:hanging="721"/>
        <w:rPr>
          <w:sz w:val="24"/>
        </w:rPr>
      </w:pPr>
      <w:r>
        <w:rPr>
          <w:sz w:val="24"/>
        </w:rPr>
        <w:t>the</w:t>
      </w:r>
      <w:r>
        <w:rPr>
          <w:spacing w:val="-5"/>
          <w:sz w:val="24"/>
        </w:rPr>
        <w:t xml:space="preserve"> </w:t>
      </w:r>
      <w:r>
        <w:rPr>
          <w:sz w:val="24"/>
        </w:rPr>
        <w:t>preferences</w:t>
      </w:r>
      <w:r>
        <w:rPr>
          <w:spacing w:val="-5"/>
          <w:sz w:val="24"/>
        </w:rPr>
        <w:t xml:space="preserve"> </w:t>
      </w:r>
      <w:r>
        <w:rPr>
          <w:sz w:val="24"/>
        </w:rPr>
        <w:t>expressed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pacing w:val="-2"/>
          <w:sz w:val="24"/>
        </w:rPr>
        <w:t>applicant;</w:t>
      </w:r>
    </w:p>
    <w:p w14:paraId="3EFB350F" w14:textId="77777777" w:rsidR="007F5606" w:rsidRDefault="00E75E7F">
      <w:pPr>
        <w:pStyle w:val="ListParagraph"/>
        <w:numPr>
          <w:ilvl w:val="1"/>
          <w:numId w:val="6"/>
        </w:numPr>
        <w:tabs>
          <w:tab w:val="left" w:pos="1581"/>
        </w:tabs>
        <w:ind w:right="136"/>
        <w:jc w:val="both"/>
        <w:rPr>
          <w:sz w:val="24"/>
        </w:rPr>
      </w:pPr>
      <w:r>
        <w:rPr>
          <w:sz w:val="24"/>
        </w:rPr>
        <w:t xml:space="preserve">whether the applicant has been identified as a special needs applicant with an entitlement to a special needs dwelling under subclause 20(4); </w:t>
      </w:r>
      <w:r>
        <w:rPr>
          <w:spacing w:val="-4"/>
          <w:sz w:val="24"/>
        </w:rPr>
        <w:t>and</w:t>
      </w:r>
    </w:p>
    <w:p w14:paraId="462F6108" w14:textId="77777777" w:rsidR="007F5606" w:rsidRDefault="00E75E7F">
      <w:pPr>
        <w:pStyle w:val="ListParagraph"/>
        <w:numPr>
          <w:ilvl w:val="1"/>
          <w:numId w:val="6"/>
        </w:numPr>
        <w:tabs>
          <w:tab w:val="left" w:pos="1580"/>
          <w:tab w:val="left" w:pos="1581"/>
        </w:tabs>
        <w:spacing w:before="143"/>
        <w:ind w:hanging="721"/>
        <w:rPr>
          <w:sz w:val="24"/>
        </w:rPr>
      </w:pPr>
      <w:r>
        <w:rPr>
          <w:sz w:val="24"/>
        </w:rPr>
        <w:t>the</w:t>
      </w:r>
      <w:r>
        <w:rPr>
          <w:spacing w:val="-8"/>
          <w:sz w:val="24"/>
        </w:rPr>
        <w:t xml:space="preserve"> </w:t>
      </w:r>
      <w:r>
        <w:rPr>
          <w:sz w:val="24"/>
        </w:rPr>
        <w:t>applicant’s</w:t>
      </w:r>
      <w:r>
        <w:rPr>
          <w:spacing w:val="-8"/>
          <w:sz w:val="24"/>
        </w:rPr>
        <w:t xml:space="preserve"> </w:t>
      </w:r>
      <w:r>
        <w:rPr>
          <w:sz w:val="24"/>
        </w:rPr>
        <w:t>cultural</w:t>
      </w:r>
      <w:r>
        <w:rPr>
          <w:spacing w:val="-7"/>
          <w:sz w:val="24"/>
        </w:rPr>
        <w:t xml:space="preserve"> </w:t>
      </w:r>
      <w:r>
        <w:rPr>
          <w:sz w:val="24"/>
        </w:rPr>
        <w:t>and</w:t>
      </w:r>
      <w:r>
        <w:rPr>
          <w:spacing w:val="-8"/>
          <w:sz w:val="24"/>
        </w:rPr>
        <w:t xml:space="preserve"> </w:t>
      </w:r>
      <w:r>
        <w:rPr>
          <w:sz w:val="24"/>
        </w:rPr>
        <w:t>kinship</w:t>
      </w:r>
      <w:r>
        <w:rPr>
          <w:spacing w:val="-8"/>
          <w:sz w:val="24"/>
        </w:rPr>
        <w:t xml:space="preserve"> </w:t>
      </w:r>
      <w:r>
        <w:rPr>
          <w:spacing w:val="-2"/>
          <w:sz w:val="24"/>
        </w:rPr>
        <w:t>rights.</w:t>
      </w:r>
    </w:p>
    <w:p w14:paraId="22AA4EEB" w14:textId="77777777" w:rsidR="007F5606" w:rsidRDefault="00E75E7F">
      <w:pPr>
        <w:pStyle w:val="ListParagraph"/>
        <w:numPr>
          <w:ilvl w:val="0"/>
          <w:numId w:val="6"/>
        </w:numPr>
        <w:tabs>
          <w:tab w:val="left" w:pos="819"/>
          <w:tab w:val="left" w:pos="820"/>
        </w:tabs>
        <w:ind w:left="819" w:right="141" w:hanging="680"/>
        <w:rPr>
          <w:sz w:val="24"/>
        </w:rPr>
      </w:pPr>
      <w:r>
        <w:rPr>
          <w:sz w:val="24"/>
        </w:rPr>
        <w:t>A decision of the housing commissioner to require a tenant to transfer under</w:t>
      </w:r>
      <w:r>
        <w:rPr>
          <w:spacing w:val="80"/>
          <w:sz w:val="24"/>
        </w:rPr>
        <w:t xml:space="preserve"> </w:t>
      </w:r>
      <w:r>
        <w:rPr>
          <w:sz w:val="24"/>
        </w:rPr>
        <w:t>subclause (1)(a) or (2) is not a reviewable decision.</w:t>
      </w:r>
    </w:p>
    <w:p w14:paraId="7AA24D22" w14:textId="77777777" w:rsidR="007F5606" w:rsidRDefault="00E75E7F">
      <w:pPr>
        <w:pStyle w:val="ListParagraph"/>
        <w:numPr>
          <w:ilvl w:val="0"/>
          <w:numId w:val="6"/>
        </w:numPr>
        <w:tabs>
          <w:tab w:val="left" w:pos="860"/>
          <w:tab w:val="left" w:pos="861"/>
        </w:tabs>
        <w:ind w:hanging="721"/>
        <w:rPr>
          <w:sz w:val="24"/>
        </w:rPr>
      </w:pPr>
      <w:r>
        <w:rPr>
          <w:sz w:val="24"/>
        </w:rPr>
        <w:t>A</w:t>
      </w:r>
      <w:r>
        <w:rPr>
          <w:spacing w:val="-2"/>
          <w:sz w:val="24"/>
        </w:rPr>
        <w:t xml:space="preserve"> </w:t>
      </w:r>
      <w:r>
        <w:rPr>
          <w:sz w:val="24"/>
        </w:rPr>
        <w:t>decision</w:t>
      </w:r>
      <w:r>
        <w:rPr>
          <w:spacing w:val="-2"/>
          <w:sz w:val="24"/>
        </w:rPr>
        <w:t xml:space="preserve"> </w:t>
      </w:r>
      <w:r>
        <w:rPr>
          <w:sz w:val="24"/>
        </w:rPr>
        <w:t>under</w:t>
      </w:r>
      <w:r>
        <w:rPr>
          <w:spacing w:val="-2"/>
          <w:sz w:val="24"/>
        </w:rPr>
        <w:t xml:space="preserve"> </w:t>
      </w:r>
      <w:r>
        <w:rPr>
          <w:sz w:val="24"/>
        </w:rPr>
        <w:t>subclause</w:t>
      </w:r>
      <w:r>
        <w:rPr>
          <w:spacing w:val="-3"/>
          <w:sz w:val="24"/>
        </w:rPr>
        <w:t xml:space="preserve"> </w:t>
      </w:r>
      <w:r>
        <w:rPr>
          <w:sz w:val="24"/>
        </w:rPr>
        <w:t>(3)</w:t>
      </w:r>
      <w:r>
        <w:rPr>
          <w:spacing w:val="-4"/>
          <w:sz w:val="24"/>
        </w:rPr>
        <w:t xml:space="preserve"> </w:t>
      </w:r>
      <w:r>
        <w:rPr>
          <w:sz w:val="24"/>
        </w:rPr>
        <w:t>is</w:t>
      </w:r>
      <w:r>
        <w:rPr>
          <w:spacing w:val="-1"/>
          <w:sz w:val="24"/>
        </w:rPr>
        <w:t xml:space="preserve"> </w:t>
      </w:r>
      <w:r>
        <w:rPr>
          <w:sz w:val="24"/>
        </w:rPr>
        <w:t>a</w:t>
      </w:r>
      <w:r>
        <w:rPr>
          <w:spacing w:val="-2"/>
          <w:sz w:val="24"/>
        </w:rPr>
        <w:t xml:space="preserve"> </w:t>
      </w:r>
      <w:r>
        <w:rPr>
          <w:sz w:val="24"/>
        </w:rPr>
        <w:t>reviewable</w:t>
      </w:r>
      <w:r>
        <w:rPr>
          <w:spacing w:val="-1"/>
          <w:sz w:val="24"/>
        </w:rPr>
        <w:t xml:space="preserve"> </w:t>
      </w:r>
      <w:r>
        <w:rPr>
          <w:spacing w:val="-2"/>
          <w:sz w:val="24"/>
        </w:rPr>
        <w:t>decision.</w:t>
      </w:r>
    </w:p>
    <w:p w14:paraId="2D1C8279"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Further</w:t>
      </w:r>
      <w:r>
        <w:rPr>
          <w:spacing w:val="-2"/>
        </w:rPr>
        <w:t xml:space="preserve"> information</w:t>
      </w:r>
    </w:p>
    <w:p w14:paraId="39C628D6" w14:textId="77777777" w:rsidR="007F5606" w:rsidRDefault="00E75E7F">
      <w:pPr>
        <w:pStyle w:val="ListParagraph"/>
        <w:numPr>
          <w:ilvl w:val="0"/>
          <w:numId w:val="5"/>
        </w:numPr>
        <w:tabs>
          <w:tab w:val="left" w:pos="848"/>
          <w:tab w:val="left" w:pos="849"/>
        </w:tabs>
        <w:spacing w:before="138"/>
        <w:ind w:right="138"/>
        <w:rPr>
          <w:sz w:val="24"/>
        </w:rPr>
      </w:pPr>
      <w:r>
        <w:rPr>
          <w:sz w:val="24"/>
        </w:rPr>
        <w:t>The housing commissioner may at any time ask an applicant or a community applicant for further information -</w:t>
      </w:r>
    </w:p>
    <w:p w14:paraId="02195B29" w14:textId="77777777" w:rsidR="007F5606" w:rsidRDefault="00E75E7F">
      <w:pPr>
        <w:pStyle w:val="ListParagraph"/>
        <w:numPr>
          <w:ilvl w:val="1"/>
          <w:numId w:val="5"/>
        </w:numPr>
        <w:tabs>
          <w:tab w:val="left" w:pos="1580"/>
          <w:tab w:val="left" w:pos="1581"/>
        </w:tabs>
        <w:ind w:hanging="733"/>
        <w:rPr>
          <w:sz w:val="24"/>
        </w:rPr>
      </w:pPr>
      <w:r>
        <w:rPr>
          <w:sz w:val="24"/>
        </w:rPr>
        <w:t>in</w:t>
      </w:r>
      <w:r>
        <w:rPr>
          <w:spacing w:val="-7"/>
          <w:sz w:val="24"/>
        </w:rPr>
        <w:t xml:space="preserve"> </w:t>
      </w:r>
      <w:r>
        <w:rPr>
          <w:sz w:val="24"/>
        </w:rPr>
        <w:t>relation</w:t>
      </w:r>
      <w:r>
        <w:rPr>
          <w:spacing w:val="-6"/>
          <w:sz w:val="24"/>
        </w:rPr>
        <w:t xml:space="preserve"> </w:t>
      </w:r>
      <w:r>
        <w:rPr>
          <w:sz w:val="24"/>
        </w:rPr>
        <w:t>to</w:t>
      </w:r>
      <w:r>
        <w:rPr>
          <w:spacing w:val="-6"/>
          <w:sz w:val="24"/>
        </w:rPr>
        <w:t xml:space="preserve"> </w:t>
      </w:r>
      <w:r>
        <w:rPr>
          <w:sz w:val="24"/>
        </w:rPr>
        <w:t>an</w:t>
      </w:r>
      <w:r>
        <w:rPr>
          <w:spacing w:val="-6"/>
          <w:sz w:val="24"/>
        </w:rPr>
        <w:t xml:space="preserve"> </w:t>
      </w:r>
      <w:r>
        <w:rPr>
          <w:sz w:val="24"/>
        </w:rPr>
        <w:t>application;</w:t>
      </w:r>
      <w:r>
        <w:rPr>
          <w:spacing w:val="-6"/>
          <w:sz w:val="24"/>
        </w:rPr>
        <w:t xml:space="preserve"> </w:t>
      </w:r>
      <w:r>
        <w:rPr>
          <w:spacing w:val="-5"/>
          <w:sz w:val="24"/>
        </w:rPr>
        <w:t>or</w:t>
      </w:r>
    </w:p>
    <w:p w14:paraId="21CAD6F7" w14:textId="77777777" w:rsidR="007F5606" w:rsidRDefault="00E75E7F">
      <w:pPr>
        <w:pStyle w:val="ListParagraph"/>
        <w:numPr>
          <w:ilvl w:val="1"/>
          <w:numId w:val="5"/>
        </w:numPr>
        <w:tabs>
          <w:tab w:val="left" w:pos="1581"/>
        </w:tabs>
        <w:ind w:right="136"/>
        <w:jc w:val="both"/>
        <w:rPr>
          <w:sz w:val="24"/>
        </w:rPr>
      </w:pPr>
      <w:r>
        <w:rPr>
          <w:sz w:val="24"/>
        </w:rPr>
        <w:t>to enable the housing commissioner to reassess the eligibility of an eligible applicant or an eligible community applicant to ensure they continue to satisfy the eligibility criteria for a particular form of assistance and are therefore entitled to receive, or in the case of a rent rebate, continue to receive, assistance.</w:t>
      </w:r>
    </w:p>
    <w:p w14:paraId="7DA57581" w14:textId="77777777" w:rsidR="007F5606" w:rsidRDefault="00E75E7F">
      <w:pPr>
        <w:tabs>
          <w:tab w:val="left" w:pos="1580"/>
        </w:tabs>
        <w:spacing w:before="141"/>
        <w:ind w:left="848"/>
        <w:rPr>
          <w:sz w:val="20"/>
        </w:rPr>
      </w:pPr>
      <w:r>
        <w:rPr>
          <w:i/>
          <w:sz w:val="20"/>
        </w:rPr>
        <w:t>Note</w:t>
      </w:r>
      <w:r>
        <w:rPr>
          <w:i/>
          <w:spacing w:val="-4"/>
          <w:sz w:val="20"/>
        </w:rPr>
        <w:t xml:space="preserve"> </w:t>
      </w:r>
      <w:r>
        <w:rPr>
          <w:i/>
          <w:spacing w:val="-10"/>
          <w:sz w:val="20"/>
        </w:rPr>
        <w:t>1</w:t>
      </w:r>
      <w:r>
        <w:rPr>
          <w:i/>
          <w:sz w:val="20"/>
        </w:rPr>
        <w:tab/>
      </w:r>
      <w:r>
        <w:rPr>
          <w:b/>
          <w:i/>
          <w:sz w:val="20"/>
        </w:rPr>
        <w:t>Application</w:t>
      </w:r>
      <w:r>
        <w:rPr>
          <w:b/>
          <w:i/>
          <w:spacing w:val="-4"/>
          <w:sz w:val="20"/>
        </w:rPr>
        <w:t xml:space="preserve"> </w:t>
      </w:r>
      <w:r>
        <w:rPr>
          <w:sz w:val="20"/>
        </w:rPr>
        <w:t>means</w:t>
      </w:r>
      <w:r>
        <w:rPr>
          <w:spacing w:val="-5"/>
          <w:sz w:val="20"/>
        </w:rPr>
        <w:t xml:space="preserve"> </w:t>
      </w:r>
      <w:r>
        <w:rPr>
          <w:sz w:val="20"/>
        </w:rPr>
        <w:t>an</w:t>
      </w:r>
      <w:r>
        <w:rPr>
          <w:spacing w:val="-4"/>
          <w:sz w:val="20"/>
        </w:rPr>
        <w:t xml:space="preserve"> </w:t>
      </w:r>
      <w:r>
        <w:rPr>
          <w:spacing w:val="-2"/>
          <w:sz w:val="20"/>
        </w:rPr>
        <w:t>application—</w:t>
      </w:r>
    </w:p>
    <w:p w14:paraId="4F99DA69" w14:textId="77777777" w:rsidR="007F5606" w:rsidRDefault="00E75E7F">
      <w:pPr>
        <w:pStyle w:val="ListParagraph"/>
        <w:numPr>
          <w:ilvl w:val="2"/>
          <w:numId w:val="5"/>
        </w:numPr>
        <w:tabs>
          <w:tab w:val="left" w:pos="2267"/>
          <w:tab w:val="left" w:pos="2268"/>
        </w:tabs>
        <w:spacing w:before="104"/>
        <w:ind w:hanging="710"/>
        <w:rPr>
          <w:sz w:val="20"/>
        </w:rPr>
      </w:pPr>
      <w:r>
        <w:rPr>
          <w:sz w:val="20"/>
        </w:rPr>
        <w:t>for</w:t>
      </w:r>
      <w:r>
        <w:rPr>
          <w:spacing w:val="-6"/>
          <w:sz w:val="20"/>
        </w:rPr>
        <w:t xml:space="preserve"> </w:t>
      </w:r>
      <w:r>
        <w:rPr>
          <w:sz w:val="20"/>
        </w:rPr>
        <w:t>rental</w:t>
      </w:r>
      <w:r>
        <w:rPr>
          <w:spacing w:val="-6"/>
          <w:sz w:val="20"/>
        </w:rPr>
        <w:t xml:space="preserve"> </w:t>
      </w:r>
      <w:r>
        <w:rPr>
          <w:sz w:val="20"/>
        </w:rPr>
        <w:t>housing</w:t>
      </w:r>
      <w:r>
        <w:rPr>
          <w:spacing w:val="-2"/>
          <w:sz w:val="20"/>
        </w:rPr>
        <w:t xml:space="preserve"> </w:t>
      </w:r>
      <w:r>
        <w:rPr>
          <w:sz w:val="20"/>
        </w:rPr>
        <w:t>assistance;</w:t>
      </w:r>
      <w:r>
        <w:rPr>
          <w:spacing w:val="-4"/>
          <w:sz w:val="20"/>
        </w:rPr>
        <w:t xml:space="preserve"> </w:t>
      </w:r>
      <w:r>
        <w:rPr>
          <w:spacing w:val="-5"/>
          <w:sz w:val="20"/>
        </w:rPr>
        <w:t>or</w:t>
      </w:r>
    </w:p>
    <w:p w14:paraId="5C5CD46C" w14:textId="77777777" w:rsidR="007F5606" w:rsidRDefault="00E75E7F">
      <w:pPr>
        <w:pStyle w:val="ListParagraph"/>
        <w:numPr>
          <w:ilvl w:val="2"/>
          <w:numId w:val="5"/>
        </w:numPr>
        <w:tabs>
          <w:tab w:val="left" w:pos="2267"/>
          <w:tab w:val="left" w:pos="2268"/>
        </w:tabs>
        <w:spacing w:before="80"/>
        <w:ind w:hanging="710"/>
        <w:rPr>
          <w:sz w:val="20"/>
        </w:rPr>
      </w:pPr>
      <w:r>
        <w:rPr>
          <w:sz w:val="20"/>
        </w:rPr>
        <w:t>facilitation</w:t>
      </w:r>
      <w:r>
        <w:rPr>
          <w:spacing w:val="-6"/>
          <w:sz w:val="20"/>
        </w:rPr>
        <w:t xml:space="preserve"> </w:t>
      </w:r>
      <w:r>
        <w:rPr>
          <w:sz w:val="20"/>
        </w:rPr>
        <w:t>of</w:t>
      </w:r>
      <w:r>
        <w:rPr>
          <w:spacing w:val="-6"/>
          <w:sz w:val="20"/>
        </w:rPr>
        <w:t xml:space="preserve"> </w:t>
      </w:r>
      <w:r>
        <w:rPr>
          <w:sz w:val="20"/>
        </w:rPr>
        <w:t>community</w:t>
      </w:r>
      <w:r>
        <w:rPr>
          <w:spacing w:val="-8"/>
          <w:sz w:val="20"/>
        </w:rPr>
        <w:t xml:space="preserve"> </w:t>
      </w:r>
      <w:r>
        <w:rPr>
          <w:sz w:val="20"/>
        </w:rPr>
        <w:t>rental</w:t>
      </w:r>
      <w:r>
        <w:rPr>
          <w:spacing w:val="-7"/>
          <w:sz w:val="20"/>
        </w:rPr>
        <w:t xml:space="preserve"> </w:t>
      </w:r>
      <w:r>
        <w:rPr>
          <w:sz w:val="20"/>
        </w:rPr>
        <w:t>housing</w:t>
      </w:r>
      <w:r>
        <w:rPr>
          <w:spacing w:val="-5"/>
          <w:sz w:val="20"/>
        </w:rPr>
        <w:t xml:space="preserve"> </w:t>
      </w:r>
      <w:r>
        <w:rPr>
          <w:sz w:val="20"/>
        </w:rPr>
        <w:t>assistance;</w:t>
      </w:r>
      <w:r>
        <w:rPr>
          <w:spacing w:val="-7"/>
          <w:sz w:val="20"/>
        </w:rPr>
        <w:t xml:space="preserve"> </w:t>
      </w:r>
      <w:r>
        <w:rPr>
          <w:spacing w:val="-5"/>
          <w:sz w:val="20"/>
        </w:rPr>
        <w:t>or</w:t>
      </w:r>
    </w:p>
    <w:p w14:paraId="704E0ABF" w14:textId="77777777" w:rsidR="007F5606" w:rsidRDefault="00E75E7F">
      <w:pPr>
        <w:pStyle w:val="ListParagraph"/>
        <w:numPr>
          <w:ilvl w:val="2"/>
          <w:numId w:val="5"/>
        </w:numPr>
        <w:tabs>
          <w:tab w:val="left" w:pos="2267"/>
          <w:tab w:val="left" w:pos="2268"/>
        </w:tabs>
        <w:spacing w:before="79"/>
        <w:ind w:hanging="710"/>
        <w:rPr>
          <w:sz w:val="20"/>
        </w:rPr>
      </w:pPr>
      <w:r>
        <w:rPr>
          <w:sz w:val="20"/>
        </w:rPr>
        <w:t>for</w:t>
      </w:r>
      <w:r>
        <w:rPr>
          <w:spacing w:val="-3"/>
          <w:sz w:val="20"/>
        </w:rPr>
        <w:t xml:space="preserve"> </w:t>
      </w:r>
      <w:r>
        <w:rPr>
          <w:sz w:val="20"/>
        </w:rPr>
        <w:t>a</w:t>
      </w:r>
      <w:r>
        <w:rPr>
          <w:spacing w:val="-2"/>
          <w:sz w:val="20"/>
        </w:rPr>
        <w:t xml:space="preserve"> </w:t>
      </w:r>
      <w:r>
        <w:rPr>
          <w:sz w:val="20"/>
        </w:rPr>
        <w:t>rent</w:t>
      </w:r>
      <w:r>
        <w:rPr>
          <w:spacing w:val="-4"/>
          <w:sz w:val="20"/>
        </w:rPr>
        <w:t xml:space="preserve"> </w:t>
      </w:r>
      <w:r>
        <w:rPr>
          <w:sz w:val="20"/>
        </w:rPr>
        <w:t>rebate;</w:t>
      </w:r>
      <w:r>
        <w:rPr>
          <w:spacing w:val="-4"/>
          <w:sz w:val="20"/>
        </w:rPr>
        <w:t xml:space="preserve"> </w:t>
      </w:r>
      <w:r>
        <w:rPr>
          <w:spacing w:val="-5"/>
          <w:sz w:val="20"/>
        </w:rPr>
        <w:t>or</w:t>
      </w:r>
    </w:p>
    <w:p w14:paraId="7CFF4794" w14:textId="77777777" w:rsidR="007F5606" w:rsidRDefault="00E75E7F">
      <w:pPr>
        <w:pStyle w:val="ListParagraph"/>
        <w:numPr>
          <w:ilvl w:val="2"/>
          <w:numId w:val="5"/>
        </w:numPr>
        <w:tabs>
          <w:tab w:val="left" w:pos="2267"/>
          <w:tab w:val="left" w:pos="2268"/>
        </w:tabs>
        <w:spacing w:before="80"/>
        <w:ind w:hanging="710"/>
        <w:rPr>
          <w:sz w:val="20"/>
        </w:rPr>
      </w:pPr>
      <w:r>
        <w:rPr>
          <w:sz w:val="20"/>
        </w:rPr>
        <w:t>to</w:t>
      </w:r>
      <w:r>
        <w:rPr>
          <w:spacing w:val="-3"/>
          <w:sz w:val="20"/>
        </w:rPr>
        <w:t xml:space="preserve"> </w:t>
      </w:r>
      <w:r>
        <w:rPr>
          <w:sz w:val="20"/>
        </w:rPr>
        <w:t>have</w:t>
      </w:r>
      <w:r>
        <w:rPr>
          <w:spacing w:val="-3"/>
          <w:sz w:val="20"/>
        </w:rPr>
        <w:t xml:space="preserve"> </w:t>
      </w:r>
      <w:r>
        <w:rPr>
          <w:sz w:val="20"/>
        </w:rPr>
        <w:t>a</w:t>
      </w:r>
      <w:r>
        <w:rPr>
          <w:spacing w:val="-5"/>
          <w:sz w:val="20"/>
        </w:rPr>
        <w:t xml:space="preserve"> </w:t>
      </w:r>
      <w:r>
        <w:rPr>
          <w:sz w:val="20"/>
        </w:rPr>
        <w:t>person’s</w:t>
      </w:r>
      <w:r>
        <w:rPr>
          <w:spacing w:val="-4"/>
          <w:sz w:val="20"/>
        </w:rPr>
        <w:t xml:space="preserve"> </w:t>
      </w:r>
      <w:r>
        <w:rPr>
          <w:sz w:val="20"/>
        </w:rPr>
        <w:t>name</w:t>
      </w:r>
      <w:r>
        <w:rPr>
          <w:spacing w:val="-4"/>
          <w:sz w:val="20"/>
        </w:rPr>
        <w:t xml:space="preserve"> </w:t>
      </w:r>
      <w:r>
        <w:rPr>
          <w:sz w:val="20"/>
        </w:rPr>
        <w:t>returned</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pacing w:val="-2"/>
          <w:sz w:val="20"/>
        </w:rPr>
        <w:t>register.</w:t>
      </w:r>
    </w:p>
    <w:p w14:paraId="686A0541" w14:textId="77777777" w:rsidR="007F5606" w:rsidRDefault="00E75E7F">
      <w:pPr>
        <w:spacing w:before="118"/>
        <w:ind w:left="1558" w:right="134" w:hanging="711"/>
        <w:jc w:val="both"/>
        <w:rPr>
          <w:sz w:val="20"/>
        </w:rPr>
      </w:pPr>
      <w:r>
        <w:rPr>
          <w:i/>
          <w:sz w:val="20"/>
        </w:rPr>
        <w:t>Note</w:t>
      </w:r>
      <w:r>
        <w:rPr>
          <w:i/>
          <w:spacing w:val="-2"/>
          <w:sz w:val="20"/>
        </w:rPr>
        <w:t xml:space="preserve"> </w:t>
      </w:r>
      <w:r>
        <w:rPr>
          <w:i/>
          <w:sz w:val="20"/>
        </w:rPr>
        <w:t>2</w:t>
      </w:r>
      <w:r>
        <w:rPr>
          <w:i/>
          <w:spacing w:val="40"/>
          <w:sz w:val="20"/>
        </w:rPr>
        <w:t xml:space="preserve"> </w:t>
      </w:r>
      <w:r>
        <w:rPr>
          <w:sz w:val="20"/>
        </w:rPr>
        <w:t>The Information Privacy Principles apply to the housing commissioner.</w:t>
      </w:r>
      <w:r>
        <w:rPr>
          <w:spacing w:val="40"/>
          <w:sz w:val="20"/>
        </w:rPr>
        <w:t xml:space="preserve"> </w:t>
      </w:r>
      <w:r>
        <w:rPr>
          <w:sz w:val="20"/>
        </w:rPr>
        <w:t>Principle 4 states</w:t>
      </w:r>
      <w:r>
        <w:rPr>
          <w:spacing w:val="-13"/>
          <w:sz w:val="20"/>
        </w:rPr>
        <w:t xml:space="preserve"> </w:t>
      </w:r>
      <w:r>
        <w:rPr>
          <w:sz w:val="20"/>
        </w:rPr>
        <w:t>requirements</w:t>
      </w:r>
      <w:r>
        <w:rPr>
          <w:spacing w:val="-12"/>
          <w:sz w:val="20"/>
        </w:rPr>
        <w:t xml:space="preserve"> </w:t>
      </w:r>
      <w:r>
        <w:rPr>
          <w:sz w:val="20"/>
        </w:rPr>
        <w:t>about</w:t>
      </w:r>
      <w:r>
        <w:rPr>
          <w:spacing w:val="-13"/>
          <w:sz w:val="20"/>
        </w:rPr>
        <w:t xml:space="preserve"> </w:t>
      </w:r>
      <w:r>
        <w:rPr>
          <w:sz w:val="20"/>
        </w:rPr>
        <w:t>the</w:t>
      </w:r>
      <w:r>
        <w:rPr>
          <w:spacing w:val="-12"/>
          <w:sz w:val="20"/>
        </w:rPr>
        <w:t xml:space="preserve"> </w:t>
      </w:r>
      <w:r>
        <w:rPr>
          <w:sz w:val="20"/>
        </w:rPr>
        <w:t>storage</w:t>
      </w:r>
      <w:r>
        <w:rPr>
          <w:spacing w:val="-13"/>
          <w:sz w:val="20"/>
        </w:rPr>
        <w:t xml:space="preserve"> </w:t>
      </w:r>
      <w:r>
        <w:rPr>
          <w:sz w:val="20"/>
        </w:rPr>
        <w:t>and</w:t>
      </w:r>
      <w:r>
        <w:rPr>
          <w:spacing w:val="-12"/>
          <w:sz w:val="20"/>
        </w:rPr>
        <w:t xml:space="preserve"> </w:t>
      </w:r>
      <w:r>
        <w:rPr>
          <w:sz w:val="20"/>
        </w:rPr>
        <w:t>security</w:t>
      </w:r>
      <w:r>
        <w:rPr>
          <w:spacing w:val="-13"/>
          <w:sz w:val="20"/>
        </w:rPr>
        <w:t xml:space="preserve"> </w:t>
      </w:r>
      <w:r>
        <w:rPr>
          <w:sz w:val="20"/>
        </w:rPr>
        <w:t>of</w:t>
      </w:r>
      <w:r>
        <w:rPr>
          <w:spacing w:val="-12"/>
          <w:sz w:val="20"/>
        </w:rPr>
        <w:t xml:space="preserve"> </w:t>
      </w:r>
      <w:r>
        <w:rPr>
          <w:sz w:val="20"/>
        </w:rPr>
        <w:t>personal</w:t>
      </w:r>
      <w:r>
        <w:rPr>
          <w:spacing w:val="-13"/>
          <w:sz w:val="20"/>
        </w:rPr>
        <w:t xml:space="preserve"> </w:t>
      </w:r>
      <w:r>
        <w:rPr>
          <w:sz w:val="20"/>
        </w:rPr>
        <w:t>information</w:t>
      </w:r>
      <w:r>
        <w:rPr>
          <w:spacing w:val="-12"/>
          <w:sz w:val="20"/>
        </w:rPr>
        <w:t xml:space="preserve"> </w:t>
      </w:r>
      <w:r>
        <w:rPr>
          <w:sz w:val="20"/>
        </w:rPr>
        <w:t>and</w:t>
      </w:r>
      <w:r>
        <w:rPr>
          <w:spacing w:val="-13"/>
          <w:sz w:val="20"/>
        </w:rPr>
        <w:t xml:space="preserve"> </w:t>
      </w:r>
      <w:r>
        <w:rPr>
          <w:sz w:val="20"/>
        </w:rPr>
        <w:t>principle 11</w:t>
      </w:r>
      <w:r>
        <w:rPr>
          <w:spacing w:val="-1"/>
          <w:sz w:val="20"/>
        </w:rPr>
        <w:t xml:space="preserve"> </w:t>
      </w:r>
      <w:r>
        <w:rPr>
          <w:sz w:val="20"/>
        </w:rPr>
        <w:t>states</w:t>
      </w:r>
      <w:r>
        <w:rPr>
          <w:spacing w:val="-2"/>
          <w:sz w:val="20"/>
        </w:rPr>
        <w:t xml:space="preserve"> </w:t>
      </w:r>
      <w:r>
        <w:rPr>
          <w:sz w:val="20"/>
        </w:rPr>
        <w:t>when personal</w:t>
      </w:r>
      <w:r>
        <w:rPr>
          <w:spacing w:val="-2"/>
          <w:sz w:val="20"/>
        </w:rPr>
        <w:t xml:space="preserve"> </w:t>
      </w:r>
      <w:r>
        <w:rPr>
          <w:sz w:val="20"/>
        </w:rPr>
        <w:t>information</w:t>
      </w:r>
      <w:r>
        <w:rPr>
          <w:spacing w:val="-1"/>
          <w:sz w:val="20"/>
        </w:rPr>
        <w:t xml:space="preserve"> </w:t>
      </w:r>
      <w:r>
        <w:rPr>
          <w:sz w:val="20"/>
        </w:rPr>
        <w:t>may</w:t>
      </w:r>
      <w:r>
        <w:rPr>
          <w:spacing w:val="-3"/>
          <w:sz w:val="20"/>
        </w:rPr>
        <w:t xml:space="preserve"> </w:t>
      </w:r>
      <w:r>
        <w:rPr>
          <w:sz w:val="20"/>
        </w:rPr>
        <w:t>be</w:t>
      </w:r>
      <w:r>
        <w:rPr>
          <w:spacing w:val="-1"/>
          <w:sz w:val="20"/>
        </w:rPr>
        <w:t xml:space="preserve"> </w:t>
      </w:r>
      <w:r>
        <w:rPr>
          <w:sz w:val="20"/>
        </w:rPr>
        <w:t xml:space="preserve">disclosed (see </w:t>
      </w:r>
      <w:r>
        <w:rPr>
          <w:i/>
          <w:sz w:val="20"/>
        </w:rPr>
        <w:t>Privacy</w:t>
      </w:r>
      <w:r>
        <w:rPr>
          <w:i/>
          <w:spacing w:val="-1"/>
          <w:sz w:val="20"/>
        </w:rPr>
        <w:t xml:space="preserve"> </w:t>
      </w:r>
      <w:r>
        <w:rPr>
          <w:i/>
          <w:sz w:val="20"/>
        </w:rPr>
        <w:t>Act</w:t>
      </w:r>
      <w:r>
        <w:rPr>
          <w:i/>
          <w:spacing w:val="-2"/>
          <w:sz w:val="20"/>
        </w:rPr>
        <w:t xml:space="preserve"> </w:t>
      </w:r>
      <w:r>
        <w:rPr>
          <w:i/>
          <w:sz w:val="20"/>
        </w:rPr>
        <w:t xml:space="preserve">1988 </w:t>
      </w:r>
      <w:r>
        <w:rPr>
          <w:sz w:val="20"/>
        </w:rPr>
        <w:t xml:space="preserve">(Cwlth), s 14 and the </w:t>
      </w:r>
      <w:r>
        <w:rPr>
          <w:i/>
          <w:sz w:val="20"/>
        </w:rPr>
        <w:t>Information Privacy Act 2014</w:t>
      </w:r>
      <w:r>
        <w:rPr>
          <w:sz w:val="20"/>
        </w:rPr>
        <w:t>).</w:t>
      </w:r>
    </w:p>
    <w:p w14:paraId="46587EA2" w14:textId="77777777" w:rsidR="007F5606" w:rsidRDefault="00E75E7F">
      <w:pPr>
        <w:spacing w:before="141"/>
        <w:ind w:left="848"/>
        <w:rPr>
          <w:i/>
          <w:sz w:val="20"/>
        </w:rPr>
      </w:pPr>
      <w:r>
        <w:rPr>
          <w:i/>
          <w:sz w:val="20"/>
        </w:rPr>
        <w:t>Note</w:t>
      </w:r>
      <w:r>
        <w:rPr>
          <w:i/>
          <w:spacing w:val="-3"/>
          <w:sz w:val="20"/>
        </w:rPr>
        <w:t xml:space="preserve"> </w:t>
      </w:r>
      <w:r>
        <w:rPr>
          <w:i/>
          <w:sz w:val="20"/>
        </w:rPr>
        <w:t>3</w:t>
      </w:r>
      <w:r>
        <w:rPr>
          <w:i/>
          <w:spacing w:val="37"/>
          <w:sz w:val="20"/>
        </w:rPr>
        <w:t xml:space="preserve">  </w:t>
      </w:r>
      <w:r>
        <w:rPr>
          <w:sz w:val="20"/>
        </w:rPr>
        <w:t>Access</w:t>
      </w:r>
      <w:r>
        <w:rPr>
          <w:spacing w:val="26"/>
          <w:sz w:val="20"/>
        </w:rPr>
        <w:t xml:space="preserve"> </w:t>
      </w:r>
      <w:r>
        <w:rPr>
          <w:sz w:val="20"/>
        </w:rPr>
        <w:t>to</w:t>
      </w:r>
      <w:r>
        <w:rPr>
          <w:spacing w:val="25"/>
          <w:sz w:val="20"/>
        </w:rPr>
        <w:t xml:space="preserve"> </w:t>
      </w:r>
      <w:r>
        <w:rPr>
          <w:sz w:val="20"/>
        </w:rPr>
        <w:t>information</w:t>
      </w:r>
      <w:r>
        <w:rPr>
          <w:spacing w:val="27"/>
          <w:sz w:val="20"/>
        </w:rPr>
        <w:t xml:space="preserve"> </w:t>
      </w:r>
      <w:r>
        <w:rPr>
          <w:sz w:val="20"/>
        </w:rPr>
        <w:t>may</w:t>
      </w:r>
      <w:r>
        <w:rPr>
          <w:spacing w:val="26"/>
          <w:sz w:val="20"/>
        </w:rPr>
        <w:t xml:space="preserve"> </w:t>
      </w:r>
      <w:r>
        <w:rPr>
          <w:sz w:val="20"/>
        </w:rPr>
        <w:t>be</w:t>
      </w:r>
      <w:r>
        <w:rPr>
          <w:spacing w:val="25"/>
          <w:sz w:val="20"/>
        </w:rPr>
        <w:t xml:space="preserve"> </w:t>
      </w:r>
      <w:r>
        <w:rPr>
          <w:sz w:val="20"/>
        </w:rPr>
        <w:t>sought</w:t>
      </w:r>
      <w:r>
        <w:rPr>
          <w:spacing w:val="25"/>
          <w:sz w:val="20"/>
        </w:rPr>
        <w:t xml:space="preserve"> </w:t>
      </w:r>
      <w:r>
        <w:rPr>
          <w:sz w:val="20"/>
        </w:rPr>
        <w:t>under</w:t>
      </w:r>
      <w:r>
        <w:rPr>
          <w:spacing w:val="25"/>
          <w:sz w:val="20"/>
        </w:rPr>
        <w:t xml:space="preserve"> </w:t>
      </w:r>
      <w:r>
        <w:rPr>
          <w:sz w:val="20"/>
        </w:rPr>
        <w:t>the</w:t>
      </w:r>
      <w:r>
        <w:rPr>
          <w:spacing w:val="32"/>
          <w:sz w:val="20"/>
        </w:rPr>
        <w:t xml:space="preserve"> </w:t>
      </w:r>
      <w:r>
        <w:rPr>
          <w:i/>
          <w:sz w:val="20"/>
        </w:rPr>
        <w:t>Freedom</w:t>
      </w:r>
      <w:r>
        <w:rPr>
          <w:i/>
          <w:spacing w:val="25"/>
          <w:sz w:val="20"/>
        </w:rPr>
        <w:t xml:space="preserve"> </w:t>
      </w:r>
      <w:r>
        <w:rPr>
          <w:i/>
          <w:sz w:val="20"/>
        </w:rPr>
        <w:t>of</w:t>
      </w:r>
      <w:r>
        <w:rPr>
          <w:i/>
          <w:spacing w:val="25"/>
          <w:sz w:val="20"/>
        </w:rPr>
        <w:t xml:space="preserve"> </w:t>
      </w:r>
      <w:r>
        <w:rPr>
          <w:i/>
          <w:sz w:val="20"/>
        </w:rPr>
        <w:t>Information</w:t>
      </w:r>
      <w:r>
        <w:rPr>
          <w:i/>
          <w:spacing w:val="26"/>
          <w:sz w:val="20"/>
        </w:rPr>
        <w:t xml:space="preserve"> </w:t>
      </w:r>
      <w:r>
        <w:rPr>
          <w:i/>
          <w:sz w:val="20"/>
        </w:rPr>
        <w:t>Act</w:t>
      </w:r>
      <w:r>
        <w:rPr>
          <w:i/>
          <w:spacing w:val="29"/>
          <w:sz w:val="20"/>
        </w:rPr>
        <w:t xml:space="preserve"> </w:t>
      </w:r>
      <w:r>
        <w:rPr>
          <w:i/>
          <w:spacing w:val="-4"/>
          <w:sz w:val="20"/>
        </w:rPr>
        <w:t>2016</w:t>
      </w:r>
    </w:p>
    <w:p w14:paraId="4BFED588" w14:textId="77777777" w:rsidR="007F5606" w:rsidRDefault="00E75E7F">
      <w:pPr>
        <w:spacing w:before="1"/>
        <w:ind w:left="1572" w:right="1203"/>
        <w:jc w:val="center"/>
        <w:rPr>
          <w:sz w:val="20"/>
        </w:rPr>
      </w:pPr>
      <w:r>
        <w:rPr>
          <w:sz w:val="20"/>
        </w:rPr>
        <w:t>(which</w:t>
      </w:r>
      <w:r>
        <w:rPr>
          <w:spacing w:val="-4"/>
          <w:sz w:val="20"/>
        </w:rPr>
        <w:t xml:space="preserve"> </w:t>
      </w:r>
      <w:r>
        <w:rPr>
          <w:sz w:val="20"/>
        </w:rPr>
        <w:t>also</w:t>
      </w:r>
      <w:r>
        <w:rPr>
          <w:spacing w:val="-5"/>
          <w:sz w:val="20"/>
        </w:rPr>
        <w:t xml:space="preserve"> </w:t>
      </w:r>
      <w:r>
        <w:rPr>
          <w:sz w:val="20"/>
        </w:rPr>
        <w:t>provides</w:t>
      </w:r>
      <w:r>
        <w:rPr>
          <w:spacing w:val="-5"/>
          <w:sz w:val="20"/>
        </w:rPr>
        <w:t xml:space="preserve"> </w:t>
      </w:r>
      <w:r>
        <w:rPr>
          <w:sz w:val="20"/>
        </w:rPr>
        <w:t>that</w:t>
      </w:r>
      <w:r>
        <w:rPr>
          <w:spacing w:val="-5"/>
          <w:sz w:val="20"/>
        </w:rPr>
        <w:t xml:space="preserve"> </w:t>
      </w:r>
      <w:r>
        <w:rPr>
          <w:sz w:val="20"/>
        </w:rPr>
        <w:t>certain</w:t>
      </w:r>
      <w:r>
        <w:rPr>
          <w:spacing w:val="-3"/>
          <w:sz w:val="20"/>
        </w:rPr>
        <w:t xml:space="preserve"> </w:t>
      </w:r>
      <w:r>
        <w:rPr>
          <w:sz w:val="20"/>
        </w:rPr>
        <w:t>information</w:t>
      </w:r>
      <w:r>
        <w:rPr>
          <w:spacing w:val="-4"/>
          <w:sz w:val="20"/>
        </w:rPr>
        <w:t xml:space="preserve"> </w:t>
      </w:r>
      <w:r>
        <w:rPr>
          <w:sz w:val="20"/>
        </w:rPr>
        <w:t>is</w:t>
      </w:r>
      <w:r>
        <w:rPr>
          <w:spacing w:val="-5"/>
          <w:sz w:val="20"/>
        </w:rPr>
        <w:t xml:space="preserve"> </w:t>
      </w:r>
      <w:r>
        <w:rPr>
          <w:sz w:val="20"/>
        </w:rPr>
        <w:t>exempt</w:t>
      </w:r>
      <w:r>
        <w:rPr>
          <w:spacing w:val="-8"/>
          <w:sz w:val="20"/>
        </w:rPr>
        <w:t xml:space="preserve"> </w:t>
      </w:r>
      <w:r>
        <w:rPr>
          <w:sz w:val="20"/>
        </w:rPr>
        <w:t>from</w:t>
      </w:r>
      <w:r>
        <w:rPr>
          <w:spacing w:val="-6"/>
          <w:sz w:val="20"/>
        </w:rPr>
        <w:t xml:space="preserve"> </w:t>
      </w:r>
      <w:r>
        <w:rPr>
          <w:spacing w:val="-2"/>
          <w:sz w:val="20"/>
        </w:rPr>
        <w:t>disclosure).</w:t>
      </w:r>
    </w:p>
    <w:p w14:paraId="0A52A398" w14:textId="77777777" w:rsidR="007F5606" w:rsidRDefault="00E75E7F">
      <w:pPr>
        <w:spacing w:before="139"/>
        <w:ind w:left="1558" w:right="139" w:hanging="711"/>
        <w:jc w:val="both"/>
        <w:rPr>
          <w:sz w:val="20"/>
        </w:rPr>
      </w:pPr>
      <w:r>
        <w:rPr>
          <w:i/>
          <w:sz w:val="20"/>
        </w:rPr>
        <w:t>Note</w:t>
      </w:r>
      <w:r>
        <w:rPr>
          <w:i/>
          <w:spacing w:val="-2"/>
          <w:sz w:val="20"/>
        </w:rPr>
        <w:t xml:space="preserve"> </w:t>
      </w:r>
      <w:r>
        <w:rPr>
          <w:i/>
          <w:sz w:val="20"/>
        </w:rPr>
        <w:t>4</w:t>
      </w:r>
      <w:r>
        <w:rPr>
          <w:i/>
          <w:spacing w:val="80"/>
          <w:sz w:val="20"/>
        </w:rPr>
        <w:t xml:space="preserve"> </w:t>
      </w:r>
      <w:r>
        <w:rPr>
          <w:sz w:val="20"/>
        </w:rPr>
        <w:t>If the information is not provided in accordance with a notice under section 24(3) or section 25(2) of the Act the application may be refused.</w:t>
      </w:r>
    </w:p>
    <w:p w14:paraId="12FF34B4" w14:textId="77777777" w:rsidR="007F5606" w:rsidRPr="009D3EA3" w:rsidRDefault="00E75E7F" w:rsidP="009D3EA3">
      <w:pPr>
        <w:pStyle w:val="Heading1"/>
        <w:numPr>
          <w:ilvl w:val="0"/>
          <w:numId w:val="39"/>
        </w:numPr>
        <w:tabs>
          <w:tab w:val="left" w:pos="848"/>
          <w:tab w:val="left" w:pos="849"/>
        </w:tabs>
        <w:spacing w:before="300"/>
        <w:ind w:left="862"/>
        <w:rPr>
          <w:spacing w:val="-2"/>
        </w:rPr>
      </w:pPr>
      <w:r w:rsidRPr="009D3EA3">
        <w:rPr>
          <w:spacing w:val="-2"/>
        </w:rPr>
        <w:t xml:space="preserve">Requirement for further information – housing assistance </w:t>
      </w:r>
      <w:r>
        <w:rPr>
          <w:spacing w:val="-2"/>
        </w:rPr>
        <w:t>recipient</w:t>
      </w:r>
    </w:p>
    <w:p w14:paraId="7F923BE6" w14:textId="77777777" w:rsidR="007F5606" w:rsidRDefault="00E75E7F" w:rsidP="009D3EA3">
      <w:pPr>
        <w:pStyle w:val="BodyText"/>
        <w:keepLines/>
        <w:spacing w:before="60"/>
        <w:ind w:left="848" w:right="134" w:hanging="708"/>
        <w:jc w:val="both"/>
      </w:pPr>
      <w:r>
        <w:lastRenderedPageBreak/>
        <w:t>(1)</w:t>
      </w:r>
      <w:r>
        <w:rPr>
          <w:spacing w:val="80"/>
          <w:w w:val="150"/>
        </w:rPr>
        <w:t xml:space="preserve"> </w:t>
      </w:r>
      <w:r>
        <w:t xml:space="preserve">Consistent with section 25 of the </w:t>
      </w:r>
      <w:r>
        <w:rPr>
          <w:i/>
        </w:rPr>
        <w:t xml:space="preserve">Housing Assistance Act </w:t>
      </w:r>
      <w:r>
        <w:t>2007 the housing commissioner may at any time require a tenant to give the housing commissioner stated information that the housing commissioner reasonably needs to undertake a review of housing assistance being provided.</w:t>
      </w:r>
    </w:p>
    <w:p w14:paraId="738FB6D7" w14:textId="77777777" w:rsidR="007F5606" w:rsidRPr="009D3EA3" w:rsidRDefault="00E75E7F" w:rsidP="009D3EA3">
      <w:pPr>
        <w:pStyle w:val="Heading1"/>
        <w:numPr>
          <w:ilvl w:val="0"/>
          <w:numId w:val="39"/>
        </w:numPr>
        <w:tabs>
          <w:tab w:val="left" w:pos="848"/>
          <w:tab w:val="left" w:pos="849"/>
        </w:tabs>
        <w:spacing w:before="360"/>
        <w:ind w:left="862"/>
        <w:rPr>
          <w:spacing w:val="-2"/>
        </w:rPr>
      </w:pPr>
      <w:r w:rsidRPr="009D3EA3">
        <w:rPr>
          <w:spacing w:val="-2"/>
        </w:rPr>
        <w:t>Review</w:t>
      </w:r>
      <w:r>
        <w:rPr>
          <w:spacing w:val="-2"/>
        </w:rPr>
        <w:t xml:space="preserve"> </w:t>
      </w:r>
      <w:r w:rsidRPr="009D3EA3">
        <w:rPr>
          <w:spacing w:val="-2"/>
        </w:rPr>
        <w:t xml:space="preserve">of </w:t>
      </w:r>
      <w:r>
        <w:rPr>
          <w:spacing w:val="-2"/>
        </w:rPr>
        <w:t>entitlement</w:t>
      </w:r>
    </w:p>
    <w:p w14:paraId="6B663DBB" w14:textId="77777777" w:rsidR="007F5606" w:rsidRDefault="00E75E7F">
      <w:pPr>
        <w:pStyle w:val="ListParagraph"/>
        <w:numPr>
          <w:ilvl w:val="0"/>
          <w:numId w:val="4"/>
        </w:numPr>
        <w:tabs>
          <w:tab w:val="left" w:pos="849"/>
        </w:tabs>
        <w:spacing w:before="140"/>
        <w:ind w:right="137"/>
        <w:jc w:val="both"/>
        <w:rPr>
          <w:sz w:val="24"/>
        </w:rPr>
      </w:pPr>
      <w:r>
        <w:rPr>
          <w:sz w:val="24"/>
        </w:rPr>
        <w:t xml:space="preserve">In accordance with section 25 of the </w:t>
      </w:r>
      <w:r>
        <w:rPr>
          <w:i/>
          <w:sz w:val="24"/>
        </w:rPr>
        <w:t xml:space="preserve">Housing Assistance Act 2007 </w:t>
      </w:r>
      <w:r>
        <w:rPr>
          <w:sz w:val="24"/>
        </w:rPr>
        <w:t>the housing commissioner</w:t>
      </w:r>
      <w:r>
        <w:rPr>
          <w:spacing w:val="-14"/>
          <w:sz w:val="24"/>
        </w:rPr>
        <w:t xml:space="preserve"> </w:t>
      </w:r>
      <w:r>
        <w:rPr>
          <w:sz w:val="24"/>
        </w:rPr>
        <w:t>may</w:t>
      </w:r>
      <w:r>
        <w:rPr>
          <w:spacing w:val="-14"/>
          <w:sz w:val="24"/>
        </w:rPr>
        <w:t xml:space="preserve"> </w:t>
      </w:r>
      <w:r>
        <w:rPr>
          <w:sz w:val="24"/>
        </w:rPr>
        <w:t>periodically</w:t>
      </w:r>
      <w:r>
        <w:rPr>
          <w:spacing w:val="-13"/>
          <w:sz w:val="24"/>
        </w:rPr>
        <w:t xml:space="preserve"> </w:t>
      </w:r>
      <w:r>
        <w:rPr>
          <w:sz w:val="24"/>
        </w:rPr>
        <w:t>review</w:t>
      </w:r>
      <w:r>
        <w:rPr>
          <w:spacing w:val="-14"/>
          <w:sz w:val="24"/>
        </w:rPr>
        <w:t xml:space="preserve"> </w:t>
      </w:r>
      <w:r>
        <w:rPr>
          <w:sz w:val="24"/>
        </w:rPr>
        <w:t>the</w:t>
      </w:r>
      <w:r>
        <w:rPr>
          <w:spacing w:val="-14"/>
          <w:sz w:val="24"/>
        </w:rPr>
        <w:t xml:space="preserve"> </w:t>
      </w:r>
      <w:r>
        <w:rPr>
          <w:sz w:val="24"/>
        </w:rPr>
        <w:t>housing</w:t>
      </w:r>
      <w:r>
        <w:rPr>
          <w:spacing w:val="-13"/>
          <w:sz w:val="24"/>
        </w:rPr>
        <w:t xml:space="preserve"> </w:t>
      </w:r>
      <w:r>
        <w:rPr>
          <w:sz w:val="24"/>
        </w:rPr>
        <w:t>assistance</w:t>
      </w:r>
      <w:r>
        <w:rPr>
          <w:spacing w:val="-15"/>
          <w:sz w:val="24"/>
        </w:rPr>
        <w:t xml:space="preserve"> </w:t>
      </w:r>
      <w:r>
        <w:rPr>
          <w:sz w:val="24"/>
        </w:rPr>
        <w:t>being</w:t>
      </w:r>
      <w:r>
        <w:rPr>
          <w:spacing w:val="-14"/>
          <w:sz w:val="24"/>
        </w:rPr>
        <w:t xml:space="preserve"> </w:t>
      </w:r>
      <w:r>
        <w:rPr>
          <w:sz w:val="24"/>
        </w:rPr>
        <w:t>provided</w:t>
      </w:r>
      <w:r>
        <w:rPr>
          <w:spacing w:val="-14"/>
          <w:sz w:val="24"/>
        </w:rPr>
        <w:t xml:space="preserve"> </w:t>
      </w:r>
      <w:r>
        <w:rPr>
          <w:sz w:val="24"/>
        </w:rPr>
        <w:t>to a tenant.</w:t>
      </w:r>
    </w:p>
    <w:p w14:paraId="4C5B10DD" w14:textId="77777777" w:rsidR="007F5606" w:rsidRDefault="00E75E7F">
      <w:pPr>
        <w:pStyle w:val="ListParagraph"/>
        <w:numPr>
          <w:ilvl w:val="0"/>
          <w:numId w:val="4"/>
        </w:numPr>
        <w:tabs>
          <w:tab w:val="left" w:pos="848"/>
          <w:tab w:val="left" w:pos="849"/>
        </w:tabs>
        <w:ind w:hanging="709"/>
        <w:rPr>
          <w:sz w:val="24"/>
        </w:rPr>
      </w:pPr>
      <w:r>
        <w:rPr>
          <w:sz w:val="24"/>
        </w:rPr>
        <w:t>Upon</w:t>
      </w:r>
      <w:r>
        <w:rPr>
          <w:spacing w:val="-2"/>
          <w:sz w:val="24"/>
        </w:rPr>
        <w:t xml:space="preserve"> </w:t>
      </w:r>
      <w:r>
        <w:rPr>
          <w:sz w:val="24"/>
        </w:rPr>
        <w:t>review</w:t>
      </w:r>
      <w:r>
        <w:rPr>
          <w:spacing w:val="-2"/>
          <w:sz w:val="24"/>
        </w:rPr>
        <w:t xml:space="preserve"> </w:t>
      </w:r>
      <w:r>
        <w:rPr>
          <w:sz w:val="24"/>
        </w:rPr>
        <w:t>the</w:t>
      </w:r>
      <w:r>
        <w:rPr>
          <w:spacing w:val="-2"/>
          <w:sz w:val="24"/>
        </w:rPr>
        <w:t xml:space="preserve"> </w:t>
      </w:r>
      <w:r>
        <w:rPr>
          <w:sz w:val="24"/>
        </w:rPr>
        <w:t>housing</w:t>
      </w:r>
      <w:r>
        <w:rPr>
          <w:spacing w:val="-1"/>
          <w:sz w:val="24"/>
        </w:rPr>
        <w:t xml:space="preserve"> </w:t>
      </w:r>
      <w:r>
        <w:rPr>
          <w:sz w:val="24"/>
        </w:rPr>
        <w:t>commissioner</w:t>
      </w:r>
      <w:r>
        <w:rPr>
          <w:spacing w:val="-1"/>
          <w:sz w:val="24"/>
        </w:rPr>
        <w:t xml:space="preserve"> </w:t>
      </w:r>
      <w:r>
        <w:rPr>
          <w:sz w:val="24"/>
        </w:rPr>
        <w:t>may</w:t>
      </w:r>
      <w:r>
        <w:rPr>
          <w:spacing w:val="-2"/>
          <w:sz w:val="24"/>
        </w:rPr>
        <w:t xml:space="preserve"> </w:t>
      </w:r>
      <w:r>
        <w:rPr>
          <w:sz w:val="24"/>
        </w:rPr>
        <w:t>find</w:t>
      </w:r>
      <w:r>
        <w:rPr>
          <w:spacing w:val="-1"/>
          <w:sz w:val="24"/>
        </w:rPr>
        <w:t xml:space="preserve"> </w:t>
      </w:r>
      <w:r>
        <w:rPr>
          <w:spacing w:val="-10"/>
          <w:sz w:val="24"/>
        </w:rPr>
        <w:t>–</w:t>
      </w:r>
    </w:p>
    <w:p w14:paraId="5CA2D7B5" w14:textId="77777777" w:rsidR="007F5606" w:rsidRDefault="00E75E7F">
      <w:pPr>
        <w:pStyle w:val="ListParagraph"/>
        <w:numPr>
          <w:ilvl w:val="1"/>
          <w:numId w:val="4"/>
        </w:numPr>
        <w:tabs>
          <w:tab w:val="left" w:pos="1221"/>
        </w:tabs>
        <w:spacing w:line="242" w:lineRule="auto"/>
        <w:ind w:right="138"/>
        <w:jc w:val="both"/>
        <w:rPr>
          <w:sz w:val="24"/>
        </w:rPr>
      </w:pPr>
      <w:r>
        <w:rPr>
          <w:sz w:val="24"/>
        </w:rPr>
        <w:t>that the sustainable household income of the tenant or the tenant and their domestic partner as applicable is sufficient for them to access and sustain alternative tenure; or</w:t>
      </w:r>
    </w:p>
    <w:p w14:paraId="6E3A2A65" w14:textId="77777777" w:rsidR="007F5606" w:rsidRDefault="00E75E7F">
      <w:pPr>
        <w:pStyle w:val="ListParagraph"/>
        <w:numPr>
          <w:ilvl w:val="1"/>
          <w:numId w:val="4"/>
        </w:numPr>
        <w:tabs>
          <w:tab w:val="left" w:pos="1221"/>
        </w:tabs>
        <w:spacing w:before="134"/>
        <w:ind w:right="135"/>
        <w:jc w:val="both"/>
        <w:rPr>
          <w:sz w:val="24"/>
        </w:rPr>
      </w:pPr>
      <w:r>
        <w:rPr>
          <w:sz w:val="24"/>
        </w:rPr>
        <w:t xml:space="preserve">the tenant has been absent from the dwelling for a period of 6 months or </w:t>
      </w:r>
      <w:r>
        <w:rPr>
          <w:spacing w:val="-2"/>
          <w:sz w:val="24"/>
        </w:rPr>
        <w:t>more.</w:t>
      </w:r>
    </w:p>
    <w:p w14:paraId="48795742" w14:textId="77777777" w:rsidR="007F5606" w:rsidRDefault="00E75E7F">
      <w:pPr>
        <w:pStyle w:val="ListParagraph"/>
        <w:numPr>
          <w:ilvl w:val="0"/>
          <w:numId w:val="4"/>
        </w:numPr>
        <w:tabs>
          <w:tab w:val="left" w:pos="861"/>
        </w:tabs>
        <w:spacing w:before="140"/>
        <w:ind w:left="860" w:right="136" w:hanging="720"/>
        <w:jc w:val="both"/>
        <w:rPr>
          <w:sz w:val="24"/>
        </w:rPr>
      </w:pPr>
      <w:r>
        <w:rPr>
          <w:sz w:val="24"/>
        </w:rPr>
        <w:t>Following a decision under subclause 31(2), the housing commissioner may take action to withdraw or cancel the assistance provided.</w:t>
      </w:r>
    </w:p>
    <w:p w14:paraId="12238110" w14:textId="77777777" w:rsidR="007F5606" w:rsidRPr="009D3EA3" w:rsidRDefault="00E75E7F" w:rsidP="009D3EA3">
      <w:pPr>
        <w:pStyle w:val="Heading1"/>
        <w:numPr>
          <w:ilvl w:val="0"/>
          <w:numId w:val="39"/>
        </w:numPr>
        <w:tabs>
          <w:tab w:val="left" w:pos="860"/>
          <w:tab w:val="left" w:pos="861"/>
        </w:tabs>
        <w:spacing w:before="360"/>
        <w:ind w:left="862"/>
        <w:rPr>
          <w:spacing w:val="-2"/>
        </w:rPr>
      </w:pPr>
      <w:r w:rsidRPr="009D3EA3">
        <w:rPr>
          <w:spacing w:val="-2"/>
        </w:rPr>
        <w:t xml:space="preserve">Notice of reviewable </w:t>
      </w:r>
      <w:r>
        <w:rPr>
          <w:spacing w:val="-2"/>
        </w:rPr>
        <w:t>decision</w:t>
      </w:r>
    </w:p>
    <w:p w14:paraId="771B03B3" w14:textId="77777777" w:rsidR="007F5606" w:rsidRDefault="00E75E7F">
      <w:pPr>
        <w:pStyle w:val="ListParagraph"/>
        <w:numPr>
          <w:ilvl w:val="0"/>
          <w:numId w:val="3"/>
        </w:numPr>
        <w:tabs>
          <w:tab w:val="left" w:pos="860"/>
          <w:tab w:val="left" w:pos="861"/>
        </w:tabs>
        <w:spacing w:before="140"/>
        <w:ind w:hanging="721"/>
        <w:rPr>
          <w:sz w:val="24"/>
        </w:rPr>
      </w:pPr>
      <w:r>
        <w:rPr>
          <w:sz w:val="24"/>
        </w:rPr>
        <w:t>The</w:t>
      </w:r>
      <w:r>
        <w:rPr>
          <w:spacing w:val="-14"/>
          <w:sz w:val="24"/>
        </w:rPr>
        <w:t xml:space="preserve"> </w:t>
      </w:r>
      <w:r>
        <w:rPr>
          <w:sz w:val="24"/>
        </w:rPr>
        <w:t>following</w:t>
      </w:r>
      <w:r>
        <w:rPr>
          <w:spacing w:val="-11"/>
          <w:sz w:val="24"/>
        </w:rPr>
        <w:t xml:space="preserve"> </w:t>
      </w:r>
      <w:r>
        <w:rPr>
          <w:sz w:val="24"/>
        </w:rPr>
        <w:t>decisions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housing</w:t>
      </w:r>
      <w:r>
        <w:rPr>
          <w:spacing w:val="-12"/>
          <w:sz w:val="24"/>
        </w:rPr>
        <w:t xml:space="preserve"> </w:t>
      </w:r>
      <w:r>
        <w:rPr>
          <w:sz w:val="24"/>
        </w:rPr>
        <w:t>commissioner</w:t>
      </w:r>
      <w:r>
        <w:rPr>
          <w:spacing w:val="-12"/>
          <w:sz w:val="24"/>
        </w:rPr>
        <w:t xml:space="preserve"> </w:t>
      </w:r>
      <w:r>
        <w:rPr>
          <w:sz w:val="24"/>
        </w:rPr>
        <w:t>are</w:t>
      </w:r>
      <w:r>
        <w:rPr>
          <w:spacing w:val="-11"/>
          <w:sz w:val="24"/>
        </w:rPr>
        <w:t xml:space="preserve"> </w:t>
      </w:r>
      <w:r>
        <w:rPr>
          <w:b/>
          <w:i/>
          <w:sz w:val="24"/>
        </w:rPr>
        <w:t>reviewable</w:t>
      </w:r>
      <w:r>
        <w:rPr>
          <w:b/>
          <w:i/>
          <w:spacing w:val="-12"/>
          <w:sz w:val="24"/>
        </w:rPr>
        <w:t xml:space="preserve"> </w:t>
      </w:r>
      <w:r>
        <w:rPr>
          <w:b/>
          <w:i/>
          <w:spacing w:val="-2"/>
          <w:sz w:val="24"/>
        </w:rPr>
        <w:t>decisions</w:t>
      </w:r>
      <w:r>
        <w:rPr>
          <w:spacing w:val="-2"/>
          <w:sz w:val="24"/>
        </w:rPr>
        <w:t>:</w:t>
      </w:r>
    </w:p>
    <w:p w14:paraId="6269CF67" w14:textId="77777777" w:rsidR="007F5606" w:rsidRDefault="00E75E7F">
      <w:pPr>
        <w:pStyle w:val="ListParagraph"/>
        <w:numPr>
          <w:ilvl w:val="1"/>
          <w:numId w:val="3"/>
        </w:numPr>
        <w:tabs>
          <w:tab w:val="left" w:pos="1559"/>
        </w:tabs>
        <w:ind w:right="136"/>
        <w:jc w:val="both"/>
        <w:rPr>
          <w:sz w:val="24"/>
        </w:rPr>
      </w:pPr>
      <w:r>
        <w:rPr>
          <w:sz w:val="24"/>
        </w:rPr>
        <w:t>a</w:t>
      </w:r>
      <w:r>
        <w:rPr>
          <w:spacing w:val="-15"/>
          <w:sz w:val="24"/>
        </w:rPr>
        <w:t xml:space="preserve"> </w:t>
      </w:r>
      <w:r>
        <w:rPr>
          <w:sz w:val="24"/>
        </w:rPr>
        <w:t>decision</w:t>
      </w:r>
      <w:r>
        <w:rPr>
          <w:spacing w:val="-15"/>
          <w:sz w:val="24"/>
        </w:rPr>
        <w:t xml:space="preserve"> </w:t>
      </w:r>
      <w:r>
        <w:rPr>
          <w:sz w:val="24"/>
        </w:rPr>
        <w:t>about</w:t>
      </w:r>
      <w:r>
        <w:rPr>
          <w:spacing w:val="-15"/>
          <w:sz w:val="24"/>
        </w:rPr>
        <w:t xml:space="preserve"> </w:t>
      </w:r>
      <w:r>
        <w:rPr>
          <w:sz w:val="24"/>
        </w:rPr>
        <w:t>an</w:t>
      </w:r>
      <w:r>
        <w:rPr>
          <w:spacing w:val="-15"/>
          <w:sz w:val="24"/>
        </w:rPr>
        <w:t xml:space="preserve"> </w:t>
      </w:r>
      <w:r>
        <w:rPr>
          <w:sz w:val="24"/>
        </w:rPr>
        <w:t>application</w:t>
      </w:r>
      <w:r>
        <w:rPr>
          <w:spacing w:val="-15"/>
          <w:sz w:val="24"/>
        </w:rPr>
        <w:t xml:space="preserve"> </w:t>
      </w:r>
      <w:r>
        <w:rPr>
          <w:sz w:val="24"/>
        </w:rPr>
        <w:t>for</w:t>
      </w:r>
      <w:r>
        <w:rPr>
          <w:spacing w:val="-15"/>
          <w:sz w:val="24"/>
        </w:rPr>
        <w:t xml:space="preserve"> </w:t>
      </w:r>
      <w:r>
        <w:rPr>
          <w:sz w:val="24"/>
        </w:rPr>
        <w:t>rental</w:t>
      </w:r>
      <w:r>
        <w:rPr>
          <w:spacing w:val="-15"/>
          <w:sz w:val="24"/>
        </w:rPr>
        <w:t xml:space="preserve"> </w:t>
      </w:r>
      <w:r>
        <w:rPr>
          <w:sz w:val="24"/>
        </w:rPr>
        <w:t>housing</w:t>
      </w:r>
      <w:r>
        <w:rPr>
          <w:spacing w:val="-15"/>
          <w:sz w:val="24"/>
        </w:rPr>
        <w:t xml:space="preserve"> </w:t>
      </w:r>
      <w:r>
        <w:rPr>
          <w:sz w:val="24"/>
        </w:rPr>
        <w:t>assistance</w:t>
      </w:r>
      <w:r>
        <w:rPr>
          <w:spacing w:val="-15"/>
          <w:sz w:val="24"/>
        </w:rPr>
        <w:t xml:space="preserve"> </w:t>
      </w:r>
      <w:r>
        <w:rPr>
          <w:sz w:val="24"/>
        </w:rPr>
        <w:t>or</w:t>
      </w:r>
      <w:r>
        <w:rPr>
          <w:spacing w:val="-15"/>
          <w:sz w:val="24"/>
        </w:rPr>
        <w:t xml:space="preserve"> </w:t>
      </w:r>
      <w:r>
        <w:rPr>
          <w:sz w:val="24"/>
        </w:rPr>
        <w:t>following a review of entitlement to rental housing assistance under clause 31,</w:t>
      </w:r>
    </w:p>
    <w:p w14:paraId="1046997B" w14:textId="77777777" w:rsidR="007F5606" w:rsidRDefault="00E75E7F">
      <w:pPr>
        <w:pStyle w:val="ListParagraph"/>
        <w:numPr>
          <w:ilvl w:val="1"/>
          <w:numId w:val="3"/>
        </w:numPr>
        <w:tabs>
          <w:tab w:val="left" w:pos="1559"/>
        </w:tabs>
        <w:spacing w:before="140"/>
        <w:ind w:right="135"/>
        <w:jc w:val="both"/>
        <w:rPr>
          <w:sz w:val="24"/>
        </w:rPr>
      </w:pPr>
      <w:r>
        <w:rPr>
          <w:sz w:val="24"/>
        </w:rPr>
        <w:t>an application for facilitation of community rental housing assistance, other</w:t>
      </w:r>
      <w:r>
        <w:rPr>
          <w:spacing w:val="-4"/>
          <w:sz w:val="24"/>
        </w:rPr>
        <w:t xml:space="preserve"> </w:t>
      </w:r>
      <w:r>
        <w:rPr>
          <w:sz w:val="24"/>
        </w:rPr>
        <w:t>than</w:t>
      </w:r>
      <w:r>
        <w:rPr>
          <w:spacing w:val="-2"/>
          <w:sz w:val="24"/>
        </w:rPr>
        <w:t xml:space="preserve"> </w:t>
      </w:r>
      <w:r>
        <w:rPr>
          <w:sz w:val="24"/>
        </w:rPr>
        <w:t>a</w:t>
      </w:r>
      <w:r>
        <w:rPr>
          <w:spacing w:val="-4"/>
          <w:sz w:val="24"/>
        </w:rPr>
        <w:t xml:space="preserve"> </w:t>
      </w:r>
      <w:r>
        <w:rPr>
          <w:sz w:val="24"/>
        </w:rPr>
        <w:t>decision</w:t>
      </w:r>
      <w:r>
        <w:rPr>
          <w:spacing w:val="-3"/>
          <w:sz w:val="24"/>
        </w:rPr>
        <w:t xml:space="preserve"> </w:t>
      </w:r>
      <w:r>
        <w:rPr>
          <w:sz w:val="24"/>
        </w:rPr>
        <w:t>under</w:t>
      </w:r>
      <w:r>
        <w:rPr>
          <w:spacing w:val="-2"/>
          <w:sz w:val="24"/>
        </w:rPr>
        <w:t xml:space="preserve"> </w:t>
      </w:r>
      <w:r>
        <w:rPr>
          <w:sz w:val="24"/>
        </w:rPr>
        <w:t>clause</w:t>
      </w:r>
      <w:r>
        <w:rPr>
          <w:spacing w:val="-4"/>
          <w:sz w:val="24"/>
        </w:rPr>
        <w:t xml:space="preserve"> </w:t>
      </w:r>
      <w:r>
        <w:rPr>
          <w:sz w:val="24"/>
        </w:rPr>
        <w:t>10,</w:t>
      </w:r>
      <w:r>
        <w:rPr>
          <w:spacing w:val="-1"/>
          <w:sz w:val="24"/>
        </w:rPr>
        <w:t xml:space="preserve"> </w:t>
      </w:r>
      <w:r>
        <w:rPr>
          <w:sz w:val="24"/>
        </w:rPr>
        <w:t>clause</w:t>
      </w:r>
      <w:r>
        <w:rPr>
          <w:spacing w:val="-2"/>
          <w:sz w:val="24"/>
        </w:rPr>
        <w:t xml:space="preserve"> </w:t>
      </w:r>
      <w:r>
        <w:rPr>
          <w:sz w:val="24"/>
        </w:rPr>
        <w:t>19(1),</w:t>
      </w:r>
      <w:r>
        <w:rPr>
          <w:spacing w:val="-3"/>
          <w:sz w:val="24"/>
        </w:rPr>
        <w:t xml:space="preserve"> </w:t>
      </w:r>
      <w:r>
        <w:rPr>
          <w:sz w:val="24"/>
        </w:rPr>
        <w:t>clause</w:t>
      </w:r>
      <w:r>
        <w:rPr>
          <w:spacing w:val="-2"/>
          <w:sz w:val="24"/>
        </w:rPr>
        <w:t xml:space="preserve"> </w:t>
      </w:r>
      <w:r>
        <w:rPr>
          <w:sz w:val="24"/>
        </w:rPr>
        <w:t>20(1),</w:t>
      </w:r>
      <w:r>
        <w:rPr>
          <w:spacing w:val="-2"/>
          <w:sz w:val="24"/>
        </w:rPr>
        <w:t xml:space="preserve"> </w:t>
      </w:r>
      <w:r>
        <w:rPr>
          <w:sz w:val="24"/>
        </w:rPr>
        <w:t>clause 20(2), clause 20(4), clause 21, clause 28(1)(a) or clause 28(2); or</w:t>
      </w:r>
    </w:p>
    <w:p w14:paraId="7F7ACF35" w14:textId="77777777" w:rsidR="007F5606" w:rsidRDefault="00E75E7F">
      <w:pPr>
        <w:pStyle w:val="ListParagraph"/>
        <w:numPr>
          <w:ilvl w:val="1"/>
          <w:numId w:val="3"/>
        </w:numPr>
        <w:tabs>
          <w:tab w:val="left" w:pos="1558"/>
          <w:tab w:val="left" w:pos="1559"/>
        </w:tabs>
        <w:spacing w:before="141"/>
        <w:rPr>
          <w:sz w:val="24"/>
        </w:rPr>
      </w:pPr>
      <w:r>
        <w:rPr>
          <w:sz w:val="24"/>
        </w:rPr>
        <w:t>a</w:t>
      </w:r>
      <w:r>
        <w:rPr>
          <w:spacing w:val="-4"/>
          <w:sz w:val="24"/>
        </w:rPr>
        <w:t xml:space="preserve"> </w:t>
      </w:r>
      <w:r>
        <w:rPr>
          <w:sz w:val="24"/>
        </w:rPr>
        <w:t>decision</w:t>
      </w:r>
      <w:r>
        <w:rPr>
          <w:spacing w:val="-2"/>
          <w:sz w:val="24"/>
        </w:rPr>
        <w:t xml:space="preserve"> </w:t>
      </w:r>
      <w:r>
        <w:rPr>
          <w:sz w:val="24"/>
        </w:rPr>
        <w:t>to</w:t>
      </w:r>
      <w:r>
        <w:rPr>
          <w:spacing w:val="-2"/>
          <w:sz w:val="24"/>
        </w:rPr>
        <w:t xml:space="preserve"> </w:t>
      </w:r>
      <w:r>
        <w:rPr>
          <w:sz w:val="24"/>
        </w:rPr>
        <w:t>require</w:t>
      </w:r>
      <w:r>
        <w:rPr>
          <w:spacing w:val="-3"/>
          <w:sz w:val="24"/>
        </w:rPr>
        <w:t xml:space="preserve"> </w:t>
      </w:r>
      <w:r>
        <w:rPr>
          <w:sz w:val="24"/>
        </w:rPr>
        <w:t>a</w:t>
      </w:r>
      <w:r>
        <w:rPr>
          <w:spacing w:val="-3"/>
          <w:sz w:val="24"/>
        </w:rPr>
        <w:t xml:space="preserve"> </w:t>
      </w:r>
      <w:r>
        <w:rPr>
          <w:sz w:val="24"/>
        </w:rPr>
        <w:t>transfer</w:t>
      </w:r>
      <w:r>
        <w:rPr>
          <w:spacing w:val="-1"/>
          <w:sz w:val="24"/>
        </w:rPr>
        <w:t xml:space="preserve"> </w:t>
      </w:r>
      <w:r>
        <w:rPr>
          <w:sz w:val="24"/>
        </w:rPr>
        <w:t>28(3);</w:t>
      </w:r>
      <w:r>
        <w:rPr>
          <w:spacing w:val="-3"/>
          <w:sz w:val="24"/>
        </w:rPr>
        <w:t xml:space="preserve"> </w:t>
      </w:r>
      <w:r>
        <w:rPr>
          <w:spacing w:val="-5"/>
          <w:sz w:val="24"/>
        </w:rPr>
        <w:t>or</w:t>
      </w:r>
    </w:p>
    <w:p w14:paraId="256C280E" w14:textId="77777777" w:rsidR="007F5606" w:rsidRDefault="00E75E7F">
      <w:pPr>
        <w:pStyle w:val="ListParagraph"/>
        <w:numPr>
          <w:ilvl w:val="1"/>
          <w:numId w:val="3"/>
        </w:numPr>
        <w:tabs>
          <w:tab w:val="left" w:pos="1558"/>
          <w:tab w:val="left" w:pos="1559"/>
        </w:tabs>
        <w:spacing w:before="140"/>
        <w:rPr>
          <w:sz w:val="24"/>
        </w:rPr>
      </w:pPr>
      <w:r>
        <w:rPr>
          <w:sz w:val="24"/>
        </w:rPr>
        <w:t>a</w:t>
      </w:r>
      <w:r>
        <w:rPr>
          <w:spacing w:val="-3"/>
          <w:sz w:val="24"/>
        </w:rPr>
        <w:t xml:space="preserve"> </w:t>
      </w:r>
      <w:r>
        <w:rPr>
          <w:sz w:val="24"/>
        </w:rPr>
        <w:t>decision</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or</w:t>
      </w:r>
      <w:r>
        <w:rPr>
          <w:spacing w:val="1"/>
          <w:sz w:val="24"/>
        </w:rPr>
        <w:t xml:space="preserve"> </w:t>
      </w:r>
      <w:r>
        <w:rPr>
          <w:sz w:val="24"/>
        </w:rPr>
        <w:t>refuse</w:t>
      </w:r>
      <w:r>
        <w:rPr>
          <w:spacing w:val="-4"/>
          <w:sz w:val="24"/>
        </w:rPr>
        <w:t xml:space="preserve"> </w:t>
      </w:r>
      <w:r>
        <w:rPr>
          <w:sz w:val="24"/>
        </w:rPr>
        <w:t>to</w:t>
      </w:r>
      <w:r>
        <w:rPr>
          <w:spacing w:val="-1"/>
          <w:sz w:val="24"/>
        </w:rPr>
        <w:t xml:space="preserve"> </w:t>
      </w:r>
      <w:r>
        <w:rPr>
          <w:sz w:val="24"/>
        </w:rPr>
        <w:t>provide,</w:t>
      </w:r>
      <w:r>
        <w:rPr>
          <w:spacing w:val="-1"/>
          <w:sz w:val="24"/>
        </w:rPr>
        <w:t xml:space="preserve"> </w:t>
      </w:r>
      <w:r>
        <w:rPr>
          <w:sz w:val="24"/>
        </w:rPr>
        <w:t>a</w:t>
      </w:r>
      <w:r>
        <w:rPr>
          <w:spacing w:val="-3"/>
          <w:sz w:val="24"/>
        </w:rPr>
        <w:t xml:space="preserve"> </w:t>
      </w:r>
      <w:r>
        <w:rPr>
          <w:sz w:val="24"/>
        </w:rPr>
        <w:t>rent</w:t>
      </w:r>
      <w:r>
        <w:rPr>
          <w:spacing w:val="-1"/>
          <w:sz w:val="24"/>
        </w:rPr>
        <w:t xml:space="preserve"> </w:t>
      </w:r>
      <w:r>
        <w:rPr>
          <w:sz w:val="24"/>
        </w:rPr>
        <w:t>rebate;</w:t>
      </w:r>
      <w:r>
        <w:rPr>
          <w:spacing w:val="-2"/>
          <w:sz w:val="24"/>
        </w:rPr>
        <w:t xml:space="preserve"> </w:t>
      </w:r>
      <w:r>
        <w:rPr>
          <w:spacing w:val="-5"/>
          <w:sz w:val="24"/>
        </w:rPr>
        <w:t>or</w:t>
      </w:r>
    </w:p>
    <w:p w14:paraId="4149680B" w14:textId="77777777" w:rsidR="007F5606" w:rsidRDefault="00E75E7F">
      <w:pPr>
        <w:pStyle w:val="ListParagraph"/>
        <w:numPr>
          <w:ilvl w:val="1"/>
          <w:numId w:val="3"/>
        </w:numPr>
        <w:tabs>
          <w:tab w:val="left" w:pos="1559"/>
        </w:tabs>
        <w:spacing w:line="242" w:lineRule="auto"/>
        <w:ind w:right="135"/>
        <w:jc w:val="both"/>
        <w:rPr>
          <w:sz w:val="24"/>
        </w:rPr>
      </w:pPr>
      <w:r>
        <w:rPr>
          <w:sz w:val="24"/>
        </w:rPr>
        <w:t>a decision to return, or refuse to return, an applicant’s name or a community applicant’s name to the register; or</w:t>
      </w:r>
    </w:p>
    <w:p w14:paraId="3829485C" w14:textId="77777777" w:rsidR="007F5606" w:rsidRDefault="00E75E7F">
      <w:pPr>
        <w:pStyle w:val="ListParagraph"/>
        <w:numPr>
          <w:ilvl w:val="1"/>
          <w:numId w:val="3"/>
        </w:numPr>
        <w:tabs>
          <w:tab w:val="left" w:pos="1558"/>
          <w:tab w:val="left" w:pos="1559"/>
        </w:tabs>
        <w:spacing w:before="136"/>
        <w:rPr>
          <w:sz w:val="24"/>
        </w:rPr>
      </w:pPr>
      <w:r>
        <w:rPr>
          <w:sz w:val="24"/>
        </w:rPr>
        <w:t>a</w:t>
      </w:r>
      <w:r>
        <w:rPr>
          <w:spacing w:val="-4"/>
          <w:sz w:val="24"/>
        </w:rPr>
        <w:t xml:space="preserve"> </w:t>
      </w:r>
      <w:r>
        <w:rPr>
          <w:sz w:val="24"/>
        </w:rPr>
        <w:t>decision</w:t>
      </w:r>
      <w:r>
        <w:rPr>
          <w:spacing w:val="-2"/>
          <w:sz w:val="24"/>
        </w:rPr>
        <w:t xml:space="preserve"> </w:t>
      </w:r>
      <w:r>
        <w:rPr>
          <w:sz w:val="24"/>
        </w:rPr>
        <w:t>about</w:t>
      </w:r>
      <w:r>
        <w:rPr>
          <w:spacing w:val="-2"/>
          <w:sz w:val="24"/>
        </w:rPr>
        <w:t xml:space="preserve"> </w:t>
      </w:r>
      <w:r>
        <w:rPr>
          <w:sz w:val="24"/>
        </w:rPr>
        <w:t>the</w:t>
      </w:r>
      <w:r>
        <w:rPr>
          <w:spacing w:val="-2"/>
          <w:sz w:val="24"/>
        </w:rPr>
        <w:t xml:space="preserve"> </w:t>
      </w:r>
      <w:r>
        <w:rPr>
          <w:sz w:val="24"/>
        </w:rPr>
        <w:t>needs</w:t>
      </w:r>
      <w:r>
        <w:rPr>
          <w:spacing w:val="-2"/>
          <w:sz w:val="24"/>
        </w:rPr>
        <w:t xml:space="preserve"> </w:t>
      </w:r>
      <w:r>
        <w:rPr>
          <w:sz w:val="24"/>
        </w:rPr>
        <w:t>category allocated to</w:t>
      </w:r>
      <w:r>
        <w:rPr>
          <w:spacing w:val="-2"/>
          <w:sz w:val="24"/>
        </w:rPr>
        <w:t xml:space="preserve"> </w:t>
      </w:r>
      <w:r>
        <w:rPr>
          <w:sz w:val="24"/>
        </w:rPr>
        <w:t>an</w:t>
      </w:r>
      <w:r>
        <w:rPr>
          <w:spacing w:val="-1"/>
          <w:sz w:val="24"/>
        </w:rPr>
        <w:t xml:space="preserve"> </w:t>
      </w:r>
      <w:r>
        <w:rPr>
          <w:sz w:val="24"/>
        </w:rPr>
        <w:t>application;</w:t>
      </w:r>
      <w:r>
        <w:rPr>
          <w:spacing w:val="-1"/>
          <w:sz w:val="24"/>
        </w:rPr>
        <w:t xml:space="preserve"> </w:t>
      </w:r>
      <w:r>
        <w:rPr>
          <w:spacing w:val="-5"/>
          <w:sz w:val="24"/>
        </w:rPr>
        <w:t>or</w:t>
      </w:r>
    </w:p>
    <w:p w14:paraId="22C9CD83" w14:textId="77777777" w:rsidR="007F5606" w:rsidRDefault="00E75E7F">
      <w:pPr>
        <w:pStyle w:val="ListParagraph"/>
        <w:numPr>
          <w:ilvl w:val="1"/>
          <w:numId w:val="3"/>
        </w:numPr>
        <w:tabs>
          <w:tab w:val="left" w:pos="1559"/>
        </w:tabs>
        <w:ind w:right="141"/>
        <w:jc w:val="both"/>
        <w:rPr>
          <w:sz w:val="24"/>
        </w:rPr>
      </w:pPr>
      <w:r>
        <w:rPr>
          <w:sz w:val="24"/>
        </w:rPr>
        <w:t>a</w:t>
      </w:r>
      <w:r>
        <w:rPr>
          <w:spacing w:val="-1"/>
          <w:sz w:val="24"/>
        </w:rPr>
        <w:t xml:space="preserve"> </w:t>
      </w:r>
      <w:r>
        <w:rPr>
          <w:sz w:val="24"/>
        </w:rPr>
        <w:t>decision revoking or amending a decision mentioned in paragraph (a) (excluding a decision which is not a reviewable decision); or</w:t>
      </w:r>
    </w:p>
    <w:p w14:paraId="32DDD722" w14:textId="77777777" w:rsidR="007F5606" w:rsidRDefault="00E75E7F">
      <w:pPr>
        <w:pStyle w:val="ListParagraph"/>
        <w:numPr>
          <w:ilvl w:val="1"/>
          <w:numId w:val="3"/>
        </w:numPr>
        <w:tabs>
          <w:tab w:val="left" w:pos="1558"/>
          <w:tab w:val="left" w:pos="1559"/>
        </w:tabs>
        <w:rPr>
          <w:sz w:val="24"/>
        </w:rPr>
      </w:pPr>
      <w:r>
        <w:rPr>
          <w:sz w:val="24"/>
        </w:rPr>
        <w:t>a</w:t>
      </w:r>
      <w:r>
        <w:rPr>
          <w:spacing w:val="-6"/>
          <w:sz w:val="24"/>
        </w:rPr>
        <w:t xml:space="preserve"> </w:t>
      </w:r>
      <w:r>
        <w:rPr>
          <w:sz w:val="24"/>
        </w:rPr>
        <w:t>decision</w:t>
      </w:r>
      <w:r>
        <w:rPr>
          <w:spacing w:val="-5"/>
          <w:sz w:val="24"/>
        </w:rPr>
        <w:t xml:space="preserve"> </w:t>
      </w:r>
      <w:r>
        <w:rPr>
          <w:sz w:val="24"/>
        </w:rPr>
        <w:t>revoking</w:t>
      </w:r>
      <w:r>
        <w:rPr>
          <w:spacing w:val="-3"/>
          <w:sz w:val="24"/>
        </w:rPr>
        <w:t xml:space="preserve"> </w:t>
      </w:r>
      <w:r>
        <w:rPr>
          <w:sz w:val="24"/>
        </w:rPr>
        <w:t>or</w:t>
      </w:r>
      <w:r>
        <w:rPr>
          <w:spacing w:val="-5"/>
          <w:sz w:val="24"/>
        </w:rPr>
        <w:t xml:space="preserve"> </w:t>
      </w:r>
      <w:r>
        <w:rPr>
          <w:sz w:val="24"/>
        </w:rPr>
        <w:t>amending</w:t>
      </w:r>
      <w:r>
        <w:rPr>
          <w:spacing w:val="-5"/>
          <w:sz w:val="24"/>
        </w:rPr>
        <w:t xml:space="preserve"> </w:t>
      </w:r>
      <w:r>
        <w:rPr>
          <w:sz w:val="24"/>
        </w:rPr>
        <w:t>a</w:t>
      </w:r>
      <w:r>
        <w:rPr>
          <w:spacing w:val="-5"/>
          <w:sz w:val="24"/>
        </w:rPr>
        <w:t xml:space="preserve"> </w:t>
      </w:r>
      <w:r>
        <w:rPr>
          <w:sz w:val="24"/>
        </w:rPr>
        <w:t>decision</w:t>
      </w:r>
      <w:r>
        <w:rPr>
          <w:spacing w:val="-4"/>
          <w:sz w:val="24"/>
        </w:rPr>
        <w:t xml:space="preserve"> </w:t>
      </w:r>
      <w:r>
        <w:rPr>
          <w:sz w:val="24"/>
        </w:rPr>
        <w:t>mentioned</w:t>
      </w:r>
      <w:r>
        <w:rPr>
          <w:spacing w:val="-4"/>
          <w:sz w:val="24"/>
        </w:rPr>
        <w:t xml:space="preserve"> </w:t>
      </w:r>
      <w:r>
        <w:rPr>
          <w:sz w:val="24"/>
        </w:rPr>
        <w:t>in</w:t>
      </w:r>
      <w:r>
        <w:rPr>
          <w:spacing w:val="-4"/>
          <w:sz w:val="24"/>
        </w:rPr>
        <w:t xml:space="preserve"> </w:t>
      </w:r>
      <w:r>
        <w:rPr>
          <w:sz w:val="24"/>
        </w:rPr>
        <w:t>paragraph</w:t>
      </w:r>
      <w:r>
        <w:rPr>
          <w:spacing w:val="-4"/>
          <w:sz w:val="24"/>
        </w:rPr>
        <w:t xml:space="preserve"> (b),</w:t>
      </w:r>
    </w:p>
    <w:p w14:paraId="03930434" w14:textId="77777777" w:rsidR="007F5606" w:rsidRDefault="00E75E7F">
      <w:pPr>
        <w:pStyle w:val="BodyText"/>
        <w:spacing w:before="3"/>
        <w:ind w:left="1558" w:firstLine="0"/>
      </w:pPr>
      <w:r>
        <w:t>(d)</w:t>
      </w:r>
      <w:r>
        <w:rPr>
          <w:spacing w:val="-4"/>
        </w:rPr>
        <w:t xml:space="preserve"> </w:t>
      </w:r>
      <w:r>
        <w:t>or</w:t>
      </w:r>
      <w:r>
        <w:rPr>
          <w:spacing w:val="-5"/>
        </w:rPr>
        <w:t xml:space="preserve"> </w:t>
      </w:r>
      <w:r>
        <w:rPr>
          <w:spacing w:val="-4"/>
        </w:rPr>
        <w:t>(e).</w:t>
      </w:r>
    </w:p>
    <w:p w14:paraId="3A14F1FE" w14:textId="77777777" w:rsidR="007F5606" w:rsidRDefault="00E75E7F">
      <w:pPr>
        <w:pStyle w:val="ListParagraph"/>
        <w:numPr>
          <w:ilvl w:val="0"/>
          <w:numId w:val="3"/>
        </w:numPr>
        <w:tabs>
          <w:tab w:val="left" w:pos="861"/>
        </w:tabs>
        <w:spacing w:before="140"/>
        <w:ind w:right="132"/>
        <w:jc w:val="both"/>
        <w:rPr>
          <w:sz w:val="24"/>
        </w:rPr>
      </w:pPr>
      <w:r>
        <w:rPr>
          <w:sz w:val="24"/>
        </w:rPr>
        <w:t xml:space="preserve">The housing commissioner must give an applicant, community applicant or tenant affected by the decision (an </w:t>
      </w:r>
      <w:r>
        <w:rPr>
          <w:b/>
          <w:i/>
          <w:sz w:val="24"/>
        </w:rPr>
        <w:t>affected person</w:t>
      </w:r>
      <w:r>
        <w:rPr>
          <w:sz w:val="24"/>
        </w:rPr>
        <w:t>) written notice about the decision within 28 days after the day the decision is made.</w:t>
      </w:r>
    </w:p>
    <w:p w14:paraId="50947277" w14:textId="77777777" w:rsidR="007F5606" w:rsidRDefault="00E75E7F">
      <w:pPr>
        <w:pStyle w:val="ListParagraph"/>
        <w:numPr>
          <w:ilvl w:val="0"/>
          <w:numId w:val="3"/>
        </w:numPr>
        <w:tabs>
          <w:tab w:val="left" w:pos="861"/>
        </w:tabs>
        <w:ind w:right="139"/>
        <w:jc w:val="both"/>
        <w:rPr>
          <w:sz w:val="24"/>
        </w:rPr>
      </w:pPr>
      <w:r>
        <w:rPr>
          <w:sz w:val="24"/>
        </w:rPr>
        <w:t>The</w:t>
      </w:r>
      <w:r>
        <w:rPr>
          <w:spacing w:val="-13"/>
          <w:sz w:val="24"/>
        </w:rPr>
        <w:t xml:space="preserve"> </w:t>
      </w:r>
      <w:r>
        <w:rPr>
          <w:sz w:val="24"/>
        </w:rPr>
        <w:t>notice</w:t>
      </w:r>
      <w:r>
        <w:rPr>
          <w:spacing w:val="-13"/>
          <w:sz w:val="24"/>
        </w:rPr>
        <w:t xml:space="preserve"> </w:t>
      </w:r>
      <w:r>
        <w:rPr>
          <w:sz w:val="24"/>
        </w:rPr>
        <w:t>must</w:t>
      </w:r>
      <w:r>
        <w:rPr>
          <w:spacing w:val="-12"/>
          <w:sz w:val="24"/>
        </w:rPr>
        <w:t xml:space="preserve"> </w:t>
      </w:r>
      <w:r>
        <w:rPr>
          <w:sz w:val="24"/>
        </w:rPr>
        <w:t>include</w:t>
      </w:r>
      <w:r>
        <w:rPr>
          <w:spacing w:val="-13"/>
          <w:sz w:val="24"/>
        </w:rPr>
        <w:t xml:space="preserve"> </w:t>
      </w:r>
      <w:r>
        <w:rPr>
          <w:sz w:val="24"/>
        </w:rPr>
        <w:t>a</w:t>
      </w:r>
      <w:r>
        <w:rPr>
          <w:spacing w:val="-12"/>
          <w:sz w:val="24"/>
        </w:rPr>
        <w:t xml:space="preserve"> </w:t>
      </w:r>
      <w:r>
        <w:rPr>
          <w:sz w:val="24"/>
        </w:rPr>
        <w:t>statement</w:t>
      </w:r>
      <w:r>
        <w:rPr>
          <w:spacing w:val="-13"/>
          <w:sz w:val="24"/>
        </w:rPr>
        <w:t xml:space="preserve"> </w:t>
      </w:r>
      <w:r>
        <w:rPr>
          <w:sz w:val="24"/>
        </w:rPr>
        <w:t>that</w:t>
      </w:r>
      <w:r>
        <w:rPr>
          <w:spacing w:val="-13"/>
          <w:sz w:val="24"/>
        </w:rPr>
        <w:t xml:space="preserve"> </w:t>
      </w:r>
      <w:r>
        <w:rPr>
          <w:sz w:val="24"/>
        </w:rPr>
        <w:t>the</w:t>
      </w:r>
      <w:r>
        <w:rPr>
          <w:spacing w:val="-13"/>
          <w:sz w:val="24"/>
        </w:rPr>
        <w:t xml:space="preserve"> </w:t>
      </w:r>
      <w:r>
        <w:rPr>
          <w:sz w:val="24"/>
        </w:rPr>
        <w:t>affected</w:t>
      </w:r>
      <w:r>
        <w:rPr>
          <w:spacing w:val="-13"/>
          <w:sz w:val="24"/>
        </w:rPr>
        <w:t xml:space="preserve"> </w:t>
      </w:r>
      <w:r>
        <w:rPr>
          <w:sz w:val="24"/>
        </w:rPr>
        <w:t>person</w:t>
      </w:r>
      <w:r>
        <w:rPr>
          <w:spacing w:val="-13"/>
          <w:sz w:val="24"/>
        </w:rPr>
        <w:t xml:space="preserve"> </w:t>
      </w:r>
      <w:r>
        <w:rPr>
          <w:sz w:val="24"/>
        </w:rPr>
        <w:t>may</w:t>
      </w:r>
      <w:r>
        <w:rPr>
          <w:spacing w:val="-13"/>
          <w:sz w:val="24"/>
        </w:rPr>
        <w:t xml:space="preserve"> </w:t>
      </w:r>
      <w:r>
        <w:rPr>
          <w:sz w:val="24"/>
        </w:rPr>
        <w:t>within</w:t>
      </w:r>
      <w:r>
        <w:rPr>
          <w:spacing w:val="-13"/>
          <w:sz w:val="24"/>
        </w:rPr>
        <w:t xml:space="preserve"> </w:t>
      </w:r>
      <w:r>
        <w:rPr>
          <w:sz w:val="24"/>
        </w:rPr>
        <w:t>28</w:t>
      </w:r>
      <w:r>
        <w:rPr>
          <w:spacing w:val="-13"/>
          <w:sz w:val="24"/>
        </w:rPr>
        <w:t xml:space="preserve"> </w:t>
      </w:r>
      <w:r>
        <w:rPr>
          <w:sz w:val="24"/>
        </w:rPr>
        <w:t>days of receiving the notice ask, in writing, for a review of the decision.</w:t>
      </w:r>
    </w:p>
    <w:p w14:paraId="70EBD66B" w14:textId="77777777" w:rsidR="007F5606" w:rsidRDefault="00E75E7F" w:rsidP="009D3EA3">
      <w:pPr>
        <w:pStyle w:val="ListParagraph"/>
        <w:keepLines/>
        <w:numPr>
          <w:ilvl w:val="0"/>
          <w:numId w:val="3"/>
        </w:numPr>
        <w:tabs>
          <w:tab w:val="left" w:pos="861"/>
        </w:tabs>
        <w:spacing w:before="60"/>
        <w:ind w:right="135"/>
        <w:jc w:val="both"/>
        <w:rPr>
          <w:sz w:val="24"/>
        </w:rPr>
      </w:pPr>
      <w:r>
        <w:rPr>
          <w:sz w:val="24"/>
        </w:rPr>
        <w:lastRenderedPageBreak/>
        <w:t>For</w:t>
      </w:r>
      <w:r>
        <w:rPr>
          <w:spacing w:val="-3"/>
          <w:sz w:val="24"/>
        </w:rPr>
        <w:t xml:space="preserve"> </w:t>
      </w:r>
      <w:r>
        <w:rPr>
          <w:sz w:val="24"/>
        </w:rPr>
        <w:t>subclause</w:t>
      </w:r>
      <w:r>
        <w:rPr>
          <w:spacing w:val="-4"/>
          <w:sz w:val="24"/>
        </w:rPr>
        <w:t xml:space="preserve"> </w:t>
      </w:r>
      <w:r>
        <w:rPr>
          <w:sz w:val="24"/>
        </w:rPr>
        <w:t>(1)</w:t>
      </w:r>
      <w:r>
        <w:rPr>
          <w:spacing w:val="-3"/>
          <w:sz w:val="24"/>
        </w:rPr>
        <w:t xml:space="preserve"> </w:t>
      </w:r>
      <w:r>
        <w:rPr>
          <w:sz w:val="24"/>
        </w:rPr>
        <w:t>(a),</w:t>
      </w:r>
      <w:r>
        <w:rPr>
          <w:spacing w:val="-3"/>
          <w:sz w:val="24"/>
        </w:rPr>
        <w:t xml:space="preserve"> </w:t>
      </w:r>
      <w:r>
        <w:rPr>
          <w:sz w:val="24"/>
        </w:rPr>
        <w:t>a</w:t>
      </w:r>
      <w:r>
        <w:rPr>
          <w:spacing w:val="-5"/>
          <w:sz w:val="24"/>
        </w:rPr>
        <w:t xml:space="preserve"> </w:t>
      </w:r>
      <w:r>
        <w:rPr>
          <w:sz w:val="24"/>
        </w:rPr>
        <w:t>decision</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housing</w:t>
      </w:r>
      <w:r>
        <w:rPr>
          <w:spacing w:val="-2"/>
          <w:sz w:val="24"/>
        </w:rPr>
        <w:t xml:space="preserve"> </w:t>
      </w:r>
      <w:r>
        <w:rPr>
          <w:sz w:val="24"/>
        </w:rPr>
        <w:t>commissioner</w:t>
      </w:r>
      <w:r>
        <w:rPr>
          <w:spacing w:val="-4"/>
          <w:sz w:val="24"/>
        </w:rPr>
        <w:t xml:space="preserve"> </w:t>
      </w:r>
      <w:r>
        <w:rPr>
          <w:sz w:val="24"/>
        </w:rPr>
        <w:t>to</w:t>
      </w:r>
      <w:r>
        <w:rPr>
          <w:spacing w:val="-2"/>
          <w:sz w:val="24"/>
        </w:rPr>
        <w:t xml:space="preserve"> </w:t>
      </w:r>
      <w:r>
        <w:rPr>
          <w:sz w:val="24"/>
        </w:rPr>
        <w:t>end</w:t>
      </w:r>
      <w:r>
        <w:rPr>
          <w:spacing w:val="-2"/>
          <w:sz w:val="24"/>
        </w:rPr>
        <w:t xml:space="preserve"> </w:t>
      </w:r>
      <w:r>
        <w:rPr>
          <w:sz w:val="24"/>
        </w:rPr>
        <w:t>a</w:t>
      </w:r>
      <w:r>
        <w:rPr>
          <w:spacing w:val="-4"/>
          <w:sz w:val="24"/>
        </w:rPr>
        <w:t xml:space="preserve"> </w:t>
      </w:r>
      <w:r>
        <w:rPr>
          <w:sz w:val="24"/>
        </w:rPr>
        <w:t xml:space="preserve">tenancy agreement entered into upon provision of rental housing assistance under this program on any ground which is lawfully available in relation to the tenancy agreement and any action by the housing commissioner in relation to the decision is not a reviewable decision, except in the case of a decision to terminate a tenancy as a result of a review under section 25 of the </w:t>
      </w:r>
      <w:r>
        <w:rPr>
          <w:i/>
          <w:sz w:val="24"/>
        </w:rPr>
        <w:t xml:space="preserve">Housing Assistance Act 2007 </w:t>
      </w:r>
      <w:r>
        <w:rPr>
          <w:sz w:val="24"/>
        </w:rPr>
        <w:t>and clause 31 of this program.</w:t>
      </w:r>
    </w:p>
    <w:p w14:paraId="34A20FA6" w14:textId="77777777" w:rsidR="007F5606" w:rsidRPr="009D3EA3" w:rsidRDefault="00E75E7F" w:rsidP="009D3EA3">
      <w:pPr>
        <w:pStyle w:val="Heading1"/>
        <w:numPr>
          <w:ilvl w:val="0"/>
          <w:numId w:val="39"/>
        </w:numPr>
        <w:tabs>
          <w:tab w:val="left" w:pos="860"/>
          <w:tab w:val="left" w:pos="861"/>
        </w:tabs>
        <w:spacing w:before="360"/>
        <w:ind w:left="862"/>
        <w:rPr>
          <w:spacing w:val="-2"/>
        </w:rPr>
      </w:pPr>
      <w:r w:rsidRPr="009D3EA3">
        <w:rPr>
          <w:spacing w:val="-2"/>
        </w:rPr>
        <w:t>Review</w:t>
      </w:r>
      <w:r>
        <w:rPr>
          <w:spacing w:val="-2"/>
        </w:rPr>
        <w:t xml:space="preserve"> </w:t>
      </w:r>
      <w:r w:rsidRPr="009D3EA3">
        <w:rPr>
          <w:spacing w:val="-2"/>
        </w:rPr>
        <w:t xml:space="preserve">of </w:t>
      </w:r>
      <w:r>
        <w:rPr>
          <w:spacing w:val="-2"/>
        </w:rPr>
        <w:t>decision</w:t>
      </w:r>
    </w:p>
    <w:p w14:paraId="36B18449" w14:textId="77777777" w:rsidR="007F5606" w:rsidRDefault="00E75E7F" w:rsidP="009D3EA3">
      <w:pPr>
        <w:pStyle w:val="ListParagraph"/>
        <w:numPr>
          <w:ilvl w:val="0"/>
          <w:numId w:val="2"/>
        </w:numPr>
        <w:tabs>
          <w:tab w:val="left" w:pos="680"/>
          <w:tab w:val="left" w:pos="681"/>
        </w:tabs>
        <w:spacing w:before="140"/>
        <w:ind w:right="306"/>
        <w:rPr>
          <w:sz w:val="24"/>
        </w:rPr>
      </w:pPr>
      <w:r>
        <w:rPr>
          <w:sz w:val="24"/>
        </w:rPr>
        <w:t>An</w:t>
      </w:r>
      <w:r>
        <w:rPr>
          <w:spacing w:val="-3"/>
          <w:sz w:val="24"/>
        </w:rPr>
        <w:t xml:space="preserve"> </w:t>
      </w:r>
      <w:r>
        <w:rPr>
          <w:sz w:val="24"/>
        </w:rPr>
        <w:t>affected</w:t>
      </w:r>
      <w:r>
        <w:rPr>
          <w:spacing w:val="-3"/>
          <w:sz w:val="24"/>
        </w:rPr>
        <w:t xml:space="preserve"> </w:t>
      </w:r>
      <w:r>
        <w:rPr>
          <w:sz w:val="24"/>
        </w:rPr>
        <w:t>person</w:t>
      </w:r>
      <w:r>
        <w:rPr>
          <w:spacing w:val="-3"/>
          <w:sz w:val="24"/>
        </w:rPr>
        <w:t xml:space="preserve"> </w:t>
      </w:r>
      <w:r>
        <w:rPr>
          <w:sz w:val="24"/>
        </w:rPr>
        <w:t>may</w:t>
      </w:r>
      <w:r>
        <w:rPr>
          <w:spacing w:val="-1"/>
          <w:sz w:val="24"/>
        </w:rPr>
        <w:t xml:space="preserve"> </w:t>
      </w:r>
      <w:r>
        <w:rPr>
          <w:sz w:val="24"/>
        </w:rPr>
        <w:t>ask</w:t>
      </w:r>
      <w:r>
        <w:rPr>
          <w:spacing w:val="-3"/>
          <w:sz w:val="24"/>
        </w:rPr>
        <w:t xml:space="preserve"> </w:t>
      </w:r>
      <w:r>
        <w:rPr>
          <w:sz w:val="24"/>
        </w:rPr>
        <w:t>the</w:t>
      </w:r>
      <w:r>
        <w:rPr>
          <w:spacing w:val="-4"/>
          <w:sz w:val="24"/>
        </w:rPr>
        <w:t xml:space="preserve"> </w:t>
      </w:r>
      <w:r>
        <w:rPr>
          <w:sz w:val="24"/>
        </w:rPr>
        <w:t>housing</w:t>
      </w:r>
      <w:r>
        <w:rPr>
          <w:spacing w:val="-3"/>
          <w:sz w:val="24"/>
        </w:rPr>
        <w:t xml:space="preserve"> </w:t>
      </w:r>
      <w:r>
        <w:rPr>
          <w:sz w:val="24"/>
        </w:rPr>
        <w:t>commissioner,</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review of an internally reviewable decision.</w:t>
      </w:r>
    </w:p>
    <w:p w14:paraId="532CA4F5" w14:textId="77777777" w:rsidR="007F5606" w:rsidRDefault="00E75E7F">
      <w:pPr>
        <w:pStyle w:val="ListParagraph"/>
        <w:numPr>
          <w:ilvl w:val="0"/>
          <w:numId w:val="2"/>
        </w:numPr>
        <w:tabs>
          <w:tab w:val="left" w:pos="680"/>
          <w:tab w:val="left" w:pos="681"/>
        </w:tabs>
        <w:spacing w:before="120"/>
        <w:ind w:right="285"/>
        <w:rPr>
          <w:sz w:val="24"/>
        </w:rPr>
      </w:pPr>
      <w:r>
        <w:rPr>
          <w:sz w:val="24"/>
        </w:rPr>
        <w:t>The</w:t>
      </w:r>
      <w:r>
        <w:rPr>
          <w:spacing w:val="-5"/>
          <w:sz w:val="24"/>
        </w:rPr>
        <w:t xml:space="preserve"> </w:t>
      </w:r>
      <w:r>
        <w:rPr>
          <w:sz w:val="24"/>
        </w:rPr>
        <w:t>request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made</w:t>
      </w:r>
      <w:r>
        <w:rPr>
          <w:spacing w:val="-4"/>
          <w:sz w:val="24"/>
        </w:rPr>
        <w:t xml:space="preserve"> </w:t>
      </w:r>
      <w:r>
        <w:rPr>
          <w:sz w:val="24"/>
        </w:rPr>
        <w:t>within</w:t>
      </w:r>
      <w:r>
        <w:rPr>
          <w:spacing w:val="-3"/>
          <w:sz w:val="24"/>
        </w:rPr>
        <w:t xml:space="preserve"> </w:t>
      </w:r>
      <w:r>
        <w:rPr>
          <w:sz w:val="24"/>
        </w:rPr>
        <w:t>28</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 person</w:t>
      </w:r>
      <w:r>
        <w:rPr>
          <w:spacing w:val="-3"/>
          <w:sz w:val="24"/>
        </w:rPr>
        <w:t xml:space="preserve"> </w:t>
      </w:r>
      <w:r>
        <w:rPr>
          <w:sz w:val="24"/>
        </w:rPr>
        <w:t>is</w:t>
      </w:r>
      <w:r>
        <w:rPr>
          <w:spacing w:val="-3"/>
          <w:sz w:val="24"/>
        </w:rPr>
        <w:t xml:space="preserve"> </w:t>
      </w:r>
      <w:r>
        <w:rPr>
          <w:sz w:val="24"/>
        </w:rPr>
        <w:t>given</w:t>
      </w:r>
      <w:r>
        <w:rPr>
          <w:spacing w:val="-3"/>
          <w:sz w:val="24"/>
        </w:rPr>
        <w:t xml:space="preserve"> </w:t>
      </w:r>
      <w:r>
        <w:rPr>
          <w:sz w:val="24"/>
        </w:rPr>
        <w:t>notice</w:t>
      </w:r>
      <w:r>
        <w:rPr>
          <w:spacing w:val="-4"/>
          <w:sz w:val="24"/>
        </w:rPr>
        <w:t xml:space="preserve"> </w:t>
      </w:r>
      <w:r>
        <w:rPr>
          <w:sz w:val="24"/>
        </w:rPr>
        <w:t>of</w:t>
      </w:r>
      <w:r>
        <w:rPr>
          <w:spacing w:val="-2"/>
          <w:sz w:val="24"/>
        </w:rPr>
        <w:t xml:space="preserve"> </w:t>
      </w:r>
      <w:r>
        <w:rPr>
          <w:sz w:val="24"/>
        </w:rPr>
        <w:t>the decision, or such longer period as the housing commissioner allows.</w:t>
      </w:r>
    </w:p>
    <w:p w14:paraId="72C12CEF" w14:textId="77777777" w:rsidR="007F5606" w:rsidRDefault="00E75E7F">
      <w:pPr>
        <w:pStyle w:val="ListParagraph"/>
        <w:numPr>
          <w:ilvl w:val="0"/>
          <w:numId w:val="2"/>
        </w:numPr>
        <w:tabs>
          <w:tab w:val="left" w:pos="680"/>
          <w:tab w:val="left" w:pos="681"/>
        </w:tabs>
        <w:spacing w:before="121"/>
        <w:rPr>
          <w:sz w:val="24"/>
        </w:rPr>
      </w:pPr>
      <w:r>
        <w:rPr>
          <w:sz w:val="24"/>
        </w:rPr>
        <w:t>The</w:t>
      </w:r>
      <w:r>
        <w:rPr>
          <w:spacing w:val="-5"/>
          <w:sz w:val="24"/>
        </w:rPr>
        <w:t xml:space="preserve"> </w:t>
      </w:r>
      <w:r>
        <w:rPr>
          <w:sz w:val="24"/>
        </w:rPr>
        <w:t>request</w:t>
      </w:r>
      <w:r>
        <w:rPr>
          <w:spacing w:val="-1"/>
          <w:sz w:val="24"/>
        </w:rPr>
        <w:t xml:space="preserve"> </w:t>
      </w:r>
      <w:r>
        <w:rPr>
          <w:sz w:val="24"/>
        </w:rPr>
        <w:t>must</w:t>
      </w:r>
      <w:r>
        <w:rPr>
          <w:spacing w:val="-2"/>
          <w:sz w:val="24"/>
        </w:rPr>
        <w:t xml:space="preserve"> </w:t>
      </w:r>
      <w:r>
        <w:rPr>
          <w:sz w:val="24"/>
        </w:rPr>
        <w:t>include</w:t>
      </w:r>
      <w:r>
        <w:rPr>
          <w:spacing w:val="-2"/>
          <w:sz w:val="24"/>
        </w:rPr>
        <w:t xml:space="preserve"> </w:t>
      </w:r>
      <w:r>
        <w:rPr>
          <w:sz w:val="24"/>
        </w:rPr>
        <w:t>full</w:t>
      </w:r>
      <w:r>
        <w:rPr>
          <w:spacing w:val="-1"/>
          <w:sz w:val="24"/>
        </w:rPr>
        <w:t xml:space="preserve"> </w:t>
      </w:r>
      <w:r>
        <w:rPr>
          <w:sz w:val="24"/>
        </w:rPr>
        <w:t>details</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grounds</w:t>
      </w:r>
      <w:r>
        <w:rPr>
          <w:spacing w:val="-2"/>
          <w:sz w:val="24"/>
        </w:rPr>
        <w:t xml:space="preserve"> </w:t>
      </w:r>
      <w:r>
        <w:rPr>
          <w:sz w:val="24"/>
        </w:rPr>
        <w:t>on</w:t>
      </w:r>
      <w:r>
        <w:rPr>
          <w:spacing w:val="-1"/>
          <w:sz w:val="24"/>
        </w:rPr>
        <w:t xml:space="preserve"> </w:t>
      </w:r>
      <w:r>
        <w:rPr>
          <w:sz w:val="24"/>
        </w:rPr>
        <w:t>which</w:t>
      </w:r>
      <w:r>
        <w:rPr>
          <w:spacing w:val="-2"/>
          <w:sz w:val="24"/>
        </w:rPr>
        <w:t xml:space="preserve"> </w:t>
      </w:r>
      <w:r>
        <w:rPr>
          <w:sz w:val="24"/>
        </w:rPr>
        <w:t>it</w:t>
      </w:r>
      <w:r>
        <w:rPr>
          <w:spacing w:val="-1"/>
          <w:sz w:val="24"/>
        </w:rPr>
        <w:t xml:space="preserve"> </w:t>
      </w:r>
      <w:r>
        <w:rPr>
          <w:sz w:val="24"/>
        </w:rPr>
        <w:t>is</w:t>
      </w:r>
      <w:r>
        <w:rPr>
          <w:spacing w:val="-2"/>
          <w:sz w:val="24"/>
        </w:rPr>
        <w:t xml:space="preserve"> made.</w:t>
      </w:r>
    </w:p>
    <w:p w14:paraId="77E5B62C" w14:textId="77777777" w:rsidR="007F5606" w:rsidRDefault="00E75E7F">
      <w:pPr>
        <w:tabs>
          <w:tab w:val="left" w:pos="1400"/>
        </w:tabs>
        <w:spacing w:before="121"/>
        <w:ind w:left="706"/>
        <w:rPr>
          <w:sz w:val="20"/>
        </w:rPr>
      </w:pPr>
      <w:r>
        <w:rPr>
          <w:i/>
          <w:spacing w:val="-4"/>
          <w:sz w:val="20"/>
        </w:rPr>
        <w:t>Note</w:t>
      </w:r>
      <w:r>
        <w:rPr>
          <w:i/>
          <w:sz w:val="20"/>
        </w:rPr>
        <w:tab/>
      </w:r>
      <w:r>
        <w:rPr>
          <w:sz w:val="20"/>
        </w:rPr>
        <w:t>If</w:t>
      </w:r>
      <w:r>
        <w:rPr>
          <w:spacing w:val="-5"/>
          <w:sz w:val="20"/>
        </w:rPr>
        <w:t xml:space="preserve"> </w:t>
      </w:r>
      <w:r>
        <w:rPr>
          <w:sz w:val="20"/>
        </w:rPr>
        <w:t>the</w:t>
      </w:r>
      <w:r>
        <w:rPr>
          <w:spacing w:val="-4"/>
          <w:sz w:val="20"/>
        </w:rPr>
        <w:t xml:space="preserve"> </w:t>
      </w:r>
      <w:r>
        <w:rPr>
          <w:sz w:val="20"/>
        </w:rPr>
        <w:t>housing</w:t>
      </w:r>
      <w:r>
        <w:rPr>
          <w:spacing w:val="-3"/>
          <w:sz w:val="20"/>
        </w:rPr>
        <w:t xml:space="preserve"> </w:t>
      </w:r>
      <w:r>
        <w:rPr>
          <w:sz w:val="20"/>
        </w:rPr>
        <w:t>commissioner</w:t>
      </w:r>
      <w:r>
        <w:rPr>
          <w:spacing w:val="-3"/>
          <w:sz w:val="20"/>
        </w:rPr>
        <w:t xml:space="preserve"> </w:t>
      </w:r>
      <w:r>
        <w:rPr>
          <w:sz w:val="20"/>
        </w:rPr>
        <w:t>approves</w:t>
      </w:r>
      <w:r>
        <w:rPr>
          <w:spacing w:val="-5"/>
          <w:sz w:val="20"/>
        </w:rPr>
        <w:t xml:space="preserve"> </w:t>
      </w:r>
      <w:r>
        <w:rPr>
          <w:sz w:val="20"/>
        </w:rPr>
        <w:t>a</w:t>
      </w:r>
      <w:r>
        <w:rPr>
          <w:spacing w:val="-4"/>
          <w:sz w:val="20"/>
        </w:rPr>
        <w:t xml:space="preserve"> </w:t>
      </w:r>
      <w:r>
        <w:rPr>
          <w:sz w:val="20"/>
        </w:rPr>
        <w:t>form</w:t>
      </w:r>
      <w:r>
        <w:rPr>
          <w:spacing w:val="-6"/>
          <w:sz w:val="20"/>
        </w:rPr>
        <w:t xml:space="preserve"> </w:t>
      </w:r>
      <w:r>
        <w:rPr>
          <w:sz w:val="20"/>
        </w:rPr>
        <w:t>for</w:t>
      </w:r>
      <w:r>
        <w:rPr>
          <w:spacing w:val="-6"/>
          <w:sz w:val="20"/>
        </w:rPr>
        <w:t xml:space="preserve"> </w:t>
      </w:r>
      <w:r>
        <w:rPr>
          <w:sz w:val="20"/>
        </w:rPr>
        <w:t>a</w:t>
      </w:r>
      <w:r>
        <w:rPr>
          <w:spacing w:val="-4"/>
          <w:sz w:val="20"/>
        </w:rPr>
        <w:t xml:space="preserve"> </w:t>
      </w:r>
      <w:r>
        <w:rPr>
          <w:sz w:val="20"/>
        </w:rPr>
        <w:t>request,</w:t>
      </w:r>
      <w:r>
        <w:rPr>
          <w:spacing w:val="-4"/>
          <w:sz w:val="20"/>
        </w:rPr>
        <w:t xml:space="preserve"> </w:t>
      </w:r>
      <w:r>
        <w:rPr>
          <w:sz w:val="20"/>
        </w:rPr>
        <w:t>the</w:t>
      </w:r>
      <w:r>
        <w:rPr>
          <w:spacing w:val="-4"/>
          <w:sz w:val="20"/>
        </w:rPr>
        <w:t xml:space="preserve"> </w:t>
      </w:r>
      <w:r>
        <w:rPr>
          <w:sz w:val="20"/>
        </w:rPr>
        <w:t>form</w:t>
      </w:r>
      <w:r>
        <w:rPr>
          <w:spacing w:val="-3"/>
          <w:sz w:val="20"/>
        </w:rPr>
        <w:t xml:space="preserve"> </w:t>
      </w:r>
      <w:r>
        <w:rPr>
          <w:sz w:val="20"/>
        </w:rPr>
        <w:t>must</w:t>
      </w:r>
      <w:r>
        <w:rPr>
          <w:spacing w:val="-5"/>
          <w:sz w:val="20"/>
        </w:rPr>
        <w:t xml:space="preserve"> </w:t>
      </w:r>
      <w:r>
        <w:rPr>
          <w:sz w:val="20"/>
        </w:rPr>
        <w:t>be</w:t>
      </w:r>
      <w:r>
        <w:rPr>
          <w:spacing w:val="-6"/>
          <w:sz w:val="20"/>
        </w:rPr>
        <w:t xml:space="preserve"> </w:t>
      </w:r>
      <w:r>
        <w:rPr>
          <w:spacing w:val="-2"/>
          <w:sz w:val="20"/>
        </w:rPr>
        <w:t>used.</w:t>
      </w:r>
    </w:p>
    <w:p w14:paraId="428A9ECF" w14:textId="77777777" w:rsidR="007F5606" w:rsidRDefault="00E75E7F">
      <w:pPr>
        <w:pStyle w:val="ListParagraph"/>
        <w:numPr>
          <w:ilvl w:val="0"/>
          <w:numId w:val="2"/>
        </w:numPr>
        <w:tabs>
          <w:tab w:val="left" w:pos="680"/>
          <w:tab w:val="left" w:pos="681"/>
        </w:tabs>
        <w:spacing w:before="117"/>
        <w:rPr>
          <w:sz w:val="24"/>
        </w:rPr>
      </w:pPr>
      <w:r>
        <w:rPr>
          <w:sz w:val="24"/>
        </w:rPr>
        <w:t>If</w:t>
      </w:r>
      <w:r>
        <w:rPr>
          <w:spacing w:val="-6"/>
          <w:sz w:val="24"/>
        </w:rPr>
        <w:t xml:space="preserve"> </w:t>
      </w:r>
      <w:r>
        <w:rPr>
          <w:sz w:val="24"/>
        </w:rPr>
        <w:t>the</w:t>
      </w:r>
      <w:r>
        <w:rPr>
          <w:spacing w:val="-3"/>
          <w:sz w:val="24"/>
        </w:rPr>
        <w:t xml:space="preserve"> </w:t>
      </w:r>
      <w:r>
        <w:rPr>
          <w:sz w:val="24"/>
        </w:rPr>
        <w:t>housing</w:t>
      </w:r>
      <w:r>
        <w:rPr>
          <w:spacing w:val="-3"/>
          <w:sz w:val="24"/>
        </w:rPr>
        <w:t xml:space="preserve"> </w:t>
      </w:r>
      <w:r>
        <w:rPr>
          <w:sz w:val="24"/>
        </w:rPr>
        <w:t>commissioner</w:t>
      </w:r>
      <w:r>
        <w:rPr>
          <w:spacing w:val="-5"/>
          <w:sz w:val="24"/>
        </w:rPr>
        <w:t xml:space="preserve"> </w:t>
      </w:r>
      <w:r>
        <w:rPr>
          <w:sz w:val="24"/>
        </w:rPr>
        <w:t>receives</w:t>
      </w:r>
      <w:r>
        <w:rPr>
          <w:spacing w:val="-2"/>
          <w:sz w:val="24"/>
        </w:rPr>
        <w:t xml:space="preserve"> </w:t>
      </w:r>
      <w:r>
        <w:rPr>
          <w:sz w:val="24"/>
        </w:rPr>
        <w:t>a</w:t>
      </w:r>
      <w:r>
        <w:rPr>
          <w:spacing w:val="-4"/>
          <w:sz w:val="24"/>
        </w:rPr>
        <w:t xml:space="preserve"> </w:t>
      </w:r>
      <w:r>
        <w:rPr>
          <w:sz w:val="24"/>
        </w:rPr>
        <w:t>request,</w:t>
      </w:r>
      <w:r>
        <w:rPr>
          <w:spacing w:val="-3"/>
          <w:sz w:val="24"/>
        </w:rPr>
        <w:t xml:space="preserve"> </w:t>
      </w:r>
      <w:r>
        <w:rPr>
          <w:sz w:val="24"/>
        </w:rPr>
        <w:t>the</w:t>
      </w:r>
      <w:r>
        <w:rPr>
          <w:spacing w:val="-3"/>
          <w:sz w:val="24"/>
        </w:rPr>
        <w:t xml:space="preserve"> </w:t>
      </w:r>
      <w:r>
        <w:rPr>
          <w:sz w:val="24"/>
        </w:rPr>
        <w:t>housing</w:t>
      </w:r>
      <w:r>
        <w:rPr>
          <w:spacing w:val="-3"/>
          <w:sz w:val="24"/>
        </w:rPr>
        <w:t xml:space="preserve"> </w:t>
      </w:r>
      <w:r>
        <w:rPr>
          <w:sz w:val="24"/>
        </w:rPr>
        <w:t>commissioner</w:t>
      </w:r>
      <w:r>
        <w:rPr>
          <w:spacing w:val="-5"/>
          <w:sz w:val="24"/>
        </w:rPr>
        <w:t xml:space="preserve"> </w:t>
      </w:r>
      <w:r>
        <w:rPr>
          <w:sz w:val="24"/>
        </w:rPr>
        <w:t xml:space="preserve">may </w:t>
      </w:r>
      <w:r>
        <w:rPr>
          <w:spacing w:val="-10"/>
          <w:sz w:val="24"/>
        </w:rPr>
        <w:t>-</w:t>
      </w:r>
    </w:p>
    <w:p w14:paraId="5AFB4988" w14:textId="77777777" w:rsidR="007F5606" w:rsidRDefault="00E75E7F">
      <w:pPr>
        <w:pStyle w:val="ListParagraph"/>
        <w:numPr>
          <w:ilvl w:val="1"/>
          <w:numId w:val="2"/>
        </w:numPr>
        <w:tabs>
          <w:tab w:val="left" w:pos="1558"/>
          <w:tab w:val="left" w:pos="1559"/>
        </w:tabs>
        <w:spacing w:before="120"/>
        <w:rPr>
          <w:sz w:val="24"/>
        </w:rPr>
      </w:pPr>
      <w:r>
        <w:rPr>
          <w:sz w:val="24"/>
        </w:rPr>
        <w:t>review</w:t>
      </w:r>
      <w:r>
        <w:rPr>
          <w:spacing w:val="-8"/>
          <w:sz w:val="24"/>
        </w:rPr>
        <w:t xml:space="preserve"> </w:t>
      </w:r>
      <w:r>
        <w:rPr>
          <w:sz w:val="24"/>
        </w:rPr>
        <w:t>the</w:t>
      </w:r>
      <w:r>
        <w:rPr>
          <w:spacing w:val="-7"/>
          <w:sz w:val="24"/>
        </w:rPr>
        <w:t xml:space="preserve"> </w:t>
      </w:r>
      <w:r>
        <w:rPr>
          <w:sz w:val="24"/>
        </w:rPr>
        <w:t>decision;</w:t>
      </w:r>
      <w:r>
        <w:rPr>
          <w:spacing w:val="-6"/>
          <w:sz w:val="24"/>
        </w:rPr>
        <w:t xml:space="preserve"> </w:t>
      </w:r>
      <w:r>
        <w:rPr>
          <w:spacing w:val="-5"/>
          <w:sz w:val="24"/>
        </w:rPr>
        <w:t>or</w:t>
      </w:r>
    </w:p>
    <w:p w14:paraId="7540DA8B" w14:textId="77777777" w:rsidR="007F5606" w:rsidRDefault="00E75E7F">
      <w:pPr>
        <w:pStyle w:val="ListParagraph"/>
        <w:numPr>
          <w:ilvl w:val="1"/>
          <w:numId w:val="2"/>
        </w:numPr>
        <w:tabs>
          <w:tab w:val="left" w:pos="1558"/>
          <w:tab w:val="left" w:pos="1559"/>
        </w:tabs>
        <w:spacing w:before="120"/>
        <w:ind w:right="836"/>
        <w:rPr>
          <w:sz w:val="24"/>
        </w:rPr>
      </w:pPr>
      <w:r>
        <w:rPr>
          <w:sz w:val="24"/>
        </w:rPr>
        <w:t>refer it to an advisory committee established by the housing commissioner</w:t>
      </w:r>
      <w:r>
        <w:rPr>
          <w:spacing w:val="-6"/>
          <w:sz w:val="24"/>
        </w:rPr>
        <w:t xml:space="preserve"> </w:t>
      </w:r>
      <w:r>
        <w:rPr>
          <w:sz w:val="24"/>
        </w:rPr>
        <w:t>for</w:t>
      </w:r>
      <w:r>
        <w:rPr>
          <w:spacing w:val="-5"/>
          <w:sz w:val="24"/>
        </w:rPr>
        <w:t xml:space="preserve"> </w:t>
      </w:r>
      <w:r>
        <w:rPr>
          <w:sz w:val="24"/>
        </w:rPr>
        <w:t>recommendation</w:t>
      </w:r>
      <w:r>
        <w:rPr>
          <w:spacing w:val="-4"/>
          <w:sz w:val="24"/>
        </w:rPr>
        <w:t xml:space="preserve"> </w:t>
      </w:r>
      <w:r>
        <w:rPr>
          <w:sz w:val="24"/>
        </w:rPr>
        <w:t>and</w:t>
      </w:r>
      <w:r>
        <w:rPr>
          <w:spacing w:val="-4"/>
          <w:sz w:val="24"/>
        </w:rPr>
        <w:t xml:space="preserve"> </w:t>
      </w:r>
      <w:r>
        <w:rPr>
          <w:sz w:val="24"/>
        </w:rPr>
        <w:t>accept,</w:t>
      </w:r>
      <w:r>
        <w:rPr>
          <w:spacing w:val="-4"/>
          <w:sz w:val="24"/>
        </w:rPr>
        <w:t xml:space="preserve"> </w:t>
      </w:r>
      <w:r>
        <w:rPr>
          <w:sz w:val="24"/>
        </w:rPr>
        <w:t>vary</w:t>
      </w:r>
      <w:r>
        <w:rPr>
          <w:spacing w:val="-4"/>
          <w:sz w:val="24"/>
        </w:rPr>
        <w:t xml:space="preserve"> </w:t>
      </w:r>
      <w:r>
        <w:rPr>
          <w:sz w:val="24"/>
        </w:rPr>
        <w:t>or</w:t>
      </w:r>
      <w:r>
        <w:rPr>
          <w:spacing w:val="-6"/>
          <w:sz w:val="24"/>
        </w:rPr>
        <w:t xml:space="preserve"> </w:t>
      </w:r>
      <w:r>
        <w:rPr>
          <w:sz w:val="24"/>
        </w:rPr>
        <w:t>reject</w:t>
      </w:r>
      <w:r>
        <w:rPr>
          <w:spacing w:val="-4"/>
          <w:sz w:val="24"/>
        </w:rPr>
        <w:t xml:space="preserve"> </w:t>
      </w:r>
      <w:r>
        <w:rPr>
          <w:sz w:val="24"/>
        </w:rPr>
        <w:t xml:space="preserve">the </w:t>
      </w:r>
      <w:r>
        <w:rPr>
          <w:spacing w:val="-2"/>
          <w:sz w:val="24"/>
        </w:rPr>
        <w:t>recommendation.</w:t>
      </w:r>
    </w:p>
    <w:p w14:paraId="540CF52A" w14:textId="77777777" w:rsidR="007F5606" w:rsidRDefault="00E75E7F">
      <w:pPr>
        <w:pStyle w:val="ListParagraph"/>
        <w:numPr>
          <w:ilvl w:val="0"/>
          <w:numId w:val="2"/>
        </w:numPr>
        <w:tabs>
          <w:tab w:val="left" w:pos="680"/>
          <w:tab w:val="left" w:pos="681"/>
        </w:tabs>
        <w:spacing w:before="120"/>
        <w:ind w:right="420"/>
        <w:rPr>
          <w:sz w:val="24"/>
        </w:rPr>
      </w:pPr>
      <w:r>
        <w:rPr>
          <w:sz w:val="24"/>
        </w:rPr>
        <w:t>The</w:t>
      </w:r>
      <w:r>
        <w:rPr>
          <w:spacing w:val="-6"/>
          <w:sz w:val="24"/>
        </w:rPr>
        <w:t xml:space="preserve"> </w:t>
      </w:r>
      <w:r>
        <w:rPr>
          <w:sz w:val="24"/>
        </w:rPr>
        <w:t>housing</w:t>
      </w:r>
      <w:r>
        <w:rPr>
          <w:spacing w:val="-4"/>
          <w:sz w:val="24"/>
        </w:rPr>
        <w:t xml:space="preserve"> </w:t>
      </w:r>
      <w:r>
        <w:rPr>
          <w:sz w:val="24"/>
        </w:rPr>
        <w:t>commissioner</w:t>
      </w:r>
      <w:r>
        <w:rPr>
          <w:spacing w:val="-5"/>
          <w:sz w:val="24"/>
        </w:rPr>
        <w:t xml:space="preserve"> </w:t>
      </w:r>
      <w:r>
        <w:rPr>
          <w:sz w:val="24"/>
        </w:rPr>
        <w:t>must</w:t>
      </w:r>
      <w:r>
        <w:rPr>
          <w:spacing w:val="-3"/>
          <w:sz w:val="24"/>
        </w:rPr>
        <w:t xml:space="preserve"> </w:t>
      </w:r>
      <w:r>
        <w:rPr>
          <w:sz w:val="24"/>
        </w:rPr>
        <w:t>give</w:t>
      </w:r>
      <w:r>
        <w:rPr>
          <w:spacing w:val="-3"/>
          <w:sz w:val="24"/>
        </w:rPr>
        <w:t xml:space="preserve"> </w:t>
      </w:r>
      <w:r>
        <w:rPr>
          <w:sz w:val="24"/>
        </w:rPr>
        <w:t>the</w:t>
      </w:r>
      <w:r>
        <w:rPr>
          <w:spacing w:val="-4"/>
          <w:sz w:val="24"/>
        </w:rPr>
        <w:t xml:space="preserve"> </w:t>
      </w:r>
      <w:r>
        <w:rPr>
          <w:sz w:val="24"/>
        </w:rPr>
        <w:t>affected</w:t>
      </w:r>
      <w:r>
        <w:rPr>
          <w:spacing w:val="-1"/>
          <w:sz w:val="24"/>
        </w:rPr>
        <w:t xml:space="preserve"> </w:t>
      </w:r>
      <w:r>
        <w:rPr>
          <w:sz w:val="24"/>
        </w:rPr>
        <w:t>person</w:t>
      </w:r>
      <w:r>
        <w:rPr>
          <w:spacing w:val="-3"/>
          <w:sz w:val="24"/>
        </w:rPr>
        <w:t xml:space="preserve"> </w:t>
      </w:r>
      <w:r>
        <w:rPr>
          <w:sz w:val="24"/>
        </w:rPr>
        <w:t>written</w:t>
      </w:r>
      <w:r>
        <w:rPr>
          <w:spacing w:val="-3"/>
          <w:sz w:val="24"/>
        </w:rPr>
        <w:t xml:space="preserve"> </w:t>
      </w:r>
      <w:r>
        <w:rPr>
          <w:sz w:val="24"/>
        </w:rPr>
        <w:t>notice</w:t>
      </w:r>
      <w:r>
        <w:rPr>
          <w:spacing w:val="-4"/>
          <w:sz w:val="24"/>
        </w:rPr>
        <w:t xml:space="preserve"> </w:t>
      </w:r>
      <w:r>
        <w:rPr>
          <w:sz w:val="24"/>
        </w:rPr>
        <w:t>of</w:t>
      </w:r>
      <w:r>
        <w:rPr>
          <w:spacing w:val="-3"/>
          <w:sz w:val="24"/>
        </w:rPr>
        <w:t xml:space="preserve"> </w:t>
      </w:r>
      <w:r>
        <w:rPr>
          <w:sz w:val="24"/>
        </w:rPr>
        <w:t>the decision under subclause (4) within 28 days after the decision is made.</w:t>
      </w:r>
    </w:p>
    <w:p w14:paraId="1026310A" w14:textId="77777777" w:rsidR="007F5606" w:rsidRDefault="00E75E7F">
      <w:pPr>
        <w:pStyle w:val="ListParagraph"/>
        <w:numPr>
          <w:ilvl w:val="0"/>
          <w:numId w:val="2"/>
        </w:numPr>
        <w:tabs>
          <w:tab w:val="left" w:pos="680"/>
          <w:tab w:val="left" w:pos="681"/>
        </w:tabs>
        <w:spacing w:before="120"/>
        <w:ind w:right="473"/>
        <w:rPr>
          <w:sz w:val="24"/>
        </w:rPr>
      </w:pPr>
      <w:r>
        <w:rPr>
          <w:sz w:val="24"/>
        </w:rPr>
        <w:t>The</w:t>
      </w:r>
      <w:r>
        <w:rPr>
          <w:spacing w:val="-5"/>
          <w:sz w:val="24"/>
        </w:rPr>
        <w:t xml:space="preserve"> </w:t>
      </w:r>
      <w:r>
        <w:rPr>
          <w:sz w:val="24"/>
        </w:rPr>
        <w:t>notice</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i/>
          <w:sz w:val="24"/>
        </w:rPr>
        <w:t>ACT</w:t>
      </w:r>
      <w:r>
        <w:rPr>
          <w:i/>
          <w:spacing w:val="-2"/>
          <w:sz w:val="24"/>
        </w:rPr>
        <w:t xml:space="preserve"> </w:t>
      </w:r>
      <w:r>
        <w:rPr>
          <w:i/>
          <w:sz w:val="24"/>
        </w:rPr>
        <w:t>Civil</w:t>
      </w:r>
      <w:r>
        <w:rPr>
          <w:i/>
          <w:spacing w:val="-3"/>
          <w:sz w:val="24"/>
        </w:rPr>
        <w:t xml:space="preserve"> </w:t>
      </w:r>
      <w:r>
        <w:rPr>
          <w:i/>
          <w:sz w:val="24"/>
        </w:rPr>
        <w:t xml:space="preserve">and Administrative Tribunal Regulation 2009 </w:t>
      </w:r>
      <w:r>
        <w:rPr>
          <w:sz w:val="24"/>
        </w:rPr>
        <w:t>section 7.</w:t>
      </w:r>
    </w:p>
    <w:p w14:paraId="24340BE0" w14:textId="77777777" w:rsidR="007F5606" w:rsidRDefault="00E75E7F">
      <w:pPr>
        <w:pStyle w:val="ListParagraph"/>
        <w:numPr>
          <w:ilvl w:val="0"/>
          <w:numId w:val="2"/>
        </w:numPr>
        <w:tabs>
          <w:tab w:val="left" w:pos="680"/>
          <w:tab w:val="left" w:pos="681"/>
        </w:tabs>
        <w:spacing w:before="121"/>
        <w:rPr>
          <w:sz w:val="24"/>
        </w:rPr>
      </w:pPr>
      <w:r>
        <w:rPr>
          <w:sz w:val="24"/>
        </w:rPr>
        <w:t>In</w:t>
      </w:r>
      <w:r>
        <w:rPr>
          <w:spacing w:val="-6"/>
          <w:sz w:val="24"/>
        </w:rPr>
        <w:t xml:space="preserve"> </w:t>
      </w:r>
      <w:r>
        <w:rPr>
          <w:sz w:val="24"/>
        </w:rPr>
        <w:t>particular,</w:t>
      </w:r>
      <w:r>
        <w:rPr>
          <w:spacing w:val="-6"/>
          <w:sz w:val="24"/>
        </w:rPr>
        <w:t xml:space="preserve"> </w:t>
      </w:r>
      <w:r>
        <w:rPr>
          <w:sz w:val="24"/>
        </w:rPr>
        <w:t>the</w:t>
      </w:r>
      <w:r>
        <w:rPr>
          <w:spacing w:val="-7"/>
          <w:sz w:val="24"/>
        </w:rPr>
        <w:t xml:space="preserve"> </w:t>
      </w:r>
      <w:r>
        <w:rPr>
          <w:sz w:val="24"/>
        </w:rPr>
        <w:t>notice</w:t>
      </w:r>
      <w:r>
        <w:rPr>
          <w:spacing w:val="-5"/>
          <w:sz w:val="24"/>
        </w:rPr>
        <w:t xml:space="preserve"> </w:t>
      </w:r>
      <w:r>
        <w:rPr>
          <w:sz w:val="24"/>
        </w:rPr>
        <w:t>must</w:t>
      </w:r>
      <w:r>
        <w:rPr>
          <w:spacing w:val="-5"/>
          <w:sz w:val="24"/>
        </w:rPr>
        <w:t xml:space="preserve"> </w:t>
      </w:r>
      <w:r>
        <w:rPr>
          <w:sz w:val="24"/>
        </w:rPr>
        <w:t>tell</w:t>
      </w:r>
      <w:r>
        <w:rPr>
          <w:spacing w:val="-6"/>
          <w:sz w:val="24"/>
        </w:rPr>
        <w:t xml:space="preserve"> </w:t>
      </w:r>
      <w:r>
        <w:rPr>
          <w:sz w:val="24"/>
        </w:rPr>
        <w:t>the</w:t>
      </w:r>
      <w:r>
        <w:rPr>
          <w:spacing w:val="-7"/>
          <w:sz w:val="24"/>
        </w:rPr>
        <w:t xml:space="preserve"> </w:t>
      </w:r>
      <w:r>
        <w:rPr>
          <w:spacing w:val="-2"/>
          <w:sz w:val="24"/>
        </w:rPr>
        <w:t>person—</w:t>
      </w:r>
    </w:p>
    <w:p w14:paraId="7BB84F89" w14:textId="77777777" w:rsidR="007F5606" w:rsidRDefault="00E75E7F">
      <w:pPr>
        <w:pStyle w:val="ListParagraph"/>
        <w:numPr>
          <w:ilvl w:val="1"/>
          <w:numId w:val="2"/>
        </w:numPr>
        <w:tabs>
          <w:tab w:val="left" w:pos="1559"/>
        </w:tabs>
        <w:spacing w:before="120"/>
        <w:ind w:right="140" w:hanging="711"/>
        <w:jc w:val="both"/>
        <w:rPr>
          <w:sz w:val="24"/>
        </w:rPr>
      </w:pPr>
      <w:r>
        <w:rPr>
          <w:sz w:val="24"/>
        </w:rPr>
        <w:t>that the person has the right to apply to the ACT Civil and Administrative Tribunal for review of the decision, and how the application for review must be made; and</w:t>
      </w:r>
    </w:p>
    <w:p w14:paraId="68D03FB1" w14:textId="77777777" w:rsidR="007F5606" w:rsidRDefault="00E75E7F">
      <w:pPr>
        <w:pStyle w:val="ListParagraph"/>
        <w:numPr>
          <w:ilvl w:val="1"/>
          <w:numId w:val="2"/>
        </w:numPr>
        <w:tabs>
          <w:tab w:val="left" w:pos="1559"/>
        </w:tabs>
        <w:spacing w:before="120"/>
        <w:ind w:right="141" w:hanging="711"/>
        <w:jc w:val="both"/>
        <w:rPr>
          <w:sz w:val="24"/>
        </w:rPr>
      </w:pPr>
      <w:r>
        <w:rPr>
          <w:sz w:val="24"/>
        </w:rPr>
        <w:t>about the options available under other Territory laws to have the decision reviewed by a court or the ombudsman.</w:t>
      </w:r>
    </w:p>
    <w:p w14:paraId="18284C22" w14:textId="77777777" w:rsidR="007F5606" w:rsidRDefault="00E75E7F">
      <w:pPr>
        <w:spacing w:before="120"/>
        <w:ind w:left="140"/>
        <w:jc w:val="both"/>
        <w:rPr>
          <w:sz w:val="24"/>
        </w:rPr>
      </w:pPr>
      <w:r>
        <w:rPr>
          <w:sz w:val="20"/>
        </w:rPr>
        <w:t>Note</w:t>
      </w:r>
      <w:r>
        <w:rPr>
          <w:spacing w:val="54"/>
          <w:sz w:val="20"/>
        </w:rPr>
        <w:t xml:space="preserve">   </w:t>
      </w:r>
      <w:r>
        <w:rPr>
          <w:sz w:val="20"/>
        </w:rPr>
        <w:t>The</w:t>
      </w:r>
      <w:r>
        <w:rPr>
          <w:spacing w:val="-3"/>
          <w:sz w:val="20"/>
        </w:rPr>
        <w:t xml:space="preserve"> </w:t>
      </w:r>
      <w:r>
        <w:rPr>
          <w:sz w:val="20"/>
        </w:rPr>
        <w:t>housing</w:t>
      </w:r>
      <w:r>
        <w:rPr>
          <w:spacing w:val="-2"/>
          <w:sz w:val="20"/>
        </w:rPr>
        <w:t xml:space="preserve"> </w:t>
      </w:r>
      <w:r>
        <w:rPr>
          <w:sz w:val="20"/>
        </w:rPr>
        <w:t>commissioner</w:t>
      </w:r>
      <w:r>
        <w:rPr>
          <w:spacing w:val="-2"/>
          <w:sz w:val="20"/>
        </w:rPr>
        <w:t xml:space="preserve"> </w:t>
      </w:r>
      <w:r>
        <w:rPr>
          <w:sz w:val="20"/>
        </w:rPr>
        <w:t>is</w:t>
      </w:r>
      <w:r>
        <w:rPr>
          <w:spacing w:val="-4"/>
          <w:sz w:val="20"/>
        </w:rPr>
        <w:t xml:space="preserve"> </w:t>
      </w:r>
      <w:r>
        <w:rPr>
          <w:sz w:val="20"/>
        </w:rPr>
        <w:t>not</w:t>
      </w:r>
      <w:r>
        <w:rPr>
          <w:spacing w:val="-4"/>
          <w:sz w:val="20"/>
        </w:rPr>
        <w:t xml:space="preserve"> </w:t>
      </w:r>
      <w:r>
        <w:rPr>
          <w:sz w:val="20"/>
        </w:rPr>
        <w:t>required</w:t>
      </w:r>
      <w:r>
        <w:rPr>
          <w:spacing w:val="-2"/>
          <w:sz w:val="20"/>
        </w:rPr>
        <w:t xml:space="preserve"> </w:t>
      </w:r>
      <w:r>
        <w:rPr>
          <w:sz w:val="20"/>
        </w:rPr>
        <w:t>to</w:t>
      </w:r>
      <w:r>
        <w:rPr>
          <w:spacing w:val="-4"/>
          <w:sz w:val="20"/>
        </w:rPr>
        <w:t xml:space="preserve"> </w:t>
      </w:r>
      <w:r>
        <w:rPr>
          <w:sz w:val="20"/>
        </w:rPr>
        <w:t>review</w:t>
      </w:r>
      <w:r>
        <w:rPr>
          <w:spacing w:val="-3"/>
          <w:sz w:val="20"/>
        </w:rPr>
        <w:t xml:space="preserve"> </w:t>
      </w:r>
      <w:r>
        <w:rPr>
          <w:sz w:val="20"/>
        </w:rPr>
        <w:t>decisions</w:t>
      </w:r>
      <w:r>
        <w:rPr>
          <w:spacing w:val="-4"/>
          <w:sz w:val="20"/>
        </w:rPr>
        <w:t xml:space="preserve"> </w:t>
      </w:r>
      <w:r>
        <w:rPr>
          <w:sz w:val="20"/>
        </w:rPr>
        <w:t>made</w:t>
      </w:r>
      <w:r>
        <w:rPr>
          <w:spacing w:val="-3"/>
          <w:sz w:val="20"/>
        </w:rPr>
        <w:t xml:space="preserve"> </w:t>
      </w:r>
      <w:r>
        <w:rPr>
          <w:sz w:val="20"/>
        </w:rPr>
        <w:t>by</w:t>
      </w:r>
      <w:r>
        <w:rPr>
          <w:spacing w:val="-4"/>
          <w:sz w:val="20"/>
        </w:rPr>
        <w:t xml:space="preserve"> </w:t>
      </w:r>
      <w:r>
        <w:rPr>
          <w:sz w:val="20"/>
        </w:rPr>
        <w:t>housing</w:t>
      </w:r>
      <w:r>
        <w:rPr>
          <w:spacing w:val="-2"/>
          <w:sz w:val="20"/>
        </w:rPr>
        <w:t xml:space="preserve"> providers</w:t>
      </w:r>
      <w:r>
        <w:rPr>
          <w:spacing w:val="-2"/>
          <w:sz w:val="24"/>
        </w:rPr>
        <w:t>.</w:t>
      </w:r>
    </w:p>
    <w:p w14:paraId="03E07B06" w14:textId="77777777" w:rsidR="007F5606" w:rsidRPr="009D3EA3" w:rsidRDefault="00E75E7F" w:rsidP="009D3EA3">
      <w:pPr>
        <w:pStyle w:val="Heading1"/>
        <w:numPr>
          <w:ilvl w:val="0"/>
          <w:numId w:val="39"/>
        </w:numPr>
        <w:tabs>
          <w:tab w:val="left" w:pos="860"/>
          <w:tab w:val="left" w:pos="861"/>
        </w:tabs>
        <w:spacing w:before="360"/>
        <w:ind w:left="862"/>
        <w:rPr>
          <w:spacing w:val="-2"/>
        </w:rPr>
      </w:pPr>
      <w:r w:rsidRPr="009D3EA3">
        <w:rPr>
          <w:spacing w:val="-2"/>
        </w:rPr>
        <w:t xml:space="preserve">ACAT </w:t>
      </w:r>
      <w:r>
        <w:rPr>
          <w:spacing w:val="-2"/>
        </w:rPr>
        <w:t>review</w:t>
      </w:r>
    </w:p>
    <w:p w14:paraId="7E1B8F5D" w14:textId="77777777" w:rsidR="007F5606" w:rsidRDefault="00E75E7F" w:rsidP="009D3EA3">
      <w:pPr>
        <w:pStyle w:val="BodyText"/>
        <w:tabs>
          <w:tab w:val="left" w:pos="860"/>
        </w:tabs>
        <w:spacing w:before="140"/>
        <w:ind w:left="862" w:right="437"/>
      </w:pPr>
      <w:r>
        <w:rPr>
          <w:spacing w:val="-4"/>
        </w:rPr>
        <w:t>(1)</w:t>
      </w:r>
      <w:r>
        <w:tab/>
        <w:t>Application</w:t>
      </w:r>
      <w:r>
        <w:rPr>
          <w:spacing w:val="-3"/>
        </w:rPr>
        <w:t xml:space="preserve"> </w:t>
      </w:r>
      <w:r>
        <w:t>may</w:t>
      </w:r>
      <w:r>
        <w:rPr>
          <w:spacing w:val="-3"/>
        </w:rPr>
        <w:t xml:space="preserve"> </w:t>
      </w:r>
      <w:r>
        <w:t>be</w:t>
      </w:r>
      <w:r>
        <w:rPr>
          <w:spacing w:val="-5"/>
        </w:rPr>
        <w:t xml:space="preserve"> </w:t>
      </w:r>
      <w:r>
        <w:t>made</w:t>
      </w:r>
      <w:r>
        <w:rPr>
          <w:spacing w:val="-4"/>
        </w:rPr>
        <w:t xml:space="preserve"> </w:t>
      </w:r>
      <w:r>
        <w:t>to</w:t>
      </w:r>
      <w:r>
        <w:rPr>
          <w:spacing w:val="-3"/>
        </w:rPr>
        <w:t xml:space="preserve"> </w:t>
      </w:r>
      <w:r>
        <w:t>the</w:t>
      </w:r>
      <w:r>
        <w:rPr>
          <w:spacing w:val="-4"/>
        </w:rPr>
        <w:t xml:space="preserve"> </w:t>
      </w:r>
      <w:r>
        <w:t>ACT</w:t>
      </w:r>
      <w:r>
        <w:rPr>
          <w:spacing w:val="-3"/>
        </w:rPr>
        <w:t xml:space="preserve"> </w:t>
      </w:r>
      <w:r>
        <w:t>Civil</w:t>
      </w:r>
      <w:r>
        <w:rPr>
          <w:spacing w:val="-3"/>
        </w:rPr>
        <w:t xml:space="preserve"> </w:t>
      </w:r>
      <w:r>
        <w:t>and</w:t>
      </w:r>
      <w:r>
        <w:rPr>
          <w:spacing w:val="-3"/>
        </w:rPr>
        <w:t xml:space="preserve"> </w:t>
      </w:r>
      <w:r>
        <w:t>Administrative</w:t>
      </w:r>
      <w:r>
        <w:rPr>
          <w:spacing w:val="-4"/>
        </w:rPr>
        <w:t xml:space="preserve"> </w:t>
      </w:r>
      <w:r>
        <w:t>Tribunal</w:t>
      </w:r>
      <w:r>
        <w:rPr>
          <w:spacing w:val="-3"/>
        </w:rPr>
        <w:t xml:space="preserve"> </w:t>
      </w:r>
      <w:r>
        <w:t>for review of a decision under clause 33(4) (a) or a decision to accept vary or reject a recommendation under clause 33(4) (b).</w:t>
      </w:r>
    </w:p>
    <w:p w14:paraId="01BCE973" w14:textId="77777777" w:rsidR="007F5606" w:rsidRPr="009D3EA3" w:rsidRDefault="00E75E7F" w:rsidP="009D3EA3">
      <w:pPr>
        <w:pStyle w:val="Heading1"/>
        <w:numPr>
          <w:ilvl w:val="0"/>
          <w:numId w:val="39"/>
        </w:numPr>
        <w:tabs>
          <w:tab w:val="left" w:pos="860"/>
          <w:tab w:val="left" w:pos="861"/>
        </w:tabs>
        <w:spacing w:before="360"/>
        <w:ind w:left="862"/>
        <w:rPr>
          <w:spacing w:val="-2"/>
        </w:rPr>
      </w:pPr>
      <w:r w:rsidRPr="009D3EA3">
        <w:rPr>
          <w:spacing w:val="-2"/>
        </w:rPr>
        <w:t xml:space="preserve">Approved </w:t>
      </w:r>
      <w:r>
        <w:rPr>
          <w:spacing w:val="-2"/>
        </w:rPr>
        <w:t>forms</w:t>
      </w:r>
    </w:p>
    <w:p w14:paraId="475499E0" w14:textId="77777777" w:rsidR="007F5606" w:rsidRDefault="00E75E7F">
      <w:pPr>
        <w:pStyle w:val="ListParagraph"/>
        <w:numPr>
          <w:ilvl w:val="0"/>
          <w:numId w:val="1"/>
        </w:numPr>
        <w:tabs>
          <w:tab w:val="left" w:pos="841"/>
          <w:tab w:val="left" w:pos="842"/>
        </w:tabs>
        <w:spacing w:before="138"/>
        <w:ind w:hanging="702"/>
        <w:rPr>
          <w:sz w:val="24"/>
        </w:rPr>
      </w:pPr>
      <w:r>
        <w:rPr>
          <w:sz w:val="24"/>
        </w:rPr>
        <w:t>The</w:t>
      </w:r>
      <w:r>
        <w:rPr>
          <w:spacing w:val="-6"/>
          <w:sz w:val="24"/>
        </w:rPr>
        <w:t xml:space="preserve"> </w:t>
      </w:r>
      <w:r>
        <w:rPr>
          <w:sz w:val="24"/>
        </w:rPr>
        <w:t>housing</w:t>
      </w:r>
      <w:r>
        <w:rPr>
          <w:spacing w:val="-4"/>
          <w:sz w:val="24"/>
        </w:rPr>
        <w:t xml:space="preserve"> </w:t>
      </w:r>
      <w:r>
        <w:rPr>
          <w:sz w:val="24"/>
        </w:rPr>
        <w:t>commissioner</w:t>
      </w:r>
      <w:r>
        <w:rPr>
          <w:spacing w:val="-5"/>
          <w:sz w:val="24"/>
        </w:rPr>
        <w:t xml:space="preserve"> </w:t>
      </w:r>
      <w:r>
        <w:rPr>
          <w:sz w:val="24"/>
        </w:rPr>
        <w:t>may,</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approve</w:t>
      </w:r>
      <w:r>
        <w:rPr>
          <w:spacing w:val="-4"/>
          <w:sz w:val="24"/>
        </w:rPr>
        <w:t xml:space="preserve"> </w:t>
      </w:r>
      <w:r>
        <w:rPr>
          <w:sz w:val="24"/>
        </w:rPr>
        <w:t>forms</w:t>
      </w:r>
      <w:r>
        <w:rPr>
          <w:spacing w:val="-3"/>
          <w:sz w:val="24"/>
        </w:rPr>
        <w:t xml:space="preserve"> </w:t>
      </w:r>
      <w:r>
        <w:rPr>
          <w:sz w:val="24"/>
        </w:rPr>
        <w:t>for</w:t>
      </w:r>
      <w:r>
        <w:rPr>
          <w:spacing w:val="-5"/>
          <w:sz w:val="24"/>
        </w:rPr>
        <w:t xml:space="preserve"> </w:t>
      </w:r>
      <w:r>
        <w:rPr>
          <w:sz w:val="24"/>
        </w:rPr>
        <w:t>this</w:t>
      </w:r>
      <w:r>
        <w:rPr>
          <w:spacing w:val="-1"/>
          <w:sz w:val="24"/>
        </w:rPr>
        <w:t xml:space="preserve"> </w:t>
      </w:r>
      <w:r>
        <w:rPr>
          <w:spacing w:val="-2"/>
          <w:sz w:val="24"/>
        </w:rPr>
        <w:t>program.</w:t>
      </w:r>
    </w:p>
    <w:p w14:paraId="13A00096" w14:textId="77777777" w:rsidR="007F5606" w:rsidRDefault="00E75E7F">
      <w:pPr>
        <w:tabs>
          <w:tab w:val="left" w:pos="1640"/>
        </w:tabs>
        <w:spacing w:before="140"/>
        <w:ind w:left="841"/>
        <w:rPr>
          <w:sz w:val="20"/>
        </w:rPr>
      </w:pPr>
      <w:r>
        <w:rPr>
          <w:i/>
          <w:spacing w:val="-4"/>
          <w:sz w:val="20"/>
        </w:rPr>
        <w:t>Note</w:t>
      </w:r>
      <w:r>
        <w:rPr>
          <w:i/>
          <w:sz w:val="20"/>
        </w:rPr>
        <w:tab/>
      </w:r>
      <w:r>
        <w:rPr>
          <w:sz w:val="20"/>
        </w:rPr>
        <w:t>For</w:t>
      </w:r>
      <w:r>
        <w:rPr>
          <w:spacing w:val="-5"/>
          <w:sz w:val="20"/>
        </w:rPr>
        <w:t xml:space="preserve"> </w:t>
      </w:r>
      <w:r>
        <w:rPr>
          <w:sz w:val="20"/>
        </w:rPr>
        <w:t>other</w:t>
      </w:r>
      <w:r>
        <w:rPr>
          <w:spacing w:val="-5"/>
          <w:sz w:val="20"/>
        </w:rPr>
        <w:t xml:space="preserve"> </w:t>
      </w:r>
      <w:r>
        <w:rPr>
          <w:sz w:val="20"/>
        </w:rPr>
        <w:t>provisions</w:t>
      </w:r>
      <w:r>
        <w:rPr>
          <w:spacing w:val="-5"/>
          <w:sz w:val="20"/>
        </w:rPr>
        <w:t xml:space="preserve"> </w:t>
      </w:r>
      <w:r>
        <w:rPr>
          <w:sz w:val="20"/>
        </w:rPr>
        <w:t>about</w:t>
      </w:r>
      <w:r>
        <w:rPr>
          <w:spacing w:val="-5"/>
          <w:sz w:val="20"/>
        </w:rPr>
        <w:t xml:space="preserve"> </w:t>
      </w:r>
      <w:r>
        <w:rPr>
          <w:sz w:val="20"/>
        </w:rPr>
        <w:t>forms,</w:t>
      </w:r>
      <w:r>
        <w:rPr>
          <w:spacing w:val="-5"/>
          <w:sz w:val="20"/>
        </w:rPr>
        <w:t xml:space="preserve"> </w:t>
      </w:r>
      <w:r>
        <w:rPr>
          <w:sz w:val="20"/>
        </w:rPr>
        <w:t>see</w:t>
      </w:r>
      <w:r>
        <w:rPr>
          <w:spacing w:val="-4"/>
          <w:sz w:val="20"/>
        </w:rPr>
        <w:t xml:space="preserve"> </w:t>
      </w:r>
      <w:r>
        <w:rPr>
          <w:sz w:val="20"/>
        </w:rPr>
        <w:t>the</w:t>
      </w:r>
      <w:r>
        <w:rPr>
          <w:spacing w:val="1"/>
          <w:sz w:val="20"/>
        </w:rPr>
        <w:t xml:space="preserve"> </w:t>
      </w:r>
      <w:r>
        <w:rPr>
          <w:sz w:val="20"/>
        </w:rPr>
        <w:t>Legislation</w:t>
      </w:r>
      <w:r>
        <w:rPr>
          <w:spacing w:val="-3"/>
          <w:sz w:val="20"/>
        </w:rPr>
        <w:t xml:space="preserve"> </w:t>
      </w:r>
      <w:r>
        <w:rPr>
          <w:sz w:val="20"/>
        </w:rPr>
        <w:t>Act,</w:t>
      </w:r>
      <w:r>
        <w:rPr>
          <w:spacing w:val="-4"/>
          <w:sz w:val="20"/>
        </w:rPr>
        <w:t xml:space="preserve"> </w:t>
      </w:r>
      <w:r>
        <w:rPr>
          <w:sz w:val="20"/>
        </w:rPr>
        <w:t>s</w:t>
      </w:r>
      <w:r>
        <w:rPr>
          <w:spacing w:val="-5"/>
          <w:sz w:val="20"/>
        </w:rPr>
        <w:t xml:space="preserve"> </w:t>
      </w:r>
      <w:r>
        <w:rPr>
          <w:spacing w:val="-4"/>
          <w:sz w:val="20"/>
        </w:rPr>
        <w:t>255.</w:t>
      </w:r>
    </w:p>
    <w:p w14:paraId="3B2173EB" w14:textId="77777777" w:rsidR="007F5606" w:rsidRDefault="00E75E7F" w:rsidP="009D3EA3">
      <w:pPr>
        <w:pStyle w:val="ListParagraph"/>
        <w:keepNext/>
        <w:numPr>
          <w:ilvl w:val="0"/>
          <w:numId w:val="1"/>
        </w:numPr>
        <w:tabs>
          <w:tab w:val="left" w:pos="841"/>
          <w:tab w:val="left" w:pos="842"/>
        </w:tabs>
        <w:spacing w:before="60"/>
        <w:ind w:right="139"/>
        <w:rPr>
          <w:sz w:val="24"/>
        </w:rPr>
      </w:pPr>
      <w:r>
        <w:rPr>
          <w:sz w:val="24"/>
        </w:rPr>
        <w:lastRenderedPageBreak/>
        <w:t>If</w:t>
      </w:r>
      <w:r>
        <w:rPr>
          <w:spacing w:val="40"/>
          <w:sz w:val="24"/>
        </w:rPr>
        <w:t xml:space="preserve"> </w:t>
      </w:r>
      <w:r>
        <w:rPr>
          <w:sz w:val="24"/>
        </w:rPr>
        <w:t>the</w:t>
      </w:r>
      <w:r>
        <w:rPr>
          <w:spacing w:val="40"/>
          <w:sz w:val="24"/>
        </w:rPr>
        <w:t xml:space="preserve"> </w:t>
      </w:r>
      <w:r>
        <w:rPr>
          <w:sz w:val="24"/>
        </w:rPr>
        <w:t>housing</w:t>
      </w:r>
      <w:r>
        <w:rPr>
          <w:spacing w:val="40"/>
          <w:sz w:val="24"/>
        </w:rPr>
        <w:t xml:space="preserve"> </w:t>
      </w:r>
      <w:r>
        <w:rPr>
          <w:sz w:val="24"/>
        </w:rPr>
        <w:t>commissioner</w:t>
      </w:r>
      <w:r>
        <w:rPr>
          <w:spacing w:val="40"/>
          <w:sz w:val="24"/>
        </w:rPr>
        <w:t xml:space="preserve"> </w:t>
      </w:r>
      <w:r>
        <w:rPr>
          <w:sz w:val="24"/>
        </w:rPr>
        <w:t>approves</w:t>
      </w:r>
      <w:r>
        <w:rPr>
          <w:spacing w:val="40"/>
          <w:sz w:val="24"/>
        </w:rPr>
        <w:t xml:space="preserve"> </w:t>
      </w:r>
      <w:r>
        <w:rPr>
          <w:sz w:val="24"/>
        </w:rPr>
        <w:t>a</w:t>
      </w:r>
      <w:r>
        <w:rPr>
          <w:spacing w:val="40"/>
          <w:sz w:val="24"/>
        </w:rPr>
        <w:t xml:space="preserve"> </w:t>
      </w:r>
      <w:r>
        <w:rPr>
          <w:sz w:val="24"/>
        </w:rPr>
        <w:t>form</w:t>
      </w:r>
      <w:r>
        <w:rPr>
          <w:spacing w:val="40"/>
          <w:sz w:val="24"/>
        </w:rPr>
        <w:t xml:space="preserve"> </w:t>
      </w:r>
      <w:r>
        <w:rPr>
          <w:sz w:val="24"/>
        </w:rPr>
        <w:t>for</w:t>
      </w:r>
      <w:r>
        <w:rPr>
          <w:spacing w:val="40"/>
          <w:sz w:val="24"/>
        </w:rPr>
        <w:t xml:space="preserve"> </w:t>
      </w:r>
      <w:r>
        <w:rPr>
          <w:sz w:val="24"/>
        </w:rPr>
        <w:t>a</w:t>
      </w:r>
      <w:r>
        <w:rPr>
          <w:spacing w:val="40"/>
          <w:sz w:val="24"/>
        </w:rPr>
        <w:t xml:space="preserve"> </w:t>
      </w:r>
      <w:r>
        <w:rPr>
          <w:sz w:val="24"/>
        </w:rPr>
        <w:t>particular</w:t>
      </w:r>
      <w:r>
        <w:rPr>
          <w:spacing w:val="40"/>
          <w:sz w:val="24"/>
        </w:rPr>
        <w:t xml:space="preserve"> </w:t>
      </w:r>
      <w:r>
        <w:rPr>
          <w:sz w:val="24"/>
        </w:rPr>
        <w:t>purpose,</w:t>
      </w:r>
      <w:r>
        <w:rPr>
          <w:spacing w:val="40"/>
          <w:sz w:val="24"/>
        </w:rPr>
        <w:t xml:space="preserve"> </w:t>
      </w:r>
      <w:r>
        <w:rPr>
          <w:sz w:val="24"/>
        </w:rPr>
        <w:t>the approved form must be used for that purpose.</w:t>
      </w:r>
    </w:p>
    <w:p w14:paraId="0D68CCD3" w14:textId="77777777" w:rsidR="007F5606" w:rsidRDefault="00E75E7F">
      <w:pPr>
        <w:pStyle w:val="ListParagraph"/>
        <w:numPr>
          <w:ilvl w:val="0"/>
          <w:numId w:val="1"/>
        </w:numPr>
        <w:tabs>
          <w:tab w:val="left" w:pos="841"/>
          <w:tab w:val="left" w:pos="842"/>
        </w:tabs>
        <w:spacing w:before="140"/>
        <w:ind w:hanging="702"/>
        <w:rPr>
          <w:sz w:val="24"/>
        </w:rPr>
      </w:pPr>
      <w:r>
        <w:rPr>
          <w:sz w:val="24"/>
        </w:rPr>
        <w:t>An</w:t>
      </w:r>
      <w:r>
        <w:rPr>
          <w:spacing w:val="-2"/>
          <w:sz w:val="24"/>
        </w:rPr>
        <w:t xml:space="preserve"> </w:t>
      </w:r>
      <w:r>
        <w:rPr>
          <w:sz w:val="24"/>
        </w:rPr>
        <w:t>approved form</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notifiable</w:t>
      </w:r>
      <w:r>
        <w:rPr>
          <w:spacing w:val="-1"/>
          <w:sz w:val="24"/>
        </w:rPr>
        <w:t xml:space="preserve"> </w:t>
      </w:r>
      <w:r>
        <w:rPr>
          <w:spacing w:val="-2"/>
          <w:sz w:val="24"/>
        </w:rPr>
        <w:t>instrument.</w:t>
      </w:r>
    </w:p>
    <w:p w14:paraId="088674F3" w14:textId="77777777" w:rsidR="007F5606" w:rsidRDefault="00E75E7F">
      <w:pPr>
        <w:tabs>
          <w:tab w:val="left" w:pos="1558"/>
        </w:tabs>
        <w:spacing w:before="141"/>
        <w:ind w:left="848"/>
        <w:rPr>
          <w:sz w:val="20"/>
        </w:rPr>
      </w:pPr>
      <w:r>
        <w:rPr>
          <w:i/>
          <w:spacing w:val="-4"/>
          <w:sz w:val="20"/>
        </w:rPr>
        <w:t>Note</w:t>
      </w:r>
      <w:r>
        <w:rPr>
          <w:i/>
          <w:sz w:val="20"/>
        </w:rPr>
        <w:tab/>
      </w:r>
      <w:r>
        <w:rPr>
          <w:sz w:val="20"/>
        </w:rPr>
        <w:t>A</w:t>
      </w:r>
      <w:r>
        <w:rPr>
          <w:spacing w:val="-5"/>
          <w:sz w:val="20"/>
        </w:rPr>
        <w:t xml:space="preserve"> </w:t>
      </w:r>
      <w:r>
        <w:rPr>
          <w:sz w:val="20"/>
        </w:rPr>
        <w:t>notifiable</w:t>
      </w:r>
      <w:r>
        <w:rPr>
          <w:spacing w:val="-5"/>
          <w:sz w:val="20"/>
        </w:rPr>
        <w:t xml:space="preserve"> </w:t>
      </w:r>
      <w:r>
        <w:rPr>
          <w:sz w:val="20"/>
        </w:rPr>
        <w:t>instrument</w:t>
      </w:r>
      <w:r>
        <w:rPr>
          <w:spacing w:val="-7"/>
          <w:sz w:val="20"/>
        </w:rPr>
        <w:t xml:space="preserve"> </w:t>
      </w:r>
      <w:r>
        <w:rPr>
          <w:sz w:val="20"/>
        </w:rPr>
        <w:t>must</w:t>
      </w:r>
      <w:r>
        <w:rPr>
          <w:spacing w:val="-6"/>
          <w:sz w:val="20"/>
        </w:rPr>
        <w:t xml:space="preserve"> </w:t>
      </w:r>
      <w:r>
        <w:rPr>
          <w:sz w:val="20"/>
        </w:rPr>
        <w:t>be</w:t>
      </w:r>
      <w:r>
        <w:rPr>
          <w:spacing w:val="-5"/>
          <w:sz w:val="20"/>
        </w:rPr>
        <w:t xml:space="preserve"> </w:t>
      </w:r>
      <w:r>
        <w:rPr>
          <w:sz w:val="20"/>
        </w:rPr>
        <w:t>notified</w:t>
      </w:r>
      <w:r>
        <w:rPr>
          <w:spacing w:val="-3"/>
          <w:sz w:val="20"/>
        </w:rPr>
        <w:t xml:space="preserve"> </w:t>
      </w:r>
      <w:r>
        <w:rPr>
          <w:sz w:val="20"/>
        </w:rPr>
        <w:t>under</w:t>
      </w:r>
      <w:r>
        <w:rPr>
          <w:spacing w:val="-6"/>
          <w:sz w:val="20"/>
        </w:rPr>
        <w:t xml:space="preserve"> </w:t>
      </w:r>
      <w:r>
        <w:rPr>
          <w:sz w:val="20"/>
        </w:rPr>
        <w:t>the</w:t>
      </w:r>
      <w:r>
        <w:rPr>
          <w:spacing w:val="1"/>
          <w:sz w:val="20"/>
        </w:rPr>
        <w:t xml:space="preserve"> </w:t>
      </w:r>
      <w:r>
        <w:rPr>
          <w:sz w:val="20"/>
        </w:rPr>
        <w:t>Legislation</w:t>
      </w:r>
      <w:r>
        <w:rPr>
          <w:spacing w:val="-4"/>
          <w:sz w:val="20"/>
        </w:rPr>
        <w:t xml:space="preserve"> Act.</w:t>
      </w:r>
    </w:p>
    <w:p w14:paraId="495605D6" w14:textId="77777777" w:rsidR="007F5606" w:rsidRPr="009D3EA3" w:rsidRDefault="00E75E7F" w:rsidP="009D3EA3">
      <w:pPr>
        <w:pStyle w:val="Heading1"/>
        <w:numPr>
          <w:ilvl w:val="0"/>
          <w:numId w:val="39"/>
        </w:numPr>
        <w:tabs>
          <w:tab w:val="left" w:pos="860"/>
          <w:tab w:val="left" w:pos="861"/>
        </w:tabs>
        <w:spacing w:before="300"/>
        <w:ind w:left="862"/>
        <w:rPr>
          <w:spacing w:val="-2"/>
        </w:rPr>
      </w:pPr>
      <w:r w:rsidRPr="009D3EA3">
        <w:rPr>
          <w:spacing w:val="-2"/>
        </w:rPr>
        <w:t xml:space="preserve">Repeal and </w:t>
      </w:r>
      <w:r>
        <w:rPr>
          <w:spacing w:val="-2"/>
        </w:rPr>
        <w:t>transitional</w:t>
      </w:r>
    </w:p>
    <w:p w14:paraId="042AACB3" w14:textId="77777777" w:rsidR="007F5606" w:rsidRDefault="00E75E7F">
      <w:pPr>
        <w:tabs>
          <w:tab w:val="left" w:pos="841"/>
        </w:tabs>
        <w:spacing w:before="138"/>
        <w:ind w:left="140"/>
        <w:rPr>
          <w:i/>
          <w:sz w:val="24"/>
        </w:rPr>
      </w:pPr>
      <w:r>
        <w:rPr>
          <w:spacing w:val="-5"/>
          <w:sz w:val="24"/>
        </w:rPr>
        <w:t>(1)</w:t>
      </w:r>
      <w:r>
        <w:rPr>
          <w:sz w:val="24"/>
        </w:rPr>
        <w:tab/>
        <w:t>The</w:t>
      </w:r>
      <w:r>
        <w:rPr>
          <w:spacing w:val="51"/>
          <w:sz w:val="24"/>
        </w:rPr>
        <w:t xml:space="preserve"> </w:t>
      </w:r>
      <w:r>
        <w:rPr>
          <w:i/>
          <w:sz w:val="24"/>
        </w:rPr>
        <w:t>Housing</w:t>
      </w:r>
      <w:r>
        <w:rPr>
          <w:i/>
          <w:spacing w:val="53"/>
          <w:sz w:val="24"/>
        </w:rPr>
        <w:t xml:space="preserve"> </w:t>
      </w:r>
      <w:r>
        <w:rPr>
          <w:i/>
          <w:sz w:val="24"/>
        </w:rPr>
        <w:t>Assistance</w:t>
      </w:r>
      <w:r>
        <w:rPr>
          <w:i/>
          <w:spacing w:val="54"/>
          <w:sz w:val="24"/>
        </w:rPr>
        <w:t xml:space="preserve"> </w:t>
      </w:r>
      <w:r>
        <w:rPr>
          <w:i/>
          <w:sz w:val="24"/>
        </w:rPr>
        <w:t>Public</w:t>
      </w:r>
      <w:r>
        <w:rPr>
          <w:i/>
          <w:spacing w:val="51"/>
          <w:sz w:val="24"/>
        </w:rPr>
        <w:t xml:space="preserve"> </w:t>
      </w:r>
      <w:r>
        <w:rPr>
          <w:i/>
          <w:sz w:val="24"/>
        </w:rPr>
        <w:t>Rental</w:t>
      </w:r>
      <w:r>
        <w:rPr>
          <w:i/>
          <w:spacing w:val="53"/>
          <w:sz w:val="24"/>
        </w:rPr>
        <w:t xml:space="preserve"> </w:t>
      </w:r>
      <w:r>
        <w:rPr>
          <w:i/>
          <w:sz w:val="24"/>
        </w:rPr>
        <w:t>Housing</w:t>
      </w:r>
      <w:r>
        <w:rPr>
          <w:i/>
          <w:spacing w:val="52"/>
          <w:sz w:val="24"/>
        </w:rPr>
        <w:t xml:space="preserve"> </w:t>
      </w:r>
      <w:r>
        <w:rPr>
          <w:i/>
          <w:sz w:val="24"/>
        </w:rPr>
        <w:t>Assistance</w:t>
      </w:r>
      <w:r>
        <w:rPr>
          <w:i/>
          <w:spacing w:val="51"/>
          <w:sz w:val="24"/>
        </w:rPr>
        <w:t xml:space="preserve"> </w:t>
      </w:r>
      <w:r>
        <w:rPr>
          <w:i/>
          <w:sz w:val="24"/>
        </w:rPr>
        <w:t>Program</w:t>
      </w:r>
      <w:r>
        <w:rPr>
          <w:i/>
          <w:spacing w:val="55"/>
          <w:sz w:val="24"/>
        </w:rPr>
        <w:t xml:space="preserve"> </w:t>
      </w:r>
      <w:r>
        <w:rPr>
          <w:i/>
          <w:spacing w:val="-4"/>
          <w:sz w:val="24"/>
        </w:rPr>
        <w:t>2013</w:t>
      </w:r>
    </w:p>
    <w:p w14:paraId="74300D37" w14:textId="77777777" w:rsidR="007F5606" w:rsidRDefault="00E75E7F">
      <w:pPr>
        <w:spacing w:before="2"/>
        <w:ind w:left="841"/>
        <w:rPr>
          <w:sz w:val="24"/>
        </w:rPr>
      </w:pPr>
      <w:r>
        <w:rPr>
          <w:sz w:val="24"/>
        </w:rPr>
        <w:t>(</w:t>
      </w:r>
      <w:r>
        <w:rPr>
          <w:i/>
          <w:sz w:val="24"/>
        </w:rPr>
        <w:t>No</w:t>
      </w:r>
      <w:r>
        <w:rPr>
          <w:i/>
          <w:spacing w:val="-7"/>
          <w:sz w:val="24"/>
        </w:rPr>
        <w:t xml:space="preserve"> </w:t>
      </w:r>
      <w:r>
        <w:rPr>
          <w:i/>
          <w:sz w:val="24"/>
        </w:rPr>
        <w:t>1)</w:t>
      </w:r>
      <w:r>
        <w:rPr>
          <w:i/>
          <w:spacing w:val="-7"/>
          <w:sz w:val="24"/>
        </w:rPr>
        <w:t xml:space="preserve"> </w:t>
      </w:r>
      <w:r>
        <w:rPr>
          <w:sz w:val="24"/>
        </w:rPr>
        <w:t>DI2013-52</w:t>
      </w:r>
      <w:r>
        <w:rPr>
          <w:spacing w:val="-6"/>
          <w:sz w:val="24"/>
        </w:rPr>
        <w:t xml:space="preserve"> </w:t>
      </w:r>
      <w:r>
        <w:rPr>
          <w:sz w:val="24"/>
        </w:rPr>
        <w:t>is</w:t>
      </w:r>
      <w:r>
        <w:rPr>
          <w:spacing w:val="-6"/>
          <w:sz w:val="24"/>
        </w:rPr>
        <w:t xml:space="preserve"> </w:t>
      </w:r>
      <w:r>
        <w:rPr>
          <w:spacing w:val="-2"/>
          <w:sz w:val="24"/>
        </w:rPr>
        <w:t>repealed.</w:t>
      </w:r>
    </w:p>
    <w:p w14:paraId="7277EE0A" w14:textId="77777777" w:rsidR="007F5606" w:rsidRDefault="007F5606">
      <w:pPr>
        <w:pStyle w:val="BodyText"/>
        <w:spacing w:before="0"/>
        <w:ind w:left="0" w:firstLine="0"/>
        <w:rPr>
          <w:sz w:val="26"/>
        </w:rPr>
      </w:pPr>
    </w:p>
    <w:p w14:paraId="7DF3E798" w14:textId="77777777" w:rsidR="007F5606" w:rsidRDefault="007F5606">
      <w:pPr>
        <w:pStyle w:val="BodyText"/>
        <w:spacing w:before="0"/>
        <w:ind w:left="0" w:firstLine="0"/>
        <w:rPr>
          <w:sz w:val="26"/>
        </w:rPr>
      </w:pPr>
    </w:p>
    <w:p w14:paraId="1108BD10" w14:textId="77777777" w:rsidR="007F5606" w:rsidRDefault="007F5606">
      <w:pPr>
        <w:pStyle w:val="BodyText"/>
        <w:spacing w:before="0"/>
        <w:ind w:left="0" w:firstLine="0"/>
        <w:rPr>
          <w:sz w:val="26"/>
        </w:rPr>
      </w:pPr>
    </w:p>
    <w:p w14:paraId="1749D89F" w14:textId="77777777" w:rsidR="007F5606" w:rsidRDefault="007F5606">
      <w:pPr>
        <w:pStyle w:val="BodyText"/>
        <w:spacing w:before="0"/>
        <w:ind w:left="0" w:firstLine="0"/>
        <w:rPr>
          <w:sz w:val="26"/>
        </w:rPr>
      </w:pPr>
    </w:p>
    <w:p w14:paraId="0707FC05" w14:textId="77777777" w:rsidR="007F5606" w:rsidRDefault="007F5606">
      <w:pPr>
        <w:pStyle w:val="BodyText"/>
        <w:spacing w:before="9"/>
        <w:ind w:left="0" w:firstLine="0"/>
        <w:rPr>
          <w:sz w:val="36"/>
        </w:rPr>
      </w:pPr>
    </w:p>
    <w:p w14:paraId="585BFE64" w14:textId="178C7E93" w:rsidR="007F5606" w:rsidRDefault="00E75E7F">
      <w:pPr>
        <w:ind w:left="140" w:right="133"/>
        <w:jc w:val="both"/>
        <w:rPr>
          <w:sz w:val="24"/>
        </w:rPr>
      </w:pPr>
      <w:r>
        <w:rPr>
          <w:sz w:val="24"/>
        </w:rPr>
        <w:t xml:space="preserve">I approve the </w:t>
      </w:r>
      <w:r>
        <w:rPr>
          <w:i/>
          <w:sz w:val="24"/>
        </w:rPr>
        <w:t>Housing Assistance (Public Rental Housing Assistance) Program 2023 (No</w:t>
      </w:r>
      <w:r>
        <w:rPr>
          <w:i/>
          <w:spacing w:val="-8"/>
          <w:sz w:val="24"/>
        </w:rPr>
        <w:t xml:space="preserve"> </w:t>
      </w:r>
      <w:r>
        <w:rPr>
          <w:i/>
          <w:sz w:val="24"/>
        </w:rPr>
        <w:t>1)</w:t>
      </w:r>
      <w:r>
        <w:rPr>
          <w:i/>
          <w:spacing w:val="-9"/>
          <w:sz w:val="24"/>
        </w:rPr>
        <w:t xml:space="preserve"> </w:t>
      </w:r>
      <w:r>
        <w:rPr>
          <w:sz w:val="24"/>
        </w:rPr>
        <w:t>made</w:t>
      </w:r>
      <w:r>
        <w:rPr>
          <w:spacing w:val="-10"/>
          <w:sz w:val="24"/>
        </w:rPr>
        <w:t xml:space="preserve"> </w:t>
      </w:r>
      <w:r>
        <w:rPr>
          <w:sz w:val="24"/>
        </w:rPr>
        <w:t>by</w:t>
      </w:r>
      <w:r>
        <w:rPr>
          <w:spacing w:val="-8"/>
          <w:sz w:val="24"/>
        </w:rPr>
        <w:t xml:space="preserve"> </w:t>
      </w:r>
      <w:r>
        <w:rPr>
          <w:sz w:val="24"/>
        </w:rPr>
        <w:t>the</w:t>
      </w:r>
      <w:r>
        <w:rPr>
          <w:spacing w:val="-9"/>
          <w:sz w:val="24"/>
        </w:rPr>
        <w:t xml:space="preserve"> </w:t>
      </w:r>
      <w:r>
        <w:rPr>
          <w:sz w:val="24"/>
        </w:rPr>
        <w:t>Commissioner</w:t>
      </w:r>
      <w:r>
        <w:rPr>
          <w:spacing w:val="-8"/>
          <w:sz w:val="24"/>
        </w:rPr>
        <w:t xml:space="preserve"> </w:t>
      </w:r>
      <w:r>
        <w:rPr>
          <w:sz w:val="24"/>
        </w:rPr>
        <w:t>for</w:t>
      </w:r>
      <w:r>
        <w:rPr>
          <w:spacing w:val="-9"/>
          <w:sz w:val="24"/>
        </w:rPr>
        <w:t xml:space="preserve"> </w:t>
      </w:r>
      <w:r>
        <w:rPr>
          <w:sz w:val="24"/>
        </w:rPr>
        <w:t>Social</w:t>
      </w:r>
      <w:r>
        <w:rPr>
          <w:spacing w:val="-7"/>
          <w:sz w:val="24"/>
        </w:rPr>
        <w:t xml:space="preserve"> </w:t>
      </w:r>
      <w:r>
        <w:rPr>
          <w:sz w:val="24"/>
        </w:rPr>
        <w:t>Housing</w:t>
      </w:r>
      <w:r>
        <w:rPr>
          <w:spacing w:val="-7"/>
          <w:sz w:val="24"/>
        </w:rPr>
        <w:t xml:space="preserve"> </w:t>
      </w:r>
      <w:r>
        <w:rPr>
          <w:sz w:val="24"/>
        </w:rPr>
        <w:t>by</w:t>
      </w:r>
      <w:r>
        <w:rPr>
          <w:spacing w:val="-7"/>
          <w:sz w:val="24"/>
        </w:rPr>
        <w:t xml:space="preserve"> </w:t>
      </w:r>
      <w:r>
        <w:rPr>
          <w:sz w:val="24"/>
        </w:rPr>
        <w:t>this</w:t>
      </w:r>
      <w:r>
        <w:rPr>
          <w:spacing w:val="-9"/>
          <w:sz w:val="24"/>
        </w:rPr>
        <w:t xml:space="preserve"> </w:t>
      </w:r>
      <w:r>
        <w:rPr>
          <w:sz w:val="24"/>
        </w:rPr>
        <w:t>instrument</w:t>
      </w:r>
      <w:r>
        <w:rPr>
          <w:spacing w:val="-7"/>
          <w:sz w:val="24"/>
        </w:rPr>
        <w:t xml:space="preserve"> </w:t>
      </w:r>
      <w:r>
        <w:rPr>
          <w:sz w:val="24"/>
        </w:rPr>
        <w:t>and</w:t>
      </w:r>
      <w:r>
        <w:rPr>
          <w:spacing w:val="-7"/>
          <w:sz w:val="24"/>
        </w:rPr>
        <w:t xml:space="preserve"> </w:t>
      </w:r>
      <w:r>
        <w:rPr>
          <w:sz w:val="24"/>
        </w:rPr>
        <w:t>the</w:t>
      </w:r>
      <w:r>
        <w:rPr>
          <w:spacing w:val="-8"/>
          <w:sz w:val="24"/>
        </w:rPr>
        <w:t xml:space="preserve"> </w:t>
      </w:r>
      <w:r>
        <w:rPr>
          <w:sz w:val="24"/>
        </w:rPr>
        <w:t>repeal of</w:t>
      </w:r>
      <w:r>
        <w:rPr>
          <w:spacing w:val="-6"/>
          <w:sz w:val="24"/>
        </w:rPr>
        <w:t xml:space="preserve"> </w:t>
      </w:r>
      <w:r>
        <w:rPr>
          <w:sz w:val="24"/>
        </w:rPr>
        <w:t>the</w:t>
      </w:r>
      <w:r>
        <w:rPr>
          <w:spacing w:val="-5"/>
          <w:sz w:val="24"/>
        </w:rPr>
        <w:t xml:space="preserve"> </w:t>
      </w:r>
      <w:r>
        <w:rPr>
          <w:i/>
          <w:sz w:val="24"/>
        </w:rPr>
        <w:t>Housing</w:t>
      </w:r>
      <w:r>
        <w:rPr>
          <w:i/>
          <w:spacing w:val="-5"/>
          <w:sz w:val="24"/>
        </w:rPr>
        <w:t xml:space="preserve"> </w:t>
      </w:r>
      <w:r>
        <w:rPr>
          <w:i/>
          <w:sz w:val="24"/>
        </w:rPr>
        <w:t>Assistance</w:t>
      </w:r>
      <w:r>
        <w:rPr>
          <w:i/>
          <w:spacing w:val="-7"/>
          <w:sz w:val="24"/>
        </w:rPr>
        <w:t xml:space="preserve"> </w:t>
      </w:r>
      <w:r>
        <w:rPr>
          <w:i/>
          <w:sz w:val="24"/>
        </w:rPr>
        <w:t>Public</w:t>
      </w:r>
      <w:r>
        <w:rPr>
          <w:i/>
          <w:spacing w:val="-7"/>
          <w:sz w:val="24"/>
        </w:rPr>
        <w:t xml:space="preserve"> </w:t>
      </w:r>
      <w:r>
        <w:rPr>
          <w:i/>
          <w:sz w:val="24"/>
        </w:rPr>
        <w:t>Rental</w:t>
      </w:r>
      <w:r>
        <w:rPr>
          <w:i/>
          <w:spacing w:val="-5"/>
          <w:sz w:val="24"/>
        </w:rPr>
        <w:t xml:space="preserve"> </w:t>
      </w:r>
      <w:r>
        <w:rPr>
          <w:i/>
          <w:sz w:val="24"/>
        </w:rPr>
        <w:t>Housing</w:t>
      </w:r>
      <w:r>
        <w:rPr>
          <w:i/>
          <w:spacing w:val="-6"/>
          <w:sz w:val="24"/>
        </w:rPr>
        <w:t xml:space="preserve"> </w:t>
      </w:r>
      <w:r>
        <w:rPr>
          <w:i/>
          <w:sz w:val="24"/>
        </w:rPr>
        <w:t>Assistance</w:t>
      </w:r>
      <w:r>
        <w:rPr>
          <w:i/>
          <w:spacing w:val="-7"/>
          <w:sz w:val="24"/>
        </w:rPr>
        <w:t xml:space="preserve"> </w:t>
      </w:r>
      <w:r>
        <w:rPr>
          <w:i/>
          <w:sz w:val="24"/>
        </w:rPr>
        <w:t>Program</w:t>
      </w:r>
      <w:r>
        <w:rPr>
          <w:i/>
          <w:spacing w:val="-6"/>
          <w:sz w:val="24"/>
        </w:rPr>
        <w:t xml:space="preserve"> </w:t>
      </w:r>
      <w:r>
        <w:rPr>
          <w:i/>
          <w:sz w:val="24"/>
        </w:rPr>
        <w:t>2013</w:t>
      </w:r>
      <w:r>
        <w:rPr>
          <w:i/>
          <w:spacing w:val="-6"/>
          <w:sz w:val="24"/>
        </w:rPr>
        <w:t xml:space="preserve"> </w:t>
      </w:r>
      <w:r>
        <w:rPr>
          <w:i/>
          <w:sz w:val="24"/>
        </w:rPr>
        <w:t>(No</w:t>
      </w:r>
      <w:r>
        <w:rPr>
          <w:i/>
          <w:spacing w:val="-6"/>
          <w:sz w:val="24"/>
        </w:rPr>
        <w:t xml:space="preserve"> </w:t>
      </w:r>
      <w:r>
        <w:rPr>
          <w:i/>
          <w:sz w:val="24"/>
        </w:rPr>
        <w:t>1)</w:t>
      </w:r>
      <w:r>
        <w:rPr>
          <w:sz w:val="24"/>
        </w:rPr>
        <w:t>,</w:t>
      </w:r>
      <w:r>
        <w:rPr>
          <w:spacing w:val="-6"/>
          <w:sz w:val="24"/>
        </w:rPr>
        <w:t xml:space="preserve"> </w:t>
      </w:r>
      <w:r>
        <w:rPr>
          <w:sz w:val="24"/>
        </w:rPr>
        <w:t xml:space="preserve">DI </w:t>
      </w:r>
      <w:r>
        <w:rPr>
          <w:spacing w:val="-2"/>
          <w:sz w:val="24"/>
        </w:rPr>
        <w:t>2013-52.</w:t>
      </w:r>
    </w:p>
    <w:p w14:paraId="5C3B3378" w14:textId="77777777" w:rsidR="007F5606" w:rsidRDefault="007F5606">
      <w:pPr>
        <w:pStyle w:val="BodyText"/>
        <w:spacing w:before="0"/>
        <w:ind w:left="0" w:firstLine="0"/>
        <w:rPr>
          <w:sz w:val="26"/>
        </w:rPr>
      </w:pPr>
    </w:p>
    <w:p w14:paraId="66326712" w14:textId="77777777" w:rsidR="007F5606" w:rsidRDefault="007F5606">
      <w:pPr>
        <w:pStyle w:val="BodyText"/>
        <w:spacing w:before="0"/>
        <w:ind w:left="0" w:firstLine="0"/>
        <w:rPr>
          <w:sz w:val="26"/>
        </w:rPr>
      </w:pPr>
    </w:p>
    <w:p w14:paraId="36A90DA2" w14:textId="77777777" w:rsidR="007F5606" w:rsidRDefault="007F5606">
      <w:pPr>
        <w:pStyle w:val="BodyText"/>
        <w:spacing w:before="0"/>
        <w:ind w:left="0" w:firstLine="0"/>
        <w:rPr>
          <w:sz w:val="26"/>
        </w:rPr>
      </w:pPr>
    </w:p>
    <w:p w14:paraId="0E7CCF81" w14:textId="77777777" w:rsidR="007F5606" w:rsidRDefault="007F5606">
      <w:pPr>
        <w:pStyle w:val="BodyText"/>
        <w:spacing w:before="10"/>
        <w:ind w:left="0" w:firstLine="0"/>
        <w:rPr>
          <w:sz w:val="38"/>
        </w:rPr>
      </w:pPr>
    </w:p>
    <w:p w14:paraId="65313E8F" w14:textId="77777777" w:rsidR="007F5606" w:rsidRDefault="00E75E7F">
      <w:pPr>
        <w:pStyle w:val="BodyText"/>
        <w:spacing w:before="0"/>
        <w:ind w:left="140" w:firstLine="0"/>
        <w:jc w:val="both"/>
      </w:pPr>
      <w:r>
        <w:t>Yvette</w:t>
      </w:r>
      <w:r>
        <w:rPr>
          <w:spacing w:val="-7"/>
        </w:rPr>
        <w:t xml:space="preserve"> </w:t>
      </w:r>
      <w:r>
        <w:rPr>
          <w:spacing w:val="-2"/>
        </w:rPr>
        <w:t>Berry</w:t>
      </w:r>
    </w:p>
    <w:p w14:paraId="2D39E4B8" w14:textId="5F247CFB" w:rsidR="007F5606" w:rsidRDefault="00E75E7F">
      <w:pPr>
        <w:pStyle w:val="BodyText"/>
        <w:spacing w:before="0"/>
        <w:ind w:left="140" w:firstLine="0"/>
        <w:jc w:val="both"/>
        <w:rPr>
          <w:spacing w:val="-2"/>
        </w:rPr>
      </w:pPr>
      <w:r>
        <w:t>Minister</w:t>
      </w:r>
      <w:r>
        <w:rPr>
          <w:spacing w:val="-3"/>
        </w:rPr>
        <w:t xml:space="preserve"> </w:t>
      </w:r>
      <w:r>
        <w:t>for</w:t>
      </w:r>
      <w:r>
        <w:rPr>
          <w:spacing w:val="-4"/>
        </w:rPr>
        <w:t xml:space="preserve"> </w:t>
      </w:r>
      <w:r>
        <w:t>Housing</w:t>
      </w:r>
      <w:r>
        <w:rPr>
          <w:spacing w:val="-1"/>
        </w:rPr>
        <w:t xml:space="preserve"> </w:t>
      </w:r>
      <w:r>
        <w:t xml:space="preserve">and Suburban </w:t>
      </w:r>
      <w:r>
        <w:rPr>
          <w:spacing w:val="-2"/>
        </w:rPr>
        <w:t>Development</w:t>
      </w:r>
    </w:p>
    <w:p w14:paraId="15DBA4F8" w14:textId="56C5610D" w:rsidR="007606A4" w:rsidRDefault="007606A4">
      <w:pPr>
        <w:pStyle w:val="BodyText"/>
        <w:spacing w:before="0"/>
        <w:ind w:left="140" w:firstLine="0"/>
        <w:jc w:val="both"/>
      </w:pPr>
      <w:r>
        <w:rPr>
          <w:spacing w:val="-2"/>
        </w:rPr>
        <w:t>23 May 2023</w:t>
      </w:r>
    </w:p>
    <w:sectPr w:rsidR="007606A4" w:rsidSect="00E46C09">
      <w:headerReference w:type="even" r:id="rId7"/>
      <w:headerReference w:type="default" r:id="rId8"/>
      <w:footerReference w:type="even" r:id="rId9"/>
      <w:footerReference w:type="default" r:id="rId10"/>
      <w:headerReference w:type="first" r:id="rId11"/>
      <w:footerReference w:type="first" r:id="rId12"/>
      <w:pgSz w:w="11910" w:h="16840" w:code="9"/>
      <w:pgMar w:top="1361" w:right="1661" w:bottom="1474" w:left="1661"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3E66" w14:textId="77777777" w:rsidR="00E8337C" w:rsidRDefault="00E8337C">
      <w:r>
        <w:separator/>
      </w:r>
    </w:p>
  </w:endnote>
  <w:endnote w:type="continuationSeparator" w:id="0">
    <w:p w14:paraId="044F13FE" w14:textId="77777777" w:rsidR="00E8337C" w:rsidRDefault="00E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8AD7" w14:textId="77777777" w:rsidR="00A62DAB" w:rsidRDefault="00A6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FD18" w14:textId="1BEBDF70" w:rsidR="007F5606" w:rsidRPr="00A62DAB" w:rsidRDefault="00A62DAB" w:rsidP="00A62DAB">
    <w:pPr>
      <w:spacing w:before="120"/>
      <w:jc w:val="center"/>
      <w:rPr>
        <w:rFonts w:ascii="Arial" w:hAnsi="Arial" w:cs="Arial"/>
        <w:sz w:val="14"/>
        <w:szCs w:val="14"/>
      </w:rPr>
    </w:pPr>
    <w:r w:rsidRPr="00A62DAB">
      <w:rPr>
        <w:rFonts w:ascii="Arial" w:hAnsi="Arial" w:cs="Arial"/>
        <w:sz w:val="14"/>
        <w:szCs w:val="14"/>
      </w:rPr>
      <w:pict w14:anchorId="5681832D">
        <v:shapetype id="_x0000_t202" coordsize="21600,21600" o:spt="202" path="m,l,21600r21600,l21600,xe">
          <v:stroke joinstyle="miter"/>
          <v:path gradientshapeok="t" o:connecttype="rect"/>
        </v:shapetype>
        <v:shape id="docshape1" o:spid="_x0000_s1025" type="#_x0000_t202" style="position:absolute;left:0;text-align:left;margin-left:492.45pt;margin-top:770.45pt;width:17.1pt;height:12.1pt;z-index:-251658752;mso-position-horizontal-relative:page;mso-position-vertical-relative:page" filled="f" stroked="f">
          <v:textbox inset="0,0,0,0">
            <w:txbxContent>
              <w:p w14:paraId="41924717" w14:textId="77777777" w:rsidR="007F5606" w:rsidRDefault="00E75E7F">
                <w:pPr>
                  <w:spacing w:before="14"/>
                  <w:ind w:left="60"/>
                  <w:rPr>
                    <w:rFonts w:ascii="Arial"/>
                    <w:sz w:val="18"/>
                  </w:rPr>
                </w:pPr>
                <w:r>
                  <w:rPr>
                    <w:rFonts w:ascii="Arial"/>
                    <w:spacing w:val="-5"/>
                    <w:sz w:val="18"/>
                  </w:rPr>
                  <w:fldChar w:fldCharType="begin"/>
                </w:r>
                <w:r>
                  <w:rPr>
                    <w:rFonts w:ascii="Arial"/>
                    <w:spacing w:val="-5"/>
                    <w:sz w:val="18"/>
                  </w:rPr>
                  <w:instrText xml:space="preserve"> PAGE </w:instrText>
                </w:r>
                <w:r>
                  <w:rPr>
                    <w:rFonts w:ascii="Arial"/>
                    <w:spacing w:val="-5"/>
                    <w:sz w:val="18"/>
                  </w:rPr>
                  <w:fldChar w:fldCharType="separate"/>
                </w:r>
                <w:r>
                  <w:rPr>
                    <w:rFonts w:ascii="Arial"/>
                    <w:spacing w:val="-5"/>
                    <w:sz w:val="18"/>
                  </w:rPr>
                  <w:t>10</w:t>
                </w:r>
                <w:r>
                  <w:rPr>
                    <w:rFonts w:ascii="Arial"/>
                    <w:spacing w:val="-5"/>
                    <w:sz w:val="18"/>
                  </w:rPr>
                  <w:fldChar w:fldCharType="end"/>
                </w:r>
              </w:p>
            </w:txbxContent>
          </v:textbox>
          <w10:wrap anchorx="page" anchory="page"/>
        </v:shape>
      </w:pict>
    </w:r>
    <w:r w:rsidRPr="00A62DA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B38" w14:textId="77777777" w:rsidR="00A62DAB" w:rsidRDefault="00A6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27AB" w14:textId="77777777" w:rsidR="00E8337C" w:rsidRDefault="00E8337C">
      <w:r>
        <w:separator/>
      </w:r>
    </w:p>
  </w:footnote>
  <w:footnote w:type="continuationSeparator" w:id="0">
    <w:p w14:paraId="344E5E0E" w14:textId="77777777" w:rsidR="00E8337C" w:rsidRDefault="00E8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6F79" w14:textId="77777777" w:rsidR="00A62DAB" w:rsidRDefault="00A6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60A4" w14:textId="77777777" w:rsidR="00A62DAB" w:rsidRDefault="00A62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DDD3" w14:textId="77777777" w:rsidR="00A62DAB" w:rsidRDefault="00A6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3A"/>
    <w:multiLevelType w:val="hybridMultilevel"/>
    <w:tmpl w:val="6E7869B4"/>
    <w:lvl w:ilvl="0" w:tplc="AA46E880">
      <w:start w:val="1"/>
      <w:numFmt w:val="decimal"/>
      <w:lvlText w:val="%1"/>
      <w:lvlJc w:val="left"/>
      <w:pPr>
        <w:ind w:left="860" w:hanging="720"/>
      </w:pPr>
      <w:rPr>
        <w:rFonts w:ascii="Arial" w:eastAsia="Arial" w:hAnsi="Arial" w:cs="Arial" w:hint="default"/>
        <w:b/>
        <w:bCs/>
        <w:i w:val="0"/>
        <w:iCs w:val="0"/>
        <w:w w:val="99"/>
        <w:sz w:val="24"/>
        <w:szCs w:val="24"/>
        <w:lang w:val="en-US" w:eastAsia="en-US" w:bidi="ar-SA"/>
      </w:rPr>
    </w:lvl>
    <w:lvl w:ilvl="1" w:tplc="F73C704C">
      <w:start w:val="1"/>
      <w:numFmt w:val="lowerLetter"/>
      <w:lvlText w:val="(%2)"/>
      <w:lvlJc w:val="left"/>
      <w:pPr>
        <w:ind w:left="1417" w:hanging="569"/>
      </w:pPr>
      <w:rPr>
        <w:rFonts w:ascii="Times New Roman" w:eastAsia="Times New Roman" w:hAnsi="Times New Roman" w:cs="Times New Roman" w:hint="default"/>
        <w:b w:val="0"/>
        <w:bCs w:val="0"/>
        <w:i w:val="0"/>
        <w:iCs w:val="0"/>
        <w:spacing w:val="-2"/>
        <w:w w:val="99"/>
        <w:sz w:val="24"/>
        <w:szCs w:val="24"/>
        <w:lang w:val="en-US" w:eastAsia="en-US" w:bidi="ar-SA"/>
      </w:rPr>
    </w:lvl>
    <w:lvl w:ilvl="2" w:tplc="B4AA8A84">
      <w:numFmt w:val="bullet"/>
      <w:lvlText w:val="•"/>
      <w:lvlJc w:val="left"/>
      <w:pPr>
        <w:ind w:left="1560" w:hanging="569"/>
      </w:pPr>
      <w:rPr>
        <w:rFonts w:hint="default"/>
        <w:lang w:val="en-US" w:eastAsia="en-US" w:bidi="ar-SA"/>
      </w:rPr>
    </w:lvl>
    <w:lvl w:ilvl="3" w:tplc="4B9CEFF0">
      <w:numFmt w:val="bullet"/>
      <w:lvlText w:val="•"/>
      <w:lvlJc w:val="left"/>
      <w:pPr>
        <w:ind w:left="1580" w:hanging="569"/>
      </w:pPr>
      <w:rPr>
        <w:rFonts w:hint="default"/>
        <w:lang w:val="en-US" w:eastAsia="en-US" w:bidi="ar-SA"/>
      </w:rPr>
    </w:lvl>
    <w:lvl w:ilvl="4" w:tplc="8E3C11BC">
      <w:numFmt w:val="bullet"/>
      <w:lvlText w:val="•"/>
      <w:lvlJc w:val="left"/>
      <w:pPr>
        <w:ind w:left="2580" w:hanging="569"/>
      </w:pPr>
      <w:rPr>
        <w:rFonts w:hint="default"/>
        <w:lang w:val="en-US" w:eastAsia="en-US" w:bidi="ar-SA"/>
      </w:rPr>
    </w:lvl>
    <w:lvl w:ilvl="5" w:tplc="AD2E3A14">
      <w:numFmt w:val="bullet"/>
      <w:lvlText w:val="•"/>
      <w:lvlJc w:val="left"/>
      <w:pPr>
        <w:ind w:left="3581" w:hanging="569"/>
      </w:pPr>
      <w:rPr>
        <w:rFonts w:hint="default"/>
        <w:lang w:val="en-US" w:eastAsia="en-US" w:bidi="ar-SA"/>
      </w:rPr>
    </w:lvl>
    <w:lvl w:ilvl="6" w:tplc="7A3A8ED8">
      <w:numFmt w:val="bullet"/>
      <w:lvlText w:val="•"/>
      <w:lvlJc w:val="left"/>
      <w:pPr>
        <w:ind w:left="4582" w:hanging="569"/>
      </w:pPr>
      <w:rPr>
        <w:rFonts w:hint="default"/>
        <w:lang w:val="en-US" w:eastAsia="en-US" w:bidi="ar-SA"/>
      </w:rPr>
    </w:lvl>
    <w:lvl w:ilvl="7" w:tplc="90AEE9F2">
      <w:numFmt w:val="bullet"/>
      <w:lvlText w:val="•"/>
      <w:lvlJc w:val="left"/>
      <w:pPr>
        <w:ind w:left="5583" w:hanging="569"/>
      </w:pPr>
      <w:rPr>
        <w:rFonts w:hint="default"/>
        <w:lang w:val="en-US" w:eastAsia="en-US" w:bidi="ar-SA"/>
      </w:rPr>
    </w:lvl>
    <w:lvl w:ilvl="8" w:tplc="9EC0D448">
      <w:numFmt w:val="bullet"/>
      <w:lvlText w:val="•"/>
      <w:lvlJc w:val="left"/>
      <w:pPr>
        <w:ind w:left="6584" w:hanging="569"/>
      </w:pPr>
      <w:rPr>
        <w:rFonts w:hint="default"/>
        <w:lang w:val="en-US" w:eastAsia="en-US" w:bidi="ar-SA"/>
      </w:rPr>
    </w:lvl>
  </w:abstractNum>
  <w:abstractNum w:abstractNumId="1" w15:restartNumberingAfterBreak="0">
    <w:nsid w:val="04D22C8B"/>
    <w:multiLevelType w:val="hybridMultilevel"/>
    <w:tmpl w:val="FA680C48"/>
    <w:lvl w:ilvl="0" w:tplc="6FDCC4B6">
      <w:numFmt w:val="bullet"/>
      <w:lvlText w:val=""/>
      <w:lvlJc w:val="left"/>
      <w:pPr>
        <w:ind w:left="2409" w:hanging="284"/>
      </w:pPr>
      <w:rPr>
        <w:rFonts w:ascii="Symbol" w:eastAsia="Symbol" w:hAnsi="Symbol" w:cs="Symbol" w:hint="default"/>
        <w:b w:val="0"/>
        <w:bCs w:val="0"/>
        <w:i w:val="0"/>
        <w:iCs w:val="0"/>
        <w:w w:val="99"/>
        <w:sz w:val="20"/>
        <w:szCs w:val="20"/>
        <w:lang w:val="en-US" w:eastAsia="en-US" w:bidi="ar-SA"/>
      </w:rPr>
    </w:lvl>
    <w:lvl w:ilvl="1" w:tplc="EEF6DA3E">
      <w:numFmt w:val="bullet"/>
      <w:lvlText w:val="•"/>
      <w:lvlJc w:val="left"/>
      <w:pPr>
        <w:ind w:left="3018" w:hanging="284"/>
      </w:pPr>
      <w:rPr>
        <w:rFonts w:hint="default"/>
        <w:lang w:val="en-US" w:eastAsia="en-US" w:bidi="ar-SA"/>
      </w:rPr>
    </w:lvl>
    <w:lvl w:ilvl="2" w:tplc="187493EA">
      <w:numFmt w:val="bullet"/>
      <w:lvlText w:val="•"/>
      <w:lvlJc w:val="left"/>
      <w:pPr>
        <w:ind w:left="3637" w:hanging="284"/>
      </w:pPr>
      <w:rPr>
        <w:rFonts w:hint="default"/>
        <w:lang w:val="en-US" w:eastAsia="en-US" w:bidi="ar-SA"/>
      </w:rPr>
    </w:lvl>
    <w:lvl w:ilvl="3" w:tplc="F85A33FE">
      <w:numFmt w:val="bullet"/>
      <w:lvlText w:val="•"/>
      <w:lvlJc w:val="left"/>
      <w:pPr>
        <w:ind w:left="4255" w:hanging="284"/>
      </w:pPr>
      <w:rPr>
        <w:rFonts w:hint="default"/>
        <w:lang w:val="en-US" w:eastAsia="en-US" w:bidi="ar-SA"/>
      </w:rPr>
    </w:lvl>
    <w:lvl w:ilvl="4" w:tplc="05FCF5D0">
      <w:numFmt w:val="bullet"/>
      <w:lvlText w:val="•"/>
      <w:lvlJc w:val="left"/>
      <w:pPr>
        <w:ind w:left="4874" w:hanging="284"/>
      </w:pPr>
      <w:rPr>
        <w:rFonts w:hint="default"/>
        <w:lang w:val="en-US" w:eastAsia="en-US" w:bidi="ar-SA"/>
      </w:rPr>
    </w:lvl>
    <w:lvl w:ilvl="5" w:tplc="C8ACF696">
      <w:numFmt w:val="bullet"/>
      <w:lvlText w:val="•"/>
      <w:lvlJc w:val="left"/>
      <w:pPr>
        <w:ind w:left="5493" w:hanging="284"/>
      </w:pPr>
      <w:rPr>
        <w:rFonts w:hint="default"/>
        <w:lang w:val="en-US" w:eastAsia="en-US" w:bidi="ar-SA"/>
      </w:rPr>
    </w:lvl>
    <w:lvl w:ilvl="6" w:tplc="84844B4C">
      <w:numFmt w:val="bullet"/>
      <w:lvlText w:val="•"/>
      <w:lvlJc w:val="left"/>
      <w:pPr>
        <w:ind w:left="6111" w:hanging="284"/>
      </w:pPr>
      <w:rPr>
        <w:rFonts w:hint="default"/>
        <w:lang w:val="en-US" w:eastAsia="en-US" w:bidi="ar-SA"/>
      </w:rPr>
    </w:lvl>
    <w:lvl w:ilvl="7" w:tplc="F04299C0">
      <w:numFmt w:val="bullet"/>
      <w:lvlText w:val="•"/>
      <w:lvlJc w:val="left"/>
      <w:pPr>
        <w:ind w:left="6730" w:hanging="284"/>
      </w:pPr>
      <w:rPr>
        <w:rFonts w:hint="default"/>
        <w:lang w:val="en-US" w:eastAsia="en-US" w:bidi="ar-SA"/>
      </w:rPr>
    </w:lvl>
    <w:lvl w:ilvl="8" w:tplc="F43E9218">
      <w:numFmt w:val="bullet"/>
      <w:lvlText w:val="•"/>
      <w:lvlJc w:val="left"/>
      <w:pPr>
        <w:ind w:left="7349" w:hanging="284"/>
      </w:pPr>
      <w:rPr>
        <w:rFonts w:hint="default"/>
        <w:lang w:val="en-US" w:eastAsia="en-US" w:bidi="ar-SA"/>
      </w:rPr>
    </w:lvl>
  </w:abstractNum>
  <w:abstractNum w:abstractNumId="2" w15:restartNumberingAfterBreak="0">
    <w:nsid w:val="06767FDB"/>
    <w:multiLevelType w:val="hybridMultilevel"/>
    <w:tmpl w:val="B23A0AA2"/>
    <w:lvl w:ilvl="0" w:tplc="680044B6">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5DBA1B8A">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E89C5FDA">
      <w:numFmt w:val="bullet"/>
      <w:lvlText w:val="•"/>
      <w:lvlJc w:val="left"/>
      <w:pPr>
        <w:ind w:left="2358" w:hanging="720"/>
      </w:pPr>
      <w:rPr>
        <w:rFonts w:hint="default"/>
        <w:lang w:val="en-US" w:eastAsia="en-US" w:bidi="ar-SA"/>
      </w:rPr>
    </w:lvl>
    <w:lvl w:ilvl="3" w:tplc="A4480990">
      <w:numFmt w:val="bullet"/>
      <w:lvlText w:val="•"/>
      <w:lvlJc w:val="left"/>
      <w:pPr>
        <w:ind w:left="3136" w:hanging="720"/>
      </w:pPr>
      <w:rPr>
        <w:rFonts w:hint="default"/>
        <w:lang w:val="en-US" w:eastAsia="en-US" w:bidi="ar-SA"/>
      </w:rPr>
    </w:lvl>
    <w:lvl w:ilvl="4" w:tplc="4E80F40E">
      <w:numFmt w:val="bullet"/>
      <w:lvlText w:val="•"/>
      <w:lvlJc w:val="left"/>
      <w:pPr>
        <w:ind w:left="3915" w:hanging="720"/>
      </w:pPr>
      <w:rPr>
        <w:rFonts w:hint="default"/>
        <w:lang w:val="en-US" w:eastAsia="en-US" w:bidi="ar-SA"/>
      </w:rPr>
    </w:lvl>
    <w:lvl w:ilvl="5" w:tplc="5F363762">
      <w:numFmt w:val="bullet"/>
      <w:lvlText w:val="•"/>
      <w:lvlJc w:val="left"/>
      <w:pPr>
        <w:ind w:left="4693" w:hanging="720"/>
      </w:pPr>
      <w:rPr>
        <w:rFonts w:hint="default"/>
        <w:lang w:val="en-US" w:eastAsia="en-US" w:bidi="ar-SA"/>
      </w:rPr>
    </w:lvl>
    <w:lvl w:ilvl="6" w:tplc="F14CA7FA">
      <w:numFmt w:val="bullet"/>
      <w:lvlText w:val="•"/>
      <w:lvlJc w:val="left"/>
      <w:pPr>
        <w:ind w:left="5472" w:hanging="720"/>
      </w:pPr>
      <w:rPr>
        <w:rFonts w:hint="default"/>
        <w:lang w:val="en-US" w:eastAsia="en-US" w:bidi="ar-SA"/>
      </w:rPr>
    </w:lvl>
    <w:lvl w:ilvl="7" w:tplc="A9B04452">
      <w:numFmt w:val="bullet"/>
      <w:lvlText w:val="•"/>
      <w:lvlJc w:val="left"/>
      <w:pPr>
        <w:ind w:left="6250" w:hanging="720"/>
      </w:pPr>
      <w:rPr>
        <w:rFonts w:hint="default"/>
        <w:lang w:val="en-US" w:eastAsia="en-US" w:bidi="ar-SA"/>
      </w:rPr>
    </w:lvl>
    <w:lvl w:ilvl="8" w:tplc="696266A4">
      <w:numFmt w:val="bullet"/>
      <w:lvlText w:val="•"/>
      <w:lvlJc w:val="left"/>
      <w:pPr>
        <w:ind w:left="7029" w:hanging="720"/>
      </w:pPr>
      <w:rPr>
        <w:rFonts w:hint="default"/>
        <w:lang w:val="en-US" w:eastAsia="en-US" w:bidi="ar-SA"/>
      </w:rPr>
    </w:lvl>
  </w:abstractNum>
  <w:abstractNum w:abstractNumId="3" w15:restartNumberingAfterBreak="0">
    <w:nsid w:val="104F53C6"/>
    <w:multiLevelType w:val="hybridMultilevel"/>
    <w:tmpl w:val="38162A7E"/>
    <w:lvl w:ilvl="0" w:tplc="92D45A90">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BA8AB01C">
      <w:start w:val="1"/>
      <w:numFmt w:val="lowerRoman"/>
      <w:lvlText w:val="(%2)"/>
      <w:lvlJc w:val="left"/>
      <w:pPr>
        <w:ind w:left="2267" w:hanging="709"/>
      </w:pPr>
      <w:rPr>
        <w:rFonts w:ascii="Times New Roman" w:eastAsia="Times New Roman" w:hAnsi="Times New Roman" w:cs="Times New Roman" w:hint="default"/>
        <w:b w:val="0"/>
        <w:bCs w:val="0"/>
        <w:i w:val="0"/>
        <w:iCs w:val="0"/>
        <w:w w:val="99"/>
        <w:sz w:val="24"/>
        <w:szCs w:val="24"/>
        <w:lang w:val="en-US" w:eastAsia="en-US" w:bidi="ar-SA"/>
      </w:rPr>
    </w:lvl>
    <w:lvl w:ilvl="2" w:tplc="D0CCB66E">
      <w:numFmt w:val="bullet"/>
      <w:lvlText w:val="•"/>
      <w:lvlJc w:val="left"/>
      <w:pPr>
        <w:ind w:left="2962" w:hanging="709"/>
      </w:pPr>
      <w:rPr>
        <w:rFonts w:hint="default"/>
        <w:lang w:val="en-US" w:eastAsia="en-US" w:bidi="ar-SA"/>
      </w:rPr>
    </w:lvl>
    <w:lvl w:ilvl="3" w:tplc="519AD934">
      <w:numFmt w:val="bullet"/>
      <w:lvlText w:val="•"/>
      <w:lvlJc w:val="left"/>
      <w:pPr>
        <w:ind w:left="3665" w:hanging="709"/>
      </w:pPr>
      <w:rPr>
        <w:rFonts w:hint="default"/>
        <w:lang w:val="en-US" w:eastAsia="en-US" w:bidi="ar-SA"/>
      </w:rPr>
    </w:lvl>
    <w:lvl w:ilvl="4" w:tplc="2206B78E">
      <w:numFmt w:val="bullet"/>
      <w:lvlText w:val="•"/>
      <w:lvlJc w:val="left"/>
      <w:pPr>
        <w:ind w:left="4368" w:hanging="709"/>
      </w:pPr>
      <w:rPr>
        <w:rFonts w:hint="default"/>
        <w:lang w:val="en-US" w:eastAsia="en-US" w:bidi="ar-SA"/>
      </w:rPr>
    </w:lvl>
    <w:lvl w:ilvl="5" w:tplc="62D4E474">
      <w:numFmt w:val="bullet"/>
      <w:lvlText w:val="•"/>
      <w:lvlJc w:val="left"/>
      <w:pPr>
        <w:ind w:left="5071" w:hanging="709"/>
      </w:pPr>
      <w:rPr>
        <w:rFonts w:hint="default"/>
        <w:lang w:val="en-US" w:eastAsia="en-US" w:bidi="ar-SA"/>
      </w:rPr>
    </w:lvl>
    <w:lvl w:ilvl="6" w:tplc="E5801462">
      <w:numFmt w:val="bullet"/>
      <w:lvlText w:val="•"/>
      <w:lvlJc w:val="left"/>
      <w:pPr>
        <w:ind w:left="5774" w:hanging="709"/>
      </w:pPr>
      <w:rPr>
        <w:rFonts w:hint="default"/>
        <w:lang w:val="en-US" w:eastAsia="en-US" w:bidi="ar-SA"/>
      </w:rPr>
    </w:lvl>
    <w:lvl w:ilvl="7" w:tplc="4D307C60">
      <w:numFmt w:val="bullet"/>
      <w:lvlText w:val="•"/>
      <w:lvlJc w:val="left"/>
      <w:pPr>
        <w:ind w:left="6477" w:hanging="709"/>
      </w:pPr>
      <w:rPr>
        <w:rFonts w:hint="default"/>
        <w:lang w:val="en-US" w:eastAsia="en-US" w:bidi="ar-SA"/>
      </w:rPr>
    </w:lvl>
    <w:lvl w:ilvl="8" w:tplc="F2E8454E">
      <w:numFmt w:val="bullet"/>
      <w:lvlText w:val="•"/>
      <w:lvlJc w:val="left"/>
      <w:pPr>
        <w:ind w:left="7180" w:hanging="709"/>
      </w:pPr>
      <w:rPr>
        <w:rFonts w:hint="default"/>
        <w:lang w:val="en-US" w:eastAsia="en-US" w:bidi="ar-SA"/>
      </w:rPr>
    </w:lvl>
  </w:abstractNum>
  <w:abstractNum w:abstractNumId="4" w15:restartNumberingAfterBreak="0">
    <w:nsid w:val="19923314"/>
    <w:multiLevelType w:val="hybridMultilevel"/>
    <w:tmpl w:val="AD622E08"/>
    <w:lvl w:ilvl="0" w:tplc="3A82E4C4">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D1683664">
      <w:numFmt w:val="bullet"/>
      <w:lvlText w:val="•"/>
      <w:lvlJc w:val="left"/>
      <w:pPr>
        <w:ind w:left="2280" w:hanging="720"/>
      </w:pPr>
      <w:rPr>
        <w:rFonts w:hint="default"/>
        <w:lang w:val="en-US" w:eastAsia="en-US" w:bidi="ar-SA"/>
      </w:rPr>
    </w:lvl>
    <w:lvl w:ilvl="2" w:tplc="0276CEBA">
      <w:numFmt w:val="bullet"/>
      <w:lvlText w:val="•"/>
      <w:lvlJc w:val="left"/>
      <w:pPr>
        <w:ind w:left="2981" w:hanging="720"/>
      </w:pPr>
      <w:rPr>
        <w:rFonts w:hint="default"/>
        <w:lang w:val="en-US" w:eastAsia="en-US" w:bidi="ar-SA"/>
      </w:rPr>
    </w:lvl>
    <w:lvl w:ilvl="3" w:tplc="431609F6">
      <w:numFmt w:val="bullet"/>
      <w:lvlText w:val="•"/>
      <w:lvlJc w:val="left"/>
      <w:pPr>
        <w:ind w:left="3681" w:hanging="720"/>
      </w:pPr>
      <w:rPr>
        <w:rFonts w:hint="default"/>
        <w:lang w:val="en-US" w:eastAsia="en-US" w:bidi="ar-SA"/>
      </w:rPr>
    </w:lvl>
    <w:lvl w:ilvl="4" w:tplc="A6D84BFA">
      <w:numFmt w:val="bullet"/>
      <w:lvlText w:val="•"/>
      <w:lvlJc w:val="left"/>
      <w:pPr>
        <w:ind w:left="4382" w:hanging="720"/>
      </w:pPr>
      <w:rPr>
        <w:rFonts w:hint="default"/>
        <w:lang w:val="en-US" w:eastAsia="en-US" w:bidi="ar-SA"/>
      </w:rPr>
    </w:lvl>
    <w:lvl w:ilvl="5" w:tplc="29CE1DC2">
      <w:numFmt w:val="bullet"/>
      <w:lvlText w:val="•"/>
      <w:lvlJc w:val="left"/>
      <w:pPr>
        <w:ind w:left="5083" w:hanging="720"/>
      </w:pPr>
      <w:rPr>
        <w:rFonts w:hint="default"/>
        <w:lang w:val="en-US" w:eastAsia="en-US" w:bidi="ar-SA"/>
      </w:rPr>
    </w:lvl>
    <w:lvl w:ilvl="6" w:tplc="07221A3E">
      <w:numFmt w:val="bullet"/>
      <w:lvlText w:val="•"/>
      <w:lvlJc w:val="left"/>
      <w:pPr>
        <w:ind w:left="5783" w:hanging="720"/>
      </w:pPr>
      <w:rPr>
        <w:rFonts w:hint="default"/>
        <w:lang w:val="en-US" w:eastAsia="en-US" w:bidi="ar-SA"/>
      </w:rPr>
    </w:lvl>
    <w:lvl w:ilvl="7" w:tplc="28E662BE">
      <w:numFmt w:val="bullet"/>
      <w:lvlText w:val="•"/>
      <w:lvlJc w:val="left"/>
      <w:pPr>
        <w:ind w:left="6484" w:hanging="720"/>
      </w:pPr>
      <w:rPr>
        <w:rFonts w:hint="default"/>
        <w:lang w:val="en-US" w:eastAsia="en-US" w:bidi="ar-SA"/>
      </w:rPr>
    </w:lvl>
    <w:lvl w:ilvl="8" w:tplc="9E34E21C">
      <w:numFmt w:val="bullet"/>
      <w:lvlText w:val="•"/>
      <w:lvlJc w:val="left"/>
      <w:pPr>
        <w:ind w:left="7185" w:hanging="720"/>
      </w:pPr>
      <w:rPr>
        <w:rFonts w:hint="default"/>
        <w:lang w:val="en-US" w:eastAsia="en-US" w:bidi="ar-SA"/>
      </w:rPr>
    </w:lvl>
  </w:abstractNum>
  <w:abstractNum w:abstractNumId="5" w15:restartNumberingAfterBreak="0">
    <w:nsid w:val="1F1D65AA"/>
    <w:multiLevelType w:val="hybridMultilevel"/>
    <w:tmpl w:val="135AAC1E"/>
    <w:lvl w:ilvl="0" w:tplc="9182B350">
      <w:numFmt w:val="bullet"/>
      <w:lvlText w:val=""/>
      <w:lvlJc w:val="left"/>
      <w:pPr>
        <w:ind w:left="2440" w:hanging="399"/>
      </w:pPr>
      <w:rPr>
        <w:rFonts w:ascii="Symbol" w:eastAsia="Symbol" w:hAnsi="Symbol" w:cs="Symbol" w:hint="default"/>
        <w:b w:val="0"/>
        <w:bCs w:val="0"/>
        <w:i w:val="0"/>
        <w:iCs w:val="0"/>
        <w:w w:val="99"/>
        <w:sz w:val="20"/>
        <w:szCs w:val="20"/>
        <w:lang w:val="en-US" w:eastAsia="en-US" w:bidi="ar-SA"/>
      </w:rPr>
    </w:lvl>
    <w:lvl w:ilvl="1" w:tplc="723CDF0E">
      <w:numFmt w:val="bullet"/>
      <w:lvlText w:val="•"/>
      <w:lvlJc w:val="left"/>
      <w:pPr>
        <w:ind w:left="3054" w:hanging="399"/>
      </w:pPr>
      <w:rPr>
        <w:rFonts w:hint="default"/>
        <w:lang w:val="en-US" w:eastAsia="en-US" w:bidi="ar-SA"/>
      </w:rPr>
    </w:lvl>
    <w:lvl w:ilvl="2" w:tplc="D2F6D39C">
      <w:numFmt w:val="bullet"/>
      <w:lvlText w:val="•"/>
      <w:lvlJc w:val="left"/>
      <w:pPr>
        <w:ind w:left="3669" w:hanging="399"/>
      </w:pPr>
      <w:rPr>
        <w:rFonts w:hint="default"/>
        <w:lang w:val="en-US" w:eastAsia="en-US" w:bidi="ar-SA"/>
      </w:rPr>
    </w:lvl>
    <w:lvl w:ilvl="3" w:tplc="940C3376">
      <w:numFmt w:val="bullet"/>
      <w:lvlText w:val="•"/>
      <w:lvlJc w:val="left"/>
      <w:pPr>
        <w:ind w:left="4283" w:hanging="399"/>
      </w:pPr>
      <w:rPr>
        <w:rFonts w:hint="default"/>
        <w:lang w:val="en-US" w:eastAsia="en-US" w:bidi="ar-SA"/>
      </w:rPr>
    </w:lvl>
    <w:lvl w:ilvl="4" w:tplc="AEAC8144">
      <w:numFmt w:val="bullet"/>
      <w:lvlText w:val="•"/>
      <w:lvlJc w:val="left"/>
      <w:pPr>
        <w:ind w:left="4898" w:hanging="399"/>
      </w:pPr>
      <w:rPr>
        <w:rFonts w:hint="default"/>
        <w:lang w:val="en-US" w:eastAsia="en-US" w:bidi="ar-SA"/>
      </w:rPr>
    </w:lvl>
    <w:lvl w:ilvl="5" w:tplc="8A5ED02E">
      <w:numFmt w:val="bullet"/>
      <w:lvlText w:val="•"/>
      <w:lvlJc w:val="left"/>
      <w:pPr>
        <w:ind w:left="5513" w:hanging="399"/>
      </w:pPr>
      <w:rPr>
        <w:rFonts w:hint="default"/>
        <w:lang w:val="en-US" w:eastAsia="en-US" w:bidi="ar-SA"/>
      </w:rPr>
    </w:lvl>
    <w:lvl w:ilvl="6" w:tplc="252ED932">
      <w:numFmt w:val="bullet"/>
      <w:lvlText w:val="•"/>
      <w:lvlJc w:val="left"/>
      <w:pPr>
        <w:ind w:left="6127" w:hanging="399"/>
      </w:pPr>
      <w:rPr>
        <w:rFonts w:hint="default"/>
        <w:lang w:val="en-US" w:eastAsia="en-US" w:bidi="ar-SA"/>
      </w:rPr>
    </w:lvl>
    <w:lvl w:ilvl="7" w:tplc="0E2ADB9A">
      <w:numFmt w:val="bullet"/>
      <w:lvlText w:val="•"/>
      <w:lvlJc w:val="left"/>
      <w:pPr>
        <w:ind w:left="6742" w:hanging="399"/>
      </w:pPr>
      <w:rPr>
        <w:rFonts w:hint="default"/>
        <w:lang w:val="en-US" w:eastAsia="en-US" w:bidi="ar-SA"/>
      </w:rPr>
    </w:lvl>
    <w:lvl w:ilvl="8" w:tplc="29527724">
      <w:numFmt w:val="bullet"/>
      <w:lvlText w:val="•"/>
      <w:lvlJc w:val="left"/>
      <w:pPr>
        <w:ind w:left="7357" w:hanging="399"/>
      </w:pPr>
      <w:rPr>
        <w:rFonts w:hint="default"/>
        <w:lang w:val="en-US" w:eastAsia="en-US" w:bidi="ar-SA"/>
      </w:rPr>
    </w:lvl>
  </w:abstractNum>
  <w:abstractNum w:abstractNumId="6" w15:restartNumberingAfterBreak="0">
    <w:nsid w:val="2041259C"/>
    <w:multiLevelType w:val="hybridMultilevel"/>
    <w:tmpl w:val="1994964C"/>
    <w:lvl w:ilvl="0" w:tplc="73363E58">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394C6D34">
      <w:start w:val="1"/>
      <w:numFmt w:val="lowerLetter"/>
      <w:lvlText w:val="(%2)"/>
      <w:lvlJc w:val="left"/>
      <w:pPr>
        <w:ind w:left="1417" w:hanging="569"/>
      </w:pPr>
      <w:rPr>
        <w:rFonts w:ascii="Times New Roman" w:eastAsia="Times New Roman" w:hAnsi="Times New Roman" w:cs="Times New Roman" w:hint="default"/>
        <w:b w:val="0"/>
        <w:bCs w:val="0"/>
        <w:i w:val="0"/>
        <w:iCs w:val="0"/>
        <w:spacing w:val="-2"/>
        <w:w w:val="99"/>
        <w:sz w:val="24"/>
        <w:szCs w:val="24"/>
        <w:lang w:val="en-US" w:eastAsia="en-US" w:bidi="ar-SA"/>
      </w:rPr>
    </w:lvl>
    <w:lvl w:ilvl="2" w:tplc="F70E7092">
      <w:numFmt w:val="bullet"/>
      <w:lvlText w:val="•"/>
      <w:lvlJc w:val="left"/>
      <w:pPr>
        <w:ind w:left="1580" w:hanging="569"/>
      </w:pPr>
      <w:rPr>
        <w:rFonts w:hint="default"/>
        <w:lang w:val="en-US" w:eastAsia="en-US" w:bidi="ar-SA"/>
      </w:rPr>
    </w:lvl>
    <w:lvl w:ilvl="3" w:tplc="00F28EAE">
      <w:numFmt w:val="bullet"/>
      <w:lvlText w:val="•"/>
      <w:lvlJc w:val="left"/>
      <w:pPr>
        <w:ind w:left="2455" w:hanging="569"/>
      </w:pPr>
      <w:rPr>
        <w:rFonts w:hint="default"/>
        <w:lang w:val="en-US" w:eastAsia="en-US" w:bidi="ar-SA"/>
      </w:rPr>
    </w:lvl>
    <w:lvl w:ilvl="4" w:tplc="530C465C">
      <w:numFmt w:val="bullet"/>
      <w:lvlText w:val="•"/>
      <w:lvlJc w:val="left"/>
      <w:pPr>
        <w:ind w:left="3331" w:hanging="569"/>
      </w:pPr>
      <w:rPr>
        <w:rFonts w:hint="default"/>
        <w:lang w:val="en-US" w:eastAsia="en-US" w:bidi="ar-SA"/>
      </w:rPr>
    </w:lvl>
    <w:lvl w:ilvl="5" w:tplc="AFB8A24A">
      <w:numFmt w:val="bullet"/>
      <w:lvlText w:val="•"/>
      <w:lvlJc w:val="left"/>
      <w:pPr>
        <w:ind w:left="4207" w:hanging="569"/>
      </w:pPr>
      <w:rPr>
        <w:rFonts w:hint="default"/>
        <w:lang w:val="en-US" w:eastAsia="en-US" w:bidi="ar-SA"/>
      </w:rPr>
    </w:lvl>
    <w:lvl w:ilvl="6" w:tplc="9DAA0BCE">
      <w:numFmt w:val="bullet"/>
      <w:lvlText w:val="•"/>
      <w:lvlJc w:val="left"/>
      <w:pPr>
        <w:ind w:left="5083" w:hanging="569"/>
      </w:pPr>
      <w:rPr>
        <w:rFonts w:hint="default"/>
        <w:lang w:val="en-US" w:eastAsia="en-US" w:bidi="ar-SA"/>
      </w:rPr>
    </w:lvl>
    <w:lvl w:ilvl="7" w:tplc="4F8C3A9E">
      <w:numFmt w:val="bullet"/>
      <w:lvlText w:val="•"/>
      <w:lvlJc w:val="left"/>
      <w:pPr>
        <w:ind w:left="5959" w:hanging="569"/>
      </w:pPr>
      <w:rPr>
        <w:rFonts w:hint="default"/>
        <w:lang w:val="en-US" w:eastAsia="en-US" w:bidi="ar-SA"/>
      </w:rPr>
    </w:lvl>
    <w:lvl w:ilvl="8" w:tplc="2AC297FA">
      <w:numFmt w:val="bullet"/>
      <w:lvlText w:val="•"/>
      <w:lvlJc w:val="left"/>
      <w:pPr>
        <w:ind w:left="6834" w:hanging="569"/>
      </w:pPr>
      <w:rPr>
        <w:rFonts w:hint="default"/>
        <w:lang w:val="en-US" w:eastAsia="en-US" w:bidi="ar-SA"/>
      </w:rPr>
    </w:lvl>
  </w:abstractNum>
  <w:abstractNum w:abstractNumId="7" w15:restartNumberingAfterBreak="0">
    <w:nsid w:val="211856FD"/>
    <w:multiLevelType w:val="hybridMultilevel"/>
    <w:tmpl w:val="E9D88E18"/>
    <w:lvl w:ilvl="0" w:tplc="C3460300">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5644D944">
      <w:numFmt w:val="bullet"/>
      <w:lvlText w:val="•"/>
      <w:lvlJc w:val="left"/>
      <w:pPr>
        <w:ind w:left="1632" w:hanging="720"/>
      </w:pPr>
      <w:rPr>
        <w:rFonts w:hint="default"/>
        <w:lang w:val="en-US" w:eastAsia="en-US" w:bidi="ar-SA"/>
      </w:rPr>
    </w:lvl>
    <w:lvl w:ilvl="2" w:tplc="8F701F46">
      <w:numFmt w:val="bullet"/>
      <w:lvlText w:val="•"/>
      <w:lvlJc w:val="left"/>
      <w:pPr>
        <w:ind w:left="2405" w:hanging="720"/>
      </w:pPr>
      <w:rPr>
        <w:rFonts w:hint="default"/>
        <w:lang w:val="en-US" w:eastAsia="en-US" w:bidi="ar-SA"/>
      </w:rPr>
    </w:lvl>
    <w:lvl w:ilvl="3" w:tplc="FFF04F5C">
      <w:numFmt w:val="bullet"/>
      <w:lvlText w:val="•"/>
      <w:lvlJc w:val="left"/>
      <w:pPr>
        <w:ind w:left="3177" w:hanging="720"/>
      </w:pPr>
      <w:rPr>
        <w:rFonts w:hint="default"/>
        <w:lang w:val="en-US" w:eastAsia="en-US" w:bidi="ar-SA"/>
      </w:rPr>
    </w:lvl>
    <w:lvl w:ilvl="4" w:tplc="14CAFFD2">
      <w:numFmt w:val="bullet"/>
      <w:lvlText w:val="•"/>
      <w:lvlJc w:val="left"/>
      <w:pPr>
        <w:ind w:left="3950" w:hanging="720"/>
      </w:pPr>
      <w:rPr>
        <w:rFonts w:hint="default"/>
        <w:lang w:val="en-US" w:eastAsia="en-US" w:bidi="ar-SA"/>
      </w:rPr>
    </w:lvl>
    <w:lvl w:ilvl="5" w:tplc="DF08F0BA">
      <w:numFmt w:val="bullet"/>
      <w:lvlText w:val="•"/>
      <w:lvlJc w:val="left"/>
      <w:pPr>
        <w:ind w:left="4723" w:hanging="720"/>
      </w:pPr>
      <w:rPr>
        <w:rFonts w:hint="default"/>
        <w:lang w:val="en-US" w:eastAsia="en-US" w:bidi="ar-SA"/>
      </w:rPr>
    </w:lvl>
    <w:lvl w:ilvl="6" w:tplc="ABE2AE5A">
      <w:numFmt w:val="bullet"/>
      <w:lvlText w:val="•"/>
      <w:lvlJc w:val="left"/>
      <w:pPr>
        <w:ind w:left="5495" w:hanging="720"/>
      </w:pPr>
      <w:rPr>
        <w:rFonts w:hint="default"/>
        <w:lang w:val="en-US" w:eastAsia="en-US" w:bidi="ar-SA"/>
      </w:rPr>
    </w:lvl>
    <w:lvl w:ilvl="7" w:tplc="6714BFA8">
      <w:numFmt w:val="bullet"/>
      <w:lvlText w:val="•"/>
      <w:lvlJc w:val="left"/>
      <w:pPr>
        <w:ind w:left="6268" w:hanging="720"/>
      </w:pPr>
      <w:rPr>
        <w:rFonts w:hint="default"/>
        <w:lang w:val="en-US" w:eastAsia="en-US" w:bidi="ar-SA"/>
      </w:rPr>
    </w:lvl>
    <w:lvl w:ilvl="8" w:tplc="165AD316">
      <w:numFmt w:val="bullet"/>
      <w:lvlText w:val="•"/>
      <w:lvlJc w:val="left"/>
      <w:pPr>
        <w:ind w:left="7041" w:hanging="720"/>
      </w:pPr>
      <w:rPr>
        <w:rFonts w:hint="default"/>
        <w:lang w:val="en-US" w:eastAsia="en-US" w:bidi="ar-SA"/>
      </w:rPr>
    </w:lvl>
  </w:abstractNum>
  <w:abstractNum w:abstractNumId="8" w15:restartNumberingAfterBreak="0">
    <w:nsid w:val="212E145D"/>
    <w:multiLevelType w:val="hybridMultilevel"/>
    <w:tmpl w:val="F454F302"/>
    <w:lvl w:ilvl="0" w:tplc="1B804030">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CFCEB1B0">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48FECE04">
      <w:start w:val="1"/>
      <w:numFmt w:val="decimal"/>
      <w:lvlText w:val="%3"/>
      <w:lvlJc w:val="left"/>
      <w:pPr>
        <w:ind w:left="2060" w:hanging="480"/>
      </w:pPr>
      <w:rPr>
        <w:rFonts w:ascii="Times New Roman" w:eastAsia="Times New Roman" w:hAnsi="Times New Roman" w:cs="Times New Roman" w:hint="default"/>
        <w:b w:val="0"/>
        <w:bCs w:val="0"/>
        <w:i w:val="0"/>
        <w:iCs w:val="0"/>
        <w:w w:val="99"/>
        <w:sz w:val="20"/>
        <w:szCs w:val="20"/>
        <w:lang w:val="en-US" w:eastAsia="en-US" w:bidi="ar-SA"/>
      </w:rPr>
    </w:lvl>
    <w:lvl w:ilvl="3" w:tplc="E690B984">
      <w:numFmt w:val="bullet"/>
      <w:lvlText w:val="•"/>
      <w:lvlJc w:val="left"/>
      <w:pPr>
        <w:ind w:left="2875" w:hanging="480"/>
      </w:pPr>
      <w:rPr>
        <w:rFonts w:hint="default"/>
        <w:lang w:val="en-US" w:eastAsia="en-US" w:bidi="ar-SA"/>
      </w:rPr>
    </w:lvl>
    <w:lvl w:ilvl="4" w:tplc="7026FEEE">
      <w:numFmt w:val="bullet"/>
      <w:lvlText w:val="•"/>
      <w:lvlJc w:val="left"/>
      <w:pPr>
        <w:ind w:left="3691" w:hanging="480"/>
      </w:pPr>
      <w:rPr>
        <w:rFonts w:hint="default"/>
        <w:lang w:val="en-US" w:eastAsia="en-US" w:bidi="ar-SA"/>
      </w:rPr>
    </w:lvl>
    <w:lvl w:ilvl="5" w:tplc="7430C83E">
      <w:numFmt w:val="bullet"/>
      <w:lvlText w:val="•"/>
      <w:lvlJc w:val="left"/>
      <w:pPr>
        <w:ind w:left="4507" w:hanging="480"/>
      </w:pPr>
      <w:rPr>
        <w:rFonts w:hint="default"/>
        <w:lang w:val="en-US" w:eastAsia="en-US" w:bidi="ar-SA"/>
      </w:rPr>
    </w:lvl>
    <w:lvl w:ilvl="6" w:tplc="9C50411C">
      <w:numFmt w:val="bullet"/>
      <w:lvlText w:val="•"/>
      <w:lvlJc w:val="left"/>
      <w:pPr>
        <w:ind w:left="5323" w:hanging="480"/>
      </w:pPr>
      <w:rPr>
        <w:rFonts w:hint="default"/>
        <w:lang w:val="en-US" w:eastAsia="en-US" w:bidi="ar-SA"/>
      </w:rPr>
    </w:lvl>
    <w:lvl w:ilvl="7" w:tplc="3E7EC5F2">
      <w:numFmt w:val="bullet"/>
      <w:lvlText w:val="•"/>
      <w:lvlJc w:val="left"/>
      <w:pPr>
        <w:ind w:left="6139" w:hanging="480"/>
      </w:pPr>
      <w:rPr>
        <w:rFonts w:hint="default"/>
        <w:lang w:val="en-US" w:eastAsia="en-US" w:bidi="ar-SA"/>
      </w:rPr>
    </w:lvl>
    <w:lvl w:ilvl="8" w:tplc="62FCCD7C">
      <w:numFmt w:val="bullet"/>
      <w:lvlText w:val="•"/>
      <w:lvlJc w:val="left"/>
      <w:pPr>
        <w:ind w:left="6954" w:hanging="480"/>
      </w:pPr>
      <w:rPr>
        <w:rFonts w:hint="default"/>
        <w:lang w:val="en-US" w:eastAsia="en-US" w:bidi="ar-SA"/>
      </w:rPr>
    </w:lvl>
  </w:abstractNum>
  <w:abstractNum w:abstractNumId="9" w15:restartNumberingAfterBreak="0">
    <w:nsid w:val="21BA0CF8"/>
    <w:multiLevelType w:val="hybridMultilevel"/>
    <w:tmpl w:val="73FA9E8C"/>
    <w:lvl w:ilvl="0" w:tplc="E954C658">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A3B6286A">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AE6E4994">
      <w:numFmt w:val="bullet"/>
      <w:lvlText w:val="•"/>
      <w:lvlJc w:val="left"/>
      <w:pPr>
        <w:ind w:left="2358" w:hanging="720"/>
      </w:pPr>
      <w:rPr>
        <w:rFonts w:hint="default"/>
        <w:lang w:val="en-US" w:eastAsia="en-US" w:bidi="ar-SA"/>
      </w:rPr>
    </w:lvl>
    <w:lvl w:ilvl="3" w:tplc="2CA4F2EA">
      <w:numFmt w:val="bullet"/>
      <w:lvlText w:val="•"/>
      <w:lvlJc w:val="left"/>
      <w:pPr>
        <w:ind w:left="3136" w:hanging="720"/>
      </w:pPr>
      <w:rPr>
        <w:rFonts w:hint="default"/>
        <w:lang w:val="en-US" w:eastAsia="en-US" w:bidi="ar-SA"/>
      </w:rPr>
    </w:lvl>
    <w:lvl w:ilvl="4" w:tplc="84682788">
      <w:numFmt w:val="bullet"/>
      <w:lvlText w:val="•"/>
      <w:lvlJc w:val="left"/>
      <w:pPr>
        <w:ind w:left="3915" w:hanging="720"/>
      </w:pPr>
      <w:rPr>
        <w:rFonts w:hint="default"/>
        <w:lang w:val="en-US" w:eastAsia="en-US" w:bidi="ar-SA"/>
      </w:rPr>
    </w:lvl>
    <w:lvl w:ilvl="5" w:tplc="0CE0694A">
      <w:numFmt w:val="bullet"/>
      <w:lvlText w:val="•"/>
      <w:lvlJc w:val="left"/>
      <w:pPr>
        <w:ind w:left="4693" w:hanging="720"/>
      </w:pPr>
      <w:rPr>
        <w:rFonts w:hint="default"/>
        <w:lang w:val="en-US" w:eastAsia="en-US" w:bidi="ar-SA"/>
      </w:rPr>
    </w:lvl>
    <w:lvl w:ilvl="6" w:tplc="A538FBEA">
      <w:numFmt w:val="bullet"/>
      <w:lvlText w:val="•"/>
      <w:lvlJc w:val="left"/>
      <w:pPr>
        <w:ind w:left="5472" w:hanging="720"/>
      </w:pPr>
      <w:rPr>
        <w:rFonts w:hint="default"/>
        <w:lang w:val="en-US" w:eastAsia="en-US" w:bidi="ar-SA"/>
      </w:rPr>
    </w:lvl>
    <w:lvl w:ilvl="7" w:tplc="CCD488EA">
      <w:numFmt w:val="bullet"/>
      <w:lvlText w:val="•"/>
      <w:lvlJc w:val="left"/>
      <w:pPr>
        <w:ind w:left="6250" w:hanging="720"/>
      </w:pPr>
      <w:rPr>
        <w:rFonts w:hint="default"/>
        <w:lang w:val="en-US" w:eastAsia="en-US" w:bidi="ar-SA"/>
      </w:rPr>
    </w:lvl>
    <w:lvl w:ilvl="8" w:tplc="18F835A2">
      <w:numFmt w:val="bullet"/>
      <w:lvlText w:val="•"/>
      <w:lvlJc w:val="left"/>
      <w:pPr>
        <w:ind w:left="7029" w:hanging="720"/>
      </w:pPr>
      <w:rPr>
        <w:rFonts w:hint="default"/>
        <w:lang w:val="en-US" w:eastAsia="en-US" w:bidi="ar-SA"/>
      </w:rPr>
    </w:lvl>
  </w:abstractNum>
  <w:abstractNum w:abstractNumId="10" w15:restartNumberingAfterBreak="0">
    <w:nsid w:val="23692FA9"/>
    <w:multiLevelType w:val="hybridMultilevel"/>
    <w:tmpl w:val="35846530"/>
    <w:lvl w:ilvl="0" w:tplc="6980B65A">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4CD26CA8">
      <w:numFmt w:val="bullet"/>
      <w:lvlText w:val="•"/>
      <w:lvlJc w:val="left"/>
      <w:pPr>
        <w:ind w:left="1632" w:hanging="720"/>
      </w:pPr>
      <w:rPr>
        <w:rFonts w:hint="default"/>
        <w:lang w:val="en-US" w:eastAsia="en-US" w:bidi="ar-SA"/>
      </w:rPr>
    </w:lvl>
    <w:lvl w:ilvl="2" w:tplc="E56C1812">
      <w:numFmt w:val="bullet"/>
      <w:lvlText w:val="•"/>
      <w:lvlJc w:val="left"/>
      <w:pPr>
        <w:ind w:left="2405" w:hanging="720"/>
      </w:pPr>
      <w:rPr>
        <w:rFonts w:hint="default"/>
        <w:lang w:val="en-US" w:eastAsia="en-US" w:bidi="ar-SA"/>
      </w:rPr>
    </w:lvl>
    <w:lvl w:ilvl="3" w:tplc="E6CA9232">
      <w:numFmt w:val="bullet"/>
      <w:lvlText w:val="•"/>
      <w:lvlJc w:val="left"/>
      <w:pPr>
        <w:ind w:left="3177" w:hanging="720"/>
      </w:pPr>
      <w:rPr>
        <w:rFonts w:hint="default"/>
        <w:lang w:val="en-US" w:eastAsia="en-US" w:bidi="ar-SA"/>
      </w:rPr>
    </w:lvl>
    <w:lvl w:ilvl="4" w:tplc="23F4919A">
      <w:numFmt w:val="bullet"/>
      <w:lvlText w:val="•"/>
      <w:lvlJc w:val="left"/>
      <w:pPr>
        <w:ind w:left="3950" w:hanging="720"/>
      </w:pPr>
      <w:rPr>
        <w:rFonts w:hint="default"/>
        <w:lang w:val="en-US" w:eastAsia="en-US" w:bidi="ar-SA"/>
      </w:rPr>
    </w:lvl>
    <w:lvl w:ilvl="5" w:tplc="25EC3AC8">
      <w:numFmt w:val="bullet"/>
      <w:lvlText w:val="•"/>
      <w:lvlJc w:val="left"/>
      <w:pPr>
        <w:ind w:left="4723" w:hanging="720"/>
      </w:pPr>
      <w:rPr>
        <w:rFonts w:hint="default"/>
        <w:lang w:val="en-US" w:eastAsia="en-US" w:bidi="ar-SA"/>
      </w:rPr>
    </w:lvl>
    <w:lvl w:ilvl="6" w:tplc="9B14CDE2">
      <w:numFmt w:val="bullet"/>
      <w:lvlText w:val="•"/>
      <w:lvlJc w:val="left"/>
      <w:pPr>
        <w:ind w:left="5495" w:hanging="720"/>
      </w:pPr>
      <w:rPr>
        <w:rFonts w:hint="default"/>
        <w:lang w:val="en-US" w:eastAsia="en-US" w:bidi="ar-SA"/>
      </w:rPr>
    </w:lvl>
    <w:lvl w:ilvl="7" w:tplc="EB58121A">
      <w:numFmt w:val="bullet"/>
      <w:lvlText w:val="•"/>
      <w:lvlJc w:val="left"/>
      <w:pPr>
        <w:ind w:left="6268" w:hanging="720"/>
      </w:pPr>
      <w:rPr>
        <w:rFonts w:hint="default"/>
        <w:lang w:val="en-US" w:eastAsia="en-US" w:bidi="ar-SA"/>
      </w:rPr>
    </w:lvl>
    <w:lvl w:ilvl="8" w:tplc="E98A0764">
      <w:numFmt w:val="bullet"/>
      <w:lvlText w:val="•"/>
      <w:lvlJc w:val="left"/>
      <w:pPr>
        <w:ind w:left="7041" w:hanging="720"/>
      </w:pPr>
      <w:rPr>
        <w:rFonts w:hint="default"/>
        <w:lang w:val="en-US" w:eastAsia="en-US" w:bidi="ar-SA"/>
      </w:rPr>
    </w:lvl>
  </w:abstractNum>
  <w:abstractNum w:abstractNumId="11" w15:restartNumberingAfterBreak="0">
    <w:nsid w:val="254339E9"/>
    <w:multiLevelType w:val="hybridMultilevel"/>
    <w:tmpl w:val="98907346"/>
    <w:lvl w:ilvl="0" w:tplc="BF0A7632">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F2BA4B4E">
      <w:numFmt w:val="bullet"/>
      <w:lvlText w:val="•"/>
      <w:lvlJc w:val="left"/>
      <w:pPr>
        <w:ind w:left="2280" w:hanging="720"/>
      </w:pPr>
      <w:rPr>
        <w:rFonts w:hint="default"/>
        <w:lang w:val="en-US" w:eastAsia="en-US" w:bidi="ar-SA"/>
      </w:rPr>
    </w:lvl>
    <w:lvl w:ilvl="2" w:tplc="6298F750">
      <w:numFmt w:val="bullet"/>
      <w:lvlText w:val="•"/>
      <w:lvlJc w:val="left"/>
      <w:pPr>
        <w:ind w:left="2981" w:hanging="720"/>
      </w:pPr>
      <w:rPr>
        <w:rFonts w:hint="default"/>
        <w:lang w:val="en-US" w:eastAsia="en-US" w:bidi="ar-SA"/>
      </w:rPr>
    </w:lvl>
    <w:lvl w:ilvl="3" w:tplc="7D02496C">
      <w:numFmt w:val="bullet"/>
      <w:lvlText w:val="•"/>
      <w:lvlJc w:val="left"/>
      <w:pPr>
        <w:ind w:left="3681" w:hanging="720"/>
      </w:pPr>
      <w:rPr>
        <w:rFonts w:hint="default"/>
        <w:lang w:val="en-US" w:eastAsia="en-US" w:bidi="ar-SA"/>
      </w:rPr>
    </w:lvl>
    <w:lvl w:ilvl="4" w:tplc="1CEAB090">
      <w:numFmt w:val="bullet"/>
      <w:lvlText w:val="•"/>
      <w:lvlJc w:val="left"/>
      <w:pPr>
        <w:ind w:left="4382" w:hanging="720"/>
      </w:pPr>
      <w:rPr>
        <w:rFonts w:hint="default"/>
        <w:lang w:val="en-US" w:eastAsia="en-US" w:bidi="ar-SA"/>
      </w:rPr>
    </w:lvl>
    <w:lvl w:ilvl="5" w:tplc="2E62DAFA">
      <w:numFmt w:val="bullet"/>
      <w:lvlText w:val="•"/>
      <w:lvlJc w:val="left"/>
      <w:pPr>
        <w:ind w:left="5083" w:hanging="720"/>
      </w:pPr>
      <w:rPr>
        <w:rFonts w:hint="default"/>
        <w:lang w:val="en-US" w:eastAsia="en-US" w:bidi="ar-SA"/>
      </w:rPr>
    </w:lvl>
    <w:lvl w:ilvl="6" w:tplc="5CBADD78">
      <w:numFmt w:val="bullet"/>
      <w:lvlText w:val="•"/>
      <w:lvlJc w:val="left"/>
      <w:pPr>
        <w:ind w:left="5783" w:hanging="720"/>
      </w:pPr>
      <w:rPr>
        <w:rFonts w:hint="default"/>
        <w:lang w:val="en-US" w:eastAsia="en-US" w:bidi="ar-SA"/>
      </w:rPr>
    </w:lvl>
    <w:lvl w:ilvl="7" w:tplc="FEA80524">
      <w:numFmt w:val="bullet"/>
      <w:lvlText w:val="•"/>
      <w:lvlJc w:val="left"/>
      <w:pPr>
        <w:ind w:left="6484" w:hanging="720"/>
      </w:pPr>
      <w:rPr>
        <w:rFonts w:hint="default"/>
        <w:lang w:val="en-US" w:eastAsia="en-US" w:bidi="ar-SA"/>
      </w:rPr>
    </w:lvl>
    <w:lvl w:ilvl="8" w:tplc="897615F4">
      <w:numFmt w:val="bullet"/>
      <w:lvlText w:val="•"/>
      <w:lvlJc w:val="left"/>
      <w:pPr>
        <w:ind w:left="7185" w:hanging="720"/>
      </w:pPr>
      <w:rPr>
        <w:rFonts w:hint="default"/>
        <w:lang w:val="en-US" w:eastAsia="en-US" w:bidi="ar-SA"/>
      </w:rPr>
    </w:lvl>
  </w:abstractNum>
  <w:abstractNum w:abstractNumId="12" w15:restartNumberingAfterBreak="0">
    <w:nsid w:val="25D45F5C"/>
    <w:multiLevelType w:val="hybridMultilevel"/>
    <w:tmpl w:val="2E06FD04"/>
    <w:lvl w:ilvl="0" w:tplc="24FE6BF2">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BB043CBC">
      <w:numFmt w:val="bullet"/>
      <w:lvlText w:val="•"/>
      <w:lvlJc w:val="left"/>
      <w:pPr>
        <w:ind w:left="1632" w:hanging="720"/>
      </w:pPr>
      <w:rPr>
        <w:rFonts w:hint="default"/>
        <w:lang w:val="en-US" w:eastAsia="en-US" w:bidi="ar-SA"/>
      </w:rPr>
    </w:lvl>
    <w:lvl w:ilvl="2" w:tplc="55D66FD4">
      <w:numFmt w:val="bullet"/>
      <w:lvlText w:val="•"/>
      <w:lvlJc w:val="left"/>
      <w:pPr>
        <w:ind w:left="2405" w:hanging="720"/>
      </w:pPr>
      <w:rPr>
        <w:rFonts w:hint="default"/>
        <w:lang w:val="en-US" w:eastAsia="en-US" w:bidi="ar-SA"/>
      </w:rPr>
    </w:lvl>
    <w:lvl w:ilvl="3" w:tplc="7996DE7A">
      <w:numFmt w:val="bullet"/>
      <w:lvlText w:val="•"/>
      <w:lvlJc w:val="left"/>
      <w:pPr>
        <w:ind w:left="3177" w:hanging="720"/>
      </w:pPr>
      <w:rPr>
        <w:rFonts w:hint="default"/>
        <w:lang w:val="en-US" w:eastAsia="en-US" w:bidi="ar-SA"/>
      </w:rPr>
    </w:lvl>
    <w:lvl w:ilvl="4" w:tplc="72B056C0">
      <w:numFmt w:val="bullet"/>
      <w:lvlText w:val="•"/>
      <w:lvlJc w:val="left"/>
      <w:pPr>
        <w:ind w:left="3950" w:hanging="720"/>
      </w:pPr>
      <w:rPr>
        <w:rFonts w:hint="default"/>
        <w:lang w:val="en-US" w:eastAsia="en-US" w:bidi="ar-SA"/>
      </w:rPr>
    </w:lvl>
    <w:lvl w:ilvl="5" w:tplc="6172CD90">
      <w:numFmt w:val="bullet"/>
      <w:lvlText w:val="•"/>
      <w:lvlJc w:val="left"/>
      <w:pPr>
        <w:ind w:left="4723" w:hanging="720"/>
      </w:pPr>
      <w:rPr>
        <w:rFonts w:hint="default"/>
        <w:lang w:val="en-US" w:eastAsia="en-US" w:bidi="ar-SA"/>
      </w:rPr>
    </w:lvl>
    <w:lvl w:ilvl="6" w:tplc="AA3C2BD8">
      <w:numFmt w:val="bullet"/>
      <w:lvlText w:val="•"/>
      <w:lvlJc w:val="left"/>
      <w:pPr>
        <w:ind w:left="5495" w:hanging="720"/>
      </w:pPr>
      <w:rPr>
        <w:rFonts w:hint="default"/>
        <w:lang w:val="en-US" w:eastAsia="en-US" w:bidi="ar-SA"/>
      </w:rPr>
    </w:lvl>
    <w:lvl w:ilvl="7" w:tplc="7C707C04">
      <w:numFmt w:val="bullet"/>
      <w:lvlText w:val="•"/>
      <w:lvlJc w:val="left"/>
      <w:pPr>
        <w:ind w:left="6268" w:hanging="720"/>
      </w:pPr>
      <w:rPr>
        <w:rFonts w:hint="default"/>
        <w:lang w:val="en-US" w:eastAsia="en-US" w:bidi="ar-SA"/>
      </w:rPr>
    </w:lvl>
    <w:lvl w:ilvl="8" w:tplc="1B6A13D0">
      <w:numFmt w:val="bullet"/>
      <w:lvlText w:val="•"/>
      <w:lvlJc w:val="left"/>
      <w:pPr>
        <w:ind w:left="7041" w:hanging="720"/>
      </w:pPr>
      <w:rPr>
        <w:rFonts w:hint="default"/>
        <w:lang w:val="en-US" w:eastAsia="en-US" w:bidi="ar-SA"/>
      </w:rPr>
    </w:lvl>
  </w:abstractNum>
  <w:abstractNum w:abstractNumId="13" w15:restartNumberingAfterBreak="0">
    <w:nsid w:val="286319C4"/>
    <w:multiLevelType w:val="hybridMultilevel"/>
    <w:tmpl w:val="4FEA3DBE"/>
    <w:lvl w:ilvl="0" w:tplc="301E507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61580908">
      <w:numFmt w:val="bullet"/>
      <w:lvlText w:val="•"/>
      <w:lvlJc w:val="left"/>
      <w:pPr>
        <w:ind w:left="1632" w:hanging="720"/>
      </w:pPr>
      <w:rPr>
        <w:rFonts w:hint="default"/>
        <w:lang w:val="en-US" w:eastAsia="en-US" w:bidi="ar-SA"/>
      </w:rPr>
    </w:lvl>
    <w:lvl w:ilvl="2" w:tplc="DFB0DE7E">
      <w:numFmt w:val="bullet"/>
      <w:lvlText w:val="•"/>
      <w:lvlJc w:val="left"/>
      <w:pPr>
        <w:ind w:left="2405" w:hanging="720"/>
      </w:pPr>
      <w:rPr>
        <w:rFonts w:hint="default"/>
        <w:lang w:val="en-US" w:eastAsia="en-US" w:bidi="ar-SA"/>
      </w:rPr>
    </w:lvl>
    <w:lvl w:ilvl="3" w:tplc="0676603C">
      <w:numFmt w:val="bullet"/>
      <w:lvlText w:val="•"/>
      <w:lvlJc w:val="left"/>
      <w:pPr>
        <w:ind w:left="3177" w:hanging="720"/>
      </w:pPr>
      <w:rPr>
        <w:rFonts w:hint="default"/>
        <w:lang w:val="en-US" w:eastAsia="en-US" w:bidi="ar-SA"/>
      </w:rPr>
    </w:lvl>
    <w:lvl w:ilvl="4" w:tplc="45F41C42">
      <w:numFmt w:val="bullet"/>
      <w:lvlText w:val="•"/>
      <w:lvlJc w:val="left"/>
      <w:pPr>
        <w:ind w:left="3950" w:hanging="720"/>
      </w:pPr>
      <w:rPr>
        <w:rFonts w:hint="default"/>
        <w:lang w:val="en-US" w:eastAsia="en-US" w:bidi="ar-SA"/>
      </w:rPr>
    </w:lvl>
    <w:lvl w:ilvl="5" w:tplc="8616821A">
      <w:numFmt w:val="bullet"/>
      <w:lvlText w:val="•"/>
      <w:lvlJc w:val="left"/>
      <w:pPr>
        <w:ind w:left="4723" w:hanging="720"/>
      </w:pPr>
      <w:rPr>
        <w:rFonts w:hint="default"/>
        <w:lang w:val="en-US" w:eastAsia="en-US" w:bidi="ar-SA"/>
      </w:rPr>
    </w:lvl>
    <w:lvl w:ilvl="6" w:tplc="8A5A36C4">
      <w:numFmt w:val="bullet"/>
      <w:lvlText w:val="•"/>
      <w:lvlJc w:val="left"/>
      <w:pPr>
        <w:ind w:left="5495" w:hanging="720"/>
      </w:pPr>
      <w:rPr>
        <w:rFonts w:hint="default"/>
        <w:lang w:val="en-US" w:eastAsia="en-US" w:bidi="ar-SA"/>
      </w:rPr>
    </w:lvl>
    <w:lvl w:ilvl="7" w:tplc="8C089288">
      <w:numFmt w:val="bullet"/>
      <w:lvlText w:val="•"/>
      <w:lvlJc w:val="left"/>
      <w:pPr>
        <w:ind w:left="6268" w:hanging="720"/>
      </w:pPr>
      <w:rPr>
        <w:rFonts w:hint="default"/>
        <w:lang w:val="en-US" w:eastAsia="en-US" w:bidi="ar-SA"/>
      </w:rPr>
    </w:lvl>
    <w:lvl w:ilvl="8" w:tplc="00A4F394">
      <w:numFmt w:val="bullet"/>
      <w:lvlText w:val="•"/>
      <w:lvlJc w:val="left"/>
      <w:pPr>
        <w:ind w:left="7041" w:hanging="720"/>
      </w:pPr>
      <w:rPr>
        <w:rFonts w:hint="default"/>
        <w:lang w:val="en-US" w:eastAsia="en-US" w:bidi="ar-SA"/>
      </w:rPr>
    </w:lvl>
  </w:abstractNum>
  <w:abstractNum w:abstractNumId="14" w15:restartNumberingAfterBreak="0">
    <w:nsid w:val="2DAC52FF"/>
    <w:multiLevelType w:val="hybridMultilevel"/>
    <w:tmpl w:val="9F889122"/>
    <w:lvl w:ilvl="0" w:tplc="54C8F196">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BDA044E2">
      <w:start w:val="1"/>
      <w:numFmt w:val="lowerLetter"/>
      <w:lvlText w:val="(%2)"/>
      <w:lvlJc w:val="left"/>
      <w:pPr>
        <w:ind w:left="1566" w:hanging="706"/>
      </w:pPr>
      <w:rPr>
        <w:rFonts w:ascii="Times New Roman" w:eastAsia="Times New Roman" w:hAnsi="Times New Roman" w:cs="Times New Roman" w:hint="default"/>
        <w:b w:val="0"/>
        <w:bCs w:val="0"/>
        <w:i w:val="0"/>
        <w:iCs w:val="0"/>
        <w:spacing w:val="-2"/>
        <w:w w:val="99"/>
        <w:sz w:val="24"/>
        <w:szCs w:val="24"/>
        <w:lang w:val="en-US" w:eastAsia="en-US" w:bidi="ar-SA"/>
      </w:rPr>
    </w:lvl>
    <w:lvl w:ilvl="2" w:tplc="07E2D60A">
      <w:numFmt w:val="bullet"/>
      <w:lvlText w:val="•"/>
      <w:lvlJc w:val="left"/>
      <w:pPr>
        <w:ind w:left="1580" w:hanging="706"/>
      </w:pPr>
      <w:rPr>
        <w:rFonts w:hint="default"/>
        <w:lang w:val="en-US" w:eastAsia="en-US" w:bidi="ar-SA"/>
      </w:rPr>
    </w:lvl>
    <w:lvl w:ilvl="3" w:tplc="CD362D6E">
      <w:numFmt w:val="bullet"/>
      <w:lvlText w:val="•"/>
      <w:lvlJc w:val="left"/>
      <w:pPr>
        <w:ind w:left="2455" w:hanging="706"/>
      </w:pPr>
      <w:rPr>
        <w:rFonts w:hint="default"/>
        <w:lang w:val="en-US" w:eastAsia="en-US" w:bidi="ar-SA"/>
      </w:rPr>
    </w:lvl>
    <w:lvl w:ilvl="4" w:tplc="395CFA66">
      <w:numFmt w:val="bullet"/>
      <w:lvlText w:val="•"/>
      <w:lvlJc w:val="left"/>
      <w:pPr>
        <w:ind w:left="3331" w:hanging="706"/>
      </w:pPr>
      <w:rPr>
        <w:rFonts w:hint="default"/>
        <w:lang w:val="en-US" w:eastAsia="en-US" w:bidi="ar-SA"/>
      </w:rPr>
    </w:lvl>
    <w:lvl w:ilvl="5" w:tplc="BDE81F3A">
      <w:numFmt w:val="bullet"/>
      <w:lvlText w:val="•"/>
      <w:lvlJc w:val="left"/>
      <w:pPr>
        <w:ind w:left="4207" w:hanging="706"/>
      </w:pPr>
      <w:rPr>
        <w:rFonts w:hint="default"/>
        <w:lang w:val="en-US" w:eastAsia="en-US" w:bidi="ar-SA"/>
      </w:rPr>
    </w:lvl>
    <w:lvl w:ilvl="6" w:tplc="44CCCBB0">
      <w:numFmt w:val="bullet"/>
      <w:lvlText w:val="•"/>
      <w:lvlJc w:val="left"/>
      <w:pPr>
        <w:ind w:left="5083" w:hanging="706"/>
      </w:pPr>
      <w:rPr>
        <w:rFonts w:hint="default"/>
        <w:lang w:val="en-US" w:eastAsia="en-US" w:bidi="ar-SA"/>
      </w:rPr>
    </w:lvl>
    <w:lvl w:ilvl="7" w:tplc="DBE4520A">
      <w:numFmt w:val="bullet"/>
      <w:lvlText w:val="•"/>
      <w:lvlJc w:val="left"/>
      <w:pPr>
        <w:ind w:left="5959" w:hanging="706"/>
      </w:pPr>
      <w:rPr>
        <w:rFonts w:hint="default"/>
        <w:lang w:val="en-US" w:eastAsia="en-US" w:bidi="ar-SA"/>
      </w:rPr>
    </w:lvl>
    <w:lvl w:ilvl="8" w:tplc="C2E8C526">
      <w:numFmt w:val="bullet"/>
      <w:lvlText w:val="•"/>
      <w:lvlJc w:val="left"/>
      <w:pPr>
        <w:ind w:left="6834" w:hanging="706"/>
      </w:pPr>
      <w:rPr>
        <w:rFonts w:hint="default"/>
        <w:lang w:val="en-US" w:eastAsia="en-US" w:bidi="ar-SA"/>
      </w:rPr>
    </w:lvl>
  </w:abstractNum>
  <w:abstractNum w:abstractNumId="15" w15:restartNumberingAfterBreak="0">
    <w:nsid w:val="2EB3575A"/>
    <w:multiLevelType w:val="hybridMultilevel"/>
    <w:tmpl w:val="D21E68D8"/>
    <w:lvl w:ilvl="0" w:tplc="95903216">
      <w:start w:val="1"/>
      <w:numFmt w:val="decimal"/>
      <w:lvlText w:val="(%1)"/>
      <w:lvlJc w:val="left"/>
      <w:pPr>
        <w:ind w:left="848" w:hanging="708"/>
      </w:pPr>
      <w:rPr>
        <w:rFonts w:ascii="Times New Roman" w:eastAsia="Times New Roman" w:hAnsi="Times New Roman" w:cs="Times New Roman" w:hint="default"/>
        <w:b w:val="0"/>
        <w:bCs w:val="0"/>
        <w:i w:val="0"/>
        <w:iCs w:val="0"/>
        <w:w w:val="99"/>
        <w:sz w:val="24"/>
        <w:szCs w:val="24"/>
        <w:lang w:val="en-US" w:eastAsia="en-US" w:bidi="ar-SA"/>
      </w:rPr>
    </w:lvl>
    <w:lvl w:ilvl="1" w:tplc="C9CA0424">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2D543F70">
      <w:numFmt w:val="bullet"/>
      <w:lvlText w:val="•"/>
      <w:lvlJc w:val="left"/>
      <w:pPr>
        <w:ind w:left="2358" w:hanging="720"/>
      </w:pPr>
      <w:rPr>
        <w:rFonts w:hint="default"/>
        <w:lang w:val="en-US" w:eastAsia="en-US" w:bidi="ar-SA"/>
      </w:rPr>
    </w:lvl>
    <w:lvl w:ilvl="3" w:tplc="01B6E82E">
      <w:numFmt w:val="bullet"/>
      <w:lvlText w:val="•"/>
      <w:lvlJc w:val="left"/>
      <w:pPr>
        <w:ind w:left="3136" w:hanging="720"/>
      </w:pPr>
      <w:rPr>
        <w:rFonts w:hint="default"/>
        <w:lang w:val="en-US" w:eastAsia="en-US" w:bidi="ar-SA"/>
      </w:rPr>
    </w:lvl>
    <w:lvl w:ilvl="4" w:tplc="C1800426">
      <w:numFmt w:val="bullet"/>
      <w:lvlText w:val="•"/>
      <w:lvlJc w:val="left"/>
      <w:pPr>
        <w:ind w:left="3915" w:hanging="720"/>
      </w:pPr>
      <w:rPr>
        <w:rFonts w:hint="default"/>
        <w:lang w:val="en-US" w:eastAsia="en-US" w:bidi="ar-SA"/>
      </w:rPr>
    </w:lvl>
    <w:lvl w:ilvl="5" w:tplc="97F87EB2">
      <w:numFmt w:val="bullet"/>
      <w:lvlText w:val="•"/>
      <w:lvlJc w:val="left"/>
      <w:pPr>
        <w:ind w:left="4693" w:hanging="720"/>
      </w:pPr>
      <w:rPr>
        <w:rFonts w:hint="default"/>
        <w:lang w:val="en-US" w:eastAsia="en-US" w:bidi="ar-SA"/>
      </w:rPr>
    </w:lvl>
    <w:lvl w:ilvl="6" w:tplc="09FEBE76">
      <w:numFmt w:val="bullet"/>
      <w:lvlText w:val="•"/>
      <w:lvlJc w:val="left"/>
      <w:pPr>
        <w:ind w:left="5472" w:hanging="720"/>
      </w:pPr>
      <w:rPr>
        <w:rFonts w:hint="default"/>
        <w:lang w:val="en-US" w:eastAsia="en-US" w:bidi="ar-SA"/>
      </w:rPr>
    </w:lvl>
    <w:lvl w:ilvl="7" w:tplc="5A5A873A">
      <w:numFmt w:val="bullet"/>
      <w:lvlText w:val="•"/>
      <w:lvlJc w:val="left"/>
      <w:pPr>
        <w:ind w:left="6250" w:hanging="720"/>
      </w:pPr>
      <w:rPr>
        <w:rFonts w:hint="default"/>
        <w:lang w:val="en-US" w:eastAsia="en-US" w:bidi="ar-SA"/>
      </w:rPr>
    </w:lvl>
    <w:lvl w:ilvl="8" w:tplc="447EFFA0">
      <w:numFmt w:val="bullet"/>
      <w:lvlText w:val="•"/>
      <w:lvlJc w:val="left"/>
      <w:pPr>
        <w:ind w:left="7029" w:hanging="720"/>
      </w:pPr>
      <w:rPr>
        <w:rFonts w:hint="default"/>
        <w:lang w:val="en-US" w:eastAsia="en-US" w:bidi="ar-SA"/>
      </w:rPr>
    </w:lvl>
  </w:abstractNum>
  <w:abstractNum w:abstractNumId="16" w15:restartNumberingAfterBreak="0">
    <w:nsid w:val="2F550BCD"/>
    <w:multiLevelType w:val="hybridMultilevel"/>
    <w:tmpl w:val="BC744AB6"/>
    <w:lvl w:ilvl="0" w:tplc="79204B56">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B8BECD50">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271EF38E">
      <w:start w:val="1"/>
      <w:numFmt w:val="lowerRoman"/>
      <w:lvlText w:val="(%3)"/>
      <w:lvlJc w:val="left"/>
      <w:pPr>
        <w:ind w:left="2301" w:hanging="721"/>
      </w:pPr>
      <w:rPr>
        <w:rFonts w:ascii="Times New Roman" w:eastAsia="Times New Roman" w:hAnsi="Times New Roman" w:cs="Times New Roman" w:hint="default"/>
        <w:b w:val="0"/>
        <w:bCs w:val="0"/>
        <w:i w:val="0"/>
        <w:iCs w:val="0"/>
        <w:w w:val="99"/>
        <w:sz w:val="24"/>
        <w:szCs w:val="24"/>
        <w:lang w:val="en-US" w:eastAsia="en-US" w:bidi="ar-SA"/>
      </w:rPr>
    </w:lvl>
    <w:lvl w:ilvl="3" w:tplc="515A5BCE">
      <w:numFmt w:val="bullet"/>
      <w:lvlText w:val="•"/>
      <w:lvlJc w:val="left"/>
      <w:pPr>
        <w:ind w:left="3085" w:hanging="721"/>
      </w:pPr>
      <w:rPr>
        <w:rFonts w:hint="default"/>
        <w:lang w:val="en-US" w:eastAsia="en-US" w:bidi="ar-SA"/>
      </w:rPr>
    </w:lvl>
    <w:lvl w:ilvl="4" w:tplc="64988DCA">
      <w:numFmt w:val="bullet"/>
      <w:lvlText w:val="•"/>
      <w:lvlJc w:val="left"/>
      <w:pPr>
        <w:ind w:left="3871" w:hanging="721"/>
      </w:pPr>
      <w:rPr>
        <w:rFonts w:hint="default"/>
        <w:lang w:val="en-US" w:eastAsia="en-US" w:bidi="ar-SA"/>
      </w:rPr>
    </w:lvl>
    <w:lvl w:ilvl="5" w:tplc="2AA67ED4">
      <w:numFmt w:val="bullet"/>
      <w:lvlText w:val="•"/>
      <w:lvlJc w:val="left"/>
      <w:pPr>
        <w:ind w:left="4657" w:hanging="721"/>
      </w:pPr>
      <w:rPr>
        <w:rFonts w:hint="default"/>
        <w:lang w:val="en-US" w:eastAsia="en-US" w:bidi="ar-SA"/>
      </w:rPr>
    </w:lvl>
    <w:lvl w:ilvl="6" w:tplc="2FEAB446">
      <w:numFmt w:val="bullet"/>
      <w:lvlText w:val="•"/>
      <w:lvlJc w:val="left"/>
      <w:pPr>
        <w:ind w:left="5443" w:hanging="721"/>
      </w:pPr>
      <w:rPr>
        <w:rFonts w:hint="default"/>
        <w:lang w:val="en-US" w:eastAsia="en-US" w:bidi="ar-SA"/>
      </w:rPr>
    </w:lvl>
    <w:lvl w:ilvl="7" w:tplc="95A44F7A">
      <w:numFmt w:val="bullet"/>
      <w:lvlText w:val="•"/>
      <w:lvlJc w:val="left"/>
      <w:pPr>
        <w:ind w:left="6229" w:hanging="721"/>
      </w:pPr>
      <w:rPr>
        <w:rFonts w:hint="default"/>
        <w:lang w:val="en-US" w:eastAsia="en-US" w:bidi="ar-SA"/>
      </w:rPr>
    </w:lvl>
    <w:lvl w:ilvl="8" w:tplc="8DC8A0CC">
      <w:numFmt w:val="bullet"/>
      <w:lvlText w:val="•"/>
      <w:lvlJc w:val="left"/>
      <w:pPr>
        <w:ind w:left="7014" w:hanging="721"/>
      </w:pPr>
      <w:rPr>
        <w:rFonts w:hint="default"/>
        <w:lang w:val="en-US" w:eastAsia="en-US" w:bidi="ar-SA"/>
      </w:rPr>
    </w:lvl>
  </w:abstractNum>
  <w:abstractNum w:abstractNumId="17" w15:restartNumberingAfterBreak="0">
    <w:nsid w:val="32F80CFD"/>
    <w:multiLevelType w:val="hybridMultilevel"/>
    <w:tmpl w:val="F8A43A1C"/>
    <w:lvl w:ilvl="0" w:tplc="8DA2F066">
      <w:start w:val="1"/>
      <w:numFmt w:val="decimal"/>
      <w:lvlText w:val="(%1)"/>
      <w:lvlJc w:val="left"/>
      <w:pPr>
        <w:ind w:left="848" w:hanging="708"/>
      </w:pPr>
      <w:rPr>
        <w:rFonts w:ascii="Times New Roman" w:eastAsia="Times New Roman" w:hAnsi="Times New Roman" w:cs="Times New Roman" w:hint="default"/>
        <w:b w:val="0"/>
        <w:bCs w:val="0"/>
        <w:i w:val="0"/>
        <w:iCs w:val="0"/>
        <w:w w:val="99"/>
        <w:sz w:val="24"/>
        <w:szCs w:val="24"/>
        <w:lang w:val="en-US" w:eastAsia="en-US" w:bidi="ar-SA"/>
      </w:rPr>
    </w:lvl>
    <w:lvl w:ilvl="1" w:tplc="117AED04">
      <w:start w:val="1"/>
      <w:numFmt w:val="lowerLetter"/>
      <w:lvlText w:val="(%2)"/>
      <w:lvlJc w:val="left"/>
      <w:pPr>
        <w:ind w:left="1580" w:hanging="732"/>
      </w:pPr>
      <w:rPr>
        <w:rFonts w:ascii="Times New Roman" w:eastAsia="Times New Roman" w:hAnsi="Times New Roman" w:cs="Times New Roman" w:hint="default"/>
        <w:b w:val="0"/>
        <w:bCs w:val="0"/>
        <w:i w:val="0"/>
        <w:iCs w:val="0"/>
        <w:spacing w:val="-2"/>
        <w:w w:val="99"/>
        <w:sz w:val="24"/>
        <w:szCs w:val="24"/>
        <w:lang w:val="en-US" w:eastAsia="en-US" w:bidi="ar-SA"/>
      </w:rPr>
    </w:lvl>
    <w:lvl w:ilvl="2" w:tplc="4768F87E">
      <w:start w:val="1"/>
      <w:numFmt w:val="lowerLetter"/>
      <w:lvlText w:val="(%3)"/>
      <w:lvlJc w:val="left"/>
      <w:pPr>
        <w:ind w:left="2267" w:hanging="709"/>
      </w:pPr>
      <w:rPr>
        <w:rFonts w:ascii="Times New Roman" w:eastAsia="Times New Roman" w:hAnsi="Times New Roman" w:cs="Times New Roman" w:hint="default"/>
        <w:b w:val="0"/>
        <w:bCs w:val="0"/>
        <w:i w:val="0"/>
        <w:iCs w:val="0"/>
        <w:w w:val="99"/>
        <w:sz w:val="20"/>
        <w:szCs w:val="20"/>
        <w:lang w:val="en-US" w:eastAsia="en-US" w:bidi="ar-SA"/>
      </w:rPr>
    </w:lvl>
    <w:lvl w:ilvl="3" w:tplc="7B46C8A6">
      <w:numFmt w:val="bullet"/>
      <w:lvlText w:val="•"/>
      <w:lvlJc w:val="left"/>
      <w:pPr>
        <w:ind w:left="3050" w:hanging="709"/>
      </w:pPr>
      <w:rPr>
        <w:rFonts w:hint="default"/>
        <w:lang w:val="en-US" w:eastAsia="en-US" w:bidi="ar-SA"/>
      </w:rPr>
    </w:lvl>
    <w:lvl w:ilvl="4" w:tplc="26C6C586">
      <w:numFmt w:val="bullet"/>
      <w:lvlText w:val="•"/>
      <w:lvlJc w:val="left"/>
      <w:pPr>
        <w:ind w:left="3841" w:hanging="709"/>
      </w:pPr>
      <w:rPr>
        <w:rFonts w:hint="default"/>
        <w:lang w:val="en-US" w:eastAsia="en-US" w:bidi="ar-SA"/>
      </w:rPr>
    </w:lvl>
    <w:lvl w:ilvl="5" w:tplc="5CE2B964">
      <w:numFmt w:val="bullet"/>
      <w:lvlText w:val="•"/>
      <w:lvlJc w:val="left"/>
      <w:pPr>
        <w:ind w:left="4632" w:hanging="709"/>
      </w:pPr>
      <w:rPr>
        <w:rFonts w:hint="default"/>
        <w:lang w:val="en-US" w:eastAsia="en-US" w:bidi="ar-SA"/>
      </w:rPr>
    </w:lvl>
    <w:lvl w:ilvl="6" w:tplc="BE043F5E">
      <w:numFmt w:val="bullet"/>
      <w:lvlText w:val="•"/>
      <w:lvlJc w:val="left"/>
      <w:pPr>
        <w:ind w:left="5423" w:hanging="709"/>
      </w:pPr>
      <w:rPr>
        <w:rFonts w:hint="default"/>
        <w:lang w:val="en-US" w:eastAsia="en-US" w:bidi="ar-SA"/>
      </w:rPr>
    </w:lvl>
    <w:lvl w:ilvl="7" w:tplc="61383FA2">
      <w:numFmt w:val="bullet"/>
      <w:lvlText w:val="•"/>
      <w:lvlJc w:val="left"/>
      <w:pPr>
        <w:ind w:left="6214" w:hanging="709"/>
      </w:pPr>
      <w:rPr>
        <w:rFonts w:hint="default"/>
        <w:lang w:val="en-US" w:eastAsia="en-US" w:bidi="ar-SA"/>
      </w:rPr>
    </w:lvl>
    <w:lvl w:ilvl="8" w:tplc="BA526E70">
      <w:numFmt w:val="bullet"/>
      <w:lvlText w:val="•"/>
      <w:lvlJc w:val="left"/>
      <w:pPr>
        <w:ind w:left="7004" w:hanging="709"/>
      </w:pPr>
      <w:rPr>
        <w:rFonts w:hint="default"/>
        <w:lang w:val="en-US" w:eastAsia="en-US" w:bidi="ar-SA"/>
      </w:rPr>
    </w:lvl>
  </w:abstractNum>
  <w:abstractNum w:abstractNumId="18" w15:restartNumberingAfterBreak="0">
    <w:nsid w:val="3B741E97"/>
    <w:multiLevelType w:val="hybridMultilevel"/>
    <w:tmpl w:val="96A6DDE0"/>
    <w:lvl w:ilvl="0" w:tplc="9EEAF20C">
      <w:start w:val="1"/>
      <w:numFmt w:val="decimal"/>
      <w:lvlText w:val="(%1)"/>
      <w:lvlJc w:val="left"/>
      <w:pPr>
        <w:ind w:left="848" w:hanging="732"/>
      </w:pPr>
      <w:rPr>
        <w:rFonts w:ascii="Times New Roman" w:eastAsia="Times New Roman" w:hAnsi="Times New Roman" w:cs="Times New Roman" w:hint="default"/>
        <w:b w:val="0"/>
        <w:bCs w:val="0"/>
        <w:i w:val="0"/>
        <w:iCs w:val="0"/>
        <w:w w:val="99"/>
        <w:sz w:val="24"/>
        <w:szCs w:val="24"/>
        <w:lang w:val="en-US" w:eastAsia="en-US" w:bidi="ar-SA"/>
      </w:rPr>
    </w:lvl>
    <w:lvl w:ilvl="1" w:tplc="401CF8B2">
      <w:numFmt w:val="bullet"/>
      <w:lvlText w:val="•"/>
      <w:lvlJc w:val="left"/>
      <w:pPr>
        <w:ind w:left="1614" w:hanging="732"/>
      </w:pPr>
      <w:rPr>
        <w:rFonts w:hint="default"/>
        <w:lang w:val="en-US" w:eastAsia="en-US" w:bidi="ar-SA"/>
      </w:rPr>
    </w:lvl>
    <w:lvl w:ilvl="2" w:tplc="7CFA1BB8">
      <w:numFmt w:val="bullet"/>
      <w:lvlText w:val="•"/>
      <w:lvlJc w:val="left"/>
      <w:pPr>
        <w:ind w:left="2389" w:hanging="732"/>
      </w:pPr>
      <w:rPr>
        <w:rFonts w:hint="default"/>
        <w:lang w:val="en-US" w:eastAsia="en-US" w:bidi="ar-SA"/>
      </w:rPr>
    </w:lvl>
    <w:lvl w:ilvl="3" w:tplc="D94CF192">
      <w:numFmt w:val="bullet"/>
      <w:lvlText w:val="•"/>
      <w:lvlJc w:val="left"/>
      <w:pPr>
        <w:ind w:left="3163" w:hanging="732"/>
      </w:pPr>
      <w:rPr>
        <w:rFonts w:hint="default"/>
        <w:lang w:val="en-US" w:eastAsia="en-US" w:bidi="ar-SA"/>
      </w:rPr>
    </w:lvl>
    <w:lvl w:ilvl="4" w:tplc="318C11F4">
      <w:numFmt w:val="bullet"/>
      <w:lvlText w:val="•"/>
      <w:lvlJc w:val="left"/>
      <w:pPr>
        <w:ind w:left="3938" w:hanging="732"/>
      </w:pPr>
      <w:rPr>
        <w:rFonts w:hint="default"/>
        <w:lang w:val="en-US" w:eastAsia="en-US" w:bidi="ar-SA"/>
      </w:rPr>
    </w:lvl>
    <w:lvl w:ilvl="5" w:tplc="124AF21C">
      <w:numFmt w:val="bullet"/>
      <w:lvlText w:val="•"/>
      <w:lvlJc w:val="left"/>
      <w:pPr>
        <w:ind w:left="4713" w:hanging="732"/>
      </w:pPr>
      <w:rPr>
        <w:rFonts w:hint="default"/>
        <w:lang w:val="en-US" w:eastAsia="en-US" w:bidi="ar-SA"/>
      </w:rPr>
    </w:lvl>
    <w:lvl w:ilvl="6" w:tplc="B1160E54">
      <w:numFmt w:val="bullet"/>
      <w:lvlText w:val="•"/>
      <w:lvlJc w:val="left"/>
      <w:pPr>
        <w:ind w:left="5487" w:hanging="732"/>
      </w:pPr>
      <w:rPr>
        <w:rFonts w:hint="default"/>
        <w:lang w:val="en-US" w:eastAsia="en-US" w:bidi="ar-SA"/>
      </w:rPr>
    </w:lvl>
    <w:lvl w:ilvl="7" w:tplc="ED1AB4B8">
      <w:numFmt w:val="bullet"/>
      <w:lvlText w:val="•"/>
      <w:lvlJc w:val="left"/>
      <w:pPr>
        <w:ind w:left="6262" w:hanging="732"/>
      </w:pPr>
      <w:rPr>
        <w:rFonts w:hint="default"/>
        <w:lang w:val="en-US" w:eastAsia="en-US" w:bidi="ar-SA"/>
      </w:rPr>
    </w:lvl>
    <w:lvl w:ilvl="8" w:tplc="A54AAF44">
      <w:numFmt w:val="bullet"/>
      <w:lvlText w:val="•"/>
      <w:lvlJc w:val="left"/>
      <w:pPr>
        <w:ind w:left="7037" w:hanging="732"/>
      </w:pPr>
      <w:rPr>
        <w:rFonts w:hint="default"/>
        <w:lang w:val="en-US" w:eastAsia="en-US" w:bidi="ar-SA"/>
      </w:rPr>
    </w:lvl>
  </w:abstractNum>
  <w:abstractNum w:abstractNumId="19" w15:restartNumberingAfterBreak="0">
    <w:nsid w:val="45A04627"/>
    <w:multiLevelType w:val="hybridMultilevel"/>
    <w:tmpl w:val="1234C9F4"/>
    <w:lvl w:ilvl="0" w:tplc="37DA3356">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D68C6824">
      <w:start w:val="1"/>
      <w:numFmt w:val="lowerLetter"/>
      <w:lvlText w:val="(%2)"/>
      <w:lvlJc w:val="left"/>
      <w:pPr>
        <w:ind w:left="1558" w:hanging="711"/>
      </w:pPr>
      <w:rPr>
        <w:rFonts w:ascii="Times New Roman" w:eastAsia="Times New Roman" w:hAnsi="Times New Roman" w:cs="Times New Roman" w:hint="default"/>
        <w:b w:val="0"/>
        <w:bCs w:val="0"/>
        <w:i w:val="0"/>
        <w:iCs w:val="0"/>
        <w:spacing w:val="-2"/>
        <w:w w:val="99"/>
        <w:sz w:val="24"/>
        <w:szCs w:val="24"/>
        <w:lang w:val="en-US" w:eastAsia="en-US" w:bidi="ar-SA"/>
      </w:rPr>
    </w:lvl>
    <w:lvl w:ilvl="2" w:tplc="B436082C">
      <w:numFmt w:val="bullet"/>
      <w:lvlText w:val="•"/>
      <w:lvlJc w:val="left"/>
      <w:pPr>
        <w:ind w:left="2340" w:hanging="711"/>
      </w:pPr>
      <w:rPr>
        <w:rFonts w:hint="default"/>
        <w:lang w:val="en-US" w:eastAsia="en-US" w:bidi="ar-SA"/>
      </w:rPr>
    </w:lvl>
    <w:lvl w:ilvl="3" w:tplc="D45A257A">
      <w:numFmt w:val="bullet"/>
      <w:lvlText w:val="•"/>
      <w:lvlJc w:val="left"/>
      <w:pPr>
        <w:ind w:left="3121" w:hanging="711"/>
      </w:pPr>
      <w:rPr>
        <w:rFonts w:hint="default"/>
        <w:lang w:val="en-US" w:eastAsia="en-US" w:bidi="ar-SA"/>
      </w:rPr>
    </w:lvl>
    <w:lvl w:ilvl="4" w:tplc="45204362">
      <w:numFmt w:val="bullet"/>
      <w:lvlText w:val="•"/>
      <w:lvlJc w:val="left"/>
      <w:pPr>
        <w:ind w:left="3902" w:hanging="711"/>
      </w:pPr>
      <w:rPr>
        <w:rFonts w:hint="default"/>
        <w:lang w:val="en-US" w:eastAsia="en-US" w:bidi="ar-SA"/>
      </w:rPr>
    </w:lvl>
    <w:lvl w:ilvl="5" w:tplc="6AB4FAB0">
      <w:numFmt w:val="bullet"/>
      <w:lvlText w:val="•"/>
      <w:lvlJc w:val="left"/>
      <w:pPr>
        <w:ind w:left="4682" w:hanging="711"/>
      </w:pPr>
      <w:rPr>
        <w:rFonts w:hint="default"/>
        <w:lang w:val="en-US" w:eastAsia="en-US" w:bidi="ar-SA"/>
      </w:rPr>
    </w:lvl>
    <w:lvl w:ilvl="6" w:tplc="CC36C0BA">
      <w:numFmt w:val="bullet"/>
      <w:lvlText w:val="•"/>
      <w:lvlJc w:val="left"/>
      <w:pPr>
        <w:ind w:left="5463" w:hanging="711"/>
      </w:pPr>
      <w:rPr>
        <w:rFonts w:hint="default"/>
        <w:lang w:val="en-US" w:eastAsia="en-US" w:bidi="ar-SA"/>
      </w:rPr>
    </w:lvl>
    <w:lvl w:ilvl="7" w:tplc="579EA724">
      <w:numFmt w:val="bullet"/>
      <w:lvlText w:val="•"/>
      <w:lvlJc w:val="left"/>
      <w:pPr>
        <w:ind w:left="6244" w:hanging="711"/>
      </w:pPr>
      <w:rPr>
        <w:rFonts w:hint="default"/>
        <w:lang w:val="en-US" w:eastAsia="en-US" w:bidi="ar-SA"/>
      </w:rPr>
    </w:lvl>
    <w:lvl w:ilvl="8" w:tplc="9A10E228">
      <w:numFmt w:val="bullet"/>
      <w:lvlText w:val="•"/>
      <w:lvlJc w:val="left"/>
      <w:pPr>
        <w:ind w:left="7024" w:hanging="711"/>
      </w:pPr>
      <w:rPr>
        <w:rFonts w:hint="default"/>
        <w:lang w:val="en-US" w:eastAsia="en-US" w:bidi="ar-SA"/>
      </w:rPr>
    </w:lvl>
  </w:abstractNum>
  <w:abstractNum w:abstractNumId="20" w15:restartNumberingAfterBreak="0">
    <w:nsid w:val="47A70BDB"/>
    <w:multiLevelType w:val="hybridMultilevel"/>
    <w:tmpl w:val="FDBA787C"/>
    <w:lvl w:ilvl="0" w:tplc="A1CC90C2">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F1529C18">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F2880BA6">
      <w:start w:val="1"/>
      <w:numFmt w:val="lowerRoman"/>
      <w:lvlText w:val="(%3)"/>
      <w:lvlJc w:val="left"/>
      <w:pPr>
        <w:ind w:left="2301" w:hanging="721"/>
      </w:pPr>
      <w:rPr>
        <w:rFonts w:ascii="Times New Roman" w:eastAsia="Times New Roman" w:hAnsi="Times New Roman" w:cs="Times New Roman" w:hint="default"/>
        <w:b w:val="0"/>
        <w:bCs w:val="0"/>
        <w:i w:val="0"/>
        <w:iCs w:val="0"/>
        <w:w w:val="99"/>
        <w:sz w:val="24"/>
        <w:szCs w:val="24"/>
        <w:lang w:val="en-US" w:eastAsia="en-US" w:bidi="ar-SA"/>
      </w:rPr>
    </w:lvl>
    <w:lvl w:ilvl="3" w:tplc="41D4CD0A">
      <w:numFmt w:val="bullet"/>
      <w:lvlText w:val="•"/>
      <w:lvlJc w:val="left"/>
      <w:pPr>
        <w:ind w:left="2300" w:hanging="721"/>
      </w:pPr>
      <w:rPr>
        <w:rFonts w:hint="default"/>
        <w:lang w:val="en-US" w:eastAsia="en-US" w:bidi="ar-SA"/>
      </w:rPr>
    </w:lvl>
    <w:lvl w:ilvl="4" w:tplc="9B209652">
      <w:numFmt w:val="bullet"/>
      <w:lvlText w:val="•"/>
      <w:lvlJc w:val="left"/>
      <w:pPr>
        <w:ind w:left="3198" w:hanging="721"/>
      </w:pPr>
      <w:rPr>
        <w:rFonts w:hint="default"/>
        <w:lang w:val="en-US" w:eastAsia="en-US" w:bidi="ar-SA"/>
      </w:rPr>
    </w:lvl>
    <w:lvl w:ilvl="5" w:tplc="648EF8F6">
      <w:numFmt w:val="bullet"/>
      <w:lvlText w:val="•"/>
      <w:lvlJc w:val="left"/>
      <w:pPr>
        <w:ind w:left="4096" w:hanging="721"/>
      </w:pPr>
      <w:rPr>
        <w:rFonts w:hint="default"/>
        <w:lang w:val="en-US" w:eastAsia="en-US" w:bidi="ar-SA"/>
      </w:rPr>
    </w:lvl>
    <w:lvl w:ilvl="6" w:tplc="BF22F1B4">
      <w:numFmt w:val="bullet"/>
      <w:lvlText w:val="•"/>
      <w:lvlJc w:val="left"/>
      <w:pPr>
        <w:ind w:left="4994" w:hanging="721"/>
      </w:pPr>
      <w:rPr>
        <w:rFonts w:hint="default"/>
        <w:lang w:val="en-US" w:eastAsia="en-US" w:bidi="ar-SA"/>
      </w:rPr>
    </w:lvl>
    <w:lvl w:ilvl="7" w:tplc="2662D206">
      <w:numFmt w:val="bullet"/>
      <w:lvlText w:val="•"/>
      <w:lvlJc w:val="left"/>
      <w:pPr>
        <w:ind w:left="5892" w:hanging="721"/>
      </w:pPr>
      <w:rPr>
        <w:rFonts w:hint="default"/>
        <w:lang w:val="en-US" w:eastAsia="en-US" w:bidi="ar-SA"/>
      </w:rPr>
    </w:lvl>
    <w:lvl w:ilvl="8" w:tplc="BFAA8706">
      <w:numFmt w:val="bullet"/>
      <w:lvlText w:val="•"/>
      <w:lvlJc w:val="left"/>
      <w:pPr>
        <w:ind w:left="6790" w:hanging="721"/>
      </w:pPr>
      <w:rPr>
        <w:rFonts w:hint="default"/>
        <w:lang w:val="en-US" w:eastAsia="en-US" w:bidi="ar-SA"/>
      </w:rPr>
    </w:lvl>
  </w:abstractNum>
  <w:abstractNum w:abstractNumId="21" w15:restartNumberingAfterBreak="0">
    <w:nsid w:val="490751A9"/>
    <w:multiLevelType w:val="hybridMultilevel"/>
    <w:tmpl w:val="17ACA1B2"/>
    <w:lvl w:ilvl="0" w:tplc="CE484FDC">
      <w:start w:val="1"/>
      <w:numFmt w:val="decimal"/>
      <w:lvlText w:val="(%1)"/>
      <w:lvlJc w:val="left"/>
      <w:pPr>
        <w:ind w:left="848" w:hanging="708"/>
      </w:pPr>
      <w:rPr>
        <w:rFonts w:ascii="Times New Roman" w:eastAsia="Times New Roman" w:hAnsi="Times New Roman" w:cs="Times New Roman" w:hint="default"/>
        <w:b w:val="0"/>
        <w:bCs w:val="0"/>
        <w:i w:val="0"/>
        <w:iCs w:val="0"/>
        <w:spacing w:val="-1"/>
        <w:w w:val="99"/>
        <w:sz w:val="24"/>
        <w:szCs w:val="24"/>
        <w:lang w:val="en-US" w:eastAsia="en-US" w:bidi="ar-SA"/>
      </w:rPr>
    </w:lvl>
    <w:lvl w:ilvl="1" w:tplc="2020F448">
      <w:start w:val="1"/>
      <w:numFmt w:val="lowerLetter"/>
      <w:lvlText w:val="(%2)"/>
      <w:lvlJc w:val="left"/>
      <w:pPr>
        <w:ind w:left="1556" w:hanging="708"/>
      </w:pPr>
      <w:rPr>
        <w:rFonts w:ascii="Times New Roman" w:eastAsia="Times New Roman" w:hAnsi="Times New Roman" w:cs="Times New Roman" w:hint="default"/>
        <w:b w:val="0"/>
        <w:bCs w:val="0"/>
        <w:i w:val="0"/>
        <w:iCs w:val="0"/>
        <w:spacing w:val="-2"/>
        <w:w w:val="99"/>
        <w:sz w:val="24"/>
        <w:szCs w:val="24"/>
        <w:lang w:val="en-US" w:eastAsia="en-US" w:bidi="ar-SA"/>
      </w:rPr>
    </w:lvl>
    <w:lvl w:ilvl="2" w:tplc="189A0DCC">
      <w:numFmt w:val="bullet"/>
      <w:lvlText w:val="•"/>
      <w:lvlJc w:val="left"/>
      <w:pPr>
        <w:ind w:left="2340" w:hanging="708"/>
      </w:pPr>
      <w:rPr>
        <w:rFonts w:hint="default"/>
        <w:lang w:val="en-US" w:eastAsia="en-US" w:bidi="ar-SA"/>
      </w:rPr>
    </w:lvl>
    <w:lvl w:ilvl="3" w:tplc="90A6A90A">
      <w:numFmt w:val="bullet"/>
      <w:lvlText w:val="•"/>
      <w:lvlJc w:val="left"/>
      <w:pPr>
        <w:ind w:left="3121" w:hanging="708"/>
      </w:pPr>
      <w:rPr>
        <w:rFonts w:hint="default"/>
        <w:lang w:val="en-US" w:eastAsia="en-US" w:bidi="ar-SA"/>
      </w:rPr>
    </w:lvl>
    <w:lvl w:ilvl="4" w:tplc="4E4C248E">
      <w:numFmt w:val="bullet"/>
      <w:lvlText w:val="•"/>
      <w:lvlJc w:val="left"/>
      <w:pPr>
        <w:ind w:left="3902" w:hanging="708"/>
      </w:pPr>
      <w:rPr>
        <w:rFonts w:hint="default"/>
        <w:lang w:val="en-US" w:eastAsia="en-US" w:bidi="ar-SA"/>
      </w:rPr>
    </w:lvl>
    <w:lvl w:ilvl="5" w:tplc="C9AED254">
      <w:numFmt w:val="bullet"/>
      <w:lvlText w:val="•"/>
      <w:lvlJc w:val="left"/>
      <w:pPr>
        <w:ind w:left="4682" w:hanging="708"/>
      </w:pPr>
      <w:rPr>
        <w:rFonts w:hint="default"/>
        <w:lang w:val="en-US" w:eastAsia="en-US" w:bidi="ar-SA"/>
      </w:rPr>
    </w:lvl>
    <w:lvl w:ilvl="6" w:tplc="67E8986C">
      <w:numFmt w:val="bullet"/>
      <w:lvlText w:val="•"/>
      <w:lvlJc w:val="left"/>
      <w:pPr>
        <w:ind w:left="5463" w:hanging="708"/>
      </w:pPr>
      <w:rPr>
        <w:rFonts w:hint="default"/>
        <w:lang w:val="en-US" w:eastAsia="en-US" w:bidi="ar-SA"/>
      </w:rPr>
    </w:lvl>
    <w:lvl w:ilvl="7" w:tplc="DF2EA08C">
      <w:numFmt w:val="bullet"/>
      <w:lvlText w:val="•"/>
      <w:lvlJc w:val="left"/>
      <w:pPr>
        <w:ind w:left="6244" w:hanging="708"/>
      </w:pPr>
      <w:rPr>
        <w:rFonts w:hint="default"/>
        <w:lang w:val="en-US" w:eastAsia="en-US" w:bidi="ar-SA"/>
      </w:rPr>
    </w:lvl>
    <w:lvl w:ilvl="8" w:tplc="A5FC427A">
      <w:numFmt w:val="bullet"/>
      <w:lvlText w:val="•"/>
      <w:lvlJc w:val="left"/>
      <w:pPr>
        <w:ind w:left="7024" w:hanging="708"/>
      </w:pPr>
      <w:rPr>
        <w:rFonts w:hint="default"/>
        <w:lang w:val="en-US" w:eastAsia="en-US" w:bidi="ar-SA"/>
      </w:rPr>
    </w:lvl>
  </w:abstractNum>
  <w:abstractNum w:abstractNumId="22" w15:restartNumberingAfterBreak="0">
    <w:nsid w:val="4A893A40"/>
    <w:multiLevelType w:val="hybridMultilevel"/>
    <w:tmpl w:val="D1A65464"/>
    <w:lvl w:ilvl="0" w:tplc="E534C338">
      <w:start w:val="1"/>
      <w:numFmt w:val="decimal"/>
      <w:lvlText w:val="(%1)"/>
      <w:lvlJc w:val="left"/>
      <w:pPr>
        <w:ind w:left="848" w:hanging="708"/>
      </w:pPr>
      <w:rPr>
        <w:rFonts w:ascii="Times New Roman" w:eastAsia="Times New Roman" w:hAnsi="Times New Roman" w:cs="Times New Roman" w:hint="default"/>
        <w:b w:val="0"/>
        <w:bCs w:val="0"/>
        <w:i w:val="0"/>
        <w:iCs w:val="0"/>
        <w:w w:val="99"/>
        <w:sz w:val="24"/>
        <w:szCs w:val="24"/>
        <w:lang w:val="en-US" w:eastAsia="en-US" w:bidi="ar-SA"/>
      </w:rPr>
    </w:lvl>
    <w:lvl w:ilvl="1" w:tplc="DFAC67A8">
      <w:start w:val="1"/>
      <w:numFmt w:val="lowerLetter"/>
      <w:lvlText w:val="(%2)"/>
      <w:lvlJc w:val="left"/>
      <w:pPr>
        <w:ind w:left="122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2" w:tplc="F0F0E154">
      <w:numFmt w:val="bullet"/>
      <w:lvlText w:val="•"/>
      <w:lvlJc w:val="left"/>
      <w:pPr>
        <w:ind w:left="2038" w:hanging="360"/>
      </w:pPr>
      <w:rPr>
        <w:rFonts w:hint="default"/>
        <w:lang w:val="en-US" w:eastAsia="en-US" w:bidi="ar-SA"/>
      </w:rPr>
    </w:lvl>
    <w:lvl w:ilvl="3" w:tplc="EFE611B4">
      <w:numFmt w:val="bullet"/>
      <w:lvlText w:val="•"/>
      <w:lvlJc w:val="left"/>
      <w:pPr>
        <w:ind w:left="2856" w:hanging="360"/>
      </w:pPr>
      <w:rPr>
        <w:rFonts w:hint="default"/>
        <w:lang w:val="en-US" w:eastAsia="en-US" w:bidi="ar-SA"/>
      </w:rPr>
    </w:lvl>
    <w:lvl w:ilvl="4" w:tplc="65AA8D2E">
      <w:numFmt w:val="bullet"/>
      <w:lvlText w:val="•"/>
      <w:lvlJc w:val="left"/>
      <w:pPr>
        <w:ind w:left="3675" w:hanging="360"/>
      </w:pPr>
      <w:rPr>
        <w:rFonts w:hint="default"/>
        <w:lang w:val="en-US" w:eastAsia="en-US" w:bidi="ar-SA"/>
      </w:rPr>
    </w:lvl>
    <w:lvl w:ilvl="5" w:tplc="90FA3990">
      <w:numFmt w:val="bullet"/>
      <w:lvlText w:val="•"/>
      <w:lvlJc w:val="left"/>
      <w:pPr>
        <w:ind w:left="4493" w:hanging="360"/>
      </w:pPr>
      <w:rPr>
        <w:rFonts w:hint="default"/>
        <w:lang w:val="en-US" w:eastAsia="en-US" w:bidi="ar-SA"/>
      </w:rPr>
    </w:lvl>
    <w:lvl w:ilvl="6" w:tplc="B3AEA77E">
      <w:numFmt w:val="bullet"/>
      <w:lvlText w:val="•"/>
      <w:lvlJc w:val="left"/>
      <w:pPr>
        <w:ind w:left="5312" w:hanging="360"/>
      </w:pPr>
      <w:rPr>
        <w:rFonts w:hint="default"/>
        <w:lang w:val="en-US" w:eastAsia="en-US" w:bidi="ar-SA"/>
      </w:rPr>
    </w:lvl>
    <w:lvl w:ilvl="7" w:tplc="FBDE2280">
      <w:numFmt w:val="bullet"/>
      <w:lvlText w:val="•"/>
      <w:lvlJc w:val="left"/>
      <w:pPr>
        <w:ind w:left="6130" w:hanging="360"/>
      </w:pPr>
      <w:rPr>
        <w:rFonts w:hint="default"/>
        <w:lang w:val="en-US" w:eastAsia="en-US" w:bidi="ar-SA"/>
      </w:rPr>
    </w:lvl>
    <w:lvl w:ilvl="8" w:tplc="E5C6692E">
      <w:numFmt w:val="bullet"/>
      <w:lvlText w:val="•"/>
      <w:lvlJc w:val="left"/>
      <w:pPr>
        <w:ind w:left="6949" w:hanging="360"/>
      </w:pPr>
      <w:rPr>
        <w:rFonts w:hint="default"/>
        <w:lang w:val="en-US" w:eastAsia="en-US" w:bidi="ar-SA"/>
      </w:rPr>
    </w:lvl>
  </w:abstractNum>
  <w:abstractNum w:abstractNumId="23" w15:restartNumberingAfterBreak="0">
    <w:nsid w:val="4ABC44DF"/>
    <w:multiLevelType w:val="hybridMultilevel"/>
    <w:tmpl w:val="ACE0BE14"/>
    <w:lvl w:ilvl="0" w:tplc="8626F6A4">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AAD2E482">
      <w:numFmt w:val="bullet"/>
      <w:lvlText w:val="•"/>
      <w:lvlJc w:val="left"/>
      <w:pPr>
        <w:ind w:left="1632" w:hanging="720"/>
      </w:pPr>
      <w:rPr>
        <w:rFonts w:hint="default"/>
        <w:lang w:val="en-US" w:eastAsia="en-US" w:bidi="ar-SA"/>
      </w:rPr>
    </w:lvl>
    <w:lvl w:ilvl="2" w:tplc="0740A2E6">
      <w:numFmt w:val="bullet"/>
      <w:lvlText w:val="•"/>
      <w:lvlJc w:val="left"/>
      <w:pPr>
        <w:ind w:left="2405" w:hanging="720"/>
      </w:pPr>
      <w:rPr>
        <w:rFonts w:hint="default"/>
        <w:lang w:val="en-US" w:eastAsia="en-US" w:bidi="ar-SA"/>
      </w:rPr>
    </w:lvl>
    <w:lvl w:ilvl="3" w:tplc="D50A5DAC">
      <w:numFmt w:val="bullet"/>
      <w:lvlText w:val="•"/>
      <w:lvlJc w:val="left"/>
      <w:pPr>
        <w:ind w:left="3177" w:hanging="720"/>
      </w:pPr>
      <w:rPr>
        <w:rFonts w:hint="default"/>
        <w:lang w:val="en-US" w:eastAsia="en-US" w:bidi="ar-SA"/>
      </w:rPr>
    </w:lvl>
    <w:lvl w:ilvl="4" w:tplc="1E74BDA0">
      <w:numFmt w:val="bullet"/>
      <w:lvlText w:val="•"/>
      <w:lvlJc w:val="left"/>
      <w:pPr>
        <w:ind w:left="3950" w:hanging="720"/>
      </w:pPr>
      <w:rPr>
        <w:rFonts w:hint="default"/>
        <w:lang w:val="en-US" w:eastAsia="en-US" w:bidi="ar-SA"/>
      </w:rPr>
    </w:lvl>
    <w:lvl w:ilvl="5" w:tplc="1B9C6EF0">
      <w:numFmt w:val="bullet"/>
      <w:lvlText w:val="•"/>
      <w:lvlJc w:val="left"/>
      <w:pPr>
        <w:ind w:left="4723" w:hanging="720"/>
      </w:pPr>
      <w:rPr>
        <w:rFonts w:hint="default"/>
        <w:lang w:val="en-US" w:eastAsia="en-US" w:bidi="ar-SA"/>
      </w:rPr>
    </w:lvl>
    <w:lvl w:ilvl="6" w:tplc="8324614A">
      <w:numFmt w:val="bullet"/>
      <w:lvlText w:val="•"/>
      <w:lvlJc w:val="left"/>
      <w:pPr>
        <w:ind w:left="5495" w:hanging="720"/>
      </w:pPr>
      <w:rPr>
        <w:rFonts w:hint="default"/>
        <w:lang w:val="en-US" w:eastAsia="en-US" w:bidi="ar-SA"/>
      </w:rPr>
    </w:lvl>
    <w:lvl w:ilvl="7" w:tplc="BF082598">
      <w:numFmt w:val="bullet"/>
      <w:lvlText w:val="•"/>
      <w:lvlJc w:val="left"/>
      <w:pPr>
        <w:ind w:left="6268" w:hanging="720"/>
      </w:pPr>
      <w:rPr>
        <w:rFonts w:hint="default"/>
        <w:lang w:val="en-US" w:eastAsia="en-US" w:bidi="ar-SA"/>
      </w:rPr>
    </w:lvl>
    <w:lvl w:ilvl="8" w:tplc="7EC48202">
      <w:numFmt w:val="bullet"/>
      <w:lvlText w:val="•"/>
      <w:lvlJc w:val="left"/>
      <w:pPr>
        <w:ind w:left="7041" w:hanging="720"/>
      </w:pPr>
      <w:rPr>
        <w:rFonts w:hint="default"/>
        <w:lang w:val="en-US" w:eastAsia="en-US" w:bidi="ar-SA"/>
      </w:rPr>
    </w:lvl>
  </w:abstractNum>
  <w:abstractNum w:abstractNumId="24" w15:restartNumberingAfterBreak="0">
    <w:nsid w:val="4BE71B60"/>
    <w:multiLevelType w:val="hybridMultilevel"/>
    <w:tmpl w:val="B93EF79A"/>
    <w:lvl w:ilvl="0" w:tplc="7E365F08">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224AD0F0">
      <w:start w:val="1"/>
      <w:numFmt w:val="lowerLetter"/>
      <w:lvlText w:val="(%2)"/>
      <w:lvlJc w:val="left"/>
      <w:pPr>
        <w:ind w:left="1556" w:hanging="708"/>
      </w:pPr>
      <w:rPr>
        <w:rFonts w:ascii="Times New Roman" w:eastAsia="Times New Roman" w:hAnsi="Times New Roman" w:cs="Times New Roman" w:hint="default"/>
        <w:b w:val="0"/>
        <w:bCs w:val="0"/>
        <w:i w:val="0"/>
        <w:iCs w:val="0"/>
        <w:spacing w:val="-2"/>
        <w:w w:val="99"/>
        <w:sz w:val="24"/>
        <w:szCs w:val="24"/>
        <w:lang w:val="en-US" w:eastAsia="en-US" w:bidi="ar-SA"/>
      </w:rPr>
    </w:lvl>
    <w:lvl w:ilvl="2" w:tplc="FCDAC0C4">
      <w:numFmt w:val="bullet"/>
      <w:lvlText w:val="•"/>
      <w:lvlJc w:val="left"/>
      <w:pPr>
        <w:ind w:left="2340" w:hanging="708"/>
      </w:pPr>
      <w:rPr>
        <w:rFonts w:hint="default"/>
        <w:lang w:val="en-US" w:eastAsia="en-US" w:bidi="ar-SA"/>
      </w:rPr>
    </w:lvl>
    <w:lvl w:ilvl="3" w:tplc="AE768080">
      <w:numFmt w:val="bullet"/>
      <w:lvlText w:val="•"/>
      <w:lvlJc w:val="left"/>
      <w:pPr>
        <w:ind w:left="3121" w:hanging="708"/>
      </w:pPr>
      <w:rPr>
        <w:rFonts w:hint="default"/>
        <w:lang w:val="en-US" w:eastAsia="en-US" w:bidi="ar-SA"/>
      </w:rPr>
    </w:lvl>
    <w:lvl w:ilvl="4" w:tplc="32DE0034">
      <w:numFmt w:val="bullet"/>
      <w:lvlText w:val="•"/>
      <w:lvlJc w:val="left"/>
      <w:pPr>
        <w:ind w:left="3902" w:hanging="708"/>
      </w:pPr>
      <w:rPr>
        <w:rFonts w:hint="default"/>
        <w:lang w:val="en-US" w:eastAsia="en-US" w:bidi="ar-SA"/>
      </w:rPr>
    </w:lvl>
    <w:lvl w:ilvl="5" w:tplc="03A4EE42">
      <w:numFmt w:val="bullet"/>
      <w:lvlText w:val="•"/>
      <w:lvlJc w:val="left"/>
      <w:pPr>
        <w:ind w:left="4682" w:hanging="708"/>
      </w:pPr>
      <w:rPr>
        <w:rFonts w:hint="default"/>
        <w:lang w:val="en-US" w:eastAsia="en-US" w:bidi="ar-SA"/>
      </w:rPr>
    </w:lvl>
    <w:lvl w:ilvl="6" w:tplc="FEEC3B50">
      <w:numFmt w:val="bullet"/>
      <w:lvlText w:val="•"/>
      <w:lvlJc w:val="left"/>
      <w:pPr>
        <w:ind w:left="5463" w:hanging="708"/>
      </w:pPr>
      <w:rPr>
        <w:rFonts w:hint="default"/>
        <w:lang w:val="en-US" w:eastAsia="en-US" w:bidi="ar-SA"/>
      </w:rPr>
    </w:lvl>
    <w:lvl w:ilvl="7" w:tplc="CC5468CE">
      <w:numFmt w:val="bullet"/>
      <w:lvlText w:val="•"/>
      <w:lvlJc w:val="left"/>
      <w:pPr>
        <w:ind w:left="6244" w:hanging="708"/>
      </w:pPr>
      <w:rPr>
        <w:rFonts w:hint="default"/>
        <w:lang w:val="en-US" w:eastAsia="en-US" w:bidi="ar-SA"/>
      </w:rPr>
    </w:lvl>
    <w:lvl w:ilvl="8" w:tplc="3F529440">
      <w:numFmt w:val="bullet"/>
      <w:lvlText w:val="•"/>
      <w:lvlJc w:val="left"/>
      <w:pPr>
        <w:ind w:left="7024" w:hanging="708"/>
      </w:pPr>
      <w:rPr>
        <w:rFonts w:hint="default"/>
        <w:lang w:val="en-US" w:eastAsia="en-US" w:bidi="ar-SA"/>
      </w:rPr>
    </w:lvl>
  </w:abstractNum>
  <w:abstractNum w:abstractNumId="25" w15:restartNumberingAfterBreak="0">
    <w:nsid w:val="50FB0063"/>
    <w:multiLevelType w:val="hybridMultilevel"/>
    <w:tmpl w:val="120E0734"/>
    <w:lvl w:ilvl="0" w:tplc="C6401AF0">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EA8CB502">
      <w:numFmt w:val="bullet"/>
      <w:lvlText w:val="•"/>
      <w:lvlJc w:val="left"/>
      <w:pPr>
        <w:ind w:left="2280" w:hanging="720"/>
      </w:pPr>
      <w:rPr>
        <w:rFonts w:hint="default"/>
        <w:lang w:val="en-US" w:eastAsia="en-US" w:bidi="ar-SA"/>
      </w:rPr>
    </w:lvl>
    <w:lvl w:ilvl="2" w:tplc="C4487BA8">
      <w:numFmt w:val="bullet"/>
      <w:lvlText w:val="•"/>
      <w:lvlJc w:val="left"/>
      <w:pPr>
        <w:ind w:left="2981" w:hanging="720"/>
      </w:pPr>
      <w:rPr>
        <w:rFonts w:hint="default"/>
        <w:lang w:val="en-US" w:eastAsia="en-US" w:bidi="ar-SA"/>
      </w:rPr>
    </w:lvl>
    <w:lvl w:ilvl="3" w:tplc="6D8C2E7A">
      <w:numFmt w:val="bullet"/>
      <w:lvlText w:val="•"/>
      <w:lvlJc w:val="left"/>
      <w:pPr>
        <w:ind w:left="3681" w:hanging="720"/>
      </w:pPr>
      <w:rPr>
        <w:rFonts w:hint="default"/>
        <w:lang w:val="en-US" w:eastAsia="en-US" w:bidi="ar-SA"/>
      </w:rPr>
    </w:lvl>
    <w:lvl w:ilvl="4" w:tplc="461AD138">
      <w:numFmt w:val="bullet"/>
      <w:lvlText w:val="•"/>
      <w:lvlJc w:val="left"/>
      <w:pPr>
        <w:ind w:left="4382" w:hanging="720"/>
      </w:pPr>
      <w:rPr>
        <w:rFonts w:hint="default"/>
        <w:lang w:val="en-US" w:eastAsia="en-US" w:bidi="ar-SA"/>
      </w:rPr>
    </w:lvl>
    <w:lvl w:ilvl="5" w:tplc="00203AA6">
      <w:numFmt w:val="bullet"/>
      <w:lvlText w:val="•"/>
      <w:lvlJc w:val="left"/>
      <w:pPr>
        <w:ind w:left="5083" w:hanging="720"/>
      </w:pPr>
      <w:rPr>
        <w:rFonts w:hint="default"/>
        <w:lang w:val="en-US" w:eastAsia="en-US" w:bidi="ar-SA"/>
      </w:rPr>
    </w:lvl>
    <w:lvl w:ilvl="6" w:tplc="7F4C0428">
      <w:numFmt w:val="bullet"/>
      <w:lvlText w:val="•"/>
      <w:lvlJc w:val="left"/>
      <w:pPr>
        <w:ind w:left="5783" w:hanging="720"/>
      </w:pPr>
      <w:rPr>
        <w:rFonts w:hint="default"/>
        <w:lang w:val="en-US" w:eastAsia="en-US" w:bidi="ar-SA"/>
      </w:rPr>
    </w:lvl>
    <w:lvl w:ilvl="7" w:tplc="D1FA0000">
      <w:numFmt w:val="bullet"/>
      <w:lvlText w:val="•"/>
      <w:lvlJc w:val="left"/>
      <w:pPr>
        <w:ind w:left="6484" w:hanging="720"/>
      </w:pPr>
      <w:rPr>
        <w:rFonts w:hint="default"/>
        <w:lang w:val="en-US" w:eastAsia="en-US" w:bidi="ar-SA"/>
      </w:rPr>
    </w:lvl>
    <w:lvl w:ilvl="8" w:tplc="50E60068">
      <w:numFmt w:val="bullet"/>
      <w:lvlText w:val="•"/>
      <w:lvlJc w:val="left"/>
      <w:pPr>
        <w:ind w:left="7185" w:hanging="720"/>
      </w:pPr>
      <w:rPr>
        <w:rFonts w:hint="default"/>
        <w:lang w:val="en-US" w:eastAsia="en-US" w:bidi="ar-SA"/>
      </w:rPr>
    </w:lvl>
  </w:abstractNum>
  <w:abstractNum w:abstractNumId="26" w15:restartNumberingAfterBreak="0">
    <w:nsid w:val="51544826"/>
    <w:multiLevelType w:val="hybridMultilevel"/>
    <w:tmpl w:val="2736CFBA"/>
    <w:lvl w:ilvl="0" w:tplc="8B72F6B0">
      <w:start w:val="1"/>
      <w:numFmt w:val="decimal"/>
      <w:lvlText w:val="(%1)"/>
      <w:lvlJc w:val="left"/>
      <w:pPr>
        <w:ind w:left="680" w:hanging="567"/>
      </w:pPr>
      <w:rPr>
        <w:rFonts w:ascii="Times New Roman" w:eastAsia="Times New Roman" w:hAnsi="Times New Roman" w:cs="Times New Roman" w:hint="default"/>
        <w:b w:val="0"/>
        <w:bCs w:val="0"/>
        <w:i w:val="0"/>
        <w:iCs w:val="0"/>
        <w:w w:val="99"/>
        <w:sz w:val="24"/>
        <w:szCs w:val="24"/>
        <w:lang w:val="en-US" w:eastAsia="en-US" w:bidi="ar-SA"/>
      </w:rPr>
    </w:lvl>
    <w:lvl w:ilvl="1" w:tplc="69F6766C">
      <w:start w:val="1"/>
      <w:numFmt w:val="lowerLetter"/>
      <w:lvlText w:val="(%2)"/>
      <w:lvlJc w:val="left"/>
      <w:pPr>
        <w:ind w:left="1558" w:hanging="699"/>
      </w:pPr>
      <w:rPr>
        <w:rFonts w:ascii="Times New Roman" w:eastAsia="Times New Roman" w:hAnsi="Times New Roman" w:cs="Times New Roman" w:hint="default"/>
        <w:b w:val="0"/>
        <w:bCs w:val="0"/>
        <w:i w:val="0"/>
        <w:iCs w:val="0"/>
        <w:spacing w:val="-2"/>
        <w:w w:val="99"/>
        <w:sz w:val="24"/>
        <w:szCs w:val="24"/>
        <w:lang w:val="en-US" w:eastAsia="en-US" w:bidi="ar-SA"/>
      </w:rPr>
    </w:lvl>
    <w:lvl w:ilvl="2" w:tplc="8068B326">
      <w:numFmt w:val="bullet"/>
      <w:lvlText w:val="•"/>
      <w:lvlJc w:val="left"/>
      <w:pPr>
        <w:ind w:left="2340" w:hanging="699"/>
      </w:pPr>
      <w:rPr>
        <w:rFonts w:hint="default"/>
        <w:lang w:val="en-US" w:eastAsia="en-US" w:bidi="ar-SA"/>
      </w:rPr>
    </w:lvl>
    <w:lvl w:ilvl="3" w:tplc="402E8730">
      <w:numFmt w:val="bullet"/>
      <w:lvlText w:val="•"/>
      <w:lvlJc w:val="left"/>
      <w:pPr>
        <w:ind w:left="3121" w:hanging="699"/>
      </w:pPr>
      <w:rPr>
        <w:rFonts w:hint="default"/>
        <w:lang w:val="en-US" w:eastAsia="en-US" w:bidi="ar-SA"/>
      </w:rPr>
    </w:lvl>
    <w:lvl w:ilvl="4" w:tplc="A906F31A">
      <w:numFmt w:val="bullet"/>
      <w:lvlText w:val="•"/>
      <w:lvlJc w:val="left"/>
      <w:pPr>
        <w:ind w:left="3902" w:hanging="699"/>
      </w:pPr>
      <w:rPr>
        <w:rFonts w:hint="default"/>
        <w:lang w:val="en-US" w:eastAsia="en-US" w:bidi="ar-SA"/>
      </w:rPr>
    </w:lvl>
    <w:lvl w:ilvl="5" w:tplc="C908F6AE">
      <w:numFmt w:val="bullet"/>
      <w:lvlText w:val="•"/>
      <w:lvlJc w:val="left"/>
      <w:pPr>
        <w:ind w:left="4682" w:hanging="699"/>
      </w:pPr>
      <w:rPr>
        <w:rFonts w:hint="default"/>
        <w:lang w:val="en-US" w:eastAsia="en-US" w:bidi="ar-SA"/>
      </w:rPr>
    </w:lvl>
    <w:lvl w:ilvl="6" w:tplc="F86CDB64">
      <w:numFmt w:val="bullet"/>
      <w:lvlText w:val="•"/>
      <w:lvlJc w:val="left"/>
      <w:pPr>
        <w:ind w:left="5463" w:hanging="699"/>
      </w:pPr>
      <w:rPr>
        <w:rFonts w:hint="default"/>
        <w:lang w:val="en-US" w:eastAsia="en-US" w:bidi="ar-SA"/>
      </w:rPr>
    </w:lvl>
    <w:lvl w:ilvl="7" w:tplc="4E86D510">
      <w:numFmt w:val="bullet"/>
      <w:lvlText w:val="•"/>
      <w:lvlJc w:val="left"/>
      <w:pPr>
        <w:ind w:left="6244" w:hanging="699"/>
      </w:pPr>
      <w:rPr>
        <w:rFonts w:hint="default"/>
        <w:lang w:val="en-US" w:eastAsia="en-US" w:bidi="ar-SA"/>
      </w:rPr>
    </w:lvl>
    <w:lvl w:ilvl="8" w:tplc="46AE0B24">
      <w:numFmt w:val="bullet"/>
      <w:lvlText w:val="•"/>
      <w:lvlJc w:val="left"/>
      <w:pPr>
        <w:ind w:left="7024" w:hanging="699"/>
      </w:pPr>
      <w:rPr>
        <w:rFonts w:hint="default"/>
        <w:lang w:val="en-US" w:eastAsia="en-US" w:bidi="ar-SA"/>
      </w:rPr>
    </w:lvl>
  </w:abstractNum>
  <w:abstractNum w:abstractNumId="27" w15:restartNumberingAfterBreak="0">
    <w:nsid w:val="56A5424C"/>
    <w:multiLevelType w:val="hybridMultilevel"/>
    <w:tmpl w:val="1FF8D3EA"/>
    <w:lvl w:ilvl="0" w:tplc="68C26A7C">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95401D48">
      <w:numFmt w:val="bullet"/>
      <w:lvlText w:val="•"/>
      <w:lvlJc w:val="left"/>
      <w:pPr>
        <w:ind w:left="2280" w:hanging="720"/>
      </w:pPr>
      <w:rPr>
        <w:rFonts w:hint="default"/>
        <w:lang w:val="en-US" w:eastAsia="en-US" w:bidi="ar-SA"/>
      </w:rPr>
    </w:lvl>
    <w:lvl w:ilvl="2" w:tplc="CA2EDAAA">
      <w:numFmt w:val="bullet"/>
      <w:lvlText w:val="•"/>
      <w:lvlJc w:val="left"/>
      <w:pPr>
        <w:ind w:left="2981" w:hanging="720"/>
      </w:pPr>
      <w:rPr>
        <w:rFonts w:hint="default"/>
        <w:lang w:val="en-US" w:eastAsia="en-US" w:bidi="ar-SA"/>
      </w:rPr>
    </w:lvl>
    <w:lvl w:ilvl="3" w:tplc="669CFAAC">
      <w:numFmt w:val="bullet"/>
      <w:lvlText w:val="•"/>
      <w:lvlJc w:val="left"/>
      <w:pPr>
        <w:ind w:left="3681" w:hanging="720"/>
      </w:pPr>
      <w:rPr>
        <w:rFonts w:hint="default"/>
        <w:lang w:val="en-US" w:eastAsia="en-US" w:bidi="ar-SA"/>
      </w:rPr>
    </w:lvl>
    <w:lvl w:ilvl="4" w:tplc="46E66F1C">
      <w:numFmt w:val="bullet"/>
      <w:lvlText w:val="•"/>
      <w:lvlJc w:val="left"/>
      <w:pPr>
        <w:ind w:left="4382" w:hanging="720"/>
      </w:pPr>
      <w:rPr>
        <w:rFonts w:hint="default"/>
        <w:lang w:val="en-US" w:eastAsia="en-US" w:bidi="ar-SA"/>
      </w:rPr>
    </w:lvl>
    <w:lvl w:ilvl="5" w:tplc="E42C1DA8">
      <w:numFmt w:val="bullet"/>
      <w:lvlText w:val="•"/>
      <w:lvlJc w:val="left"/>
      <w:pPr>
        <w:ind w:left="5083" w:hanging="720"/>
      </w:pPr>
      <w:rPr>
        <w:rFonts w:hint="default"/>
        <w:lang w:val="en-US" w:eastAsia="en-US" w:bidi="ar-SA"/>
      </w:rPr>
    </w:lvl>
    <w:lvl w:ilvl="6" w:tplc="2F123832">
      <w:numFmt w:val="bullet"/>
      <w:lvlText w:val="•"/>
      <w:lvlJc w:val="left"/>
      <w:pPr>
        <w:ind w:left="5783" w:hanging="720"/>
      </w:pPr>
      <w:rPr>
        <w:rFonts w:hint="default"/>
        <w:lang w:val="en-US" w:eastAsia="en-US" w:bidi="ar-SA"/>
      </w:rPr>
    </w:lvl>
    <w:lvl w:ilvl="7" w:tplc="663A56F0">
      <w:numFmt w:val="bullet"/>
      <w:lvlText w:val="•"/>
      <w:lvlJc w:val="left"/>
      <w:pPr>
        <w:ind w:left="6484" w:hanging="720"/>
      </w:pPr>
      <w:rPr>
        <w:rFonts w:hint="default"/>
        <w:lang w:val="en-US" w:eastAsia="en-US" w:bidi="ar-SA"/>
      </w:rPr>
    </w:lvl>
    <w:lvl w:ilvl="8" w:tplc="9796E2BC">
      <w:numFmt w:val="bullet"/>
      <w:lvlText w:val="•"/>
      <w:lvlJc w:val="left"/>
      <w:pPr>
        <w:ind w:left="7185" w:hanging="720"/>
      </w:pPr>
      <w:rPr>
        <w:rFonts w:hint="default"/>
        <w:lang w:val="en-US" w:eastAsia="en-US" w:bidi="ar-SA"/>
      </w:rPr>
    </w:lvl>
  </w:abstractNum>
  <w:abstractNum w:abstractNumId="28" w15:restartNumberingAfterBreak="0">
    <w:nsid w:val="589B7021"/>
    <w:multiLevelType w:val="hybridMultilevel"/>
    <w:tmpl w:val="DF6A8E98"/>
    <w:lvl w:ilvl="0" w:tplc="E14009C6">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4906ED3C">
      <w:start w:val="1"/>
      <w:numFmt w:val="lowerLetter"/>
      <w:lvlText w:val="(%2)"/>
      <w:lvlJc w:val="left"/>
      <w:pPr>
        <w:ind w:left="1558" w:hanging="502"/>
      </w:pPr>
      <w:rPr>
        <w:rFonts w:ascii="Times New Roman" w:eastAsia="Times New Roman" w:hAnsi="Times New Roman" w:cs="Times New Roman" w:hint="default"/>
        <w:b w:val="0"/>
        <w:bCs w:val="0"/>
        <w:i w:val="0"/>
        <w:iCs w:val="0"/>
        <w:spacing w:val="-2"/>
        <w:w w:val="99"/>
        <w:sz w:val="24"/>
        <w:szCs w:val="24"/>
        <w:lang w:val="en-US" w:eastAsia="en-US" w:bidi="ar-SA"/>
      </w:rPr>
    </w:lvl>
    <w:lvl w:ilvl="2" w:tplc="A12CA856">
      <w:numFmt w:val="bullet"/>
      <w:lvlText w:val="•"/>
      <w:lvlJc w:val="left"/>
      <w:pPr>
        <w:ind w:left="2340" w:hanging="502"/>
      </w:pPr>
      <w:rPr>
        <w:rFonts w:hint="default"/>
        <w:lang w:val="en-US" w:eastAsia="en-US" w:bidi="ar-SA"/>
      </w:rPr>
    </w:lvl>
    <w:lvl w:ilvl="3" w:tplc="6A860548">
      <w:numFmt w:val="bullet"/>
      <w:lvlText w:val="•"/>
      <w:lvlJc w:val="left"/>
      <w:pPr>
        <w:ind w:left="3121" w:hanging="502"/>
      </w:pPr>
      <w:rPr>
        <w:rFonts w:hint="default"/>
        <w:lang w:val="en-US" w:eastAsia="en-US" w:bidi="ar-SA"/>
      </w:rPr>
    </w:lvl>
    <w:lvl w:ilvl="4" w:tplc="1010A96C">
      <w:numFmt w:val="bullet"/>
      <w:lvlText w:val="•"/>
      <w:lvlJc w:val="left"/>
      <w:pPr>
        <w:ind w:left="3902" w:hanging="502"/>
      </w:pPr>
      <w:rPr>
        <w:rFonts w:hint="default"/>
        <w:lang w:val="en-US" w:eastAsia="en-US" w:bidi="ar-SA"/>
      </w:rPr>
    </w:lvl>
    <w:lvl w:ilvl="5" w:tplc="43603A4A">
      <w:numFmt w:val="bullet"/>
      <w:lvlText w:val="•"/>
      <w:lvlJc w:val="left"/>
      <w:pPr>
        <w:ind w:left="4682" w:hanging="502"/>
      </w:pPr>
      <w:rPr>
        <w:rFonts w:hint="default"/>
        <w:lang w:val="en-US" w:eastAsia="en-US" w:bidi="ar-SA"/>
      </w:rPr>
    </w:lvl>
    <w:lvl w:ilvl="6" w:tplc="9776FD54">
      <w:numFmt w:val="bullet"/>
      <w:lvlText w:val="•"/>
      <w:lvlJc w:val="left"/>
      <w:pPr>
        <w:ind w:left="5463" w:hanging="502"/>
      </w:pPr>
      <w:rPr>
        <w:rFonts w:hint="default"/>
        <w:lang w:val="en-US" w:eastAsia="en-US" w:bidi="ar-SA"/>
      </w:rPr>
    </w:lvl>
    <w:lvl w:ilvl="7" w:tplc="1676FD34">
      <w:numFmt w:val="bullet"/>
      <w:lvlText w:val="•"/>
      <w:lvlJc w:val="left"/>
      <w:pPr>
        <w:ind w:left="6244" w:hanging="502"/>
      </w:pPr>
      <w:rPr>
        <w:rFonts w:hint="default"/>
        <w:lang w:val="en-US" w:eastAsia="en-US" w:bidi="ar-SA"/>
      </w:rPr>
    </w:lvl>
    <w:lvl w:ilvl="8" w:tplc="6396CCD0">
      <w:numFmt w:val="bullet"/>
      <w:lvlText w:val="•"/>
      <w:lvlJc w:val="left"/>
      <w:pPr>
        <w:ind w:left="7024" w:hanging="502"/>
      </w:pPr>
      <w:rPr>
        <w:rFonts w:hint="default"/>
        <w:lang w:val="en-US" w:eastAsia="en-US" w:bidi="ar-SA"/>
      </w:rPr>
    </w:lvl>
  </w:abstractNum>
  <w:abstractNum w:abstractNumId="29" w15:restartNumberingAfterBreak="0">
    <w:nsid w:val="5C9D440C"/>
    <w:multiLevelType w:val="hybridMultilevel"/>
    <w:tmpl w:val="9084A032"/>
    <w:lvl w:ilvl="0" w:tplc="29A297DC">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3EACC8A4">
      <w:numFmt w:val="bullet"/>
      <w:lvlText w:val="•"/>
      <w:lvlJc w:val="left"/>
      <w:pPr>
        <w:ind w:left="2280" w:hanging="720"/>
      </w:pPr>
      <w:rPr>
        <w:rFonts w:hint="default"/>
        <w:lang w:val="en-US" w:eastAsia="en-US" w:bidi="ar-SA"/>
      </w:rPr>
    </w:lvl>
    <w:lvl w:ilvl="2" w:tplc="EE7EFB94">
      <w:numFmt w:val="bullet"/>
      <w:lvlText w:val="•"/>
      <w:lvlJc w:val="left"/>
      <w:pPr>
        <w:ind w:left="2981" w:hanging="720"/>
      </w:pPr>
      <w:rPr>
        <w:rFonts w:hint="default"/>
        <w:lang w:val="en-US" w:eastAsia="en-US" w:bidi="ar-SA"/>
      </w:rPr>
    </w:lvl>
    <w:lvl w:ilvl="3" w:tplc="FDCABD30">
      <w:numFmt w:val="bullet"/>
      <w:lvlText w:val="•"/>
      <w:lvlJc w:val="left"/>
      <w:pPr>
        <w:ind w:left="3681" w:hanging="720"/>
      </w:pPr>
      <w:rPr>
        <w:rFonts w:hint="default"/>
        <w:lang w:val="en-US" w:eastAsia="en-US" w:bidi="ar-SA"/>
      </w:rPr>
    </w:lvl>
    <w:lvl w:ilvl="4" w:tplc="6870FB54">
      <w:numFmt w:val="bullet"/>
      <w:lvlText w:val="•"/>
      <w:lvlJc w:val="left"/>
      <w:pPr>
        <w:ind w:left="4382" w:hanging="720"/>
      </w:pPr>
      <w:rPr>
        <w:rFonts w:hint="default"/>
        <w:lang w:val="en-US" w:eastAsia="en-US" w:bidi="ar-SA"/>
      </w:rPr>
    </w:lvl>
    <w:lvl w:ilvl="5" w:tplc="8272EFDC">
      <w:numFmt w:val="bullet"/>
      <w:lvlText w:val="•"/>
      <w:lvlJc w:val="left"/>
      <w:pPr>
        <w:ind w:left="5083" w:hanging="720"/>
      </w:pPr>
      <w:rPr>
        <w:rFonts w:hint="default"/>
        <w:lang w:val="en-US" w:eastAsia="en-US" w:bidi="ar-SA"/>
      </w:rPr>
    </w:lvl>
    <w:lvl w:ilvl="6" w:tplc="606EDC58">
      <w:numFmt w:val="bullet"/>
      <w:lvlText w:val="•"/>
      <w:lvlJc w:val="left"/>
      <w:pPr>
        <w:ind w:left="5783" w:hanging="720"/>
      </w:pPr>
      <w:rPr>
        <w:rFonts w:hint="default"/>
        <w:lang w:val="en-US" w:eastAsia="en-US" w:bidi="ar-SA"/>
      </w:rPr>
    </w:lvl>
    <w:lvl w:ilvl="7" w:tplc="C23AA090">
      <w:numFmt w:val="bullet"/>
      <w:lvlText w:val="•"/>
      <w:lvlJc w:val="left"/>
      <w:pPr>
        <w:ind w:left="6484" w:hanging="720"/>
      </w:pPr>
      <w:rPr>
        <w:rFonts w:hint="default"/>
        <w:lang w:val="en-US" w:eastAsia="en-US" w:bidi="ar-SA"/>
      </w:rPr>
    </w:lvl>
    <w:lvl w:ilvl="8" w:tplc="314696FE">
      <w:numFmt w:val="bullet"/>
      <w:lvlText w:val="•"/>
      <w:lvlJc w:val="left"/>
      <w:pPr>
        <w:ind w:left="7185" w:hanging="720"/>
      </w:pPr>
      <w:rPr>
        <w:rFonts w:hint="default"/>
        <w:lang w:val="en-US" w:eastAsia="en-US" w:bidi="ar-SA"/>
      </w:rPr>
    </w:lvl>
  </w:abstractNum>
  <w:abstractNum w:abstractNumId="30" w15:restartNumberingAfterBreak="0">
    <w:nsid w:val="699B1B6E"/>
    <w:multiLevelType w:val="hybridMultilevel"/>
    <w:tmpl w:val="1518B822"/>
    <w:lvl w:ilvl="0" w:tplc="A3429D3A">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29AE6B22">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59081E96">
      <w:start w:val="1"/>
      <w:numFmt w:val="lowerRoman"/>
      <w:lvlText w:val="(%3)"/>
      <w:lvlJc w:val="left"/>
      <w:pPr>
        <w:ind w:left="2267" w:hanging="709"/>
      </w:pPr>
      <w:rPr>
        <w:rFonts w:ascii="Times New Roman" w:eastAsia="Times New Roman" w:hAnsi="Times New Roman" w:cs="Times New Roman" w:hint="default"/>
        <w:b w:val="0"/>
        <w:bCs w:val="0"/>
        <w:i w:val="0"/>
        <w:iCs w:val="0"/>
        <w:w w:val="99"/>
        <w:sz w:val="24"/>
        <w:szCs w:val="24"/>
        <w:lang w:val="en-US" w:eastAsia="en-US" w:bidi="ar-SA"/>
      </w:rPr>
    </w:lvl>
    <w:lvl w:ilvl="3" w:tplc="E07EE6D2">
      <w:numFmt w:val="bullet"/>
      <w:lvlText w:val="•"/>
      <w:lvlJc w:val="left"/>
      <w:pPr>
        <w:ind w:left="3050" w:hanging="709"/>
      </w:pPr>
      <w:rPr>
        <w:rFonts w:hint="default"/>
        <w:lang w:val="en-US" w:eastAsia="en-US" w:bidi="ar-SA"/>
      </w:rPr>
    </w:lvl>
    <w:lvl w:ilvl="4" w:tplc="C6A6827A">
      <w:numFmt w:val="bullet"/>
      <w:lvlText w:val="•"/>
      <w:lvlJc w:val="left"/>
      <w:pPr>
        <w:ind w:left="3841" w:hanging="709"/>
      </w:pPr>
      <w:rPr>
        <w:rFonts w:hint="default"/>
        <w:lang w:val="en-US" w:eastAsia="en-US" w:bidi="ar-SA"/>
      </w:rPr>
    </w:lvl>
    <w:lvl w:ilvl="5" w:tplc="1F10254C">
      <w:numFmt w:val="bullet"/>
      <w:lvlText w:val="•"/>
      <w:lvlJc w:val="left"/>
      <w:pPr>
        <w:ind w:left="4632" w:hanging="709"/>
      </w:pPr>
      <w:rPr>
        <w:rFonts w:hint="default"/>
        <w:lang w:val="en-US" w:eastAsia="en-US" w:bidi="ar-SA"/>
      </w:rPr>
    </w:lvl>
    <w:lvl w:ilvl="6" w:tplc="33386B12">
      <w:numFmt w:val="bullet"/>
      <w:lvlText w:val="•"/>
      <w:lvlJc w:val="left"/>
      <w:pPr>
        <w:ind w:left="5423" w:hanging="709"/>
      </w:pPr>
      <w:rPr>
        <w:rFonts w:hint="default"/>
        <w:lang w:val="en-US" w:eastAsia="en-US" w:bidi="ar-SA"/>
      </w:rPr>
    </w:lvl>
    <w:lvl w:ilvl="7" w:tplc="17E04AFC">
      <w:numFmt w:val="bullet"/>
      <w:lvlText w:val="•"/>
      <w:lvlJc w:val="left"/>
      <w:pPr>
        <w:ind w:left="6214" w:hanging="709"/>
      </w:pPr>
      <w:rPr>
        <w:rFonts w:hint="default"/>
        <w:lang w:val="en-US" w:eastAsia="en-US" w:bidi="ar-SA"/>
      </w:rPr>
    </w:lvl>
    <w:lvl w:ilvl="8" w:tplc="1D362B46">
      <w:numFmt w:val="bullet"/>
      <w:lvlText w:val="•"/>
      <w:lvlJc w:val="left"/>
      <w:pPr>
        <w:ind w:left="7004" w:hanging="709"/>
      </w:pPr>
      <w:rPr>
        <w:rFonts w:hint="default"/>
        <w:lang w:val="en-US" w:eastAsia="en-US" w:bidi="ar-SA"/>
      </w:rPr>
    </w:lvl>
  </w:abstractNum>
  <w:abstractNum w:abstractNumId="31" w15:restartNumberingAfterBreak="0">
    <w:nsid w:val="73205C84"/>
    <w:multiLevelType w:val="hybridMultilevel"/>
    <w:tmpl w:val="09204A12"/>
    <w:lvl w:ilvl="0" w:tplc="24145C8A">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759A2F22">
      <w:numFmt w:val="bullet"/>
      <w:lvlText w:val="•"/>
      <w:lvlJc w:val="left"/>
      <w:pPr>
        <w:ind w:left="2280" w:hanging="720"/>
      </w:pPr>
      <w:rPr>
        <w:rFonts w:hint="default"/>
        <w:lang w:val="en-US" w:eastAsia="en-US" w:bidi="ar-SA"/>
      </w:rPr>
    </w:lvl>
    <w:lvl w:ilvl="2" w:tplc="BBA43DA0">
      <w:numFmt w:val="bullet"/>
      <w:lvlText w:val="•"/>
      <w:lvlJc w:val="left"/>
      <w:pPr>
        <w:ind w:left="2981" w:hanging="720"/>
      </w:pPr>
      <w:rPr>
        <w:rFonts w:hint="default"/>
        <w:lang w:val="en-US" w:eastAsia="en-US" w:bidi="ar-SA"/>
      </w:rPr>
    </w:lvl>
    <w:lvl w:ilvl="3" w:tplc="916662C4">
      <w:numFmt w:val="bullet"/>
      <w:lvlText w:val="•"/>
      <w:lvlJc w:val="left"/>
      <w:pPr>
        <w:ind w:left="3681" w:hanging="720"/>
      </w:pPr>
      <w:rPr>
        <w:rFonts w:hint="default"/>
        <w:lang w:val="en-US" w:eastAsia="en-US" w:bidi="ar-SA"/>
      </w:rPr>
    </w:lvl>
    <w:lvl w:ilvl="4" w:tplc="8D82436C">
      <w:numFmt w:val="bullet"/>
      <w:lvlText w:val="•"/>
      <w:lvlJc w:val="left"/>
      <w:pPr>
        <w:ind w:left="4382" w:hanging="720"/>
      </w:pPr>
      <w:rPr>
        <w:rFonts w:hint="default"/>
        <w:lang w:val="en-US" w:eastAsia="en-US" w:bidi="ar-SA"/>
      </w:rPr>
    </w:lvl>
    <w:lvl w:ilvl="5" w:tplc="0D6E9DEC">
      <w:numFmt w:val="bullet"/>
      <w:lvlText w:val="•"/>
      <w:lvlJc w:val="left"/>
      <w:pPr>
        <w:ind w:left="5083" w:hanging="720"/>
      </w:pPr>
      <w:rPr>
        <w:rFonts w:hint="default"/>
        <w:lang w:val="en-US" w:eastAsia="en-US" w:bidi="ar-SA"/>
      </w:rPr>
    </w:lvl>
    <w:lvl w:ilvl="6" w:tplc="E0E69228">
      <w:numFmt w:val="bullet"/>
      <w:lvlText w:val="•"/>
      <w:lvlJc w:val="left"/>
      <w:pPr>
        <w:ind w:left="5783" w:hanging="720"/>
      </w:pPr>
      <w:rPr>
        <w:rFonts w:hint="default"/>
        <w:lang w:val="en-US" w:eastAsia="en-US" w:bidi="ar-SA"/>
      </w:rPr>
    </w:lvl>
    <w:lvl w:ilvl="7" w:tplc="7902C7F6">
      <w:numFmt w:val="bullet"/>
      <w:lvlText w:val="•"/>
      <w:lvlJc w:val="left"/>
      <w:pPr>
        <w:ind w:left="6484" w:hanging="720"/>
      </w:pPr>
      <w:rPr>
        <w:rFonts w:hint="default"/>
        <w:lang w:val="en-US" w:eastAsia="en-US" w:bidi="ar-SA"/>
      </w:rPr>
    </w:lvl>
    <w:lvl w:ilvl="8" w:tplc="DED2B962">
      <w:numFmt w:val="bullet"/>
      <w:lvlText w:val="•"/>
      <w:lvlJc w:val="left"/>
      <w:pPr>
        <w:ind w:left="7185" w:hanging="720"/>
      </w:pPr>
      <w:rPr>
        <w:rFonts w:hint="default"/>
        <w:lang w:val="en-US" w:eastAsia="en-US" w:bidi="ar-SA"/>
      </w:rPr>
    </w:lvl>
  </w:abstractNum>
  <w:abstractNum w:abstractNumId="32" w15:restartNumberingAfterBreak="0">
    <w:nsid w:val="75342DBC"/>
    <w:multiLevelType w:val="hybridMultilevel"/>
    <w:tmpl w:val="8296575A"/>
    <w:lvl w:ilvl="0" w:tplc="A3DA4F9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F8B0FB3A">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680C1C00">
      <w:numFmt w:val="bullet"/>
      <w:lvlText w:val="•"/>
      <w:lvlJc w:val="left"/>
      <w:pPr>
        <w:ind w:left="2358" w:hanging="720"/>
      </w:pPr>
      <w:rPr>
        <w:rFonts w:hint="default"/>
        <w:lang w:val="en-US" w:eastAsia="en-US" w:bidi="ar-SA"/>
      </w:rPr>
    </w:lvl>
    <w:lvl w:ilvl="3" w:tplc="7CCAEB28">
      <w:numFmt w:val="bullet"/>
      <w:lvlText w:val="•"/>
      <w:lvlJc w:val="left"/>
      <w:pPr>
        <w:ind w:left="3136" w:hanging="720"/>
      </w:pPr>
      <w:rPr>
        <w:rFonts w:hint="default"/>
        <w:lang w:val="en-US" w:eastAsia="en-US" w:bidi="ar-SA"/>
      </w:rPr>
    </w:lvl>
    <w:lvl w:ilvl="4" w:tplc="0660C988">
      <w:numFmt w:val="bullet"/>
      <w:lvlText w:val="•"/>
      <w:lvlJc w:val="left"/>
      <w:pPr>
        <w:ind w:left="3915" w:hanging="720"/>
      </w:pPr>
      <w:rPr>
        <w:rFonts w:hint="default"/>
        <w:lang w:val="en-US" w:eastAsia="en-US" w:bidi="ar-SA"/>
      </w:rPr>
    </w:lvl>
    <w:lvl w:ilvl="5" w:tplc="21C6EF7A">
      <w:numFmt w:val="bullet"/>
      <w:lvlText w:val="•"/>
      <w:lvlJc w:val="left"/>
      <w:pPr>
        <w:ind w:left="4693" w:hanging="720"/>
      </w:pPr>
      <w:rPr>
        <w:rFonts w:hint="default"/>
        <w:lang w:val="en-US" w:eastAsia="en-US" w:bidi="ar-SA"/>
      </w:rPr>
    </w:lvl>
    <w:lvl w:ilvl="6" w:tplc="E572EAD0">
      <w:numFmt w:val="bullet"/>
      <w:lvlText w:val="•"/>
      <w:lvlJc w:val="left"/>
      <w:pPr>
        <w:ind w:left="5472" w:hanging="720"/>
      </w:pPr>
      <w:rPr>
        <w:rFonts w:hint="default"/>
        <w:lang w:val="en-US" w:eastAsia="en-US" w:bidi="ar-SA"/>
      </w:rPr>
    </w:lvl>
    <w:lvl w:ilvl="7" w:tplc="BF9E8ED0">
      <w:numFmt w:val="bullet"/>
      <w:lvlText w:val="•"/>
      <w:lvlJc w:val="left"/>
      <w:pPr>
        <w:ind w:left="6250" w:hanging="720"/>
      </w:pPr>
      <w:rPr>
        <w:rFonts w:hint="default"/>
        <w:lang w:val="en-US" w:eastAsia="en-US" w:bidi="ar-SA"/>
      </w:rPr>
    </w:lvl>
    <w:lvl w:ilvl="8" w:tplc="6C627BCE">
      <w:numFmt w:val="bullet"/>
      <w:lvlText w:val="•"/>
      <w:lvlJc w:val="left"/>
      <w:pPr>
        <w:ind w:left="7029" w:hanging="720"/>
      </w:pPr>
      <w:rPr>
        <w:rFonts w:hint="default"/>
        <w:lang w:val="en-US" w:eastAsia="en-US" w:bidi="ar-SA"/>
      </w:rPr>
    </w:lvl>
  </w:abstractNum>
  <w:abstractNum w:abstractNumId="33" w15:restartNumberingAfterBreak="0">
    <w:nsid w:val="75B57793"/>
    <w:multiLevelType w:val="hybridMultilevel"/>
    <w:tmpl w:val="318AC3A6"/>
    <w:lvl w:ilvl="0" w:tplc="4A3A1DDA">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9326A5A2">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E56CDB7A">
      <w:numFmt w:val="bullet"/>
      <w:lvlText w:val="•"/>
      <w:lvlJc w:val="left"/>
      <w:pPr>
        <w:ind w:left="2358" w:hanging="720"/>
      </w:pPr>
      <w:rPr>
        <w:rFonts w:hint="default"/>
        <w:lang w:val="en-US" w:eastAsia="en-US" w:bidi="ar-SA"/>
      </w:rPr>
    </w:lvl>
    <w:lvl w:ilvl="3" w:tplc="5B10E8E4">
      <w:numFmt w:val="bullet"/>
      <w:lvlText w:val="•"/>
      <w:lvlJc w:val="left"/>
      <w:pPr>
        <w:ind w:left="3136" w:hanging="720"/>
      </w:pPr>
      <w:rPr>
        <w:rFonts w:hint="default"/>
        <w:lang w:val="en-US" w:eastAsia="en-US" w:bidi="ar-SA"/>
      </w:rPr>
    </w:lvl>
    <w:lvl w:ilvl="4" w:tplc="314A2B36">
      <w:numFmt w:val="bullet"/>
      <w:lvlText w:val="•"/>
      <w:lvlJc w:val="left"/>
      <w:pPr>
        <w:ind w:left="3915" w:hanging="720"/>
      </w:pPr>
      <w:rPr>
        <w:rFonts w:hint="default"/>
        <w:lang w:val="en-US" w:eastAsia="en-US" w:bidi="ar-SA"/>
      </w:rPr>
    </w:lvl>
    <w:lvl w:ilvl="5" w:tplc="05EEE940">
      <w:numFmt w:val="bullet"/>
      <w:lvlText w:val="•"/>
      <w:lvlJc w:val="left"/>
      <w:pPr>
        <w:ind w:left="4693" w:hanging="720"/>
      </w:pPr>
      <w:rPr>
        <w:rFonts w:hint="default"/>
        <w:lang w:val="en-US" w:eastAsia="en-US" w:bidi="ar-SA"/>
      </w:rPr>
    </w:lvl>
    <w:lvl w:ilvl="6" w:tplc="F4A023D4">
      <w:numFmt w:val="bullet"/>
      <w:lvlText w:val="•"/>
      <w:lvlJc w:val="left"/>
      <w:pPr>
        <w:ind w:left="5472" w:hanging="720"/>
      </w:pPr>
      <w:rPr>
        <w:rFonts w:hint="default"/>
        <w:lang w:val="en-US" w:eastAsia="en-US" w:bidi="ar-SA"/>
      </w:rPr>
    </w:lvl>
    <w:lvl w:ilvl="7" w:tplc="F0AA55FC">
      <w:numFmt w:val="bullet"/>
      <w:lvlText w:val="•"/>
      <w:lvlJc w:val="left"/>
      <w:pPr>
        <w:ind w:left="6250" w:hanging="720"/>
      </w:pPr>
      <w:rPr>
        <w:rFonts w:hint="default"/>
        <w:lang w:val="en-US" w:eastAsia="en-US" w:bidi="ar-SA"/>
      </w:rPr>
    </w:lvl>
    <w:lvl w:ilvl="8" w:tplc="0B8650AA">
      <w:numFmt w:val="bullet"/>
      <w:lvlText w:val="•"/>
      <w:lvlJc w:val="left"/>
      <w:pPr>
        <w:ind w:left="7029" w:hanging="720"/>
      </w:pPr>
      <w:rPr>
        <w:rFonts w:hint="default"/>
        <w:lang w:val="en-US" w:eastAsia="en-US" w:bidi="ar-SA"/>
      </w:rPr>
    </w:lvl>
  </w:abstractNum>
  <w:abstractNum w:abstractNumId="34" w15:restartNumberingAfterBreak="0">
    <w:nsid w:val="77583AC9"/>
    <w:multiLevelType w:val="hybridMultilevel"/>
    <w:tmpl w:val="D55A7C98"/>
    <w:lvl w:ilvl="0" w:tplc="5C547B4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EE9A50BA">
      <w:start w:val="1"/>
      <w:numFmt w:val="lowerLetter"/>
      <w:lvlText w:val="(%2)"/>
      <w:lvlJc w:val="left"/>
      <w:pPr>
        <w:ind w:left="1580" w:hanging="732"/>
      </w:pPr>
      <w:rPr>
        <w:rFonts w:ascii="Times New Roman" w:eastAsia="Times New Roman" w:hAnsi="Times New Roman" w:cs="Times New Roman" w:hint="default"/>
        <w:b w:val="0"/>
        <w:bCs w:val="0"/>
        <w:i w:val="0"/>
        <w:iCs w:val="0"/>
        <w:spacing w:val="-2"/>
        <w:w w:val="99"/>
        <w:sz w:val="24"/>
        <w:szCs w:val="24"/>
        <w:lang w:val="en-US" w:eastAsia="en-US" w:bidi="ar-SA"/>
      </w:rPr>
    </w:lvl>
    <w:lvl w:ilvl="2" w:tplc="78085B68">
      <w:numFmt w:val="bullet"/>
      <w:lvlText w:val="•"/>
      <w:lvlJc w:val="left"/>
      <w:pPr>
        <w:ind w:left="2358" w:hanging="732"/>
      </w:pPr>
      <w:rPr>
        <w:rFonts w:hint="default"/>
        <w:lang w:val="en-US" w:eastAsia="en-US" w:bidi="ar-SA"/>
      </w:rPr>
    </w:lvl>
    <w:lvl w:ilvl="3" w:tplc="32149B8C">
      <w:numFmt w:val="bullet"/>
      <w:lvlText w:val="•"/>
      <w:lvlJc w:val="left"/>
      <w:pPr>
        <w:ind w:left="3136" w:hanging="732"/>
      </w:pPr>
      <w:rPr>
        <w:rFonts w:hint="default"/>
        <w:lang w:val="en-US" w:eastAsia="en-US" w:bidi="ar-SA"/>
      </w:rPr>
    </w:lvl>
    <w:lvl w:ilvl="4" w:tplc="DA1E631A">
      <w:numFmt w:val="bullet"/>
      <w:lvlText w:val="•"/>
      <w:lvlJc w:val="left"/>
      <w:pPr>
        <w:ind w:left="3915" w:hanging="732"/>
      </w:pPr>
      <w:rPr>
        <w:rFonts w:hint="default"/>
        <w:lang w:val="en-US" w:eastAsia="en-US" w:bidi="ar-SA"/>
      </w:rPr>
    </w:lvl>
    <w:lvl w:ilvl="5" w:tplc="78F844D0">
      <w:numFmt w:val="bullet"/>
      <w:lvlText w:val="•"/>
      <w:lvlJc w:val="left"/>
      <w:pPr>
        <w:ind w:left="4693" w:hanging="732"/>
      </w:pPr>
      <w:rPr>
        <w:rFonts w:hint="default"/>
        <w:lang w:val="en-US" w:eastAsia="en-US" w:bidi="ar-SA"/>
      </w:rPr>
    </w:lvl>
    <w:lvl w:ilvl="6" w:tplc="69566632">
      <w:numFmt w:val="bullet"/>
      <w:lvlText w:val="•"/>
      <w:lvlJc w:val="left"/>
      <w:pPr>
        <w:ind w:left="5472" w:hanging="732"/>
      </w:pPr>
      <w:rPr>
        <w:rFonts w:hint="default"/>
        <w:lang w:val="en-US" w:eastAsia="en-US" w:bidi="ar-SA"/>
      </w:rPr>
    </w:lvl>
    <w:lvl w:ilvl="7" w:tplc="13505C54">
      <w:numFmt w:val="bullet"/>
      <w:lvlText w:val="•"/>
      <w:lvlJc w:val="left"/>
      <w:pPr>
        <w:ind w:left="6250" w:hanging="732"/>
      </w:pPr>
      <w:rPr>
        <w:rFonts w:hint="default"/>
        <w:lang w:val="en-US" w:eastAsia="en-US" w:bidi="ar-SA"/>
      </w:rPr>
    </w:lvl>
    <w:lvl w:ilvl="8" w:tplc="90C2FC5A">
      <w:numFmt w:val="bullet"/>
      <w:lvlText w:val="•"/>
      <w:lvlJc w:val="left"/>
      <w:pPr>
        <w:ind w:left="7029" w:hanging="732"/>
      </w:pPr>
      <w:rPr>
        <w:rFonts w:hint="default"/>
        <w:lang w:val="en-US" w:eastAsia="en-US" w:bidi="ar-SA"/>
      </w:rPr>
    </w:lvl>
  </w:abstractNum>
  <w:abstractNum w:abstractNumId="35" w15:restartNumberingAfterBreak="0">
    <w:nsid w:val="781462B5"/>
    <w:multiLevelType w:val="hybridMultilevel"/>
    <w:tmpl w:val="12EC2696"/>
    <w:lvl w:ilvl="0" w:tplc="CB3C5E38">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0824A020">
      <w:numFmt w:val="bullet"/>
      <w:lvlText w:val="•"/>
      <w:lvlJc w:val="left"/>
      <w:pPr>
        <w:ind w:left="2280" w:hanging="720"/>
      </w:pPr>
      <w:rPr>
        <w:rFonts w:hint="default"/>
        <w:lang w:val="en-US" w:eastAsia="en-US" w:bidi="ar-SA"/>
      </w:rPr>
    </w:lvl>
    <w:lvl w:ilvl="2" w:tplc="6EA41B5A">
      <w:numFmt w:val="bullet"/>
      <w:lvlText w:val="•"/>
      <w:lvlJc w:val="left"/>
      <w:pPr>
        <w:ind w:left="2981" w:hanging="720"/>
      </w:pPr>
      <w:rPr>
        <w:rFonts w:hint="default"/>
        <w:lang w:val="en-US" w:eastAsia="en-US" w:bidi="ar-SA"/>
      </w:rPr>
    </w:lvl>
    <w:lvl w:ilvl="3" w:tplc="9EB29624">
      <w:numFmt w:val="bullet"/>
      <w:lvlText w:val="•"/>
      <w:lvlJc w:val="left"/>
      <w:pPr>
        <w:ind w:left="3681" w:hanging="720"/>
      </w:pPr>
      <w:rPr>
        <w:rFonts w:hint="default"/>
        <w:lang w:val="en-US" w:eastAsia="en-US" w:bidi="ar-SA"/>
      </w:rPr>
    </w:lvl>
    <w:lvl w:ilvl="4" w:tplc="85C65C40">
      <w:numFmt w:val="bullet"/>
      <w:lvlText w:val="•"/>
      <w:lvlJc w:val="left"/>
      <w:pPr>
        <w:ind w:left="4382" w:hanging="720"/>
      </w:pPr>
      <w:rPr>
        <w:rFonts w:hint="default"/>
        <w:lang w:val="en-US" w:eastAsia="en-US" w:bidi="ar-SA"/>
      </w:rPr>
    </w:lvl>
    <w:lvl w:ilvl="5" w:tplc="8DCAED06">
      <w:numFmt w:val="bullet"/>
      <w:lvlText w:val="•"/>
      <w:lvlJc w:val="left"/>
      <w:pPr>
        <w:ind w:left="5083" w:hanging="720"/>
      </w:pPr>
      <w:rPr>
        <w:rFonts w:hint="default"/>
        <w:lang w:val="en-US" w:eastAsia="en-US" w:bidi="ar-SA"/>
      </w:rPr>
    </w:lvl>
    <w:lvl w:ilvl="6" w:tplc="97BEFCCA">
      <w:numFmt w:val="bullet"/>
      <w:lvlText w:val="•"/>
      <w:lvlJc w:val="left"/>
      <w:pPr>
        <w:ind w:left="5783" w:hanging="720"/>
      </w:pPr>
      <w:rPr>
        <w:rFonts w:hint="default"/>
        <w:lang w:val="en-US" w:eastAsia="en-US" w:bidi="ar-SA"/>
      </w:rPr>
    </w:lvl>
    <w:lvl w:ilvl="7" w:tplc="7F847F5E">
      <w:numFmt w:val="bullet"/>
      <w:lvlText w:val="•"/>
      <w:lvlJc w:val="left"/>
      <w:pPr>
        <w:ind w:left="6484" w:hanging="720"/>
      </w:pPr>
      <w:rPr>
        <w:rFonts w:hint="default"/>
        <w:lang w:val="en-US" w:eastAsia="en-US" w:bidi="ar-SA"/>
      </w:rPr>
    </w:lvl>
    <w:lvl w:ilvl="8" w:tplc="A2F8727E">
      <w:numFmt w:val="bullet"/>
      <w:lvlText w:val="•"/>
      <w:lvlJc w:val="left"/>
      <w:pPr>
        <w:ind w:left="7185" w:hanging="720"/>
      </w:pPr>
      <w:rPr>
        <w:rFonts w:hint="default"/>
        <w:lang w:val="en-US" w:eastAsia="en-US" w:bidi="ar-SA"/>
      </w:rPr>
    </w:lvl>
  </w:abstractNum>
  <w:abstractNum w:abstractNumId="36" w15:restartNumberingAfterBreak="0">
    <w:nsid w:val="7AA570A1"/>
    <w:multiLevelType w:val="hybridMultilevel"/>
    <w:tmpl w:val="5F2C9922"/>
    <w:lvl w:ilvl="0" w:tplc="3BFA6812">
      <w:start w:val="1"/>
      <w:numFmt w:val="lowerLetter"/>
      <w:lvlText w:val="(%1)"/>
      <w:lvlJc w:val="left"/>
      <w:pPr>
        <w:ind w:left="1558" w:hanging="711"/>
      </w:pPr>
      <w:rPr>
        <w:rFonts w:ascii="Times New Roman" w:eastAsia="Times New Roman" w:hAnsi="Times New Roman" w:cs="Times New Roman" w:hint="default"/>
        <w:b w:val="0"/>
        <w:bCs w:val="0"/>
        <w:i w:val="0"/>
        <w:iCs w:val="0"/>
        <w:spacing w:val="-2"/>
        <w:w w:val="99"/>
        <w:sz w:val="24"/>
        <w:szCs w:val="24"/>
        <w:lang w:val="en-US" w:eastAsia="en-US" w:bidi="ar-SA"/>
      </w:rPr>
    </w:lvl>
    <w:lvl w:ilvl="1" w:tplc="EBDAA088">
      <w:numFmt w:val="bullet"/>
      <w:lvlText w:val="•"/>
      <w:lvlJc w:val="left"/>
      <w:pPr>
        <w:ind w:left="2262" w:hanging="711"/>
      </w:pPr>
      <w:rPr>
        <w:rFonts w:hint="default"/>
        <w:lang w:val="en-US" w:eastAsia="en-US" w:bidi="ar-SA"/>
      </w:rPr>
    </w:lvl>
    <w:lvl w:ilvl="2" w:tplc="04929074">
      <w:numFmt w:val="bullet"/>
      <w:lvlText w:val="•"/>
      <w:lvlJc w:val="left"/>
      <w:pPr>
        <w:ind w:left="2965" w:hanging="711"/>
      </w:pPr>
      <w:rPr>
        <w:rFonts w:hint="default"/>
        <w:lang w:val="en-US" w:eastAsia="en-US" w:bidi="ar-SA"/>
      </w:rPr>
    </w:lvl>
    <w:lvl w:ilvl="3" w:tplc="23BC50D6">
      <w:numFmt w:val="bullet"/>
      <w:lvlText w:val="•"/>
      <w:lvlJc w:val="left"/>
      <w:pPr>
        <w:ind w:left="3667" w:hanging="711"/>
      </w:pPr>
      <w:rPr>
        <w:rFonts w:hint="default"/>
        <w:lang w:val="en-US" w:eastAsia="en-US" w:bidi="ar-SA"/>
      </w:rPr>
    </w:lvl>
    <w:lvl w:ilvl="4" w:tplc="B7D4D924">
      <w:numFmt w:val="bullet"/>
      <w:lvlText w:val="•"/>
      <w:lvlJc w:val="left"/>
      <w:pPr>
        <w:ind w:left="4370" w:hanging="711"/>
      </w:pPr>
      <w:rPr>
        <w:rFonts w:hint="default"/>
        <w:lang w:val="en-US" w:eastAsia="en-US" w:bidi="ar-SA"/>
      </w:rPr>
    </w:lvl>
    <w:lvl w:ilvl="5" w:tplc="B7A83F1E">
      <w:numFmt w:val="bullet"/>
      <w:lvlText w:val="•"/>
      <w:lvlJc w:val="left"/>
      <w:pPr>
        <w:ind w:left="5073" w:hanging="711"/>
      </w:pPr>
      <w:rPr>
        <w:rFonts w:hint="default"/>
        <w:lang w:val="en-US" w:eastAsia="en-US" w:bidi="ar-SA"/>
      </w:rPr>
    </w:lvl>
    <w:lvl w:ilvl="6" w:tplc="F2228B42">
      <w:numFmt w:val="bullet"/>
      <w:lvlText w:val="•"/>
      <w:lvlJc w:val="left"/>
      <w:pPr>
        <w:ind w:left="5775" w:hanging="711"/>
      </w:pPr>
      <w:rPr>
        <w:rFonts w:hint="default"/>
        <w:lang w:val="en-US" w:eastAsia="en-US" w:bidi="ar-SA"/>
      </w:rPr>
    </w:lvl>
    <w:lvl w:ilvl="7" w:tplc="C4940F8E">
      <w:numFmt w:val="bullet"/>
      <w:lvlText w:val="•"/>
      <w:lvlJc w:val="left"/>
      <w:pPr>
        <w:ind w:left="6478" w:hanging="711"/>
      </w:pPr>
      <w:rPr>
        <w:rFonts w:hint="default"/>
        <w:lang w:val="en-US" w:eastAsia="en-US" w:bidi="ar-SA"/>
      </w:rPr>
    </w:lvl>
    <w:lvl w:ilvl="8" w:tplc="303E2EC2">
      <w:numFmt w:val="bullet"/>
      <w:lvlText w:val="•"/>
      <w:lvlJc w:val="left"/>
      <w:pPr>
        <w:ind w:left="7181" w:hanging="711"/>
      </w:pPr>
      <w:rPr>
        <w:rFonts w:hint="default"/>
        <w:lang w:val="en-US" w:eastAsia="en-US" w:bidi="ar-SA"/>
      </w:rPr>
    </w:lvl>
  </w:abstractNum>
  <w:abstractNum w:abstractNumId="37" w15:restartNumberingAfterBreak="0">
    <w:nsid w:val="7DBE260A"/>
    <w:multiLevelType w:val="hybridMultilevel"/>
    <w:tmpl w:val="1D78C54C"/>
    <w:lvl w:ilvl="0" w:tplc="AD6CA790">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F18ABF12">
      <w:start w:val="1"/>
      <w:numFmt w:val="lowerLetter"/>
      <w:lvlText w:val="(%2)"/>
      <w:lvlJc w:val="left"/>
      <w:pPr>
        <w:ind w:left="1558" w:hanging="711"/>
      </w:pPr>
      <w:rPr>
        <w:rFonts w:ascii="Times New Roman" w:eastAsia="Times New Roman" w:hAnsi="Times New Roman" w:cs="Times New Roman" w:hint="default"/>
        <w:b w:val="0"/>
        <w:bCs w:val="0"/>
        <w:i w:val="0"/>
        <w:iCs w:val="0"/>
        <w:spacing w:val="-2"/>
        <w:w w:val="99"/>
        <w:sz w:val="24"/>
        <w:szCs w:val="24"/>
        <w:lang w:val="en-US" w:eastAsia="en-US" w:bidi="ar-SA"/>
      </w:rPr>
    </w:lvl>
    <w:lvl w:ilvl="2" w:tplc="98382C7E">
      <w:numFmt w:val="bullet"/>
      <w:lvlText w:val="•"/>
      <w:lvlJc w:val="left"/>
      <w:pPr>
        <w:ind w:left="2340" w:hanging="711"/>
      </w:pPr>
      <w:rPr>
        <w:rFonts w:hint="default"/>
        <w:lang w:val="en-US" w:eastAsia="en-US" w:bidi="ar-SA"/>
      </w:rPr>
    </w:lvl>
    <w:lvl w:ilvl="3" w:tplc="5778EB02">
      <w:numFmt w:val="bullet"/>
      <w:lvlText w:val="•"/>
      <w:lvlJc w:val="left"/>
      <w:pPr>
        <w:ind w:left="3121" w:hanging="711"/>
      </w:pPr>
      <w:rPr>
        <w:rFonts w:hint="default"/>
        <w:lang w:val="en-US" w:eastAsia="en-US" w:bidi="ar-SA"/>
      </w:rPr>
    </w:lvl>
    <w:lvl w:ilvl="4" w:tplc="713CAC4C">
      <w:numFmt w:val="bullet"/>
      <w:lvlText w:val="•"/>
      <w:lvlJc w:val="left"/>
      <w:pPr>
        <w:ind w:left="3902" w:hanging="711"/>
      </w:pPr>
      <w:rPr>
        <w:rFonts w:hint="default"/>
        <w:lang w:val="en-US" w:eastAsia="en-US" w:bidi="ar-SA"/>
      </w:rPr>
    </w:lvl>
    <w:lvl w:ilvl="5" w:tplc="552A832C">
      <w:numFmt w:val="bullet"/>
      <w:lvlText w:val="•"/>
      <w:lvlJc w:val="left"/>
      <w:pPr>
        <w:ind w:left="4682" w:hanging="711"/>
      </w:pPr>
      <w:rPr>
        <w:rFonts w:hint="default"/>
        <w:lang w:val="en-US" w:eastAsia="en-US" w:bidi="ar-SA"/>
      </w:rPr>
    </w:lvl>
    <w:lvl w:ilvl="6" w:tplc="D586043E">
      <w:numFmt w:val="bullet"/>
      <w:lvlText w:val="•"/>
      <w:lvlJc w:val="left"/>
      <w:pPr>
        <w:ind w:left="5463" w:hanging="711"/>
      </w:pPr>
      <w:rPr>
        <w:rFonts w:hint="default"/>
        <w:lang w:val="en-US" w:eastAsia="en-US" w:bidi="ar-SA"/>
      </w:rPr>
    </w:lvl>
    <w:lvl w:ilvl="7" w:tplc="3F4A5576">
      <w:numFmt w:val="bullet"/>
      <w:lvlText w:val="•"/>
      <w:lvlJc w:val="left"/>
      <w:pPr>
        <w:ind w:left="6244" w:hanging="711"/>
      </w:pPr>
      <w:rPr>
        <w:rFonts w:hint="default"/>
        <w:lang w:val="en-US" w:eastAsia="en-US" w:bidi="ar-SA"/>
      </w:rPr>
    </w:lvl>
    <w:lvl w:ilvl="8" w:tplc="0D8299CC">
      <w:numFmt w:val="bullet"/>
      <w:lvlText w:val="•"/>
      <w:lvlJc w:val="left"/>
      <w:pPr>
        <w:ind w:left="7024" w:hanging="711"/>
      </w:pPr>
      <w:rPr>
        <w:rFonts w:hint="default"/>
        <w:lang w:val="en-US" w:eastAsia="en-US" w:bidi="ar-SA"/>
      </w:rPr>
    </w:lvl>
  </w:abstractNum>
  <w:abstractNum w:abstractNumId="38" w15:restartNumberingAfterBreak="0">
    <w:nsid w:val="7F9C6AEF"/>
    <w:multiLevelType w:val="hybridMultilevel"/>
    <w:tmpl w:val="3D6E1462"/>
    <w:lvl w:ilvl="0" w:tplc="395E5826">
      <w:start w:val="1"/>
      <w:numFmt w:val="decimal"/>
      <w:lvlText w:val="(%1)"/>
      <w:lvlJc w:val="left"/>
      <w:pPr>
        <w:ind w:left="841" w:hanging="701"/>
      </w:pPr>
      <w:rPr>
        <w:rFonts w:ascii="Times New Roman" w:eastAsia="Times New Roman" w:hAnsi="Times New Roman" w:cs="Times New Roman" w:hint="default"/>
        <w:b w:val="0"/>
        <w:bCs w:val="0"/>
        <w:i w:val="0"/>
        <w:iCs w:val="0"/>
        <w:w w:val="99"/>
        <w:sz w:val="24"/>
        <w:szCs w:val="24"/>
        <w:lang w:val="en-US" w:eastAsia="en-US" w:bidi="ar-SA"/>
      </w:rPr>
    </w:lvl>
    <w:lvl w:ilvl="1" w:tplc="3914193C">
      <w:numFmt w:val="bullet"/>
      <w:lvlText w:val="•"/>
      <w:lvlJc w:val="left"/>
      <w:pPr>
        <w:ind w:left="1614" w:hanging="701"/>
      </w:pPr>
      <w:rPr>
        <w:rFonts w:hint="default"/>
        <w:lang w:val="en-US" w:eastAsia="en-US" w:bidi="ar-SA"/>
      </w:rPr>
    </w:lvl>
    <w:lvl w:ilvl="2" w:tplc="8FB45DE0">
      <w:numFmt w:val="bullet"/>
      <w:lvlText w:val="•"/>
      <w:lvlJc w:val="left"/>
      <w:pPr>
        <w:ind w:left="2389" w:hanging="701"/>
      </w:pPr>
      <w:rPr>
        <w:rFonts w:hint="default"/>
        <w:lang w:val="en-US" w:eastAsia="en-US" w:bidi="ar-SA"/>
      </w:rPr>
    </w:lvl>
    <w:lvl w:ilvl="3" w:tplc="ED068144">
      <w:numFmt w:val="bullet"/>
      <w:lvlText w:val="•"/>
      <w:lvlJc w:val="left"/>
      <w:pPr>
        <w:ind w:left="3163" w:hanging="701"/>
      </w:pPr>
      <w:rPr>
        <w:rFonts w:hint="default"/>
        <w:lang w:val="en-US" w:eastAsia="en-US" w:bidi="ar-SA"/>
      </w:rPr>
    </w:lvl>
    <w:lvl w:ilvl="4" w:tplc="9B1AC060">
      <w:numFmt w:val="bullet"/>
      <w:lvlText w:val="•"/>
      <w:lvlJc w:val="left"/>
      <w:pPr>
        <w:ind w:left="3938" w:hanging="701"/>
      </w:pPr>
      <w:rPr>
        <w:rFonts w:hint="default"/>
        <w:lang w:val="en-US" w:eastAsia="en-US" w:bidi="ar-SA"/>
      </w:rPr>
    </w:lvl>
    <w:lvl w:ilvl="5" w:tplc="C52CAD48">
      <w:numFmt w:val="bullet"/>
      <w:lvlText w:val="•"/>
      <w:lvlJc w:val="left"/>
      <w:pPr>
        <w:ind w:left="4713" w:hanging="701"/>
      </w:pPr>
      <w:rPr>
        <w:rFonts w:hint="default"/>
        <w:lang w:val="en-US" w:eastAsia="en-US" w:bidi="ar-SA"/>
      </w:rPr>
    </w:lvl>
    <w:lvl w:ilvl="6" w:tplc="3C94444E">
      <w:numFmt w:val="bullet"/>
      <w:lvlText w:val="•"/>
      <w:lvlJc w:val="left"/>
      <w:pPr>
        <w:ind w:left="5487" w:hanging="701"/>
      </w:pPr>
      <w:rPr>
        <w:rFonts w:hint="default"/>
        <w:lang w:val="en-US" w:eastAsia="en-US" w:bidi="ar-SA"/>
      </w:rPr>
    </w:lvl>
    <w:lvl w:ilvl="7" w:tplc="ECDEB79C">
      <w:numFmt w:val="bullet"/>
      <w:lvlText w:val="•"/>
      <w:lvlJc w:val="left"/>
      <w:pPr>
        <w:ind w:left="6262" w:hanging="701"/>
      </w:pPr>
      <w:rPr>
        <w:rFonts w:hint="default"/>
        <w:lang w:val="en-US" w:eastAsia="en-US" w:bidi="ar-SA"/>
      </w:rPr>
    </w:lvl>
    <w:lvl w:ilvl="8" w:tplc="5D867124">
      <w:numFmt w:val="bullet"/>
      <w:lvlText w:val="•"/>
      <w:lvlJc w:val="left"/>
      <w:pPr>
        <w:ind w:left="7037" w:hanging="701"/>
      </w:pPr>
      <w:rPr>
        <w:rFonts w:hint="default"/>
        <w:lang w:val="en-US" w:eastAsia="en-US" w:bidi="ar-SA"/>
      </w:rPr>
    </w:lvl>
  </w:abstractNum>
  <w:num w:numId="1" w16cid:durableId="1721396001">
    <w:abstractNumId w:val="38"/>
  </w:num>
  <w:num w:numId="2" w16cid:durableId="203253826">
    <w:abstractNumId w:val="26"/>
  </w:num>
  <w:num w:numId="3" w16cid:durableId="97793439">
    <w:abstractNumId w:val="19"/>
  </w:num>
  <w:num w:numId="4" w16cid:durableId="329453321">
    <w:abstractNumId w:val="22"/>
  </w:num>
  <w:num w:numId="5" w16cid:durableId="1621061019">
    <w:abstractNumId w:val="17"/>
  </w:num>
  <w:num w:numId="6" w16cid:durableId="1619293949">
    <w:abstractNumId w:val="33"/>
  </w:num>
  <w:num w:numId="7" w16cid:durableId="1792747832">
    <w:abstractNumId w:val="23"/>
  </w:num>
  <w:num w:numId="8" w16cid:durableId="1547596607">
    <w:abstractNumId w:val="16"/>
  </w:num>
  <w:num w:numId="9" w16cid:durableId="633408965">
    <w:abstractNumId w:val="30"/>
  </w:num>
  <w:num w:numId="10" w16cid:durableId="831067223">
    <w:abstractNumId w:val="2"/>
  </w:num>
  <w:num w:numId="11" w16cid:durableId="1537506559">
    <w:abstractNumId w:val="10"/>
  </w:num>
  <w:num w:numId="12" w16cid:durableId="1222135116">
    <w:abstractNumId w:val="9"/>
  </w:num>
  <w:num w:numId="13" w16cid:durableId="636686951">
    <w:abstractNumId w:val="14"/>
  </w:num>
  <w:num w:numId="14" w16cid:durableId="129248004">
    <w:abstractNumId w:val="15"/>
  </w:num>
  <w:num w:numId="15" w16cid:durableId="197939675">
    <w:abstractNumId w:val="21"/>
  </w:num>
  <w:num w:numId="16" w16cid:durableId="1622343712">
    <w:abstractNumId w:val="34"/>
  </w:num>
  <w:num w:numId="17" w16cid:durableId="1993827500">
    <w:abstractNumId w:val="28"/>
  </w:num>
  <w:num w:numId="18" w16cid:durableId="1117876002">
    <w:abstractNumId w:val="7"/>
  </w:num>
  <w:num w:numId="19" w16cid:durableId="1326661984">
    <w:abstractNumId w:val="32"/>
  </w:num>
  <w:num w:numId="20" w16cid:durableId="2061200142">
    <w:abstractNumId w:val="6"/>
  </w:num>
  <w:num w:numId="21" w16cid:durableId="1434285042">
    <w:abstractNumId w:val="13"/>
  </w:num>
  <w:num w:numId="22" w16cid:durableId="1275210320">
    <w:abstractNumId w:val="3"/>
  </w:num>
  <w:num w:numId="23" w16cid:durableId="916089779">
    <w:abstractNumId w:val="24"/>
  </w:num>
  <w:num w:numId="24" w16cid:durableId="722799429">
    <w:abstractNumId w:val="8"/>
  </w:num>
  <w:num w:numId="25" w16cid:durableId="569972960">
    <w:abstractNumId w:val="18"/>
  </w:num>
  <w:num w:numId="26" w16cid:durableId="342975534">
    <w:abstractNumId w:val="27"/>
  </w:num>
  <w:num w:numId="27" w16cid:durableId="433936714">
    <w:abstractNumId w:val="20"/>
  </w:num>
  <w:num w:numId="28" w16cid:durableId="721174421">
    <w:abstractNumId w:val="37"/>
  </w:num>
  <w:num w:numId="29" w16cid:durableId="2050956325">
    <w:abstractNumId w:val="12"/>
  </w:num>
  <w:num w:numId="30" w16cid:durableId="28377394">
    <w:abstractNumId w:val="35"/>
  </w:num>
  <w:num w:numId="31" w16cid:durableId="2031450529">
    <w:abstractNumId w:val="36"/>
  </w:num>
  <w:num w:numId="32" w16cid:durableId="35349674">
    <w:abstractNumId w:val="4"/>
  </w:num>
  <w:num w:numId="33" w16cid:durableId="1979720913">
    <w:abstractNumId w:val="11"/>
  </w:num>
  <w:num w:numId="34" w16cid:durableId="1279290393">
    <w:abstractNumId w:val="25"/>
  </w:num>
  <w:num w:numId="35" w16cid:durableId="67772513">
    <w:abstractNumId w:val="29"/>
  </w:num>
  <w:num w:numId="36" w16cid:durableId="1470630570">
    <w:abstractNumId w:val="31"/>
  </w:num>
  <w:num w:numId="37" w16cid:durableId="1601643052">
    <w:abstractNumId w:val="5"/>
  </w:num>
  <w:num w:numId="38" w16cid:durableId="2027246997">
    <w:abstractNumId w:val="1"/>
  </w:num>
  <w:num w:numId="39" w16cid:durableId="119249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5606"/>
    <w:rsid w:val="00222E23"/>
    <w:rsid w:val="00546281"/>
    <w:rsid w:val="005F4B81"/>
    <w:rsid w:val="00605E2F"/>
    <w:rsid w:val="007606A4"/>
    <w:rsid w:val="007F5606"/>
    <w:rsid w:val="008D22F7"/>
    <w:rsid w:val="009515A7"/>
    <w:rsid w:val="009D3EA3"/>
    <w:rsid w:val="00A43C58"/>
    <w:rsid w:val="00A62DAB"/>
    <w:rsid w:val="00BB1727"/>
    <w:rsid w:val="00BD00A4"/>
    <w:rsid w:val="00CB0246"/>
    <w:rsid w:val="00D87B9F"/>
    <w:rsid w:val="00DF34D8"/>
    <w:rsid w:val="00E46C09"/>
    <w:rsid w:val="00E75E7F"/>
    <w:rsid w:val="00E83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58398"/>
  <w15:docId w15:val="{B9B40F8C-237A-487A-9F16-BDC594BD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rFonts w:ascii="Arial" w:eastAsia="Arial" w:hAnsi="Arial" w:cs="Arial"/>
      <w:b/>
      <w:bCs/>
      <w:sz w:val="24"/>
      <w:szCs w:val="24"/>
    </w:rPr>
  </w:style>
  <w:style w:type="paragraph" w:styleId="Heading2">
    <w:name w:val="heading 2"/>
    <w:basedOn w:val="Normal"/>
    <w:uiPriority w:val="9"/>
    <w:unhideWhenUsed/>
    <w:qFormat/>
    <w:pPr>
      <w:spacing w:before="139"/>
      <w:ind w:left="8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9"/>
      <w:ind w:left="860" w:hanging="720"/>
    </w:pPr>
    <w:rPr>
      <w:sz w:val="24"/>
      <w:szCs w:val="24"/>
    </w:rPr>
  </w:style>
  <w:style w:type="paragraph" w:styleId="Title">
    <w:name w:val="Title"/>
    <w:basedOn w:val="Normal"/>
    <w:uiPriority w:val="10"/>
    <w:qFormat/>
    <w:pPr>
      <w:ind w:left="140" w:right="268"/>
    </w:pPr>
    <w:rPr>
      <w:rFonts w:ascii="Arial" w:eastAsia="Arial" w:hAnsi="Arial" w:cs="Arial"/>
      <w:b/>
      <w:bCs/>
      <w:sz w:val="40"/>
      <w:szCs w:val="40"/>
    </w:rPr>
  </w:style>
  <w:style w:type="paragraph" w:styleId="ListParagraph">
    <w:name w:val="List Paragraph"/>
    <w:basedOn w:val="Normal"/>
    <w:uiPriority w:val="1"/>
    <w:qFormat/>
    <w:pPr>
      <w:spacing w:before="139"/>
      <w:ind w:left="860" w:hanging="720"/>
    </w:pPr>
  </w:style>
  <w:style w:type="paragraph" w:customStyle="1" w:styleId="TableParagraph">
    <w:name w:val="Table Paragraph"/>
    <w:basedOn w:val="Normal"/>
    <w:uiPriority w:val="1"/>
    <w:qFormat/>
  </w:style>
  <w:style w:type="paragraph" w:customStyle="1" w:styleId="Billname">
    <w:name w:val="Billname"/>
    <w:basedOn w:val="Normal"/>
    <w:rsid w:val="009D3EA3"/>
    <w:pPr>
      <w:widowControl/>
      <w:tabs>
        <w:tab w:val="left" w:pos="2400"/>
        <w:tab w:val="left" w:pos="2880"/>
      </w:tabs>
      <w:autoSpaceDE/>
      <w:autoSpaceDN/>
      <w:spacing w:before="1220" w:after="100"/>
    </w:pPr>
    <w:rPr>
      <w:rFonts w:ascii="Arial" w:hAnsi="Arial"/>
      <w:b/>
      <w:sz w:val="40"/>
      <w:szCs w:val="20"/>
      <w:lang w:val="en-AU"/>
    </w:rPr>
  </w:style>
  <w:style w:type="paragraph" w:customStyle="1" w:styleId="madeunder">
    <w:name w:val="made under"/>
    <w:basedOn w:val="Normal"/>
    <w:rsid w:val="009D3EA3"/>
    <w:pPr>
      <w:widowControl/>
      <w:autoSpaceDE/>
      <w:autoSpaceDN/>
      <w:spacing w:before="180" w:after="60"/>
      <w:jc w:val="both"/>
    </w:pPr>
    <w:rPr>
      <w:sz w:val="24"/>
      <w:szCs w:val="20"/>
      <w:lang w:val="en-AU"/>
    </w:rPr>
  </w:style>
  <w:style w:type="paragraph" w:customStyle="1" w:styleId="CoverActName">
    <w:name w:val="CoverActName"/>
    <w:basedOn w:val="Normal"/>
    <w:rsid w:val="009D3EA3"/>
    <w:pPr>
      <w:widowControl/>
      <w:tabs>
        <w:tab w:val="left" w:pos="2600"/>
      </w:tabs>
      <w:autoSpaceDE/>
      <w:autoSpaceDN/>
      <w:spacing w:before="200" w:after="60"/>
      <w:jc w:val="both"/>
    </w:pPr>
    <w:rPr>
      <w:rFonts w:ascii="Arial" w:hAnsi="Arial"/>
      <w:b/>
      <w:sz w:val="24"/>
      <w:szCs w:val="20"/>
      <w:lang w:val="en-AU"/>
    </w:rPr>
  </w:style>
  <w:style w:type="paragraph" w:customStyle="1" w:styleId="N-line3">
    <w:name w:val="N-line3"/>
    <w:basedOn w:val="Normal"/>
    <w:next w:val="Normal"/>
    <w:rsid w:val="009D3EA3"/>
    <w:pPr>
      <w:widowControl/>
      <w:pBdr>
        <w:bottom w:val="single" w:sz="12" w:space="1" w:color="auto"/>
      </w:pBdr>
      <w:autoSpaceDE/>
      <w:autoSpaceDN/>
      <w:jc w:val="both"/>
    </w:pPr>
    <w:rPr>
      <w:sz w:val="24"/>
      <w:szCs w:val="20"/>
      <w:lang w:val="en-AU"/>
    </w:rPr>
  </w:style>
  <w:style w:type="paragraph" w:styleId="Header">
    <w:name w:val="header"/>
    <w:basedOn w:val="Normal"/>
    <w:link w:val="HeaderChar"/>
    <w:uiPriority w:val="99"/>
    <w:unhideWhenUsed/>
    <w:rsid w:val="009D3EA3"/>
    <w:pPr>
      <w:tabs>
        <w:tab w:val="center" w:pos="4513"/>
        <w:tab w:val="right" w:pos="9026"/>
      </w:tabs>
    </w:pPr>
  </w:style>
  <w:style w:type="character" w:customStyle="1" w:styleId="HeaderChar">
    <w:name w:val="Header Char"/>
    <w:basedOn w:val="DefaultParagraphFont"/>
    <w:link w:val="Header"/>
    <w:uiPriority w:val="99"/>
    <w:rsid w:val="009D3EA3"/>
    <w:rPr>
      <w:rFonts w:ascii="Times New Roman" w:eastAsia="Times New Roman" w:hAnsi="Times New Roman" w:cs="Times New Roman"/>
    </w:rPr>
  </w:style>
  <w:style w:type="paragraph" w:styleId="Footer">
    <w:name w:val="footer"/>
    <w:basedOn w:val="Normal"/>
    <w:link w:val="FooterChar"/>
    <w:uiPriority w:val="99"/>
    <w:unhideWhenUsed/>
    <w:rsid w:val="009D3EA3"/>
    <w:pPr>
      <w:tabs>
        <w:tab w:val="center" w:pos="4513"/>
        <w:tab w:val="right" w:pos="9026"/>
      </w:tabs>
    </w:pPr>
  </w:style>
  <w:style w:type="character" w:customStyle="1" w:styleId="FooterChar">
    <w:name w:val="Footer Char"/>
    <w:basedOn w:val="DefaultParagraphFont"/>
    <w:link w:val="Footer"/>
    <w:uiPriority w:val="99"/>
    <w:rsid w:val="009D3E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8284</Words>
  <Characters>42770</Characters>
  <Application>Microsoft Office Word</Application>
  <DocSecurity>0</DocSecurity>
  <Lines>890</Lines>
  <Paragraphs>449</Paragraphs>
  <ScaleCrop>false</ScaleCrop>
  <Company/>
  <LinksUpToDate>false</LinksUpToDate>
  <CharactersWithSpaces>50632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dcterms:created xsi:type="dcterms:W3CDTF">2023-05-29T23:32:00Z</dcterms:created>
  <dcterms:modified xsi:type="dcterms:W3CDTF">2023-05-29T23:32:00Z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for Microsoft 365</vt:lpwstr>
  </property>
  <property fmtid="{D5CDD505-2E9C-101B-9397-08002B2CF9AE}" pid="4" name="LastSaved">
    <vt:filetime>2023-05-25T00:00:00Z</vt:filetime>
  </property>
  <property fmtid="{D5CDD505-2E9C-101B-9397-08002B2CF9AE}" pid="5" name="Producer">
    <vt:lpwstr>Microsoft® Word for Microsoft 365</vt:lpwstr>
  </property>
</Properties>
</file>