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3416" w14:textId="77777777" w:rsidR="005438CF" w:rsidRPr="00595EDE" w:rsidRDefault="00A150B2" w:rsidP="00595ED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595ED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9C4F1A4" w14:textId="77777777" w:rsidR="005438CF" w:rsidRDefault="00A150B2" w:rsidP="00595EDE">
      <w:pPr>
        <w:pStyle w:val="Billname"/>
        <w:spacing w:before="700"/>
      </w:pPr>
      <w:r>
        <w:t>Gene Technology (GM Crop Moratorium) Advisory</w:t>
      </w:r>
      <w:r w:rsidRPr="00595EDE">
        <w:t xml:space="preserve"> </w:t>
      </w:r>
      <w:r>
        <w:t>Council</w:t>
      </w:r>
      <w:r w:rsidRPr="00595EDE">
        <w:t xml:space="preserve"> </w:t>
      </w:r>
      <w:r>
        <w:t>Appointment</w:t>
      </w:r>
      <w:r w:rsidRPr="00595EDE">
        <w:t xml:space="preserve"> </w:t>
      </w:r>
      <w:r>
        <w:t>2024</w:t>
      </w:r>
      <w:r w:rsidRPr="00595EDE">
        <w:t xml:space="preserve"> </w:t>
      </w:r>
      <w:r>
        <w:t>(No</w:t>
      </w:r>
      <w:r w:rsidRPr="00595EDE">
        <w:t xml:space="preserve"> </w:t>
      </w:r>
      <w:r>
        <w:t>4)</w:t>
      </w:r>
    </w:p>
    <w:p w14:paraId="0376E8AA" w14:textId="77777777" w:rsidR="005438CF" w:rsidRPr="00595EDE" w:rsidRDefault="00A150B2" w:rsidP="00595ED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595EDE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DI2024–76</w:t>
      </w:r>
    </w:p>
    <w:p w14:paraId="3AC521CD" w14:textId="77777777" w:rsidR="005438CF" w:rsidRDefault="00A150B2" w:rsidP="00595EDE">
      <w:pPr>
        <w:pStyle w:val="madeunder"/>
        <w:spacing w:before="300" w:after="0"/>
      </w:pPr>
      <w:r>
        <w:t>made</w:t>
      </w:r>
      <w:r w:rsidRPr="00595EDE">
        <w:t xml:space="preserve"> </w:t>
      </w:r>
      <w:r>
        <w:t>under</w:t>
      </w:r>
      <w:r w:rsidRPr="00595EDE">
        <w:t xml:space="preserve"> the</w:t>
      </w:r>
    </w:p>
    <w:p w14:paraId="3B306A9A" w14:textId="77777777" w:rsidR="005438CF" w:rsidRPr="00595EDE" w:rsidRDefault="00A150B2" w:rsidP="00595EDE">
      <w:pPr>
        <w:pStyle w:val="CoverActName"/>
        <w:spacing w:before="320" w:after="0"/>
        <w:rPr>
          <w:rFonts w:cs="Arial"/>
          <w:sz w:val="20"/>
        </w:rPr>
      </w:pPr>
      <w:r w:rsidRPr="00595EDE">
        <w:rPr>
          <w:rFonts w:cs="Arial"/>
          <w:sz w:val="20"/>
        </w:rPr>
        <w:t>Gene Technology (GM Crop Moratorium) Act 2004, section 11 (Advisory Council)</w:t>
      </w:r>
    </w:p>
    <w:p w14:paraId="09712FBD" w14:textId="77777777" w:rsidR="00595EDE" w:rsidRDefault="00595EDE" w:rsidP="00595EDE">
      <w:pPr>
        <w:pStyle w:val="N-line3"/>
        <w:pBdr>
          <w:bottom w:val="none" w:sz="0" w:space="0" w:color="auto"/>
        </w:pBdr>
        <w:spacing w:before="60"/>
      </w:pPr>
    </w:p>
    <w:p w14:paraId="56411EC1" w14:textId="77777777" w:rsidR="00595EDE" w:rsidRDefault="00595EDE" w:rsidP="00595EDE">
      <w:pPr>
        <w:pStyle w:val="N-line3"/>
        <w:pBdr>
          <w:top w:val="single" w:sz="12" w:space="1" w:color="auto"/>
          <w:bottom w:val="none" w:sz="0" w:space="0" w:color="auto"/>
        </w:pBdr>
      </w:pPr>
    </w:p>
    <w:p w14:paraId="34F6A669" w14:textId="63788E7A" w:rsidR="005438CF" w:rsidRPr="00595EDE" w:rsidRDefault="00595EDE" w:rsidP="00595EDE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150B2" w:rsidRPr="00595EDE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55ACBA1" w14:textId="77777777" w:rsidR="005438CF" w:rsidRDefault="00A150B2" w:rsidP="00595EDE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Gene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Moratorium)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Advisory Council Appointment 2024 (No 4)</w:t>
      </w:r>
      <w:r>
        <w:rPr>
          <w:sz w:val="24"/>
        </w:rPr>
        <w:t>.</w:t>
      </w:r>
    </w:p>
    <w:p w14:paraId="1A222B58" w14:textId="2386B091" w:rsidR="005438CF" w:rsidRPr="00595EDE" w:rsidRDefault="00595EDE" w:rsidP="00595ED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150B2" w:rsidRPr="00595EDE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2BE59D7F" w14:textId="77777777" w:rsidR="005438CF" w:rsidRDefault="00A150B2" w:rsidP="00595EDE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4CAF74E9" w14:textId="37FA8B72" w:rsidR="005438CF" w:rsidRPr="00595EDE" w:rsidRDefault="00595EDE" w:rsidP="00595ED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150B2" w:rsidRPr="00595EDE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224F108" w14:textId="77777777" w:rsidR="005438CF" w:rsidRDefault="00A150B2" w:rsidP="00595EDE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Ian</w:t>
      </w:r>
      <w:r>
        <w:rPr>
          <w:spacing w:val="-3"/>
        </w:rPr>
        <w:t xml:space="preserve"> </w:t>
      </w:r>
      <w:r>
        <w:t>Falconer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Gene</w:t>
      </w:r>
      <w:r>
        <w:rPr>
          <w:spacing w:val="-2"/>
        </w:rPr>
        <w:t xml:space="preserve"> </w:t>
      </w:r>
      <w:r>
        <w:t>Technology Advisory Council until 26 April 2027.</w:t>
      </w:r>
    </w:p>
    <w:p w14:paraId="4051C9C5" w14:textId="03F53CB9" w:rsidR="005438CF" w:rsidRPr="00595EDE" w:rsidRDefault="00595EDE" w:rsidP="00595ED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150B2" w:rsidRPr="00595EDE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CB67425" w14:textId="69AFA4C0" w:rsidR="005438CF" w:rsidRDefault="00A150B2" w:rsidP="00595EDE">
      <w:pPr>
        <w:pStyle w:val="BodyText"/>
        <w:spacing w:before="140"/>
        <w:ind w:left="720"/>
      </w:pP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revokes</w:t>
      </w:r>
      <w:r>
        <w:rPr>
          <w:spacing w:val="1"/>
        </w:rPr>
        <w:t xml:space="preserve"> </w:t>
      </w:r>
      <w:r>
        <w:t>DI2021-</w:t>
      </w:r>
      <w:r>
        <w:rPr>
          <w:spacing w:val="-5"/>
        </w:rPr>
        <w:t>65.</w:t>
      </w:r>
    </w:p>
    <w:p w14:paraId="1E92604C" w14:textId="77777777" w:rsidR="005438CF" w:rsidRDefault="005438CF">
      <w:pPr>
        <w:pStyle w:val="BodyText"/>
      </w:pPr>
    </w:p>
    <w:p w14:paraId="70850791" w14:textId="77777777" w:rsidR="005438CF" w:rsidRDefault="005438CF">
      <w:pPr>
        <w:pStyle w:val="BodyText"/>
      </w:pPr>
    </w:p>
    <w:p w14:paraId="3A803C37" w14:textId="77777777" w:rsidR="005438CF" w:rsidRDefault="005438CF">
      <w:pPr>
        <w:pStyle w:val="BodyText"/>
        <w:spacing w:before="170"/>
      </w:pPr>
    </w:p>
    <w:p w14:paraId="6492CB3E" w14:textId="77777777" w:rsidR="005438CF" w:rsidRDefault="00A150B2" w:rsidP="00595EDE">
      <w:pPr>
        <w:pStyle w:val="BodyText"/>
      </w:pPr>
      <w:r>
        <w:t>Emma</w:t>
      </w:r>
      <w:r>
        <w:rPr>
          <w:spacing w:val="-3"/>
        </w:rPr>
        <w:t xml:space="preserve"> </w:t>
      </w:r>
      <w:r>
        <w:rPr>
          <w:spacing w:val="-2"/>
        </w:rPr>
        <w:t>Davidson</w:t>
      </w:r>
    </w:p>
    <w:p w14:paraId="6773EF33" w14:textId="77777777" w:rsidR="00595EDE" w:rsidRDefault="00A150B2" w:rsidP="00595EDE">
      <w:pPr>
        <w:pStyle w:val="BodyText"/>
      </w:pPr>
      <w:r>
        <w:t>Minister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Population</w:t>
      </w:r>
      <w:r>
        <w:rPr>
          <w:spacing w:val="-11"/>
        </w:rPr>
        <w:t xml:space="preserve"> </w:t>
      </w:r>
      <w:r>
        <w:t>Health</w:t>
      </w:r>
    </w:p>
    <w:p w14:paraId="6E8BEB61" w14:textId="65AC5E67" w:rsidR="005438CF" w:rsidRDefault="00A150B2" w:rsidP="00595EDE">
      <w:pPr>
        <w:pStyle w:val="BodyText"/>
      </w:pPr>
      <w:r>
        <w:t>16 April 2024</w:t>
      </w:r>
    </w:p>
    <w:sectPr w:rsidR="005438CF" w:rsidSect="00D46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5EFF" w14:textId="77777777" w:rsidR="000F77AF" w:rsidRDefault="000F77AF" w:rsidP="000F77AF">
      <w:r>
        <w:separator/>
      </w:r>
    </w:p>
  </w:endnote>
  <w:endnote w:type="continuationSeparator" w:id="0">
    <w:p w14:paraId="61565BED" w14:textId="77777777" w:rsidR="000F77AF" w:rsidRDefault="000F77AF" w:rsidP="000F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548E" w14:textId="77777777" w:rsidR="000F77AF" w:rsidRDefault="000F7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AF9B" w14:textId="139DE1C3" w:rsidR="000F77AF" w:rsidRPr="000F77AF" w:rsidRDefault="000F77AF" w:rsidP="000F77AF">
    <w:pPr>
      <w:pStyle w:val="Footer"/>
      <w:jc w:val="center"/>
      <w:rPr>
        <w:rFonts w:ascii="Arial" w:hAnsi="Arial" w:cs="Arial"/>
        <w:sz w:val="14"/>
      </w:rPr>
    </w:pPr>
    <w:r w:rsidRPr="000F77A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F9DA" w14:textId="77777777" w:rsidR="000F77AF" w:rsidRDefault="000F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3D2A" w14:textId="77777777" w:rsidR="000F77AF" w:rsidRDefault="000F77AF" w:rsidP="000F77AF">
      <w:r>
        <w:separator/>
      </w:r>
    </w:p>
  </w:footnote>
  <w:footnote w:type="continuationSeparator" w:id="0">
    <w:p w14:paraId="14B6B36B" w14:textId="77777777" w:rsidR="000F77AF" w:rsidRDefault="000F77AF" w:rsidP="000F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EAFF" w14:textId="77777777" w:rsidR="000F77AF" w:rsidRDefault="000F7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84D6" w14:textId="77777777" w:rsidR="000F77AF" w:rsidRDefault="000F7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7C30" w14:textId="77777777" w:rsidR="000F77AF" w:rsidRDefault="000F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A5B"/>
    <w:multiLevelType w:val="hybridMultilevel"/>
    <w:tmpl w:val="3DFE8888"/>
    <w:lvl w:ilvl="0" w:tplc="70CE2D36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DB08BD4">
      <w:numFmt w:val="bullet"/>
      <w:lvlText w:val="•"/>
      <w:lvlJc w:val="left"/>
      <w:pPr>
        <w:ind w:left="1632" w:hanging="720"/>
      </w:pPr>
      <w:rPr>
        <w:rFonts w:hint="default"/>
        <w:lang w:val="en-US" w:eastAsia="en-US" w:bidi="ar-SA"/>
      </w:rPr>
    </w:lvl>
    <w:lvl w:ilvl="2" w:tplc="C0620274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3" w:tplc="560A2E1E">
      <w:numFmt w:val="bullet"/>
      <w:lvlText w:val="•"/>
      <w:lvlJc w:val="left"/>
      <w:pPr>
        <w:ind w:left="3177" w:hanging="720"/>
      </w:pPr>
      <w:rPr>
        <w:rFonts w:hint="default"/>
        <w:lang w:val="en-US" w:eastAsia="en-US" w:bidi="ar-SA"/>
      </w:rPr>
    </w:lvl>
    <w:lvl w:ilvl="4" w:tplc="85242266">
      <w:numFmt w:val="bullet"/>
      <w:lvlText w:val="•"/>
      <w:lvlJc w:val="left"/>
      <w:pPr>
        <w:ind w:left="3950" w:hanging="720"/>
      </w:pPr>
      <w:rPr>
        <w:rFonts w:hint="default"/>
        <w:lang w:val="en-US" w:eastAsia="en-US" w:bidi="ar-SA"/>
      </w:rPr>
    </w:lvl>
    <w:lvl w:ilvl="5" w:tplc="E4AEA43A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6" w:tplc="E37A7FC8">
      <w:numFmt w:val="bullet"/>
      <w:lvlText w:val="•"/>
      <w:lvlJc w:val="left"/>
      <w:pPr>
        <w:ind w:left="5495" w:hanging="720"/>
      </w:pPr>
      <w:rPr>
        <w:rFonts w:hint="default"/>
        <w:lang w:val="en-US" w:eastAsia="en-US" w:bidi="ar-SA"/>
      </w:rPr>
    </w:lvl>
    <w:lvl w:ilvl="7" w:tplc="9D7659F6">
      <w:numFmt w:val="bullet"/>
      <w:lvlText w:val="•"/>
      <w:lvlJc w:val="left"/>
      <w:pPr>
        <w:ind w:left="6268" w:hanging="720"/>
      </w:pPr>
      <w:rPr>
        <w:rFonts w:hint="default"/>
        <w:lang w:val="en-US" w:eastAsia="en-US" w:bidi="ar-SA"/>
      </w:rPr>
    </w:lvl>
    <w:lvl w:ilvl="8" w:tplc="CB565196">
      <w:numFmt w:val="bullet"/>
      <w:lvlText w:val="•"/>
      <w:lvlJc w:val="left"/>
      <w:pPr>
        <w:ind w:left="7041" w:hanging="720"/>
      </w:pPr>
      <w:rPr>
        <w:rFonts w:hint="default"/>
        <w:lang w:val="en-US" w:eastAsia="en-US" w:bidi="ar-SA"/>
      </w:rPr>
    </w:lvl>
  </w:abstractNum>
  <w:num w:numId="1" w16cid:durableId="192251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8CF"/>
    <w:rsid w:val="000F77AF"/>
    <w:rsid w:val="005438CF"/>
    <w:rsid w:val="00583843"/>
    <w:rsid w:val="00595EDE"/>
    <w:rsid w:val="00A150B2"/>
    <w:rsid w:val="00D465D3"/>
    <w:rsid w:val="00E7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D418"/>
  <w15:docId w15:val="{2D5C2A3A-DABF-45FB-9322-D257B27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595ED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595ED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595ED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595ED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F7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7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7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7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563</Characters>
  <Application>Microsoft Office Word</Application>
  <DocSecurity>0</DocSecurity>
  <Lines>24</Lines>
  <Paragraphs>16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2024-04-29T23:31:00Z</dcterms:created>
  <dcterms:modified xsi:type="dcterms:W3CDTF">2024-04-29T23:31:00Z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2024-04-19T01:22:39Z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b9c22785-e8f1-466a-ad82-6288e1e1c24e</vt:lpwstr>
  </property>
  <property fmtid="{D5CDD505-2E9C-101B-9397-08002B2CF9AE}" pid="12" name="MSIP_Label_69af8531-eb46-4968-8cb3-105d2f5ea87e_ContentBits">
    <vt:lpwstr>0</vt:lpwstr>
  </property>
</Properties>
</file>