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23E3AF74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BD27FB">
        <w:t>Disability Services</w:t>
      </w:r>
      <w:r w:rsidRPr="005F75DC">
        <w:t xml:space="preserve">) </w:t>
      </w:r>
      <w:r w:rsidR="005B4010" w:rsidRPr="005F75DC">
        <w:t xml:space="preserve">Appointment </w:t>
      </w:r>
      <w:r w:rsidR="00085757">
        <w:t>202</w:t>
      </w:r>
      <w:r w:rsidR="003414B0">
        <w:t>4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5C2C9A">
        <w:t>1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57341BD5" w:rsidR="00794DC2" w:rsidRPr="00492FEE" w:rsidRDefault="00794DC2" w:rsidP="00794DC2">
      <w:r w:rsidRPr="005F75DC">
        <w:rPr>
          <w:rFonts w:ascii="Arial" w:hAnsi="Arial" w:cs="Arial"/>
          <w:b/>
          <w:bCs/>
        </w:rPr>
        <w:t xml:space="preserve">Disallowable </w:t>
      </w:r>
      <w:r w:rsidRPr="00423D8E">
        <w:rPr>
          <w:rFonts w:ascii="Arial" w:hAnsi="Arial" w:cs="Arial"/>
          <w:b/>
          <w:bCs/>
        </w:rPr>
        <w:t>instrument DI</w:t>
      </w:r>
      <w:r w:rsidR="006C4CDD" w:rsidRPr="00423D8E">
        <w:rPr>
          <w:rFonts w:ascii="Arial" w:hAnsi="Arial" w:cs="Arial"/>
          <w:b/>
          <w:bCs/>
        </w:rPr>
        <w:t>20</w:t>
      </w:r>
      <w:r w:rsidR="001F192E" w:rsidRPr="00423D8E">
        <w:rPr>
          <w:rFonts w:ascii="Arial" w:hAnsi="Arial" w:cs="Arial"/>
          <w:b/>
          <w:bCs/>
        </w:rPr>
        <w:t>2</w:t>
      </w:r>
      <w:r w:rsidR="003414B0" w:rsidRPr="00423D8E">
        <w:rPr>
          <w:rFonts w:ascii="Arial" w:hAnsi="Arial" w:cs="Arial"/>
          <w:b/>
          <w:bCs/>
        </w:rPr>
        <w:t>4</w:t>
      </w:r>
      <w:r w:rsidR="00E4511A" w:rsidRPr="00423D8E">
        <w:rPr>
          <w:rFonts w:ascii="Arial" w:hAnsi="Arial" w:cs="Arial"/>
          <w:b/>
          <w:bCs/>
        </w:rPr>
        <w:t>-</w:t>
      </w:r>
      <w:r w:rsidR="00454279">
        <w:rPr>
          <w:rFonts w:ascii="Arial" w:hAnsi="Arial" w:cs="Arial"/>
          <w:b/>
          <w:bCs/>
        </w:rPr>
        <w:t>89</w:t>
      </w:r>
      <w:r w:rsidR="006C4CDD">
        <w:rPr>
          <w:rFonts w:ascii="Arial" w:hAnsi="Arial" w:cs="Arial"/>
          <w:b/>
          <w:bCs/>
        </w:rPr>
        <w:t xml:space="preserve"> 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6AE96A5A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BD27FB">
        <w:rPr>
          <w:sz w:val="20"/>
          <w:szCs w:val="20"/>
        </w:rPr>
        <w:t>c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19E4FA71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BD27FB">
        <w:rPr>
          <w:i/>
        </w:rPr>
        <w:t>Disability Services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3414B0">
        <w:rPr>
          <w:i/>
          <w:iCs/>
        </w:rPr>
        <w:t>4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5C2C9A">
        <w:rPr>
          <w:i/>
          <w:iCs/>
        </w:rPr>
        <w:t>1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2D33BD4C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BD27FB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7E81F0FE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3414B0">
        <w:rPr>
          <w:b/>
          <w:bCs/>
        </w:rPr>
        <w:t>Kim Webster</w:t>
      </w:r>
      <w:r w:rsidRPr="00F11E00">
        <w:t xml:space="preserve"> as </w:t>
      </w:r>
      <w:r w:rsidR="00157A1C" w:rsidRPr="00F11E00">
        <w:t>O</w:t>
      </w:r>
      <w:r w:rsidR="00623F47" w:rsidRPr="00F11E00">
        <w:t xml:space="preserve">fficial </w:t>
      </w:r>
      <w:r w:rsidR="00157A1C" w:rsidRPr="00F11E00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BD27FB">
        <w:rPr>
          <w:i/>
        </w:rPr>
        <w:t>Disability Services Act 1991</w:t>
      </w:r>
      <w:r w:rsidRPr="00F11E00">
        <w:t xml:space="preserve"> </w:t>
      </w:r>
      <w:r w:rsidR="004D1356" w:rsidRPr="00F11E00">
        <w:t xml:space="preserve">for </w:t>
      </w:r>
      <w:r w:rsidR="003414B0">
        <w:t>3 years</w:t>
      </w:r>
      <w:r w:rsidR="005C2C9A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2995856E" w14:textId="77777777" w:rsidR="00BE4713" w:rsidRDefault="00BE4713" w:rsidP="00794DC2">
      <w:pPr>
        <w:spacing w:before="80" w:after="60"/>
        <w:ind w:left="720"/>
      </w:pPr>
    </w:p>
    <w:p w14:paraId="106761EC" w14:textId="77777777" w:rsidR="00BE4713" w:rsidRDefault="00BE4713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172AA4F1" w14:textId="77777777" w:rsidR="00270239" w:rsidRDefault="00270239" w:rsidP="00794DC2">
      <w:pPr>
        <w:spacing w:before="80" w:after="60"/>
        <w:ind w:left="720"/>
      </w:pPr>
    </w:p>
    <w:p w14:paraId="4AB6BFAE" w14:textId="75F61DF5" w:rsidR="00794DC2" w:rsidRPr="00FA0368" w:rsidRDefault="00FA0368" w:rsidP="00794DC2">
      <w:pPr>
        <w:tabs>
          <w:tab w:val="left" w:pos="4320"/>
        </w:tabs>
      </w:pPr>
      <w:r w:rsidRPr="00FA0368">
        <w:t>Tara Cheyne</w:t>
      </w:r>
      <w:r w:rsidR="00794DC2" w:rsidRPr="00FA0368">
        <w:t xml:space="preserve"> MLA</w:t>
      </w:r>
    </w:p>
    <w:bookmarkEnd w:id="0"/>
    <w:p w14:paraId="2F0A741D" w14:textId="167B5C19" w:rsidR="00BE4713" w:rsidRDefault="00B67240" w:rsidP="00B67240">
      <w:pPr>
        <w:shd w:val="clear" w:color="auto" w:fill="FFFFFF"/>
      </w:pPr>
      <w:r w:rsidRPr="00FA0368">
        <w:t xml:space="preserve">Minister for </w:t>
      </w:r>
      <w:r w:rsidR="00FA0368" w:rsidRPr="00FA0368">
        <w:t>Human</w:t>
      </w:r>
      <w:r w:rsidR="00FA0368">
        <w:t xml:space="preserve"> Rights</w:t>
      </w:r>
    </w:p>
    <w:p w14:paraId="2C808203" w14:textId="1588F0EB" w:rsidR="00BE4713" w:rsidRDefault="00454279" w:rsidP="00454279">
      <w:pPr>
        <w:shd w:val="clear" w:color="auto" w:fill="FFFFFF"/>
      </w:pPr>
      <w:r>
        <w:t xml:space="preserve">1 </w:t>
      </w:r>
      <w:r w:rsidR="00BE4713">
        <w:t>May 2024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5D0784AC" w14:textId="27513C26" w:rsidR="004D1356" w:rsidRDefault="004D1356" w:rsidP="00B67240">
      <w:pPr>
        <w:tabs>
          <w:tab w:val="left" w:pos="4320"/>
        </w:tabs>
      </w:pPr>
    </w:p>
    <w:sectPr w:rsidR="004D1356" w:rsidSect="00621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20959" w14:textId="77777777" w:rsidR="00621752" w:rsidRDefault="00621752" w:rsidP="009F76AE">
      <w:r>
        <w:separator/>
      </w:r>
    </w:p>
  </w:endnote>
  <w:endnote w:type="continuationSeparator" w:id="0">
    <w:p w14:paraId="035E25EF" w14:textId="77777777" w:rsidR="00621752" w:rsidRDefault="00621752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DCF" w14:textId="04E9CC6D" w:rsidR="009F76AE" w:rsidRPr="00B912E8" w:rsidRDefault="00B912E8" w:rsidP="00B912E8">
    <w:pPr>
      <w:pStyle w:val="Footer"/>
      <w:jc w:val="center"/>
      <w:rPr>
        <w:rFonts w:ascii="Arial" w:hAnsi="Arial" w:cs="Arial"/>
        <w:sz w:val="14"/>
      </w:rPr>
    </w:pPr>
    <w:r w:rsidRPr="00B912E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E350" w14:textId="77777777" w:rsidR="00621752" w:rsidRDefault="00621752" w:rsidP="009F76AE">
      <w:r>
        <w:separator/>
      </w:r>
    </w:p>
  </w:footnote>
  <w:footnote w:type="continuationSeparator" w:id="0">
    <w:p w14:paraId="4EBE7407" w14:textId="77777777" w:rsidR="00621752" w:rsidRDefault="00621752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970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230E3"/>
    <w:rsid w:val="0003186A"/>
    <w:rsid w:val="00077FA8"/>
    <w:rsid w:val="00085757"/>
    <w:rsid w:val="00096B96"/>
    <w:rsid w:val="000A4815"/>
    <w:rsid w:val="000B2277"/>
    <w:rsid w:val="000B40F8"/>
    <w:rsid w:val="00157A1C"/>
    <w:rsid w:val="001A51FC"/>
    <w:rsid w:val="001C57EA"/>
    <w:rsid w:val="001D5545"/>
    <w:rsid w:val="001F192E"/>
    <w:rsid w:val="00216947"/>
    <w:rsid w:val="00270239"/>
    <w:rsid w:val="00280DBA"/>
    <w:rsid w:val="0028252D"/>
    <w:rsid w:val="002C255A"/>
    <w:rsid w:val="002C627E"/>
    <w:rsid w:val="002D38DA"/>
    <w:rsid w:val="002D7A80"/>
    <w:rsid w:val="00323DE3"/>
    <w:rsid w:val="003414B0"/>
    <w:rsid w:val="00351A09"/>
    <w:rsid w:val="00356854"/>
    <w:rsid w:val="00364E19"/>
    <w:rsid w:val="003C67F5"/>
    <w:rsid w:val="003D4CF5"/>
    <w:rsid w:val="003F6196"/>
    <w:rsid w:val="00423D8E"/>
    <w:rsid w:val="00432291"/>
    <w:rsid w:val="00454279"/>
    <w:rsid w:val="00472668"/>
    <w:rsid w:val="00492FEE"/>
    <w:rsid w:val="004A4459"/>
    <w:rsid w:val="004B3B83"/>
    <w:rsid w:val="004B5DB6"/>
    <w:rsid w:val="004D1356"/>
    <w:rsid w:val="004D5A52"/>
    <w:rsid w:val="004E43FA"/>
    <w:rsid w:val="00575B23"/>
    <w:rsid w:val="005A7558"/>
    <w:rsid w:val="005B4010"/>
    <w:rsid w:val="005B7AA4"/>
    <w:rsid w:val="005C2C9A"/>
    <w:rsid w:val="005F75DC"/>
    <w:rsid w:val="00621752"/>
    <w:rsid w:val="00623F47"/>
    <w:rsid w:val="00642DC3"/>
    <w:rsid w:val="006906D5"/>
    <w:rsid w:val="006C4CDD"/>
    <w:rsid w:val="0070587E"/>
    <w:rsid w:val="00710159"/>
    <w:rsid w:val="007278A2"/>
    <w:rsid w:val="007403DD"/>
    <w:rsid w:val="00761E93"/>
    <w:rsid w:val="007823A1"/>
    <w:rsid w:val="00794DC2"/>
    <w:rsid w:val="007A2EDA"/>
    <w:rsid w:val="007B4772"/>
    <w:rsid w:val="007F09D9"/>
    <w:rsid w:val="00844AD1"/>
    <w:rsid w:val="008B41B3"/>
    <w:rsid w:val="00953C26"/>
    <w:rsid w:val="009725A0"/>
    <w:rsid w:val="0097397D"/>
    <w:rsid w:val="009824B5"/>
    <w:rsid w:val="00983AE9"/>
    <w:rsid w:val="0099221F"/>
    <w:rsid w:val="009F76AE"/>
    <w:rsid w:val="00A32768"/>
    <w:rsid w:val="00A52815"/>
    <w:rsid w:val="00A602B5"/>
    <w:rsid w:val="00A76FCE"/>
    <w:rsid w:val="00AB11F8"/>
    <w:rsid w:val="00B0160C"/>
    <w:rsid w:val="00B203EA"/>
    <w:rsid w:val="00B436B2"/>
    <w:rsid w:val="00B52C67"/>
    <w:rsid w:val="00B67240"/>
    <w:rsid w:val="00B912E8"/>
    <w:rsid w:val="00B975EE"/>
    <w:rsid w:val="00BD27FB"/>
    <w:rsid w:val="00BD656D"/>
    <w:rsid w:val="00BE4713"/>
    <w:rsid w:val="00BE60E5"/>
    <w:rsid w:val="00C00FB8"/>
    <w:rsid w:val="00C45925"/>
    <w:rsid w:val="00C464E0"/>
    <w:rsid w:val="00CB5912"/>
    <w:rsid w:val="00D228D0"/>
    <w:rsid w:val="00D3201F"/>
    <w:rsid w:val="00E04D39"/>
    <w:rsid w:val="00E35DCB"/>
    <w:rsid w:val="00E4511A"/>
    <w:rsid w:val="00E769AC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PCODCS</cp:lastModifiedBy>
  <cp:revision>4</cp:revision>
  <cp:lastPrinted>2019-06-18T22:50:00Z</cp:lastPrinted>
  <dcterms:created xsi:type="dcterms:W3CDTF">2024-05-01T23:23:00Z</dcterms:created>
  <dcterms:modified xsi:type="dcterms:W3CDTF">2024-05-01T23:23:00Z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2024-04-29T23:54:09Z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6e155641-2716-4d91-91ad-b15d5e364beb</vt:lpwstr>
  </property>
  <property fmtid="{D5CDD505-2E9C-101B-9397-08002B2CF9AE}" pid="15" name="MSIP_Label_69af8531-eb46-4968-8cb3-105d2f5ea87e_ContentBits">
    <vt:lpwstr>0</vt:lpwstr>
  </property>
</Properties>
</file>