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25334BB6" w:rsidR="00F10CB2" w:rsidRPr="00F2126A" w:rsidRDefault="001C737C">
      <w:pPr>
        <w:pStyle w:val="Billname"/>
        <w:spacing w:before="700"/>
      </w:pPr>
      <w:r>
        <w:t>Public Place Names</w:t>
      </w:r>
      <w:r w:rsidR="00F10CB2">
        <w:t xml:space="preserve"> (</w:t>
      </w:r>
      <w:r w:rsidR="0003574C">
        <w:t>Kingston</w:t>
      </w:r>
      <w:r w:rsidR="00F10CB2">
        <w:t xml:space="preserve">) </w:t>
      </w:r>
      <w:r>
        <w:t>Determination</w:t>
      </w:r>
      <w:r w:rsidR="00B30B9A">
        <w:t xml:space="preserve"> </w:t>
      </w:r>
      <w:r w:rsidR="00F2126A">
        <w:t>202</w:t>
      </w:r>
      <w:r w:rsidR="007144C3">
        <w:t>4</w:t>
      </w:r>
    </w:p>
    <w:p w14:paraId="621471C0" w14:textId="20937CDB" w:rsidR="00F10CB2" w:rsidRDefault="00F10CB2" w:rsidP="00D47F13">
      <w:pPr>
        <w:spacing w:before="340"/>
        <w:rPr>
          <w:rFonts w:ascii="Arial" w:hAnsi="Arial" w:cs="Arial"/>
          <w:b/>
          <w:bCs/>
        </w:rPr>
      </w:pPr>
      <w:r>
        <w:rPr>
          <w:rFonts w:ascii="Arial" w:hAnsi="Arial" w:cs="Arial"/>
          <w:b/>
          <w:bCs/>
        </w:rPr>
        <w:t>Disallowable instrument DI</w:t>
      </w:r>
      <w:r w:rsidR="00F2126A">
        <w:rPr>
          <w:rFonts w:ascii="Arial" w:hAnsi="Arial" w:cs="Arial"/>
          <w:b/>
          <w:bCs/>
        </w:rPr>
        <w:t>202</w:t>
      </w:r>
      <w:r w:rsidR="00401BE7">
        <w:rPr>
          <w:rFonts w:ascii="Arial" w:hAnsi="Arial" w:cs="Arial"/>
          <w:b/>
          <w:bCs/>
        </w:rPr>
        <w:t>4</w:t>
      </w:r>
      <w:r>
        <w:rPr>
          <w:rFonts w:ascii="Arial" w:hAnsi="Arial" w:cs="Arial"/>
          <w:b/>
          <w:bCs/>
        </w:rPr>
        <w:t>–</w:t>
      </w:r>
      <w:r w:rsidR="00BD5F26">
        <w:rPr>
          <w:rFonts w:ascii="Arial" w:hAnsi="Arial" w:cs="Arial"/>
          <w:b/>
          <w:bCs/>
        </w:rPr>
        <w:t>90</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3BEC3B5E" w:rsidR="00F10CB2" w:rsidRPr="00F2126A" w:rsidRDefault="00F10CB2" w:rsidP="00D47F13">
      <w:pPr>
        <w:spacing w:before="140"/>
        <w:ind w:left="720"/>
        <w:rPr>
          <w:i/>
          <w:iCs/>
        </w:rPr>
      </w:pPr>
      <w:r>
        <w:t xml:space="preserve">This instrument is the </w:t>
      </w:r>
      <w:r w:rsidR="00F2126A" w:rsidRPr="00F2126A">
        <w:rPr>
          <w:i/>
          <w:iCs/>
        </w:rPr>
        <w:t>Public Place Names (</w:t>
      </w:r>
      <w:r w:rsidR="00517225">
        <w:rPr>
          <w:i/>
          <w:iCs/>
        </w:rPr>
        <w:t>Kingston</w:t>
      </w:r>
      <w:r w:rsidR="00F2126A" w:rsidRPr="00F2126A">
        <w:rPr>
          <w:i/>
          <w:iCs/>
        </w:rPr>
        <w:t xml:space="preserve">) Determination </w:t>
      </w:r>
      <w:r w:rsidR="007144C3" w:rsidRPr="00F2126A">
        <w:rPr>
          <w:i/>
          <w:iCs/>
        </w:rPr>
        <w:t>202</w:t>
      </w:r>
      <w:r w:rsidR="007144C3">
        <w:rPr>
          <w:i/>
          <w:iCs/>
        </w:rPr>
        <w:t>4</w:t>
      </w:r>
      <w:r w:rsidR="00BF00AC">
        <w:rPr>
          <w:i/>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Default="00F10CB2" w:rsidP="00D47F13">
      <w:pPr>
        <w:spacing w:before="140"/>
        <w:ind w:left="720"/>
      </w:pPr>
      <w:r>
        <w:t xml:space="preserve">This instrument commences on </w:t>
      </w:r>
      <w:r w:rsidR="00492788">
        <w:t xml:space="preserve">the day </w:t>
      </w:r>
      <w:r w:rsidR="00492788" w:rsidRPr="00F2126A">
        <w:t xml:space="preserve">after </w:t>
      </w:r>
      <w:r w:rsidR="000C501D" w:rsidRPr="00F2126A">
        <w:t xml:space="preserve">its </w:t>
      </w:r>
      <w:r w:rsidR="00492788" w:rsidRPr="00F2126A">
        <w:t>notification</w:t>
      </w:r>
      <w:r w:rsidR="000C501D" w:rsidRPr="00F2126A">
        <w:t xml:space="preserve"> day</w:t>
      </w:r>
      <w:r w:rsidRPr="00F2126A">
        <w:t>.</w:t>
      </w:r>
      <w:r>
        <w:t xml:space="preserve"> </w:t>
      </w:r>
    </w:p>
    <w:p w14:paraId="0D5CFC99" w14:textId="5A734C34"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 xml:space="preserve">Determination of </w:t>
      </w:r>
      <w:r w:rsidR="00786AE1">
        <w:rPr>
          <w:rFonts w:ascii="Arial" w:hAnsi="Arial" w:cs="Arial"/>
          <w:b/>
          <w:bCs/>
        </w:rPr>
        <w:t>p</w:t>
      </w:r>
      <w:r w:rsidR="001C737C">
        <w:rPr>
          <w:rFonts w:ascii="Arial" w:hAnsi="Arial" w:cs="Arial"/>
          <w:b/>
          <w:bCs/>
        </w:rPr>
        <w:t xml:space="preserve">lace </w:t>
      </w:r>
      <w:r w:rsidR="00786AE1">
        <w:rPr>
          <w:rFonts w:ascii="Arial" w:hAnsi="Arial" w:cs="Arial"/>
          <w:b/>
          <w:bCs/>
        </w:rPr>
        <w:t>n</w:t>
      </w:r>
      <w:r w:rsidR="001C737C">
        <w:rPr>
          <w:rFonts w:ascii="Arial" w:hAnsi="Arial" w:cs="Arial"/>
          <w:b/>
          <w:bCs/>
        </w:rPr>
        <w:t>ame</w:t>
      </w:r>
    </w:p>
    <w:p w14:paraId="435335C0" w14:textId="3E54F2B5" w:rsidR="00E358BC" w:rsidRPr="00970517" w:rsidRDefault="00E358BC" w:rsidP="00E358BC">
      <w:pPr>
        <w:spacing w:before="140"/>
        <w:ind w:left="720"/>
      </w:pPr>
      <w:r>
        <w:t xml:space="preserve">I determine the </w:t>
      </w:r>
      <w:r w:rsidR="00A502EA">
        <w:t xml:space="preserve">place </w:t>
      </w:r>
      <w:r>
        <w:t xml:space="preserve">name </w:t>
      </w:r>
      <w:r w:rsidR="00A502EA">
        <w:t xml:space="preserve">as </w:t>
      </w:r>
      <w:r>
        <w:t xml:space="preserve">indicated in the schedule. </w:t>
      </w:r>
    </w:p>
    <w:p w14:paraId="6A41DB1E" w14:textId="6B229117" w:rsidR="00D47F13" w:rsidRDefault="00BF00AC" w:rsidP="00232478">
      <w:pPr>
        <w:tabs>
          <w:tab w:val="left" w:pos="4320"/>
        </w:tabs>
        <w:spacing w:before="720"/>
      </w:pPr>
      <w:r>
        <w:t>Ben Ponton</w:t>
      </w:r>
    </w:p>
    <w:p w14:paraId="7B7FFBF7" w14:textId="312577C0" w:rsidR="00F10CB2" w:rsidRDefault="001C737C" w:rsidP="00D47F13">
      <w:pPr>
        <w:tabs>
          <w:tab w:val="left" w:pos="4320"/>
        </w:tabs>
      </w:pPr>
      <w:r>
        <w:t>Delegate of the Minister</w:t>
      </w:r>
      <w:r w:rsidR="008F060D">
        <w:t xml:space="preserve"> for Planning</w:t>
      </w:r>
    </w:p>
    <w:bookmarkEnd w:id="0"/>
    <w:p w14:paraId="77F22C69" w14:textId="1B7E2163" w:rsidR="00F10CB2" w:rsidRDefault="00BD5F26" w:rsidP="00232478">
      <w:pPr>
        <w:tabs>
          <w:tab w:val="left" w:pos="4320"/>
        </w:tabs>
      </w:pPr>
      <w:r>
        <w:t>3 May 2024</w:t>
      </w:r>
    </w:p>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F84279">
          <w:footerReference w:type="default" r:id="rId9"/>
          <w:footerReference w:type="first" r:id="rId10"/>
          <w:pgSz w:w="11907" w:h="16839" w:code="9"/>
          <w:pgMar w:top="1440" w:right="1800" w:bottom="1440" w:left="1800" w:header="720" w:footer="720" w:gutter="0"/>
          <w:pgNumType w:start="1"/>
          <w:cols w:space="720"/>
          <w:docGrid w:linePitch="326"/>
        </w:sectPr>
      </w:pPr>
    </w:p>
    <w:p w14:paraId="215F2364" w14:textId="77777777" w:rsidR="00B06B29" w:rsidRDefault="002A039C" w:rsidP="002A039C">
      <w:pPr>
        <w:rPr>
          <w:b/>
          <w:bCs/>
          <w:szCs w:val="28"/>
        </w:rPr>
      </w:pPr>
      <w:r w:rsidRPr="00513572">
        <w:rPr>
          <w:b/>
          <w:bCs/>
          <w:szCs w:val="28"/>
        </w:rPr>
        <w:lastRenderedPageBreak/>
        <w:t>SCHEDULE</w:t>
      </w:r>
      <w:r w:rsidR="00B06B29">
        <w:rPr>
          <w:b/>
          <w:bCs/>
          <w:szCs w:val="28"/>
        </w:rPr>
        <w:t xml:space="preserve"> </w:t>
      </w:r>
    </w:p>
    <w:p w14:paraId="1A8AF509" w14:textId="7ED0E55B" w:rsidR="008A3808" w:rsidRPr="00F2126A"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70505619" w14:textId="3C9BBECC" w:rsidR="00B63A10" w:rsidRPr="008A6DAB" w:rsidRDefault="00AA02C9" w:rsidP="00AA02C9">
      <w:pPr>
        <w:spacing w:before="120" w:after="120"/>
        <w:rPr>
          <w:b/>
          <w:bCs/>
          <w:noProof/>
          <w:szCs w:val="24"/>
        </w:rPr>
      </w:pPr>
      <w:r w:rsidRPr="008A6DAB">
        <w:rPr>
          <w:b/>
          <w:bCs/>
          <w:szCs w:val="24"/>
        </w:rPr>
        <w:t xml:space="preserve">Division of </w:t>
      </w:r>
      <w:r w:rsidR="0003574C" w:rsidRPr="008A6DAB">
        <w:rPr>
          <w:b/>
          <w:bCs/>
          <w:szCs w:val="24"/>
        </w:rPr>
        <w:t xml:space="preserve">Kingston </w:t>
      </w:r>
    </w:p>
    <w:p w14:paraId="6CB80432" w14:textId="31D39B46" w:rsidR="00724B06" w:rsidRPr="00B63A10" w:rsidRDefault="00724B06" w:rsidP="00724B06">
      <w:pPr>
        <w:spacing w:before="120" w:after="120"/>
        <w:rPr>
          <w:bCs/>
          <w:noProof/>
        </w:rPr>
      </w:pPr>
      <w:r w:rsidRPr="00B63A10">
        <w:rPr>
          <w:bCs/>
          <w:noProof/>
        </w:rPr>
        <w:t xml:space="preserve">The location of the public place </w:t>
      </w:r>
      <w:r>
        <w:rPr>
          <w:bCs/>
          <w:noProof/>
        </w:rPr>
        <w:t xml:space="preserve">with the following name </w:t>
      </w:r>
      <w:r w:rsidRPr="00B63A10">
        <w:rPr>
          <w:bCs/>
          <w:noProof/>
        </w:rPr>
        <w:t xml:space="preserve">is indicated on the associated </w:t>
      </w:r>
      <w:r>
        <w:rPr>
          <w:bCs/>
          <w:noProof/>
        </w:rPr>
        <w:t>diagram</w:t>
      </w:r>
      <w:r w:rsidRPr="00B63A10">
        <w:rPr>
          <w:bCs/>
          <w:noProof/>
        </w:rPr>
        <w:t>.</w:t>
      </w:r>
    </w:p>
    <w:p w14:paraId="7029993F" w14:textId="77777777" w:rsidR="00724B06" w:rsidRPr="00B63A10" w:rsidRDefault="00724B06" w:rsidP="00445CC9">
      <w:pPr>
        <w:spacing w:before="120" w:after="120"/>
        <w:rPr>
          <w:bCs/>
          <w:noProof/>
        </w:rPr>
      </w:pPr>
    </w:p>
    <w:tbl>
      <w:tblPr>
        <w:tblW w:w="8897" w:type="dxa"/>
        <w:tblLayout w:type="fixed"/>
        <w:tblLook w:val="0000" w:firstRow="0" w:lastRow="0" w:firstColumn="0" w:lastColumn="0" w:noHBand="0" w:noVBand="0"/>
      </w:tblPr>
      <w:tblGrid>
        <w:gridCol w:w="1951"/>
        <w:gridCol w:w="2410"/>
        <w:gridCol w:w="4536"/>
      </w:tblGrid>
      <w:tr w:rsidR="00AA02C9" w14:paraId="0035353E" w14:textId="77777777" w:rsidTr="00261A4B">
        <w:trPr>
          <w:cantSplit/>
        </w:trPr>
        <w:tc>
          <w:tcPr>
            <w:tcW w:w="1951" w:type="dxa"/>
            <w:tcBorders>
              <w:top w:val="nil"/>
              <w:left w:val="nil"/>
              <w:bottom w:val="nil"/>
              <w:right w:val="nil"/>
            </w:tcBorders>
          </w:tcPr>
          <w:p w14:paraId="14F90C9E" w14:textId="32E52686" w:rsidR="00AA02C9" w:rsidRPr="00CE3399" w:rsidRDefault="00AA02C9" w:rsidP="00C953EE">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14:paraId="3165C365" w14:textId="77777777" w:rsidR="00AA02C9" w:rsidRPr="002929A6" w:rsidRDefault="00AA02C9" w:rsidP="00F2126A">
            <w:pPr>
              <w:spacing w:before="120" w:after="120"/>
              <w:rPr>
                <w:szCs w:val="24"/>
              </w:rPr>
            </w:pPr>
            <w:r w:rsidRPr="002929A6">
              <w:rPr>
                <w:b/>
                <w:bCs/>
                <w:szCs w:val="24"/>
              </w:rPr>
              <w:t>ORIGIN</w:t>
            </w:r>
          </w:p>
        </w:tc>
        <w:tc>
          <w:tcPr>
            <w:tcW w:w="4536" w:type="dxa"/>
            <w:tcBorders>
              <w:top w:val="nil"/>
              <w:left w:val="nil"/>
              <w:bottom w:val="nil"/>
              <w:right w:val="nil"/>
            </w:tcBorders>
          </w:tcPr>
          <w:p w14:paraId="2805C3CC" w14:textId="77777777" w:rsidR="00AA02C9" w:rsidRPr="002929A6" w:rsidRDefault="00AA02C9" w:rsidP="00F2126A">
            <w:pPr>
              <w:pStyle w:val="CoverActName"/>
              <w:tabs>
                <w:tab w:val="clear" w:pos="2600"/>
              </w:tabs>
              <w:spacing w:before="120" w:after="120"/>
              <w:jc w:val="left"/>
              <w:rPr>
                <w:rFonts w:ascii="Times New Roman" w:hAnsi="Times New Roman"/>
                <w:szCs w:val="24"/>
                <w:lang w:val="en-GB"/>
              </w:rPr>
            </w:pPr>
            <w:r w:rsidRPr="002929A6">
              <w:rPr>
                <w:rFonts w:ascii="Times New Roman" w:hAnsi="Times New Roman"/>
                <w:szCs w:val="24"/>
                <w:lang w:val="en-GB"/>
              </w:rPr>
              <w:t>SIGNIFICANCE</w:t>
            </w:r>
          </w:p>
        </w:tc>
      </w:tr>
      <w:tr w:rsidR="00856F40" w14:paraId="200C6F37" w14:textId="77777777" w:rsidTr="00261A4B">
        <w:trPr>
          <w:cantSplit/>
        </w:trPr>
        <w:tc>
          <w:tcPr>
            <w:tcW w:w="1951" w:type="dxa"/>
            <w:tcBorders>
              <w:top w:val="nil"/>
              <w:left w:val="nil"/>
              <w:bottom w:val="nil"/>
              <w:right w:val="nil"/>
            </w:tcBorders>
          </w:tcPr>
          <w:p w14:paraId="722F459E" w14:textId="77777777" w:rsidR="00445CC9" w:rsidRPr="00445CC9" w:rsidRDefault="00445CC9" w:rsidP="00856F40">
            <w:pPr>
              <w:rPr>
                <w:b/>
                <w:iCs/>
                <w:sz w:val="8"/>
                <w:szCs w:val="8"/>
              </w:rPr>
            </w:pPr>
          </w:p>
          <w:p w14:paraId="3013D7D9" w14:textId="08E4E020" w:rsidR="00FC1B7D" w:rsidRPr="00BF00AC" w:rsidRDefault="0003574C" w:rsidP="00BF00AC">
            <w:pPr>
              <w:rPr>
                <w:iCs/>
                <w:lang w:val="en-GB"/>
              </w:rPr>
            </w:pPr>
            <w:r>
              <w:rPr>
                <w:b/>
                <w:iCs/>
                <w:szCs w:val="24"/>
              </w:rPr>
              <w:t>Colin Stewart Boardwalk</w:t>
            </w:r>
          </w:p>
        </w:tc>
        <w:tc>
          <w:tcPr>
            <w:tcW w:w="2410" w:type="dxa"/>
            <w:tcBorders>
              <w:top w:val="nil"/>
              <w:left w:val="nil"/>
              <w:bottom w:val="nil"/>
              <w:right w:val="nil"/>
            </w:tcBorders>
          </w:tcPr>
          <w:p w14:paraId="704A47CF" w14:textId="77777777" w:rsidR="00B21399" w:rsidRDefault="00E76673" w:rsidP="00445CC9">
            <w:pPr>
              <w:spacing w:before="120" w:after="120"/>
              <w:rPr>
                <w:szCs w:val="24"/>
                <w:lang w:val="en-GB"/>
              </w:rPr>
            </w:pPr>
            <w:r w:rsidRPr="00E76673">
              <w:rPr>
                <w:szCs w:val="24"/>
                <w:lang w:val="en-GB"/>
              </w:rPr>
              <w:t xml:space="preserve">Colin Sydmouth Stewart </w:t>
            </w:r>
          </w:p>
          <w:p w14:paraId="044C6E83" w14:textId="49A19D73" w:rsidR="009D38CC" w:rsidRPr="00086835" w:rsidRDefault="00445CC9" w:rsidP="00BF00AC">
            <w:pPr>
              <w:spacing w:before="120" w:after="120"/>
              <w:rPr>
                <w:szCs w:val="24"/>
                <w:lang w:val="en-GB"/>
              </w:rPr>
            </w:pPr>
            <w:r>
              <w:rPr>
                <w:szCs w:val="24"/>
                <w:lang w:val="en-GB"/>
              </w:rPr>
              <w:t>(19</w:t>
            </w:r>
            <w:r w:rsidR="00E76673">
              <w:rPr>
                <w:szCs w:val="24"/>
                <w:lang w:val="en-GB"/>
              </w:rPr>
              <w:t>47</w:t>
            </w:r>
            <w:bookmarkStart w:id="1" w:name="_Hlk152144137"/>
            <w:r>
              <w:rPr>
                <w:szCs w:val="24"/>
                <w:lang w:val="en-GB"/>
              </w:rPr>
              <w:t>–</w:t>
            </w:r>
            <w:bookmarkEnd w:id="1"/>
            <w:r>
              <w:rPr>
                <w:szCs w:val="24"/>
                <w:lang w:val="en-GB"/>
              </w:rPr>
              <w:t>20</w:t>
            </w:r>
            <w:r w:rsidR="00E76673">
              <w:rPr>
                <w:szCs w:val="24"/>
                <w:lang w:val="en-GB"/>
              </w:rPr>
              <w:t>19</w:t>
            </w:r>
            <w:r>
              <w:rPr>
                <w:szCs w:val="24"/>
                <w:lang w:val="en-GB"/>
              </w:rPr>
              <w:t>)</w:t>
            </w:r>
          </w:p>
        </w:tc>
        <w:tc>
          <w:tcPr>
            <w:tcW w:w="4536" w:type="dxa"/>
            <w:tcBorders>
              <w:top w:val="nil"/>
              <w:left w:val="nil"/>
              <w:bottom w:val="nil"/>
              <w:right w:val="nil"/>
            </w:tcBorders>
          </w:tcPr>
          <w:p w14:paraId="5DD0147A" w14:textId="77777777" w:rsidR="00445CC9" w:rsidRPr="006D45B9" w:rsidRDefault="00445CC9" w:rsidP="00856F40">
            <w:pPr>
              <w:rPr>
                <w:sz w:val="8"/>
                <w:szCs w:val="8"/>
                <w:lang w:val="en-GB"/>
              </w:rPr>
            </w:pPr>
          </w:p>
          <w:p w14:paraId="4E062B2C" w14:textId="77777777" w:rsidR="00D36770" w:rsidRDefault="00D36770" w:rsidP="00D36770">
            <w:pPr>
              <w:pStyle w:val="NormalWeb"/>
              <w:shd w:val="clear" w:color="auto" w:fill="FFFFFF"/>
              <w:spacing w:before="0" w:beforeAutospacing="0" w:after="158" w:afterAutospacing="0"/>
            </w:pPr>
            <w:r>
              <w:t>Architect, urban design</w:t>
            </w:r>
          </w:p>
          <w:p w14:paraId="6C367EB0" w14:textId="77777777" w:rsidR="007757BE" w:rsidRDefault="00D36770" w:rsidP="00BF00AC">
            <w:pPr>
              <w:pStyle w:val="NormalWeb"/>
              <w:shd w:val="clear" w:color="auto" w:fill="FFFFFF"/>
              <w:rPr>
                <w:sz w:val="20"/>
                <w:szCs w:val="20"/>
              </w:rPr>
            </w:pPr>
            <w:r>
              <w:t xml:space="preserve">Colin Stewart studied architecture at the University of New South Wales graduating in 1970 with first class honours. He received a Byera Hadley Travelling Scholarship in 1971 and was awarded a Fulbright scholarship to Harvard University, completing a Master of City Planning in Urban Design in 1973. </w:t>
            </w:r>
            <w:r w:rsidRPr="00D36770">
              <w:t xml:space="preserve">Following graduation, he worked in the office of </w:t>
            </w:r>
            <w:r w:rsidRPr="00D36770">
              <w:br w:type="textWrapping" w:clear="all"/>
              <w:t xml:space="preserve">Midtown Planning and Development </w:t>
            </w:r>
            <w:r>
              <w:t xml:space="preserve">in </w:t>
            </w:r>
            <w:r>
              <w:br w:type="textWrapping" w:clear="all"/>
              <w:t>New York City and in 1974 he returned to Australia. He subsequently joined the staff of Sydney City Council as Chief Urban Designer. In 1981, Stewart was appointed to the National Capital Development Commission in Canberra. After establishing his own architectural practice in 1988, Stewart was joint winner in the National Design Competition for the Kingston Foreshore, Kingston in 1997. He was later commissioned to participate in Stage 2 of the design competition. Today</w:t>
            </w:r>
            <w:r w:rsidR="002D560F">
              <w:t>,</w:t>
            </w:r>
            <w:r>
              <w:t xml:space="preserve"> the scheme has been almost fully realised. Stewart’s master plan extended the city to the water, defining and framing the lake edge and boat harbour built at Kingston. Stewart served two terms as ACT Chapter President of the Royal Australian Institute of Architects (RAIA). In 2007, he was appointed to the ACT Heritage Council, serving until 2011. Colin Stewart was awarded a Life Fellowship of the RAIA in 2010.</w:t>
            </w:r>
            <w:r w:rsidR="003D6E21" w:rsidRPr="00401BE7">
              <w:rPr>
                <w:sz w:val="20"/>
                <w:szCs w:val="20"/>
              </w:rPr>
              <w:t xml:space="preserve"> </w:t>
            </w:r>
          </w:p>
          <w:p w14:paraId="0338406E" w14:textId="1C03A811" w:rsidR="008A6DAB" w:rsidRPr="006D45B9" w:rsidRDefault="008A6DAB" w:rsidP="00BF00AC">
            <w:pPr>
              <w:pStyle w:val="NormalWeb"/>
              <w:shd w:val="clear" w:color="auto" w:fill="FFFFFF"/>
              <w:rPr>
                <w:lang w:val="en-GB"/>
              </w:rPr>
            </w:pPr>
          </w:p>
        </w:tc>
      </w:tr>
    </w:tbl>
    <w:p w14:paraId="2F56E84D" w14:textId="3330ACD7" w:rsidR="00ED1C6E" w:rsidRDefault="00997732" w:rsidP="00EC0DDF">
      <w:r>
        <w:rPr>
          <w:noProof/>
        </w:rPr>
        <w:lastRenderedPageBreak/>
        <w:drawing>
          <wp:inline distT="0" distB="0" distL="0" distR="0" wp14:anchorId="6D637690" wp14:editId="10EF28FE">
            <wp:extent cx="5274945" cy="7459980"/>
            <wp:effectExtent l="0" t="0" r="1905"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p w14:paraId="1A1578C7" w14:textId="77777777" w:rsidR="00B06B29" w:rsidRDefault="00B06B29" w:rsidP="00EC0DDF"/>
    <w:sectPr w:rsidR="00B06B29" w:rsidSect="00F84279">
      <w:headerReference w:type="even" r:id="rId12"/>
      <w:headerReference w:type="default" r:id="rId13"/>
      <w:footerReference w:type="default" r:id="rId14"/>
      <w:headerReference w:type="first" r:id="rId15"/>
      <w:footerReference w:type="first" r:id="rId16"/>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9FFF1" w14:textId="77777777" w:rsidR="00F84279" w:rsidRDefault="00F84279" w:rsidP="00F10CB2">
      <w:r>
        <w:separator/>
      </w:r>
    </w:p>
  </w:endnote>
  <w:endnote w:type="continuationSeparator" w:id="0">
    <w:p w14:paraId="13584EF3" w14:textId="77777777" w:rsidR="00F84279" w:rsidRDefault="00F8427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01FE9812" w:rsidR="002A039C" w:rsidRPr="00B06B29" w:rsidRDefault="000649FA" w:rsidP="00B06B29">
    <w:pPr>
      <w:jc w:val="center"/>
      <w:rPr>
        <w:rFonts w:ascii="Arial" w:hAnsi="Arial" w:cs="Arial"/>
        <w:sz w:val="14"/>
        <w:szCs w:val="14"/>
      </w:rPr>
    </w:pPr>
    <w:r w:rsidRPr="00B06B29">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4C97A2D4" w14:textId="43880F55" w:rsidR="001056A5" w:rsidRPr="00AF1C0D" w:rsidRDefault="001056A5" w:rsidP="009D38CC">
            <w:pPr>
              <w:pStyle w:val="Footer"/>
              <w:tabs>
                <w:tab w:val="clear" w:pos="2880"/>
              </w:tabs>
              <w:jc w:val="right"/>
            </w:pPr>
            <w:r w:rsidRPr="008B556F">
              <w:rPr>
                <w:i/>
              </w:rPr>
              <w:t xml:space="preserve"> </w:t>
            </w:r>
          </w:p>
          <w:p w14:paraId="704E709C" w14:textId="77777777" w:rsidR="002A039C" w:rsidRPr="00AA02C9" w:rsidRDefault="00B06B29" w:rsidP="00AA02C9">
            <w:pPr>
              <w:pStyle w:val="Footer"/>
            </w:pP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A72BC" w14:textId="77777777" w:rsidR="00B06B29" w:rsidRPr="00B06B29" w:rsidRDefault="00B06B29" w:rsidP="00B06B29">
    <w:pPr>
      <w:jc w:val="center"/>
      <w:rPr>
        <w:rFonts w:ascii="Arial" w:hAnsi="Arial" w:cs="Arial"/>
        <w:sz w:val="14"/>
        <w:szCs w:val="14"/>
      </w:rPr>
    </w:pPr>
    <w:r w:rsidRPr="00B06B29">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A7D63" w14:textId="77777777" w:rsidR="00B06B29" w:rsidRPr="00B06B29" w:rsidRDefault="00B06B29" w:rsidP="00B06B29">
    <w:pPr>
      <w:jc w:val="center"/>
      <w:rPr>
        <w:rFonts w:ascii="Arial" w:hAnsi="Arial" w:cs="Arial"/>
        <w:sz w:val="14"/>
        <w:szCs w:val="14"/>
      </w:rPr>
    </w:pPr>
    <w:r w:rsidRPr="00B06B2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B63A3" w14:textId="77777777" w:rsidR="00F84279" w:rsidRDefault="00F84279" w:rsidP="00F10CB2">
      <w:r>
        <w:separator/>
      </w:r>
    </w:p>
  </w:footnote>
  <w:footnote w:type="continuationSeparator" w:id="0">
    <w:p w14:paraId="1FEE1EF8" w14:textId="77777777" w:rsidR="00F84279" w:rsidRDefault="00F8427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6F93" w14:textId="58D86C0C" w:rsidR="00E57808" w:rsidRDefault="00E578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0DF58" w14:textId="01B5FBE7" w:rsidR="00E57808" w:rsidRDefault="00E578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3B5BC" w14:textId="26AD13AC" w:rsidR="00E57808" w:rsidRDefault="00E578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87822867">
    <w:abstractNumId w:val="2"/>
  </w:num>
  <w:num w:numId="2" w16cid:durableId="1287658296">
    <w:abstractNumId w:val="0"/>
  </w:num>
  <w:num w:numId="3" w16cid:durableId="1418556216">
    <w:abstractNumId w:val="3"/>
  </w:num>
  <w:num w:numId="4" w16cid:durableId="1958830055">
    <w:abstractNumId w:val="8"/>
  </w:num>
  <w:num w:numId="5" w16cid:durableId="2018145995">
    <w:abstractNumId w:val="9"/>
  </w:num>
  <w:num w:numId="6" w16cid:durableId="2112163201">
    <w:abstractNumId w:val="1"/>
  </w:num>
  <w:num w:numId="7" w16cid:durableId="362368470">
    <w:abstractNumId w:val="6"/>
  </w:num>
  <w:num w:numId="8" w16cid:durableId="1463306329">
    <w:abstractNumId w:val="7"/>
  </w:num>
  <w:num w:numId="9" w16cid:durableId="142626061">
    <w:abstractNumId w:val="5"/>
  </w:num>
  <w:num w:numId="10" w16cid:durableId="1055589897">
    <w:abstractNumId w:val="10"/>
  </w:num>
  <w:num w:numId="11" w16cid:durableId="4398389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3B5D"/>
    <w:rsid w:val="000105B8"/>
    <w:rsid w:val="00022B16"/>
    <w:rsid w:val="00030FE7"/>
    <w:rsid w:val="00034E3B"/>
    <w:rsid w:val="0003574C"/>
    <w:rsid w:val="00042410"/>
    <w:rsid w:val="0004515E"/>
    <w:rsid w:val="00061F2D"/>
    <w:rsid w:val="000649FA"/>
    <w:rsid w:val="00070B3D"/>
    <w:rsid w:val="00081EE4"/>
    <w:rsid w:val="00086835"/>
    <w:rsid w:val="00096531"/>
    <w:rsid w:val="0009746C"/>
    <w:rsid w:val="000A1172"/>
    <w:rsid w:val="000A1A69"/>
    <w:rsid w:val="000B1CFF"/>
    <w:rsid w:val="000C3F28"/>
    <w:rsid w:val="000C501D"/>
    <w:rsid w:val="000E77FF"/>
    <w:rsid w:val="00100BB4"/>
    <w:rsid w:val="001056A5"/>
    <w:rsid w:val="00111262"/>
    <w:rsid w:val="00134786"/>
    <w:rsid w:val="0014500A"/>
    <w:rsid w:val="001466F4"/>
    <w:rsid w:val="0016282B"/>
    <w:rsid w:val="00175ADA"/>
    <w:rsid w:val="001804C9"/>
    <w:rsid w:val="00194AC7"/>
    <w:rsid w:val="001A3A7F"/>
    <w:rsid w:val="001C1735"/>
    <w:rsid w:val="001C737C"/>
    <w:rsid w:val="001E031E"/>
    <w:rsid w:val="001F1298"/>
    <w:rsid w:val="001F62B8"/>
    <w:rsid w:val="001F7C45"/>
    <w:rsid w:val="002048BE"/>
    <w:rsid w:val="00205E99"/>
    <w:rsid w:val="00232478"/>
    <w:rsid w:val="00246B60"/>
    <w:rsid w:val="00261A4B"/>
    <w:rsid w:val="0026624A"/>
    <w:rsid w:val="00267FC1"/>
    <w:rsid w:val="00280345"/>
    <w:rsid w:val="00281B3A"/>
    <w:rsid w:val="002A039C"/>
    <w:rsid w:val="002B7D4C"/>
    <w:rsid w:val="002C57D7"/>
    <w:rsid w:val="002D560F"/>
    <w:rsid w:val="002F6099"/>
    <w:rsid w:val="003206C4"/>
    <w:rsid w:val="0035227A"/>
    <w:rsid w:val="00373830"/>
    <w:rsid w:val="00377D72"/>
    <w:rsid w:val="003A3667"/>
    <w:rsid w:val="003B011C"/>
    <w:rsid w:val="003C330F"/>
    <w:rsid w:val="003D6E21"/>
    <w:rsid w:val="003D7174"/>
    <w:rsid w:val="003D79E0"/>
    <w:rsid w:val="003F4625"/>
    <w:rsid w:val="00401A39"/>
    <w:rsid w:val="00401BE7"/>
    <w:rsid w:val="0041437A"/>
    <w:rsid w:val="00420217"/>
    <w:rsid w:val="00430486"/>
    <w:rsid w:val="00433E03"/>
    <w:rsid w:val="004433E7"/>
    <w:rsid w:val="00445322"/>
    <w:rsid w:val="00445CC9"/>
    <w:rsid w:val="00445E7F"/>
    <w:rsid w:val="00481934"/>
    <w:rsid w:val="0048280B"/>
    <w:rsid w:val="00482CBF"/>
    <w:rsid w:val="00492788"/>
    <w:rsid w:val="004952CD"/>
    <w:rsid w:val="004B4C6E"/>
    <w:rsid w:val="004D2F41"/>
    <w:rsid w:val="004D3A4B"/>
    <w:rsid w:val="004F78B8"/>
    <w:rsid w:val="0050175E"/>
    <w:rsid w:val="00513572"/>
    <w:rsid w:val="00517225"/>
    <w:rsid w:val="00522381"/>
    <w:rsid w:val="00525B68"/>
    <w:rsid w:val="005269F4"/>
    <w:rsid w:val="005373CD"/>
    <w:rsid w:val="0054410C"/>
    <w:rsid w:val="0056310D"/>
    <w:rsid w:val="00576D89"/>
    <w:rsid w:val="00580D29"/>
    <w:rsid w:val="00585FF8"/>
    <w:rsid w:val="00593D40"/>
    <w:rsid w:val="005961A3"/>
    <w:rsid w:val="005C00DF"/>
    <w:rsid w:val="005C68F2"/>
    <w:rsid w:val="005D55E0"/>
    <w:rsid w:val="005D68B8"/>
    <w:rsid w:val="005F5C8F"/>
    <w:rsid w:val="005F75A1"/>
    <w:rsid w:val="00606C0A"/>
    <w:rsid w:val="00627F0C"/>
    <w:rsid w:val="00631BB8"/>
    <w:rsid w:val="00634EE8"/>
    <w:rsid w:val="006370E7"/>
    <w:rsid w:val="00652AF2"/>
    <w:rsid w:val="006668F6"/>
    <w:rsid w:val="00667281"/>
    <w:rsid w:val="00673E71"/>
    <w:rsid w:val="00685113"/>
    <w:rsid w:val="006851A1"/>
    <w:rsid w:val="006857DF"/>
    <w:rsid w:val="0068656D"/>
    <w:rsid w:val="00687006"/>
    <w:rsid w:val="00695D8B"/>
    <w:rsid w:val="006A3A2F"/>
    <w:rsid w:val="006C770F"/>
    <w:rsid w:val="006D2190"/>
    <w:rsid w:val="006D45B9"/>
    <w:rsid w:val="006D5F4B"/>
    <w:rsid w:val="006F7F81"/>
    <w:rsid w:val="00704DC3"/>
    <w:rsid w:val="007062AB"/>
    <w:rsid w:val="007144C3"/>
    <w:rsid w:val="00715FC7"/>
    <w:rsid w:val="0072003E"/>
    <w:rsid w:val="007209FD"/>
    <w:rsid w:val="00722A82"/>
    <w:rsid w:val="00724B06"/>
    <w:rsid w:val="007312E4"/>
    <w:rsid w:val="0077162F"/>
    <w:rsid w:val="007757BE"/>
    <w:rsid w:val="00784B87"/>
    <w:rsid w:val="00786AE1"/>
    <w:rsid w:val="007A3299"/>
    <w:rsid w:val="007A3E23"/>
    <w:rsid w:val="007B2E24"/>
    <w:rsid w:val="007C1D80"/>
    <w:rsid w:val="007C3B22"/>
    <w:rsid w:val="007D12D4"/>
    <w:rsid w:val="008036F7"/>
    <w:rsid w:val="008050F6"/>
    <w:rsid w:val="0081764A"/>
    <w:rsid w:val="00824EB1"/>
    <w:rsid w:val="00831684"/>
    <w:rsid w:val="00856F40"/>
    <w:rsid w:val="00894148"/>
    <w:rsid w:val="008A1D96"/>
    <w:rsid w:val="008A3808"/>
    <w:rsid w:val="008A6DAB"/>
    <w:rsid w:val="008B556F"/>
    <w:rsid w:val="008C0BB9"/>
    <w:rsid w:val="008C2654"/>
    <w:rsid w:val="008C3537"/>
    <w:rsid w:val="008C4B2C"/>
    <w:rsid w:val="008D2491"/>
    <w:rsid w:val="008E4A39"/>
    <w:rsid w:val="008F060D"/>
    <w:rsid w:val="008F0A7F"/>
    <w:rsid w:val="008F1F59"/>
    <w:rsid w:val="008F60A5"/>
    <w:rsid w:val="009070F7"/>
    <w:rsid w:val="00911B48"/>
    <w:rsid w:val="009265D4"/>
    <w:rsid w:val="0092708D"/>
    <w:rsid w:val="00937445"/>
    <w:rsid w:val="00956103"/>
    <w:rsid w:val="00970517"/>
    <w:rsid w:val="00976161"/>
    <w:rsid w:val="009876DB"/>
    <w:rsid w:val="00992908"/>
    <w:rsid w:val="00997732"/>
    <w:rsid w:val="009A4123"/>
    <w:rsid w:val="009A5D0A"/>
    <w:rsid w:val="009A6D12"/>
    <w:rsid w:val="009B3A1B"/>
    <w:rsid w:val="009D38CC"/>
    <w:rsid w:val="009D501B"/>
    <w:rsid w:val="00A0180A"/>
    <w:rsid w:val="00A0585C"/>
    <w:rsid w:val="00A07BFA"/>
    <w:rsid w:val="00A12CA8"/>
    <w:rsid w:val="00A17768"/>
    <w:rsid w:val="00A35959"/>
    <w:rsid w:val="00A43FE7"/>
    <w:rsid w:val="00A502EA"/>
    <w:rsid w:val="00A55934"/>
    <w:rsid w:val="00A615F4"/>
    <w:rsid w:val="00A722A1"/>
    <w:rsid w:val="00A74247"/>
    <w:rsid w:val="00A80F48"/>
    <w:rsid w:val="00A85124"/>
    <w:rsid w:val="00A86146"/>
    <w:rsid w:val="00A9655D"/>
    <w:rsid w:val="00AA02C9"/>
    <w:rsid w:val="00AA31E1"/>
    <w:rsid w:val="00AB1916"/>
    <w:rsid w:val="00AF6C1B"/>
    <w:rsid w:val="00AF73C6"/>
    <w:rsid w:val="00B021A5"/>
    <w:rsid w:val="00B06B29"/>
    <w:rsid w:val="00B1549F"/>
    <w:rsid w:val="00B20EB8"/>
    <w:rsid w:val="00B21399"/>
    <w:rsid w:val="00B30B9A"/>
    <w:rsid w:val="00B56AF5"/>
    <w:rsid w:val="00B62F10"/>
    <w:rsid w:val="00B63925"/>
    <w:rsid w:val="00B63A10"/>
    <w:rsid w:val="00B63CD3"/>
    <w:rsid w:val="00B6603C"/>
    <w:rsid w:val="00B830B7"/>
    <w:rsid w:val="00B96911"/>
    <w:rsid w:val="00BA52F5"/>
    <w:rsid w:val="00BA623D"/>
    <w:rsid w:val="00BB241F"/>
    <w:rsid w:val="00BC72A3"/>
    <w:rsid w:val="00BD02C6"/>
    <w:rsid w:val="00BD5F26"/>
    <w:rsid w:val="00BE0790"/>
    <w:rsid w:val="00BE1F17"/>
    <w:rsid w:val="00BF00AC"/>
    <w:rsid w:val="00C010E0"/>
    <w:rsid w:val="00C2243C"/>
    <w:rsid w:val="00C24A92"/>
    <w:rsid w:val="00C26E3A"/>
    <w:rsid w:val="00C3272D"/>
    <w:rsid w:val="00C34DD1"/>
    <w:rsid w:val="00C3703D"/>
    <w:rsid w:val="00C41B1B"/>
    <w:rsid w:val="00C42348"/>
    <w:rsid w:val="00C45FD2"/>
    <w:rsid w:val="00C6302E"/>
    <w:rsid w:val="00C65523"/>
    <w:rsid w:val="00C731C0"/>
    <w:rsid w:val="00C82587"/>
    <w:rsid w:val="00C953EE"/>
    <w:rsid w:val="00CB3F65"/>
    <w:rsid w:val="00CD4E55"/>
    <w:rsid w:val="00CE1152"/>
    <w:rsid w:val="00CE3399"/>
    <w:rsid w:val="00CF28EB"/>
    <w:rsid w:val="00D23806"/>
    <w:rsid w:val="00D26D2B"/>
    <w:rsid w:val="00D31726"/>
    <w:rsid w:val="00D36770"/>
    <w:rsid w:val="00D36CFC"/>
    <w:rsid w:val="00D440AD"/>
    <w:rsid w:val="00D47F13"/>
    <w:rsid w:val="00D50C04"/>
    <w:rsid w:val="00D51209"/>
    <w:rsid w:val="00D76A73"/>
    <w:rsid w:val="00D82524"/>
    <w:rsid w:val="00D9612A"/>
    <w:rsid w:val="00DA422B"/>
    <w:rsid w:val="00DB1051"/>
    <w:rsid w:val="00DB3594"/>
    <w:rsid w:val="00DC5E3D"/>
    <w:rsid w:val="00DE0FBF"/>
    <w:rsid w:val="00DE31D6"/>
    <w:rsid w:val="00DF1D10"/>
    <w:rsid w:val="00E04D5C"/>
    <w:rsid w:val="00E064EC"/>
    <w:rsid w:val="00E2014F"/>
    <w:rsid w:val="00E358BC"/>
    <w:rsid w:val="00E477EB"/>
    <w:rsid w:val="00E57808"/>
    <w:rsid w:val="00E660D4"/>
    <w:rsid w:val="00E6751B"/>
    <w:rsid w:val="00E73B47"/>
    <w:rsid w:val="00E73C6D"/>
    <w:rsid w:val="00E76673"/>
    <w:rsid w:val="00E904CF"/>
    <w:rsid w:val="00E95CBC"/>
    <w:rsid w:val="00EA088D"/>
    <w:rsid w:val="00EB10B0"/>
    <w:rsid w:val="00EC0DDF"/>
    <w:rsid w:val="00ED1C6E"/>
    <w:rsid w:val="00EE165C"/>
    <w:rsid w:val="00F026A1"/>
    <w:rsid w:val="00F0488B"/>
    <w:rsid w:val="00F10CB2"/>
    <w:rsid w:val="00F149FF"/>
    <w:rsid w:val="00F15AC3"/>
    <w:rsid w:val="00F2126A"/>
    <w:rsid w:val="00F236C5"/>
    <w:rsid w:val="00F5373B"/>
    <w:rsid w:val="00F56AED"/>
    <w:rsid w:val="00F778F4"/>
    <w:rsid w:val="00F84279"/>
    <w:rsid w:val="00F904F7"/>
    <w:rsid w:val="00FB42F5"/>
    <w:rsid w:val="00FB4806"/>
    <w:rsid w:val="00FB4856"/>
    <w:rsid w:val="00FC1B7D"/>
    <w:rsid w:val="00FE5037"/>
    <w:rsid w:val="00FE5857"/>
    <w:rsid w:val="00FF73DF"/>
    <w:rsid w:val="00FF7C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Strong">
    <w:name w:val="Strong"/>
    <w:basedOn w:val="DefaultParagraphFont"/>
    <w:uiPriority w:val="22"/>
    <w:qFormat/>
    <w:rsid w:val="00E660D4"/>
    <w:rPr>
      <w:b/>
      <w:bCs/>
    </w:rPr>
  </w:style>
  <w:style w:type="paragraph" w:styleId="PlainText">
    <w:name w:val="Plain Text"/>
    <w:basedOn w:val="Normal"/>
    <w:link w:val="PlainTextChar"/>
    <w:uiPriority w:val="99"/>
    <w:semiHidden/>
    <w:unhideWhenUsed/>
    <w:rsid w:val="00EC0DD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EC0DDF"/>
    <w:rPr>
      <w:rFonts w:ascii="Calibri" w:eastAsiaTheme="minorHAnsi" w:hAnsi="Calibri" w:cstheme="minorBidi"/>
      <w:sz w:val="22"/>
      <w:szCs w:val="21"/>
      <w:lang w:eastAsia="en-US"/>
    </w:rPr>
  </w:style>
  <w:style w:type="character" w:customStyle="1" w:styleId="Heading2Char">
    <w:name w:val="Heading 2 Char"/>
    <w:basedOn w:val="DefaultParagraphFont"/>
    <w:link w:val="Heading2"/>
    <w:rsid w:val="00280345"/>
    <w:rPr>
      <w:rFonts w:ascii="Arial" w:hAnsi="Arial" w:cs="Arial"/>
      <w:i/>
      <w:iCs/>
      <w:sz w:val="16"/>
      <w:szCs w:val="16"/>
      <w:lang w:eastAsia="en-US"/>
    </w:rPr>
  </w:style>
  <w:style w:type="paragraph" w:customStyle="1" w:styleId="Default">
    <w:name w:val="Default"/>
    <w:rsid w:val="00280345"/>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DefaultParagraphFont"/>
    <w:rsid w:val="00D51209"/>
  </w:style>
  <w:style w:type="character" w:customStyle="1" w:styleId="-h">
    <w:name w:val="-h"/>
    <w:basedOn w:val="DefaultParagraphFont"/>
    <w:rsid w:val="00525B68"/>
  </w:style>
  <w:style w:type="character" w:styleId="UnresolvedMention">
    <w:name w:val="Unresolved Mention"/>
    <w:basedOn w:val="DefaultParagraphFont"/>
    <w:uiPriority w:val="99"/>
    <w:semiHidden/>
    <w:unhideWhenUsed/>
    <w:rsid w:val="00D440AD"/>
    <w:rPr>
      <w:color w:val="605E5C"/>
      <w:shd w:val="clear" w:color="auto" w:fill="E1DFDD"/>
    </w:rPr>
  </w:style>
  <w:style w:type="paragraph" w:styleId="NormalWeb">
    <w:name w:val="Normal (Web)"/>
    <w:basedOn w:val="Normal"/>
    <w:uiPriority w:val="99"/>
    <w:unhideWhenUsed/>
    <w:rsid w:val="00CE1152"/>
    <w:pPr>
      <w:spacing w:before="100" w:beforeAutospacing="1" w:after="100" w:afterAutospacing="1"/>
    </w:pPr>
    <w:rPr>
      <w:szCs w:val="24"/>
      <w:lang w:eastAsia="en-AU"/>
    </w:rPr>
  </w:style>
  <w:style w:type="paragraph" w:styleId="Revision">
    <w:name w:val="Revision"/>
    <w:hidden/>
    <w:uiPriority w:val="99"/>
    <w:semiHidden/>
    <w:rsid w:val="00175ADA"/>
    <w:rPr>
      <w:sz w:val="24"/>
      <w:lang w:eastAsia="en-US"/>
    </w:rPr>
  </w:style>
  <w:style w:type="character" w:styleId="CommentReference">
    <w:name w:val="annotation reference"/>
    <w:basedOn w:val="DefaultParagraphFont"/>
    <w:uiPriority w:val="99"/>
    <w:semiHidden/>
    <w:unhideWhenUsed/>
    <w:rsid w:val="00175ADA"/>
    <w:rPr>
      <w:sz w:val="16"/>
      <w:szCs w:val="16"/>
    </w:rPr>
  </w:style>
  <w:style w:type="paragraph" w:styleId="CommentText">
    <w:name w:val="annotation text"/>
    <w:basedOn w:val="Normal"/>
    <w:link w:val="CommentTextChar"/>
    <w:uiPriority w:val="99"/>
    <w:unhideWhenUsed/>
    <w:rsid w:val="00175ADA"/>
    <w:rPr>
      <w:sz w:val="20"/>
    </w:rPr>
  </w:style>
  <w:style w:type="character" w:customStyle="1" w:styleId="CommentTextChar">
    <w:name w:val="Comment Text Char"/>
    <w:basedOn w:val="DefaultParagraphFont"/>
    <w:link w:val="CommentText"/>
    <w:uiPriority w:val="99"/>
    <w:rsid w:val="00175ADA"/>
    <w:rPr>
      <w:lang w:eastAsia="en-US"/>
    </w:rPr>
  </w:style>
  <w:style w:type="paragraph" w:styleId="CommentSubject">
    <w:name w:val="annotation subject"/>
    <w:basedOn w:val="CommentText"/>
    <w:next w:val="CommentText"/>
    <w:link w:val="CommentSubjectChar"/>
    <w:uiPriority w:val="99"/>
    <w:semiHidden/>
    <w:unhideWhenUsed/>
    <w:rsid w:val="00175ADA"/>
    <w:rPr>
      <w:b/>
      <w:bCs/>
    </w:rPr>
  </w:style>
  <w:style w:type="character" w:customStyle="1" w:styleId="CommentSubjectChar">
    <w:name w:val="Comment Subject Char"/>
    <w:basedOn w:val="CommentTextChar"/>
    <w:link w:val="CommentSubject"/>
    <w:uiPriority w:val="99"/>
    <w:semiHidden/>
    <w:rsid w:val="00175AD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887171">
      <w:bodyDiv w:val="1"/>
      <w:marLeft w:val="0"/>
      <w:marRight w:val="0"/>
      <w:marTop w:val="0"/>
      <w:marBottom w:val="0"/>
      <w:divBdr>
        <w:top w:val="none" w:sz="0" w:space="0" w:color="auto"/>
        <w:left w:val="none" w:sz="0" w:space="0" w:color="auto"/>
        <w:bottom w:val="none" w:sz="0" w:space="0" w:color="auto"/>
        <w:right w:val="none" w:sz="0" w:space="0" w:color="auto"/>
      </w:divBdr>
    </w:div>
    <w:div w:id="761801168">
      <w:bodyDiv w:val="1"/>
      <w:marLeft w:val="0"/>
      <w:marRight w:val="0"/>
      <w:marTop w:val="0"/>
      <w:marBottom w:val="0"/>
      <w:divBdr>
        <w:top w:val="none" w:sz="0" w:space="0" w:color="auto"/>
        <w:left w:val="none" w:sz="0" w:space="0" w:color="auto"/>
        <w:bottom w:val="none" w:sz="0" w:space="0" w:color="auto"/>
        <w:right w:val="none" w:sz="0" w:space="0" w:color="auto"/>
      </w:divBdr>
    </w:div>
    <w:div w:id="924262766">
      <w:bodyDiv w:val="1"/>
      <w:marLeft w:val="0"/>
      <w:marRight w:val="0"/>
      <w:marTop w:val="0"/>
      <w:marBottom w:val="0"/>
      <w:divBdr>
        <w:top w:val="none" w:sz="0" w:space="0" w:color="auto"/>
        <w:left w:val="none" w:sz="0" w:space="0" w:color="auto"/>
        <w:bottom w:val="none" w:sz="0" w:space="0" w:color="auto"/>
        <w:right w:val="none" w:sz="0" w:space="0" w:color="auto"/>
      </w:divBdr>
    </w:div>
    <w:div w:id="1048996762">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266617670">
      <w:bodyDiv w:val="1"/>
      <w:marLeft w:val="0"/>
      <w:marRight w:val="0"/>
      <w:marTop w:val="0"/>
      <w:marBottom w:val="0"/>
      <w:divBdr>
        <w:top w:val="none" w:sz="0" w:space="0" w:color="auto"/>
        <w:left w:val="none" w:sz="0" w:space="0" w:color="auto"/>
        <w:bottom w:val="none" w:sz="0" w:space="0" w:color="auto"/>
        <w:right w:val="none" w:sz="0" w:space="0" w:color="auto"/>
      </w:divBdr>
    </w:div>
    <w:div w:id="1461534806">
      <w:bodyDiv w:val="1"/>
      <w:marLeft w:val="0"/>
      <w:marRight w:val="0"/>
      <w:marTop w:val="0"/>
      <w:marBottom w:val="0"/>
      <w:divBdr>
        <w:top w:val="none" w:sz="0" w:space="0" w:color="auto"/>
        <w:left w:val="none" w:sz="0" w:space="0" w:color="auto"/>
        <w:bottom w:val="none" w:sz="0" w:space="0" w:color="auto"/>
        <w:right w:val="none" w:sz="0" w:space="0" w:color="auto"/>
      </w:divBdr>
    </w:div>
    <w:div w:id="1600942442">
      <w:bodyDiv w:val="1"/>
      <w:marLeft w:val="0"/>
      <w:marRight w:val="0"/>
      <w:marTop w:val="0"/>
      <w:marBottom w:val="0"/>
      <w:divBdr>
        <w:top w:val="none" w:sz="0" w:space="0" w:color="auto"/>
        <w:left w:val="none" w:sz="0" w:space="0" w:color="auto"/>
        <w:bottom w:val="none" w:sz="0" w:space="0" w:color="auto"/>
        <w:right w:val="none" w:sz="0" w:space="0" w:color="auto"/>
      </w:divBdr>
    </w:div>
    <w:div w:id="2101365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A45970423</value>
    </field>
    <field name="Objective-Title">
      <value order="0">DI2024-90 Public Place Names (Kingston) Determination 2024</value>
    </field>
    <field name="Objective-Description">
      <value order="0"/>
    </field>
    <field name="Objective-CreationStamp">
      <value order="0">2024-03-22T05:57:07Z</value>
    </field>
    <field name="Objective-IsApproved">
      <value order="0">false</value>
    </field>
    <field name="Objective-IsPublished">
      <value order="0">true</value>
    </field>
    <field name="Objective-DatePublished">
      <value order="0">2024-05-03T06:33:58Z</value>
    </field>
    <field name="Objective-ModificationStamp">
      <value order="0">2024-05-03T06:35:00Z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Briefs:23/120544 Public Place Names (Kingston) Determination 2024</value>
    </field>
    <field name="Objective-Parent">
      <value order="0">23/120544 Public Place Names (Kingston) Determination 2024</value>
    </field>
    <field name="Objective-State">
      <value order="0">Published</value>
    </field>
    <field name="Objective-VersionId">
      <value order="0">vA58314762</value>
    </field>
    <field name="Objective-Version">
      <value order="0">12.0</value>
    </field>
    <field name="Objective-VersionNumber">
      <value order="0">12</value>
    </field>
    <field name="Objective-VersionComment">
      <value order="0"/>
    </field>
    <field name="Objective-FileNumber">
      <value order="0">1-2023/120544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925BBAC9-2F3D-47E6-BF9E-22A89A2F83EB}">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319</Words>
  <Characters>1739</Characters>
  <Application>Microsoft Office Word</Application>
  <DocSecurity>0</DocSecurity>
  <Lines>75</Lines>
  <Paragraphs>31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2023-02-14T02:55:00Z</cp:lastPrinted>
  <dcterms:created xsi:type="dcterms:W3CDTF">2024-05-03T06:37:00Z</dcterms:created>
  <dcterms:modified xsi:type="dcterms:W3CDTF">2024-05-05T22:52:00Z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A45970423</vt:lpwstr>
  </property>
  <property fmtid="{D5CDD505-2E9C-101B-9397-08002B2CF9AE}" pid="4" name="Objective-Title">
    <vt:lpwstr>DI2024-90 Public Place Names (Kingston) Determination 2024</vt:lpwstr>
  </property>
  <property fmtid="{D5CDD505-2E9C-101B-9397-08002B2CF9AE}" pid="5" name="Objective-Comment">
    <vt:lpwstr/>
  </property>
  <property fmtid="{D5CDD505-2E9C-101B-9397-08002B2CF9AE}" pid="6" name="Objective-CreationStamp">
    <vt:filetime>2024-03-22T05:57:07Z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2024-05-03T06:33:58Z</vt:filetime>
  </property>
  <property fmtid="{D5CDD505-2E9C-101B-9397-08002B2CF9AE}" pid="10" name="Objective-ModificationStamp">
    <vt:filetime>2024-05-03T06:35:00Z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Briefs:23/120544 Public Place Names (Kingston) Determination 2024:</vt:lpwstr>
  </property>
  <property fmtid="{D5CDD505-2E9C-101B-9397-08002B2CF9AE}" pid="13" name="Objective-Parent">
    <vt:lpwstr>23/120544 Public Place Names (Kingston) Determination 2024</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1-2023/120544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vA58314762</vt:lpwstr>
  </property>
  <property fmtid="{D5CDD505-2E9C-101B-9397-08002B2CF9AE}" pid="45" name="MSIP_Label_69af8531-eb46-4968-8cb3-105d2f5ea87e_Enabled">
    <vt:lpwstr>true</vt:lpwstr>
  </property>
  <property fmtid="{D5CDD505-2E9C-101B-9397-08002B2CF9AE}" pid="46" name="MSIP_Label_69af8531-eb46-4968-8cb3-105d2f5ea87e_SetDate">
    <vt:lpwstr>2024-05-03T06:32:45Z</vt:lpwstr>
  </property>
  <property fmtid="{D5CDD505-2E9C-101B-9397-08002B2CF9AE}" pid="47" name="MSIP_Label_69af8531-eb46-4968-8cb3-105d2f5ea87e_Method">
    <vt:lpwstr>Standard</vt:lpwstr>
  </property>
  <property fmtid="{D5CDD505-2E9C-101B-9397-08002B2CF9AE}" pid="48" name="MSIP_Label_69af8531-eb46-4968-8cb3-105d2f5ea87e_Name">
    <vt:lpwstr>Official - No Marking</vt:lpwstr>
  </property>
  <property fmtid="{D5CDD505-2E9C-101B-9397-08002B2CF9AE}" pid="49" name="MSIP_Label_69af8531-eb46-4968-8cb3-105d2f5ea87e_SiteId">
    <vt:lpwstr>b46c1908-0334-4236-b978-585ee88e4199</vt:lpwstr>
  </property>
  <property fmtid="{D5CDD505-2E9C-101B-9397-08002B2CF9AE}" pid="50" name="MSIP_Label_69af8531-eb46-4968-8cb3-105d2f5ea87e_ActionId">
    <vt:lpwstr>9e2ca00a-a6ee-46a7-b84d-88938c614e9a</vt:lpwstr>
  </property>
  <property fmtid="{D5CDD505-2E9C-101B-9397-08002B2CF9AE}" pid="51" name="MSIP_Label_69af8531-eb46-4968-8cb3-105d2f5ea87e_ContentBits">
    <vt:lpwstr>0</vt:lpwstr>
  </property>
</Properties>
</file>