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190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96F63D6" w14:textId="1AE53C3E" w:rsidR="00F10CB2" w:rsidRPr="00B246EC" w:rsidRDefault="00D25EB9">
      <w:pPr>
        <w:pStyle w:val="Billname"/>
        <w:spacing w:before="700"/>
      </w:pPr>
      <w:r>
        <w:t xml:space="preserve">Building and Construction Industry Training </w:t>
      </w:r>
      <w:r w:rsidRPr="00B246EC">
        <w:t xml:space="preserve">Levy (Governing Board) Appointment 2025 (No </w:t>
      </w:r>
      <w:r w:rsidR="005F44E0">
        <w:t>2)*</w:t>
      </w:r>
    </w:p>
    <w:p w14:paraId="1155BBFF" w14:textId="2443FE0D" w:rsidR="00F10CB2" w:rsidRDefault="00F10CB2" w:rsidP="00D47F13">
      <w:pPr>
        <w:spacing w:before="340"/>
        <w:rPr>
          <w:rFonts w:ascii="Arial" w:hAnsi="Arial" w:cs="Arial"/>
          <w:b/>
          <w:bCs/>
        </w:rPr>
      </w:pPr>
      <w:r w:rsidRPr="00B246EC">
        <w:rPr>
          <w:rFonts w:ascii="Arial" w:hAnsi="Arial" w:cs="Arial"/>
          <w:b/>
          <w:bCs/>
        </w:rPr>
        <w:t>Disallowable instrument DI</w:t>
      </w:r>
      <w:r w:rsidR="00D25EB9" w:rsidRPr="00B246EC">
        <w:rPr>
          <w:rFonts w:ascii="Arial" w:hAnsi="Arial" w:cs="Arial"/>
          <w:b/>
          <w:bCs/>
          <w:iCs/>
        </w:rPr>
        <w:t>2025</w:t>
      </w:r>
      <w:r w:rsidRPr="00B246EC">
        <w:rPr>
          <w:rFonts w:ascii="Arial" w:hAnsi="Arial" w:cs="Arial"/>
          <w:b/>
          <w:bCs/>
        </w:rPr>
        <w:t>–</w:t>
      </w:r>
      <w:r w:rsidR="000A1D01">
        <w:rPr>
          <w:rFonts w:ascii="Arial" w:hAnsi="Arial" w:cs="Arial"/>
          <w:b/>
          <w:bCs/>
        </w:rPr>
        <w:t>319</w:t>
      </w:r>
    </w:p>
    <w:p w14:paraId="2119E26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11D981B" w14:textId="77777777" w:rsidR="00E566BE" w:rsidRDefault="00E566BE" w:rsidP="00E566BE">
      <w:pPr>
        <w:pStyle w:val="CoverActName"/>
        <w:spacing w:before="320" w:after="0"/>
        <w:rPr>
          <w:rFonts w:cs="Arial"/>
          <w:i/>
          <w:iCs/>
          <w:sz w:val="20"/>
        </w:rPr>
      </w:pPr>
      <w:r w:rsidRPr="009A0A00">
        <w:rPr>
          <w:rFonts w:cs="Arial"/>
          <w:i/>
          <w:iCs/>
          <w:sz w:val="20"/>
        </w:rPr>
        <w:t>Building and Construction Industry Training Levy Act 1999, Section 6 (Establishment of governing board)</w:t>
      </w:r>
    </w:p>
    <w:p w14:paraId="4B2DF856" w14:textId="77777777" w:rsidR="003C1D52" w:rsidRPr="006D0094" w:rsidRDefault="003C1D52" w:rsidP="003C1D52">
      <w:pPr>
        <w:pStyle w:val="CoverActName"/>
        <w:spacing w:before="320"/>
        <w:jc w:val="left"/>
        <w:rPr>
          <w:rFonts w:cs="Arial"/>
          <w:bCs/>
          <w:sz w:val="20"/>
        </w:rPr>
      </w:pPr>
      <w:r w:rsidRPr="006D0094">
        <w:rPr>
          <w:rFonts w:cs="Arial"/>
          <w:bCs/>
          <w:sz w:val="20"/>
        </w:rPr>
        <w:t xml:space="preserve">Financial Management Act 1996, </w:t>
      </w:r>
      <w:r>
        <w:rPr>
          <w:rFonts w:cs="Arial"/>
          <w:bCs/>
          <w:sz w:val="20"/>
        </w:rPr>
        <w:t>s</w:t>
      </w:r>
      <w:r w:rsidRPr="006D0094">
        <w:rPr>
          <w:rFonts w:cs="Arial"/>
          <w:bCs/>
          <w:sz w:val="20"/>
        </w:rPr>
        <w:t xml:space="preserve">ection 78 (Appointment of governing board members generally) and </w:t>
      </w:r>
      <w:r>
        <w:rPr>
          <w:rFonts w:cs="Arial"/>
          <w:bCs/>
          <w:sz w:val="20"/>
        </w:rPr>
        <w:t>s</w:t>
      </w:r>
      <w:r w:rsidRPr="006D0094">
        <w:rPr>
          <w:rFonts w:cs="Arial"/>
          <w:bCs/>
          <w:sz w:val="20"/>
        </w:rPr>
        <w:t>ection 79 (Appointment of chair and deputy chair)</w:t>
      </w:r>
    </w:p>
    <w:p w14:paraId="6028B81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52AFA6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CD46C0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C401324" w14:textId="570B9C64" w:rsidR="00F10CB2" w:rsidRDefault="00F10CB2" w:rsidP="00D47F13">
      <w:pPr>
        <w:spacing w:before="140"/>
        <w:ind w:left="720"/>
      </w:pPr>
      <w:r>
        <w:t xml:space="preserve">This instrument is the </w:t>
      </w:r>
      <w:r w:rsidR="003D5CEC" w:rsidRPr="00B246EC">
        <w:rPr>
          <w:i/>
        </w:rPr>
        <w:t xml:space="preserve">Building and Construction Industry Training Levy (Governing Board) Appointment 2025 (No </w:t>
      </w:r>
      <w:r w:rsidR="005F44E0">
        <w:rPr>
          <w:i/>
        </w:rPr>
        <w:t>2</w:t>
      </w:r>
      <w:r w:rsidR="003D5CEC" w:rsidRPr="00B246EC">
        <w:rPr>
          <w:i/>
        </w:rPr>
        <w:t>)</w:t>
      </w:r>
      <w:r w:rsidRPr="00B246EC">
        <w:rPr>
          <w:bCs/>
          <w:iCs/>
        </w:rPr>
        <w:t>.</w:t>
      </w:r>
    </w:p>
    <w:p w14:paraId="712B2F6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C789C5" w14:textId="6AEEBC3A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246EC">
        <w:t>1 January 2026</w:t>
      </w:r>
      <w:r>
        <w:t xml:space="preserve">. </w:t>
      </w:r>
    </w:p>
    <w:p w14:paraId="41DC12CF" w14:textId="77777777" w:rsidR="00BB2680" w:rsidRDefault="00BB2680" w:rsidP="00BB268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2CA6D4F" w14:textId="6F76752C" w:rsidR="00BB2680" w:rsidRDefault="00BB2680" w:rsidP="00BB2680">
      <w:pPr>
        <w:spacing w:before="140"/>
        <w:ind w:left="720"/>
      </w:pPr>
      <w:r>
        <w:t xml:space="preserve">I </w:t>
      </w:r>
      <w:r w:rsidRPr="003C5BBA">
        <w:t xml:space="preserve">appoint </w:t>
      </w:r>
      <w:r w:rsidR="002B1F32">
        <w:t>Jim Corrigan</w:t>
      </w:r>
      <w:r>
        <w:t xml:space="preserve"> as the </w:t>
      </w:r>
      <w:r w:rsidR="00503626">
        <w:t>C</w:t>
      </w:r>
      <w:r>
        <w:t xml:space="preserve">hair </w:t>
      </w:r>
      <w:r w:rsidRPr="003C5BBA">
        <w:t xml:space="preserve">of the </w:t>
      </w:r>
      <w:r w:rsidRPr="009A0A00">
        <w:t>Building and Construction Industry Training Fund Governing Board for a period of three</w:t>
      </w:r>
      <w:r>
        <w:t xml:space="preserve"> years</w:t>
      </w:r>
      <w:r w:rsidRPr="009A0A00">
        <w:t>.</w:t>
      </w:r>
      <w:r>
        <w:t xml:space="preserve"> </w:t>
      </w:r>
    </w:p>
    <w:bookmarkEnd w:id="0"/>
    <w:p w14:paraId="00CF3792" w14:textId="77777777" w:rsidR="00BB2680" w:rsidRPr="00B246EC" w:rsidRDefault="00BB2680" w:rsidP="00BB2680">
      <w:pPr>
        <w:tabs>
          <w:tab w:val="left" w:pos="4320"/>
        </w:tabs>
        <w:spacing w:before="1320"/>
      </w:pPr>
      <w:r>
        <w:t xml:space="preserve">Michael Pettersson </w:t>
      </w:r>
      <w:r w:rsidRPr="00B246EC">
        <w:t>MLA</w:t>
      </w:r>
    </w:p>
    <w:p w14:paraId="536D45E6" w14:textId="67FD9219" w:rsidR="009E595E" w:rsidRDefault="00BB2680" w:rsidP="005F44E0">
      <w:pPr>
        <w:tabs>
          <w:tab w:val="left" w:pos="4320"/>
        </w:tabs>
      </w:pPr>
      <w:r w:rsidRPr="00B246EC">
        <w:t>Minister for Skills, Training and Industrial Relations</w:t>
      </w:r>
      <w:r w:rsidRPr="00B246EC">
        <w:br/>
      </w:r>
      <w:r w:rsidR="000A1D01">
        <w:t>10</w:t>
      </w:r>
      <w:r w:rsidRPr="00B246EC">
        <w:t xml:space="preserve"> December 2025</w:t>
      </w:r>
    </w:p>
    <w:sectPr w:rsidR="009E595E" w:rsidSect="005F4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872A" w14:textId="77777777" w:rsidR="006666F9" w:rsidRDefault="006666F9" w:rsidP="00F10CB2">
      <w:r>
        <w:separator/>
      </w:r>
    </w:p>
  </w:endnote>
  <w:endnote w:type="continuationSeparator" w:id="0">
    <w:p w14:paraId="4473A183" w14:textId="77777777" w:rsidR="006666F9" w:rsidRDefault="006666F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464A" w14:textId="77777777" w:rsidR="00FE44B9" w:rsidRDefault="00FE4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3AB6" w14:textId="2CFBA563" w:rsidR="00FE44B9" w:rsidRPr="00FE44B9" w:rsidRDefault="00FE44B9" w:rsidP="00FE44B9">
    <w:pPr>
      <w:pStyle w:val="Footer"/>
      <w:jc w:val="center"/>
      <w:rPr>
        <w:rFonts w:cs="Arial"/>
        <w:sz w:val="14"/>
      </w:rPr>
    </w:pPr>
    <w:r w:rsidRPr="00FE44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35A5" w14:textId="05DAA71F" w:rsidR="00704DC3" w:rsidRDefault="005F44E0" w:rsidP="005F44E0">
    <w:pPr>
      <w:pStyle w:val="Footer"/>
      <w:rPr>
        <w:rFonts w:cs="Arial"/>
      </w:rPr>
    </w:pPr>
    <w:r w:rsidRPr="005F44E0">
      <w:rPr>
        <w:rFonts w:cs="Arial"/>
      </w:rPr>
      <w:t>*Name amended under Legislation Act, s 60</w:t>
    </w:r>
  </w:p>
  <w:p w14:paraId="2241DE0D" w14:textId="7BEC22B0" w:rsidR="005F44E0" w:rsidRPr="00FE44B9" w:rsidRDefault="00FE44B9" w:rsidP="00FE44B9">
    <w:pPr>
      <w:pStyle w:val="Footer"/>
      <w:jc w:val="center"/>
      <w:rPr>
        <w:rFonts w:cs="Arial"/>
        <w:sz w:val="14"/>
        <w:szCs w:val="16"/>
      </w:rPr>
    </w:pPr>
    <w:r w:rsidRPr="00FE44B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2550" w14:textId="77777777" w:rsidR="006666F9" w:rsidRDefault="006666F9" w:rsidP="00F10CB2">
      <w:r>
        <w:separator/>
      </w:r>
    </w:p>
  </w:footnote>
  <w:footnote w:type="continuationSeparator" w:id="0">
    <w:p w14:paraId="7B4D717A" w14:textId="77777777" w:rsidR="006666F9" w:rsidRDefault="006666F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5FB0" w14:textId="77777777" w:rsidR="00FE44B9" w:rsidRDefault="00FE4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0297" w14:textId="77777777" w:rsidR="00FE44B9" w:rsidRDefault="00FE4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CDCE" w14:textId="77777777" w:rsidR="00FE44B9" w:rsidRDefault="00FE4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0393347">
    <w:abstractNumId w:val="2"/>
  </w:num>
  <w:num w:numId="2" w16cid:durableId="275405564">
    <w:abstractNumId w:val="0"/>
  </w:num>
  <w:num w:numId="3" w16cid:durableId="706641447">
    <w:abstractNumId w:val="3"/>
  </w:num>
  <w:num w:numId="4" w16cid:durableId="237715673">
    <w:abstractNumId w:val="7"/>
  </w:num>
  <w:num w:numId="5" w16cid:durableId="369376231">
    <w:abstractNumId w:val="8"/>
  </w:num>
  <w:num w:numId="6" w16cid:durableId="263927985">
    <w:abstractNumId w:val="1"/>
  </w:num>
  <w:num w:numId="7" w16cid:durableId="2067024220">
    <w:abstractNumId w:val="5"/>
  </w:num>
  <w:num w:numId="8" w16cid:durableId="36390956">
    <w:abstractNumId w:val="6"/>
  </w:num>
  <w:num w:numId="9" w16cid:durableId="1308053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34309"/>
    <w:rsid w:val="000A1A69"/>
    <w:rsid w:val="000A1D01"/>
    <w:rsid w:val="000A7192"/>
    <w:rsid w:val="000E7B83"/>
    <w:rsid w:val="00194AC7"/>
    <w:rsid w:val="00232478"/>
    <w:rsid w:val="00251299"/>
    <w:rsid w:val="002637EA"/>
    <w:rsid w:val="00266757"/>
    <w:rsid w:val="00285E8A"/>
    <w:rsid w:val="002B1F32"/>
    <w:rsid w:val="003C1D52"/>
    <w:rsid w:val="003D1B96"/>
    <w:rsid w:val="003D5CEC"/>
    <w:rsid w:val="00484A2E"/>
    <w:rsid w:val="00503626"/>
    <w:rsid w:val="0052015A"/>
    <w:rsid w:val="00535122"/>
    <w:rsid w:val="005B3CAB"/>
    <w:rsid w:val="005F44E0"/>
    <w:rsid w:val="00616D85"/>
    <w:rsid w:val="00627F0C"/>
    <w:rsid w:val="006352AB"/>
    <w:rsid w:val="006666F9"/>
    <w:rsid w:val="00667281"/>
    <w:rsid w:val="00696021"/>
    <w:rsid w:val="006B75E4"/>
    <w:rsid w:val="006D2115"/>
    <w:rsid w:val="00704DC3"/>
    <w:rsid w:val="0072003E"/>
    <w:rsid w:val="007D7954"/>
    <w:rsid w:val="00846015"/>
    <w:rsid w:val="0098384E"/>
    <w:rsid w:val="00997155"/>
    <w:rsid w:val="009B0152"/>
    <w:rsid w:val="009E595E"/>
    <w:rsid w:val="00A0585C"/>
    <w:rsid w:val="00A459D3"/>
    <w:rsid w:val="00AE1309"/>
    <w:rsid w:val="00AF0CB1"/>
    <w:rsid w:val="00B246EC"/>
    <w:rsid w:val="00B27BA5"/>
    <w:rsid w:val="00B30B9A"/>
    <w:rsid w:val="00BA52F5"/>
    <w:rsid w:val="00BB241F"/>
    <w:rsid w:val="00BB2680"/>
    <w:rsid w:val="00BC2E15"/>
    <w:rsid w:val="00C40F8B"/>
    <w:rsid w:val="00C41B1B"/>
    <w:rsid w:val="00CA33F8"/>
    <w:rsid w:val="00CD4E55"/>
    <w:rsid w:val="00D1009E"/>
    <w:rsid w:val="00D25EB9"/>
    <w:rsid w:val="00D41B3E"/>
    <w:rsid w:val="00D47F13"/>
    <w:rsid w:val="00DF33DA"/>
    <w:rsid w:val="00E3117E"/>
    <w:rsid w:val="00E556F2"/>
    <w:rsid w:val="00E566BE"/>
    <w:rsid w:val="00E64830"/>
    <w:rsid w:val="00E669C6"/>
    <w:rsid w:val="00F10CB2"/>
    <w:rsid w:val="00F15AC3"/>
    <w:rsid w:val="00F417AC"/>
    <w:rsid w:val="00FB0197"/>
    <w:rsid w:val="00FB160B"/>
    <w:rsid w:val="00FE44B9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FD2CD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iPriority w:val="99"/>
    <w:semiHidden/>
    <w:unhideWhenUsed/>
    <w:rsid w:val="007D79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795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2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2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29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2025-12-16T00:54:00Z</dcterms:created>
  <dcterms:modified xsi:type="dcterms:W3CDTF">2025-12-16T00:54:00Z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2025-10-10T04:56:40Z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349efd50-3ce0-4fed-9afd-55351fe1c893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15064238</vt:lpwstr>
  </property>
  <property fmtid="{D5CDD505-2E9C-101B-9397-08002B2CF9AE}" pid="12" name="JMSREQUIREDCHECKIN">
    <vt:lpwstr/>
  </property>
</Properties>
</file>