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E0D3" w14:textId="77777777" w:rsidR="00964502" w:rsidRDefault="00964502" w:rsidP="001B2100">
      <w:pPr>
        <w:spacing w:before="120"/>
        <w:rPr>
          <w:rFonts w:ascii="Arial" w:hAnsi="Arial" w:cs="Arial"/>
        </w:rPr>
      </w:pPr>
      <w:bookmarkStart w:id="0" w:name="_Toc44738651"/>
    </w:p>
    <w:p w14:paraId="79DD5A36" w14:textId="479A4BEF" w:rsidR="001B2100" w:rsidRPr="00493B4C" w:rsidRDefault="001B2100" w:rsidP="001B2100">
      <w:pPr>
        <w:spacing w:before="120"/>
        <w:rPr>
          <w:rFonts w:ascii="Arial" w:hAnsi="Arial" w:cs="Arial"/>
        </w:rPr>
      </w:pPr>
      <w:r w:rsidRPr="00493B4C">
        <w:rPr>
          <w:rFonts w:ascii="Arial" w:hAnsi="Arial" w:cs="Arial"/>
        </w:rPr>
        <w:t>Australian Capital Territory</w:t>
      </w:r>
    </w:p>
    <w:p w14:paraId="3BDAB25E" w14:textId="406B5686" w:rsidR="001B2100" w:rsidRPr="00493B4C" w:rsidRDefault="00035665" w:rsidP="001B2100">
      <w:pPr>
        <w:pStyle w:val="Billname"/>
        <w:spacing w:before="700"/>
      </w:pPr>
      <w:r>
        <w:t>Rates</w:t>
      </w:r>
      <w:r w:rsidR="001B2100" w:rsidRPr="00493B4C">
        <w:t xml:space="preserve"> </w:t>
      </w:r>
      <w:r w:rsidR="00903F3B" w:rsidRPr="00493B4C">
        <w:t>(</w:t>
      </w:r>
      <w:r w:rsidR="004671F3">
        <w:t>Age 65 or Over</w:t>
      </w:r>
      <w:r w:rsidR="00BD66E7" w:rsidRPr="00BD66E7">
        <w:rPr>
          <w:rFonts w:ascii="Times New Roman" w:hAnsi="Times New Roman"/>
          <w:b w:val="0"/>
          <w:sz w:val="24"/>
        </w:rPr>
        <w:t xml:space="preserve"> </w:t>
      </w:r>
      <w:r w:rsidR="00BD66E7" w:rsidRPr="00BD66E7">
        <w:t>—</w:t>
      </w:r>
      <w:r w:rsidR="001B2100" w:rsidRPr="00493B4C">
        <w:t>Rates</w:t>
      </w:r>
      <w:r>
        <w:t xml:space="preserve"> Deferral</w:t>
      </w:r>
      <w:r w:rsidR="001B2100" w:rsidRPr="00493B4C">
        <w:t xml:space="preserve">) Determination </w:t>
      </w:r>
      <w:r w:rsidR="006730D0" w:rsidRPr="00493B4C">
        <w:t>202</w:t>
      </w:r>
      <w:r w:rsidR="001F60D1">
        <w:t>6</w:t>
      </w:r>
    </w:p>
    <w:p w14:paraId="4FF99797" w14:textId="62033ED0" w:rsidR="004A7E34" w:rsidRPr="00493B4C" w:rsidRDefault="00171D22">
      <w:pPr>
        <w:spacing w:before="34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Disallowable instrument DI</w:t>
      </w:r>
      <w:r w:rsidR="005B0166" w:rsidRPr="00493B4C">
        <w:rPr>
          <w:rFonts w:ascii="Arial" w:hAnsi="Arial" w:cs="Arial"/>
          <w:b/>
          <w:bCs/>
        </w:rPr>
        <w:t>20</w:t>
      </w:r>
      <w:r w:rsidR="006730D0" w:rsidRPr="00493B4C">
        <w:rPr>
          <w:rFonts w:ascii="Arial" w:hAnsi="Arial" w:cs="Arial"/>
          <w:b/>
          <w:bCs/>
        </w:rPr>
        <w:t>2</w:t>
      </w:r>
      <w:r w:rsidR="001F60D1">
        <w:rPr>
          <w:rFonts w:ascii="Arial" w:hAnsi="Arial" w:cs="Arial"/>
          <w:b/>
          <w:bCs/>
        </w:rPr>
        <w:t>6</w:t>
      </w:r>
      <w:r w:rsidR="00E06B35" w:rsidRPr="00493B4C">
        <w:rPr>
          <w:rFonts w:ascii="Arial" w:hAnsi="Arial" w:cs="Arial"/>
          <w:b/>
          <w:bCs/>
        </w:rPr>
        <w:t>–</w:t>
      </w:r>
      <w:r w:rsidR="00B81458">
        <w:rPr>
          <w:rFonts w:ascii="Arial" w:hAnsi="Arial" w:cs="Arial"/>
          <w:b/>
          <w:bCs/>
        </w:rPr>
        <w:t>144</w:t>
      </w:r>
    </w:p>
    <w:p w14:paraId="353954B9" w14:textId="77777777" w:rsidR="004A7E34" w:rsidRPr="00493B4C" w:rsidRDefault="00171D22">
      <w:pPr>
        <w:pStyle w:val="madeunder"/>
        <w:spacing w:before="300" w:after="0"/>
      </w:pPr>
      <w:r w:rsidRPr="00493B4C">
        <w:t xml:space="preserve">made under the  </w:t>
      </w:r>
    </w:p>
    <w:p w14:paraId="73740104" w14:textId="381BDF24" w:rsidR="005A50D4" w:rsidRPr="00493B4C" w:rsidRDefault="005A50D4">
      <w:pPr>
        <w:pStyle w:val="CoverActName"/>
        <w:spacing w:before="320" w:after="0"/>
        <w:rPr>
          <w:rFonts w:cs="Arial"/>
          <w:sz w:val="20"/>
        </w:rPr>
      </w:pPr>
      <w:r w:rsidRPr="00493B4C">
        <w:rPr>
          <w:rFonts w:cs="Arial"/>
          <w:i/>
          <w:sz w:val="20"/>
        </w:rPr>
        <w:t>Rates Act 2004</w:t>
      </w:r>
      <w:r w:rsidRPr="00493B4C">
        <w:rPr>
          <w:rFonts w:cs="Arial"/>
          <w:sz w:val="20"/>
        </w:rPr>
        <w:t>,</w:t>
      </w:r>
      <w:r w:rsidRPr="00493B4C">
        <w:rPr>
          <w:rFonts w:cs="Arial"/>
          <w:i/>
          <w:sz w:val="20"/>
        </w:rPr>
        <w:t xml:space="preserve"> </w:t>
      </w:r>
      <w:r w:rsidR="00D377CC" w:rsidRPr="00493B4C">
        <w:rPr>
          <w:rFonts w:cs="Arial"/>
          <w:sz w:val="20"/>
        </w:rPr>
        <w:t>s 46 (2) (f)</w:t>
      </w:r>
      <w:r w:rsidRPr="00493B4C">
        <w:rPr>
          <w:rFonts w:cs="Arial"/>
          <w:sz w:val="20"/>
        </w:rPr>
        <w:t xml:space="preserve"> (Determination for deferral of rates </w:t>
      </w:r>
      <w:r w:rsidR="00D377CC" w:rsidRPr="00493B4C">
        <w:rPr>
          <w:rFonts w:cs="Arial"/>
          <w:sz w:val="20"/>
        </w:rPr>
        <w:t>on</w:t>
      </w:r>
      <w:r w:rsidRPr="00493B4C">
        <w:rPr>
          <w:rFonts w:cs="Arial"/>
          <w:sz w:val="20"/>
        </w:rPr>
        <w:t xml:space="preserve"> application)</w:t>
      </w:r>
    </w:p>
    <w:p w14:paraId="7A14E570" w14:textId="77777777" w:rsidR="00171D22" w:rsidRPr="00493B4C" w:rsidRDefault="00171D22">
      <w:pPr>
        <w:pStyle w:val="N-line3"/>
        <w:pBdr>
          <w:bottom w:val="none" w:sz="0" w:space="0" w:color="auto"/>
        </w:pBdr>
      </w:pPr>
    </w:p>
    <w:p w14:paraId="0EB2F339" w14:textId="77777777" w:rsidR="00171D22" w:rsidRPr="00493B4C" w:rsidRDefault="00171D22">
      <w:pPr>
        <w:pStyle w:val="N-line3"/>
        <w:pBdr>
          <w:top w:val="single" w:sz="12" w:space="1" w:color="auto"/>
          <w:bottom w:val="none" w:sz="0" w:space="0" w:color="auto"/>
        </w:pBdr>
      </w:pPr>
    </w:p>
    <w:p w14:paraId="02299D2A" w14:textId="77777777" w:rsidR="0087300F" w:rsidRPr="00493B4C" w:rsidRDefault="0087300F" w:rsidP="004173BC">
      <w:pPr>
        <w:pStyle w:val="AH2Part"/>
        <w:tabs>
          <w:tab w:val="clear" w:pos="2600"/>
          <w:tab w:val="left" w:pos="1418"/>
        </w:tabs>
        <w:spacing w:before="240"/>
        <w:ind w:left="1418" w:hanging="1418"/>
      </w:pPr>
      <w:bookmarkStart w:id="1" w:name="_Toc507149386"/>
      <w:r w:rsidRPr="00493B4C">
        <w:rPr>
          <w:rStyle w:val="CharPartNo"/>
        </w:rPr>
        <w:t>Part 1</w:t>
      </w:r>
      <w:r w:rsidRPr="00493B4C">
        <w:tab/>
      </w:r>
      <w:r w:rsidRPr="00493B4C">
        <w:rPr>
          <w:rStyle w:val="CharPartText"/>
        </w:rPr>
        <w:t>Preliminary</w:t>
      </w:r>
      <w:bookmarkEnd w:id="1"/>
    </w:p>
    <w:p w14:paraId="117F045D" w14:textId="77777777" w:rsidR="0087300F" w:rsidRPr="00493B4C" w:rsidRDefault="0087300F">
      <w:pPr>
        <w:spacing w:before="60" w:after="60"/>
        <w:ind w:left="720" w:hanging="720"/>
        <w:rPr>
          <w:rFonts w:ascii="Arial" w:hAnsi="Arial" w:cs="Arial"/>
          <w:b/>
          <w:bCs/>
        </w:rPr>
      </w:pPr>
    </w:p>
    <w:p w14:paraId="50D72ECA" w14:textId="77777777" w:rsidR="00171D22" w:rsidRPr="00493B4C" w:rsidRDefault="00171D2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1</w:t>
      </w:r>
      <w:r w:rsidRPr="00493B4C">
        <w:rPr>
          <w:rFonts w:ascii="Arial" w:hAnsi="Arial" w:cs="Arial"/>
          <w:b/>
          <w:bCs/>
        </w:rPr>
        <w:tab/>
        <w:t>Name of instrument</w:t>
      </w:r>
    </w:p>
    <w:p w14:paraId="6A2AE567" w14:textId="5C1BE950" w:rsidR="004A7E34" w:rsidRPr="00BD66E7" w:rsidRDefault="00171D22" w:rsidP="00ED081B">
      <w:pPr>
        <w:spacing w:before="340"/>
        <w:ind w:left="720"/>
        <w:rPr>
          <w:rFonts w:ascii="Arial" w:hAnsi="Arial" w:cs="Arial"/>
          <w:b/>
          <w:bCs/>
        </w:rPr>
      </w:pPr>
      <w:r w:rsidRPr="00493B4C">
        <w:t xml:space="preserve">This instrument is the </w:t>
      </w:r>
      <w:r w:rsidR="00035665">
        <w:rPr>
          <w:i/>
          <w:iCs/>
        </w:rPr>
        <w:t>Rates</w:t>
      </w:r>
      <w:r w:rsidRPr="00493B4C">
        <w:rPr>
          <w:i/>
          <w:iCs/>
        </w:rPr>
        <w:t xml:space="preserve"> (</w:t>
      </w:r>
      <w:r w:rsidR="004671F3">
        <w:rPr>
          <w:i/>
        </w:rPr>
        <w:t>Age 65 or Over</w:t>
      </w:r>
      <w:r w:rsidR="00BD66E7" w:rsidRPr="00493B4C">
        <w:rPr>
          <w:rFonts w:ascii="Arial" w:hAnsi="Arial" w:cs="Arial"/>
          <w:b/>
          <w:bCs/>
        </w:rPr>
        <w:t>–</w:t>
      </w:r>
      <w:r w:rsidRPr="00493B4C">
        <w:rPr>
          <w:i/>
          <w:iCs/>
        </w:rPr>
        <w:t>Rates</w:t>
      </w:r>
      <w:r w:rsidR="00035665">
        <w:rPr>
          <w:i/>
          <w:iCs/>
        </w:rPr>
        <w:t xml:space="preserve"> Deferral</w:t>
      </w:r>
      <w:r w:rsidRPr="00493B4C">
        <w:rPr>
          <w:i/>
          <w:iCs/>
        </w:rPr>
        <w:t xml:space="preserve">) Determination </w:t>
      </w:r>
      <w:r w:rsidR="00F77EB5" w:rsidRPr="00493B4C">
        <w:rPr>
          <w:i/>
          <w:iCs/>
        </w:rPr>
        <w:t>202</w:t>
      </w:r>
      <w:r w:rsidR="001F60D1">
        <w:rPr>
          <w:i/>
          <w:iCs/>
        </w:rPr>
        <w:t>6</w:t>
      </w:r>
      <w:r w:rsidRPr="00493B4C">
        <w:t>.</w:t>
      </w:r>
    </w:p>
    <w:p w14:paraId="0AAFA173" w14:textId="77777777" w:rsidR="004A7E34" w:rsidRPr="00493B4C" w:rsidRDefault="00171D22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2</w:t>
      </w:r>
      <w:r w:rsidRPr="00493B4C">
        <w:rPr>
          <w:rFonts w:ascii="Arial" w:hAnsi="Arial" w:cs="Arial"/>
          <w:b/>
          <w:bCs/>
        </w:rPr>
        <w:tab/>
        <w:t xml:space="preserve">Commencement </w:t>
      </w:r>
    </w:p>
    <w:p w14:paraId="32A40E66" w14:textId="66C5A024" w:rsidR="005A6BB9" w:rsidRDefault="00973357" w:rsidP="005A6BB9">
      <w:pPr>
        <w:spacing w:before="300"/>
        <w:ind w:left="720"/>
        <w:rPr>
          <w:szCs w:val="24"/>
          <w:lang w:eastAsia="en-AU"/>
        </w:rPr>
      </w:pPr>
      <w:r w:rsidRPr="00493B4C">
        <w:t xml:space="preserve">This instrument commences on </w:t>
      </w:r>
      <w:r w:rsidR="00A937A4">
        <w:t xml:space="preserve">1 July </w:t>
      </w:r>
      <w:r w:rsidR="00F77EB5">
        <w:t>202</w:t>
      </w:r>
      <w:r w:rsidR="001F60D1">
        <w:t>6</w:t>
      </w:r>
      <w:r w:rsidRPr="00493B4C">
        <w:rPr>
          <w:szCs w:val="24"/>
          <w:lang w:eastAsia="en-AU"/>
        </w:rPr>
        <w:t>.</w:t>
      </w:r>
    </w:p>
    <w:p w14:paraId="11F69984" w14:textId="6FD3FD29" w:rsidR="004A7E34" w:rsidRPr="00493B4C" w:rsidRDefault="00171D22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3</w:t>
      </w:r>
      <w:r w:rsidRPr="00493B4C">
        <w:rPr>
          <w:rFonts w:ascii="Arial" w:hAnsi="Arial" w:cs="Arial"/>
          <w:b/>
          <w:bCs/>
        </w:rPr>
        <w:tab/>
      </w:r>
      <w:r w:rsidR="007A0906" w:rsidRPr="00493B4C">
        <w:rPr>
          <w:rFonts w:ascii="Arial" w:hAnsi="Arial" w:cs="Arial"/>
          <w:b/>
          <w:bCs/>
        </w:rPr>
        <w:t>Definition</w:t>
      </w:r>
      <w:r w:rsidR="00AC43BA" w:rsidRPr="00493B4C">
        <w:rPr>
          <w:rFonts w:ascii="Arial" w:hAnsi="Arial" w:cs="Arial"/>
          <w:b/>
          <w:bCs/>
        </w:rPr>
        <w:t>s</w:t>
      </w:r>
    </w:p>
    <w:p w14:paraId="3C6C08F0" w14:textId="77777777" w:rsidR="00CE6635" w:rsidRPr="00493B4C" w:rsidRDefault="00CE6635" w:rsidP="00CE6635">
      <w:pPr>
        <w:spacing w:before="140"/>
        <w:ind w:left="720"/>
      </w:pPr>
      <w:r w:rsidRPr="00493B4C">
        <w:t>In this instrument:</w:t>
      </w:r>
    </w:p>
    <w:p w14:paraId="179FAA91" w14:textId="77777777" w:rsidR="004A7E34" w:rsidRPr="00493B4C" w:rsidRDefault="0047210C">
      <w:pPr>
        <w:spacing w:before="140"/>
        <w:ind w:left="720"/>
      </w:pPr>
      <w:r w:rsidRPr="00493B4C">
        <w:rPr>
          <w:b/>
          <w:i/>
        </w:rPr>
        <w:t>Act</w:t>
      </w:r>
      <w:r w:rsidR="007A0906" w:rsidRPr="00493B4C">
        <w:t xml:space="preserve"> means the </w:t>
      </w:r>
      <w:r w:rsidRPr="00493B4C">
        <w:rPr>
          <w:i/>
        </w:rPr>
        <w:t>Rates Act 2004</w:t>
      </w:r>
      <w:r w:rsidR="007A0906" w:rsidRPr="00493B4C">
        <w:t>.</w:t>
      </w:r>
    </w:p>
    <w:p w14:paraId="4E446472" w14:textId="52E4F074" w:rsidR="005A50D4" w:rsidRPr="00035665" w:rsidRDefault="00035665" w:rsidP="005A50D4">
      <w:pPr>
        <w:spacing w:before="300"/>
        <w:ind w:left="720" w:hanging="720"/>
        <w:rPr>
          <w:rFonts w:ascii="Arial" w:hAnsi="Arial" w:cs="Arial"/>
          <w:b/>
          <w:bCs/>
        </w:rPr>
      </w:pPr>
      <w:r w:rsidRPr="00035665">
        <w:rPr>
          <w:rFonts w:ascii="Arial" w:hAnsi="Arial" w:cs="Arial"/>
          <w:b/>
          <w:bCs/>
        </w:rPr>
        <w:t>4</w:t>
      </w:r>
      <w:r w:rsidR="005A50D4" w:rsidRPr="00035665">
        <w:rPr>
          <w:rFonts w:ascii="Arial" w:hAnsi="Arial" w:cs="Arial"/>
          <w:b/>
          <w:bCs/>
        </w:rPr>
        <w:tab/>
        <w:t>Determination—deferral of rates</w:t>
      </w:r>
    </w:p>
    <w:p w14:paraId="2779936D" w14:textId="3CE38C61" w:rsidR="006730D0" w:rsidRPr="00035665" w:rsidRDefault="005A50D4" w:rsidP="00035665">
      <w:pPr>
        <w:spacing w:before="140"/>
        <w:ind w:left="720"/>
      </w:pPr>
      <w:r>
        <w:t>For the purposes of section 46 (2) (f) of the Act, I determine that</w:t>
      </w:r>
      <w:r w:rsidR="00035665">
        <w:t xml:space="preserve"> </w:t>
      </w:r>
      <w:r>
        <w:t>the determined percentage is 75%.</w:t>
      </w:r>
    </w:p>
    <w:p w14:paraId="2FB8AA08" w14:textId="232715B6" w:rsidR="2E14DC09" w:rsidRDefault="2E14DC09" w:rsidP="00CC49B6">
      <w:pPr>
        <w:spacing w:before="300"/>
        <w:ind w:left="720" w:hanging="720"/>
        <w:rPr>
          <w:rFonts w:ascii="Arial" w:eastAsia="Arial" w:hAnsi="Arial" w:cs="Arial"/>
          <w:color w:val="000000" w:themeColor="text1"/>
          <w:szCs w:val="24"/>
        </w:rPr>
      </w:pPr>
      <w:r w:rsidRPr="744D6B96">
        <w:rPr>
          <w:rFonts w:ascii="Arial" w:eastAsia="Arial" w:hAnsi="Arial" w:cs="Arial"/>
          <w:b/>
          <w:bCs/>
          <w:color w:val="000000" w:themeColor="text1"/>
          <w:szCs w:val="24"/>
        </w:rPr>
        <w:t>12</w:t>
      </w:r>
      <w:r>
        <w:tab/>
      </w:r>
      <w:r w:rsidRPr="744D6B96">
        <w:rPr>
          <w:rFonts w:ascii="Arial" w:eastAsia="Arial" w:hAnsi="Arial" w:cs="Arial"/>
          <w:b/>
          <w:bCs/>
          <w:color w:val="000000" w:themeColor="text1"/>
          <w:szCs w:val="24"/>
        </w:rPr>
        <w:t>Revocation</w:t>
      </w:r>
    </w:p>
    <w:p w14:paraId="7C8CB16D" w14:textId="5ABE6AED" w:rsidR="744D6B96" w:rsidRPr="00CC49B6" w:rsidRDefault="2E14DC09" w:rsidP="00CC49B6">
      <w:pPr>
        <w:spacing w:before="140"/>
        <w:ind w:left="720"/>
        <w:rPr>
          <w:szCs w:val="24"/>
        </w:rPr>
      </w:pPr>
      <w:r w:rsidRPr="744D6B96">
        <w:rPr>
          <w:color w:val="000000" w:themeColor="text1"/>
          <w:szCs w:val="24"/>
        </w:rPr>
        <w:t xml:space="preserve">This instrument revokes section 6 of </w:t>
      </w:r>
      <w:r w:rsidR="19436243" w:rsidRPr="00CC49B6">
        <w:rPr>
          <w:i/>
          <w:iCs/>
          <w:szCs w:val="24"/>
        </w:rPr>
        <w:t xml:space="preserve">Taxation Administration (Amounts Payable—Rates) Determination 2024 </w:t>
      </w:r>
      <w:r w:rsidR="19436243" w:rsidRPr="00CC49B6">
        <w:rPr>
          <w:szCs w:val="24"/>
        </w:rPr>
        <w:t>(DI2024-172)</w:t>
      </w:r>
      <w:r w:rsidR="6EC56811" w:rsidRPr="744D6B96">
        <w:rPr>
          <w:szCs w:val="24"/>
        </w:rPr>
        <w:t>.</w:t>
      </w:r>
    </w:p>
    <w:p w14:paraId="551F6294" w14:textId="7BED401C" w:rsidR="0057147F" w:rsidRPr="00493B4C" w:rsidRDefault="0057147F" w:rsidP="00870C75">
      <w:pPr>
        <w:spacing w:before="140"/>
      </w:pPr>
    </w:p>
    <w:p w14:paraId="57C169AE" w14:textId="77777777" w:rsidR="00A53855" w:rsidRPr="00493B4C" w:rsidRDefault="00A53855" w:rsidP="00870C75">
      <w:pPr>
        <w:spacing w:before="140"/>
      </w:pPr>
    </w:p>
    <w:bookmarkEnd w:id="0"/>
    <w:p w14:paraId="6CF49DB4" w14:textId="6F306F52" w:rsidR="00870C75" w:rsidRDefault="00035665" w:rsidP="006741FA">
      <w:pPr>
        <w:tabs>
          <w:tab w:val="left" w:pos="4320"/>
        </w:tabs>
      </w:pPr>
      <w:r>
        <w:t>Chris Steel</w:t>
      </w:r>
      <w:r w:rsidR="00686E63">
        <w:t xml:space="preserve"> MLA</w:t>
      </w:r>
    </w:p>
    <w:p w14:paraId="553416FC" w14:textId="65F83935" w:rsidR="00686E63" w:rsidRPr="00493B4C" w:rsidRDefault="00035665" w:rsidP="006741FA">
      <w:pPr>
        <w:tabs>
          <w:tab w:val="left" w:pos="4320"/>
        </w:tabs>
      </w:pPr>
      <w:r>
        <w:t>Treasurer</w:t>
      </w:r>
    </w:p>
    <w:p w14:paraId="295F6D17" w14:textId="77777777" w:rsidR="00B72D5F" w:rsidRDefault="00B72D5F" w:rsidP="006741FA">
      <w:pPr>
        <w:tabs>
          <w:tab w:val="left" w:pos="4320"/>
        </w:tabs>
      </w:pPr>
    </w:p>
    <w:p w14:paraId="790A2A49" w14:textId="2264769C" w:rsidR="00B5090B" w:rsidRPr="007758C9" w:rsidRDefault="00B81458" w:rsidP="006741FA">
      <w:pPr>
        <w:tabs>
          <w:tab w:val="left" w:pos="4320"/>
        </w:tabs>
      </w:pPr>
      <w:r>
        <w:t>24</w:t>
      </w:r>
      <w:r w:rsidR="00D03AC5">
        <w:t xml:space="preserve"> </w:t>
      </w:r>
      <w:r w:rsidR="00A937A4">
        <w:t>June</w:t>
      </w:r>
      <w:r w:rsidR="00E64256" w:rsidRPr="00493B4C">
        <w:t xml:space="preserve"> </w:t>
      </w:r>
      <w:r w:rsidR="00F77EB5" w:rsidRPr="00493B4C">
        <w:t>202</w:t>
      </w:r>
      <w:r w:rsidR="001F60D1">
        <w:t>6</w:t>
      </w:r>
    </w:p>
    <w:sectPr w:rsidR="00B5090B" w:rsidRPr="007758C9" w:rsidSect="00964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276" w:left="1800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6E50" w14:textId="77777777" w:rsidR="006E21FD" w:rsidRDefault="006E21FD">
      <w:r>
        <w:separator/>
      </w:r>
    </w:p>
  </w:endnote>
  <w:endnote w:type="continuationSeparator" w:id="0">
    <w:p w14:paraId="7EBD58E4" w14:textId="77777777" w:rsidR="006E21FD" w:rsidRDefault="006E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ACBD" w14:textId="77777777" w:rsidR="00B53C4A" w:rsidRDefault="00B53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0EDC" w14:textId="1327A003" w:rsidR="00817626" w:rsidRPr="00B53C4A" w:rsidRDefault="00B53C4A" w:rsidP="00B53C4A">
    <w:pPr>
      <w:pStyle w:val="Footer"/>
      <w:jc w:val="center"/>
      <w:rPr>
        <w:rFonts w:cs="Arial"/>
        <w:sz w:val="14"/>
      </w:rPr>
    </w:pPr>
    <w:r w:rsidRPr="00B53C4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3B8F" w14:textId="77777777" w:rsidR="00B53C4A" w:rsidRDefault="00B53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F70D" w14:textId="77777777" w:rsidR="006E21FD" w:rsidRDefault="006E21FD">
      <w:r>
        <w:separator/>
      </w:r>
    </w:p>
  </w:footnote>
  <w:footnote w:type="continuationSeparator" w:id="0">
    <w:p w14:paraId="40A91193" w14:textId="77777777" w:rsidR="006E21FD" w:rsidRDefault="006E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8681" w14:textId="77777777" w:rsidR="00B53C4A" w:rsidRDefault="00B53C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B608" w14:textId="77777777" w:rsidR="00B53C4A" w:rsidRDefault="00B53C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8EE7" w14:textId="77777777" w:rsidR="00B53C4A" w:rsidRDefault="00B53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D24883"/>
    <w:multiLevelType w:val="hybridMultilevel"/>
    <w:tmpl w:val="D7207372"/>
    <w:lvl w:ilvl="0" w:tplc="207A4A54">
      <w:start w:val="1"/>
      <w:numFmt w:val="lowerLetter"/>
      <w:lvlText w:val="(%1)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261108CF"/>
    <w:multiLevelType w:val="hybridMultilevel"/>
    <w:tmpl w:val="5AACEA66"/>
    <w:lvl w:ilvl="0" w:tplc="14766E88">
      <w:start w:val="1"/>
      <w:numFmt w:val="lowerLetter"/>
      <w:lvlText w:val="(%1)"/>
      <w:lvlJc w:val="left"/>
      <w:pPr>
        <w:ind w:left="107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49C7363"/>
    <w:multiLevelType w:val="hybridMultilevel"/>
    <w:tmpl w:val="BD3898C2"/>
    <w:lvl w:ilvl="0" w:tplc="AA40EF44">
      <w:start w:val="1"/>
      <w:numFmt w:val="lowerLetter"/>
      <w:lvlText w:val="(%1)"/>
      <w:lvlJc w:val="left"/>
      <w:pPr>
        <w:ind w:left="10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6" w:hanging="360"/>
      </w:pPr>
    </w:lvl>
    <w:lvl w:ilvl="2" w:tplc="0C09001B" w:tentative="1">
      <w:start w:val="1"/>
      <w:numFmt w:val="lowerRoman"/>
      <w:lvlText w:val="%3."/>
      <w:lvlJc w:val="right"/>
      <w:pPr>
        <w:ind w:left="2516" w:hanging="180"/>
      </w:pPr>
    </w:lvl>
    <w:lvl w:ilvl="3" w:tplc="0C09000F" w:tentative="1">
      <w:start w:val="1"/>
      <w:numFmt w:val="decimal"/>
      <w:lvlText w:val="%4."/>
      <w:lvlJc w:val="left"/>
      <w:pPr>
        <w:ind w:left="3236" w:hanging="360"/>
      </w:pPr>
    </w:lvl>
    <w:lvl w:ilvl="4" w:tplc="0C090019" w:tentative="1">
      <w:start w:val="1"/>
      <w:numFmt w:val="lowerLetter"/>
      <w:lvlText w:val="%5."/>
      <w:lvlJc w:val="left"/>
      <w:pPr>
        <w:ind w:left="3956" w:hanging="360"/>
      </w:pPr>
    </w:lvl>
    <w:lvl w:ilvl="5" w:tplc="0C09001B" w:tentative="1">
      <w:start w:val="1"/>
      <w:numFmt w:val="lowerRoman"/>
      <w:lvlText w:val="%6."/>
      <w:lvlJc w:val="right"/>
      <w:pPr>
        <w:ind w:left="4676" w:hanging="180"/>
      </w:pPr>
    </w:lvl>
    <w:lvl w:ilvl="6" w:tplc="0C09000F" w:tentative="1">
      <w:start w:val="1"/>
      <w:numFmt w:val="decimal"/>
      <w:lvlText w:val="%7."/>
      <w:lvlJc w:val="left"/>
      <w:pPr>
        <w:ind w:left="5396" w:hanging="360"/>
      </w:pPr>
    </w:lvl>
    <w:lvl w:ilvl="7" w:tplc="0C090019" w:tentative="1">
      <w:start w:val="1"/>
      <w:numFmt w:val="lowerLetter"/>
      <w:lvlText w:val="%8."/>
      <w:lvlJc w:val="left"/>
      <w:pPr>
        <w:ind w:left="6116" w:hanging="360"/>
      </w:pPr>
    </w:lvl>
    <w:lvl w:ilvl="8" w:tplc="0C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20B1C76"/>
    <w:multiLevelType w:val="multilevel"/>
    <w:tmpl w:val="411A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F240AD4"/>
    <w:multiLevelType w:val="hybridMultilevel"/>
    <w:tmpl w:val="5AACEA66"/>
    <w:lvl w:ilvl="0" w:tplc="14766E88">
      <w:start w:val="1"/>
      <w:numFmt w:val="lowerLetter"/>
      <w:lvlText w:val="(%1)"/>
      <w:lvlJc w:val="left"/>
      <w:pPr>
        <w:ind w:left="107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78D138CF"/>
    <w:multiLevelType w:val="hybridMultilevel"/>
    <w:tmpl w:val="5DA049E8"/>
    <w:lvl w:ilvl="0" w:tplc="DA3A6CB0">
      <w:start w:val="1"/>
      <w:numFmt w:val="lowerRoman"/>
      <w:lvlText w:val="(%1)"/>
      <w:lvlJc w:val="left"/>
      <w:pPr>
        <w:ind w:left="1778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4" w15:restartNumberingAfterBreak="0">
    <w:nsid w:val="7D6F5603"/>
    <w:multiLevelType w:val="hybridMultilevel"/>
    <w:tmpl w:val="06462E2E"/>
    <w:lvl w:ilvl="0" w:tplc="14766E88">
      <w:start w:val="1"/>
      <w:numFmt w:val="lowerLetter"/>
      <w:lvlText w:val="(%1)"/>
      <w:lvlJc w:val="left"/>
      <w:pPr>
        <w:ind w:left="1353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 w16cid:durableId="1558930326">
    <w:abstractNumId w:val="2"/>
  </w:num>
  <w:num w:numId="2" w16cid:durableId="1326738913">
    <w:abstractNumId w:val="0"/>
  </w:num>
  <w:num w:numId="3" w16cid:durableId="1514300117">
    <w:abstractNumId w:val="3"/>
  </w:num>
  <w:num w:numId="4" w16cid:durableId="1097601279">
    <w:abstractNumId w:val="9"/>
  </w:num>
  <w:num w:numId="5" w16cid:durableId="861211910">
    <w:abstractNumId w:val="11"/>
  </w:num>
  <w:num w:numId="6" w16cid:durableId="1049960250">
    <w:abstractNumId w:val="1"/>
  </w:num>
  <w:num w:numId="7" w16cid:durableId="1039283647">
    <w:abstractNumId w:val="6"/>
  </w:num>
  <w:num w:numId="8" w16cid:durableId="1747727051">
    <w:abstractNumId w:val="8"/>
  </w:num>
  <w:num w:numId="9" w16cid:durableId="1964771947">
    <w:abstractNumId w:val="10"/>
  </w:num>
  <w:num w:numId="10" w16cid:durableId="774444457">
    <w:abstractNumId w:val="5"/>
  </w:num>
  <w:num w:numId="11" w16cid:durableId="1139541884">
    <w:abstractNumId w:val="12"/>
  </w:num>
  <w:num w:numId="12" w16cid:durableId="776025911">
    <w:abstractNumId w:val="4"/>
  </w:num>
  <w:num w:numId="13" w16cid:durableId="385299939">
    <w:abstractNumId w:val="14"/>
  </w:num>
  <w:num w:numId="14" w16cid:durableId="731122664">
    <w:abstractNumId w:val="13"/>
  </w:num>
  <w:num w:numId="15" w16cid:durableId="307052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22"/>
    <w:rsid w:val="0000505D"/>
    <w:rsid w:val="00006697"/>
    <w:rsid w:val="00013A9B"/>
    <w:rsid w:val="0001617B"/>
    <w:rsid w:val="00025BFB"/>
    <w:rsid w:val="0003145C"/>
    <w:rsid w:val="000324DB"/>
    <w:rsid w:val="00035665"/>
    <w:rsid w:val="00041295"/>
    <w:rsid w:val="0004342E"/>
    <w:rsid w:val="000436E6"/>
    <w:rsid w:val="00051B71"/>
    <w:rsid w:val="00051FA8"/>
    <w:rsid w:val="0006310C"/>
    <w:rsid w:val="0006547A"/>
    <w:rsid w:val="00067BDA"/>
    <w:rsid w:val="000842C7"/>
    <w:rsid w:val="0009222E"/>
    <w:rsid w:val="0009428F"/>
    <w:rsid w:val="000A536D"/>
    <w:rsid w:val="000B249B"/>
    <w:rsid w:val="000C17EE"/>
    <w:rsid w:val="000C2079"/>
    <w:rsid w:val="000D00BF"/>
    <w:rsid w:val="000D12AF"/>
    <w:rsid w:val="000D42DC"/>
    <w:rsid w:val="000F2839"/>
    <w:rsid w:val="001003E5"/>
    <w:rsid w:val="00114242"/>
    <w:rsid w:val="001152B2"/>
    <w:rsid w:val="001167FA"/>
    <w:rsid w:val="00117E0B"/>
    <w:rsid w:val="00122AFB"/>
    <w:rsid w:val="00125578"/>
    <w:rsid w:val="001338F2"/>
    <w:rsid w:val="001358D1"/>
    <w:rsid w:val="00136512"/>
    <w:rsid w:val="00137858"/>
    <w:rsid w:val="001412A4"/>
    <w:rsid w:val="00142754"/>
    <w:rsid w:val="00146AB1"/>
    <w:rsid w:val="001534F8"/>
    <w:rsid w:val="00156AD6"/>
    <w:rsid w:val="00156D23"/>
    <w:rsid w:val="001574DF"/>
    <w:rsid w:val="00160976"/>
    <w:rsid w:val="00166627"/>
    <w:rsid w:val="001679CD"/>
    <w:rsid w:val="00170CC3"/>
    <w:rsid w:val="00171D22"/>
    <w:rsid w:val="00175C8A"/>
    <w:rsid w:val="00181453"/>
    <w:rsid w:val="00183C4A"/>
    <w:rsid w:val="00184F9B"/>
    <w:rsid w:val="001878B9"/>
    <w:rsid w:val="001A2A65"/>
    <w:rsid w:val="001B2100"/>
    <w:rsid w:val="001B6A0C"/>
    <w:rsid w:val="001B7872"/>
    <w:rsid w:val="001C12E6"/>
    <w:rsid w:val="001C2863"/>
    <w:rsid w:val="001C357A"/>
    <w:rsid w:val="001C7D83"/>
    <w:rsid w:val="001D0D67"/>
    <w:rsid w:val="001D1659"/>
    <w:rsid w:val="001E5ACD"/>
    <w:rsid w:val="001E648A"/>
    <w:rsid w:val="001E7389"/>
    <w:rsid w:val="001F60D1"/>
    <w:rsid w:val="00201354"/>
    <w:rsid w:val="00205A46"/>
    <w:rsid w:val="00216D99"/>
    <w:rsid w:val="002215E5"/>
    <w:rsid w:val="002219D7"/>
    <w:rsid w:val="002257EB"/>
    <w:rsid w:val="0023028F"/>
    <w:rsid w:val="00231AC7"/>
    <w:rsid w:val="00236183"/>
    <w:rsid w:val="002361C2"/>
    <w:rsid w:val="0024083E"/>
    <w:rsid w:val="002461C8"/>
    <w:rsid w:val="00251E81"/>
    <w:rsid w:val="002546B3"/>
    <w:rsid w:val="00256D9F"/>
    <w:rsid w:val="002608A6"/>
    <w:rsid w:val="00260C71"/>
    <w:rsid w:val="002614F8"/>
    <w:rsid w:val="00271667"/>
    <w:rsid w:val="00273F57"/>
    <w:rsid w:val="00290BEE"/>
    <w:rsid w:val="002921D4"/>
    <w:rsid w:val="002A2B58"/>
    <w:rsid w:val="002A3C7B"/>
    <w:rsid w:val="002A7C97"/>
    <w:rsid w:val="002B430F"/>
    <w:rsid w:val="002B4E07"/>
    <w:rsid w:val="002C0315"/>
    <w:rsid w:val="002C1285"/>
    <w:rsid w:val="002C6EA0"/>
    <w:rsid w:val="002D0EF2"/>
    <w:rsid w:val="002E5194"/>
    <w:rsid w:val="002E5C0E"/>
    <w:rsid w:val="002F1081"/>
    <w:rsid w:val="002F4099"/>
    <w:rsid w:val="002F495E"/>
    <w:rsid w:val="002F6229"/>
    <w:rsid w:val="002F79EA"/>
    <w:rsid w:val="0030006D"/>
    <w:rsid w:val="00307591"/>
    <w:rsid w:val="00307CD8"/>
    <w:rsid w:val="00310562"/>
    <w:rsid w:val="00315831"/>
    <w:rsid w:val="00317D90"/>
    <w:rsid w:val="00320D07"/>
    <w:rsid w:val="00323304"/>
    <w:rsid w:val="00323ECF"/>
    <w:rsid w:val="0033252C"/>
    <w:rsid w:val="00333DC5"/>
    <w:rsid w:val="00340877"/>
    <w:rsid w:val="00342C87"/>
    <w:rsid w:val="00343247"/>
    <w:rsid w:val="00351F18"/>
    <w:rsid w:val="003550EA"/>
    <w:rsid w:val="00355CDD"/>
    <w:rsid w:val="00357279"/>
    <w:rsid w:val="00364992"/>
    <w:rsid w:val="003709D7"/>
    <w:rsid w:val="00373CA0"/>
    <w:rsid w:val="00374C90"/>
    <w:rsid w:val="003751F2"/>
    <w:rsid w:val="00375DDE"/>
    <w:rsid w:val="00376501"/>
    <w:rsid w:val="003830DF"/>
    <w:rsid w:val="003A1910"/>
    <w:rsid w:val="003A3D10"/>
    <w:rsid w:val="003B1348"/>
    <w:rsid w:val="003B4842"/>
    <w:rsid w:val="003C0F03"/>
    <w:rsid w:val="003C2CFB"/>
    <w:rsid w:val="003C7017"/>
    <w:rsid w:val="003C72E2"/>
    <w:rsid w:val="003D1B32"/>
    <w:rsid w:val="003D3B68"/>
    <w:rsid w:val="003D5330"/>
    <w:rsid w:val="003D6A06"/>
    <w:rsid w:val="003E79F7"/>
    <w:rsid w:val="003F36DD"/>
    <w:rsid w:val="003F511C"/>
    <w:rsid w:val="003F761B"/>
    <w:rsid w:val="004015D9"/>
    <w:rsid w:val="00401EED"/>
    <w:rsid w:val="004041BD"/>
    <w:rsid w:val="0040604C"/>
    <w:rsid w:val="004154B1"/>
    <w:rsid w:val="004173BC"/>
    <w:rsid w:val="00420271"/>
    <w:rsid w:val="00422BB6"/>
    <w:rsid w:val="0042758A"/>
    <w:rsid w:val="00427971"/>
    <w:rsid w:val="00441CEF"/>
    <w:rsid w:val="00441E28"/>
    <w:rsid w:val="0044312C"/>
    <w:rsid w:val="00447176"/>
    <w:rsid w:val="004526A8"/>
    <w:rsid w:val="00457CDD"/>
    <w:rsid w:val="004612C8"/>
    <w:rsid w:val="00465A8D"/>
    <w:rsid w:val="004671F3"/>
    <w:rsid w:val="004672B7"/>
    <w:rsid w:val="004715C9"/>
    <w:rsid w:val="0047210C"/>
    <w:rsid w:val="004744E4"/>
    <w:rsid w:val="00474AE9"/>
    <w:rsid w:val="00480DDD"/>
    <w:rsid w:val="0048352E"/>
    <w:rsid w:val="004845EA"/>
    <w:rsid w:val="00493B4C"/>
    <w:rsid w:val="00493E40"/>
    <w:rsid w:val="00494C32"/>
    <w:rsid w:val="004A052A"/>
    <w:rsid w:val="004A3F22"/>
    <w:rsid w:val="004A4425"/>
    <w:rsid w:val="004A4565"/>
    <w:rsid w:val="004A4DA6"/>
    <w:rsid w:val="004A7E34"/>
    <w:rsid w:val="004B0D49"/>
    <w:rsid w:val="004B3A2B"/>
    <w:rsid w:val="004C373D"/>
    <w:rsid w:val="004D1657"/>
    <w:rsid w:val="004D4E55"/>
    <w:rsid w:val="004F509C"/>
    <w:rsid w:val="004F61C3"/>
    <w:rsid w:val="00501FB8"/>
    <w:rsid w:val="00505324"/>
    <w:rsid w:val="00507D8B"/>
    <w:rsid w:val="00517D44"/>
    <w:rsid w:val="00521EE7"/>
    <w:rsid w:val="00522855"/>
    <w:rsid w:val="00524D7F"/>
    <w:rsid w:val="0052529A"/>
    <w:rsid w:val="00535021"/>
    <w:rsid w:val="00547709"/>
    <w:rsid w:val="00553124"/>
    <w:rsid w:val="00553286"/>
    <w:rsid w:val="005576D4"/>
    <w:rsid w:val="005601FE"/>
    <w:rsid w:val="005607AE"/>
    <w:rsid w:val="005640D2"/>
    <w:rsid w:val="0057037D"/>
    <w:rsid w:val="0057147F"/>
    <w:rsid w:val="00576A20"/>
    <w:rsid w:val="005833F5"/>
    <w:rsid w:val="0058477C"/>
    <w:rsid w:val="00591AF3"/>
    <w:rsid w:val="005A50D4"/>
    <w:rsid w:val="005A6BB9"/>
    <w:rsid w:val="005B0166"/>
    <w:rsid w:val="005B0F62"/>
    <w:rsid w:val="005B6516"/>
    <w:rsid w:val="005C32FD"/>
    <w:rsid w:val="005D0AEF"/>
    <w:rsid w:val="005D60CB"/>
    <w:rsid w:val="005E007C"/>
    <w:rsid w:val="005E2633"/>
    <w:rsid w:val="005E3699"/>
    <w:rsid w:val="005E7661"/>
    <w:rsid w:val="005F1686"/>
    <w:rsid w:val="005F3C35"/>
    <w:rsid w:val="005F6371"/>
    <w:rsid w:val="005F6710"/>
    <w:rsid w:val="00604278"/>
    <w:rsid w:val="00604D4F"/>
    <w:rsid w:val="00611929"/>
    <w:rsid w:val="006226D7"/>
    <w:rsid w:val="0062410C"/>
    <w:rsid w:val="00630782"/>
    <w:rsid w:val="00635A50"/>
    <w:rsid w:val="006374F5"/>
    <w:rsid w:val="00642DD4"/>
    <w:rsid w:val="006518A6"/>
    <w:rsid w:val="006518AA"/>
    <w:rsid w:val="00654D4D"/>
    <w:rsid w:val="00660CF6"/>
    <w:rsid w:val="006618F5"/>
    <w:rsid w:val="006657B9"/>
    <w:rsid w:val="00665AF4"/>
    <w:rsid w:val="006660D7"/>
    <w:rsid w:val="006679FA"/>
    <w:rsid w:val="0067066A"/>
    <w:rsid w:val="00670D6F"/>
    <w:rsid w:val="006730D0"/>
    <w:rsid w:val="006741FA"/>
    <w:rsid w:val="006829D5"/>
    <w:rsid w:val="00686E63"/>
    <w:rsid w:val="0069107F"/>
    <w:rsid w:val="00692AD8"/>
    <w:rsid w:val="006946FC"/>
    <w:rsid w:val="006A0D1B"/>
    <w:rsid w:val="006A28FA"/>
    <w:rsid w:val="006A43FC"/>
    <w:rsid w:val="006A64E0"/>
    <w:rsid w:val="006A678F"/>
    <w:rsid w:val="006A6971"/>
    <w:rsid w:val="006A6C47"/>
    <w:rsid w:val="006B0284"/>
    <w:rsid w:val="006B064C"/>
    <w:rsid w:val="006B1404"/>
    <w:rsid w:val="006B19CB"/>
    <w:rsid w:val="006B3976"/>
    <w:rsid w:val="006B4DCC"/>
    <w:rsid w:val="006B747F"/>
    <w:rsid w:val="006C14BC"/>
    <w:rsid w:val="006C4C95"/>
    <w:rsid w:val="006C7972"/>
    <w:rsid w:val="006D1873"/>
    <w:rsid w:val="006D379E"/>
    <w:rsid w:val="006D5C3D"/>
    <w:rsid w:val="006D74C9"/>
    <w:rsid w:val="006D7772"/>
    <w:rsid w:val="006E0725"/>
    <w:rsid w:val="006E1636"/>
    <w:rsid w:val="006E2173"/>
    <w:rsid w:val="006E21FD"/>
    <w:rsid w:val="006E586F"/>
    <w:rsid w:val="006E6853"/>
    <w:rsid w:val="006E6F4D"/>
    <w:rsid w:val="006E7938"/>
    <w:rsid w:val="006F7283"/>
    <w:rsid w:val="0072307E"/>
    <w:rsid w:val="00731339"/>
    <w:rsid w:val="00731541"/>
    <w:rsid w:val="00735151"/>
    <w:rsid w:val="0073580E"/>
    <w:rsid w:val="007455BE"/>
    <w:rsid w:val="00746A84"/>
    <w:rsid w:val="00754F88"/>
    <w:rsid w:val="007572E5"/>
    <w:rsid w:val="00760942"/>
    <w:rsid w:val="0076166F"/>
    <w:rsid w:val="007639C5"/>
    <w:rsid w:val="00770815"/>
    <w:rsid w:val="00773430"/>
    <w:rsid w:val="007758C9"/>
    <w:rsid w:val="00775E0C"/>
    <w:rsid w:val="00784307"/>
    <w:rsid w:val="00790F92"/>
    <w:rsid w:val="00791653"/>
    <w:rsid w:val="00794C4F"/>
    <w:rsid w:val="00797348"/>
    <w:rsid w:val="007A0906"/>
    <w:rsid w:val="007A2A77"/>
    <w:rsid w:val="007A3A95"/>
    <w:rsid w:val="007A4B81"/>
    <w:rsid w:val="007A6471"/>
    <w:rsid w:val="007A6683"/>
    <w:rsid w:val="007A7BEE"/>
    <w:rsid w:val="007B1C04"/>
    <w:rsid w:val="007C6D25"/>
    <w:rsid w:val="007C70DD"/>
    <w:rsid w:val="007C7DD0"/>
    <w:rsid w:val="007D0B0A"/>
    <w:rsid w:val="007D15AA"/>
    <w:rsid w:val="007D2508"/>
    <w:rsid w:val="007D4097"/>
    <w:rsid w:val="007E6EA2"/>
    <w:rsid w:val="007F2A69"/>
    <w:rsid w:val="008028A1"/>
    <w:rsid w:val="00804570"/>
    <w:rsid w:val="008114F5"/>
    <w:rsid w:val="008136F3"/>
    <w:rsid w:val="00817626"/>
    <w:rsid w:val="008230D7"/>
    <w:rsid w:val="00831F9A"/>
    <w:rsid w:val="008355C3"/>
    <w:rsid w:val="00837B6C"/>
    <w:rsid w:val="00850C56"/>
    <w:rsid w:val="008545C8"/>
    <w:rsid w:val="00854CA2"/>
    <w:rsid w:val="00861D04"/>
    <w:rsid w:val="00866A97"/>
    <w:rsid w:val="00870C75"/>
    <w:rsid w:val="0087300F"/>
    <w:rsid w:val="008735CA"/>
    <w:rsid w:val="00874597"/>
    <w:rsid w:val="00875E1B"/>
    <w:rsid w:val="00876126"/>
    <w:rsid w:val="008764BE"/>
    <w:rsid w:val="008822CF"/>
    <w:rsid w:val="00887072"/>
    <w:rsid w:val="008940EE"/>
    <w:rsid w:val="008942D4"/>
    <w:rsid w:val="008A0029"/>
    <w:rsid w:val="008A26F4"/>
    <w:rsid w:val="008A793E"/>
    <w:rsid w:val="008B2E60"/>
    <w:rsid w:val="008B4C1E"/>
    <w:rsid w:val="008B50C5"/>
    <w:rsid w:val="008B7FC2"/>
    <w:rsid w:val="008C0A19"/>
    <w:rsid w:val="008C4892"/>
    <w:rsid w:val="008C52D9"/>
    <w:rsid w:val="008C5AD5"/>
    <w:rsid w:val="008D2764"/>
    <w:rsid w:val="008D28DC"/>
    <w:rsid w:val="008D6EB3"/>
    <w:rsid w:val="008D7343"/>
    <w:rsid w:val="008E43E7"/>
    <w:rsid w:val="008E5E3A"/>
    <w:rsid w:val="008F67F4"/>
    <w:rsid w:val="00903F3B"/>
    <w:rsid w:val="009045CF"/>
    <w:rsid w:val="00907820"/>
    <w:rsid w:val="00910A82"/>
    <w:rsid w:val="0091164E"/>
    <w:rsid w:val="00911C7C"/>
    <w:rsid w:val="00911F62"/>
    <w:rsid w:val="0091234D"/>
    <w:rsid w:val="00921FCA"/>
    <w:rsid w:val="00922217"/>
    <w:rsid w:val="00923394"/>
    <w:rsid w:val="00926292"/>
    <w:rsid w:val="00932238"/>
    <w:rsid w:val="009353CC"/>
    <w:rsid w:val="009371C3"/>
    <w:rsid w:val="0093774B"/>
    <w:rsid w:val="00940046"/>
    <w:rsid w:val="00940C50"/>
    <w:rsid w:val="009568FA"/>
    <w:rsid w:val="00964502"/>
    <w:rsid w:val="00970FB7"/>
    <w:rsid w:val="00973357"/>
    <w:rsid w:val="00974256"/>
    <w:rsid w:val="00983C35"/>
    <w:rsid w:val="009879D0"/>
    <w:rsid w:val="00991230"/>
    <w:rsid w:val="00991475"/>
    <w:rsid w:val="0099185D"/>
    <w:rsid w:val="00992A5F"/>
    <w:rsid w:val="00993C8E"/>
    <w:rsid w:val="00997431"/>
    <w:rsid w:val="009A2A38"/>
    <w:rsid w:val="009A2B06"/>
    <w:rsid w:val="009A502B"/>
    <w:rsid w:val="009A65F1"/>
    <w:rsid w:val="009A7C2D"/>
    <w:rsid w:val="009B1068"/>
    <w:rsid w:val="009B4F33"/>
    <w:rsid w:val="009C262F"/>
    <w:rsid w:val="009C6510"/>
    <w:rsid w:val="009D060C"/>
    <w:rsid w:val="009D2211"/>
    <w:rsid w:val="009D6EB8"/>
    <w:rsid w:val="009E76C4"/>
    <w:rsid w:val="009F687C"/>
    <w:rsid w:val="00A00E0C"/>
    <w:rsid w:val="00A016AD"/>
    <w:rsid w:val="00A017E9"/>
    <w:rsid w:val="00A01E50"/>
    <w:rsid w:val="00A02708"/>
    <w:rsid w:val="00A06F87"/>
    <w:rsid w:val="00A12A67"/>
    <w:rsid w:val="00A170D4"/>
    <w:rsid w:val="00A211C2"/>
    <w:rsid w:val="00A22C98"/>
    <w:rsid w:val="00A30BE8"/>
    <w:rsid w:val="00A3128B"/>
    <w:rsid w:val="00A3316A"/>
    <w:rsid w:val="00A33F60"/>
    <w:rsid w:val="00A348CF"/>
    <w:rsid w:val="00A444DD"/>
    <w:rsid w:val="00A53855"/>
    <w:rsid w:val="00A556DD"/>
    <w:rsid w:val="00A559EB"/>
    <w:rsid w:val="00A727CC"/>
    <w:rsid w:val="00A73D27"/>
    <w:rsid w:val="00A74834"/>
    <w:rsid w:val="00A75742"/>
    <w:rsid w:val="00A75E61"/>
    <w:rsid w:val="00A76FF2"/>
    <w:rsid w:val="00A77616"/>
    <w:rsid w:val="00A82E6B"/>
    <w:rsid w:val="00A87BCF"/>
    <w:rsid w:val="00A937A4"/>
    <w:rsid w:val="00AA0287"/>
    <w:rsid w:val="00AA0BAE"/>
    <w:rsid w:val="00AA391F"/>
    <w:rsid w:val="00AA6281"/>
    <w:rsid w:val="00AB5D55"/>
    <w:rsid w:val="00AC10A5"/>
    <w:rsid w:val="00AC43BA"/>
    <w:rsid w:val="00AC4EC1"/>
    <w:rsid w:val="00AD3A35"/>
    <w:rsid w:val="00AF3FDE"/>
    <w:rsid w:val="00AF50F1"/>
    <w:rsid w:val="00AF6322"/>
    <w:rsid w:val="00AF7C64"/>
    <w:rsid w:val="00B005BF"/>
    <w:rsid w:val="00B02A6F"/>
    <w:rsid w:val="00B07448"/>
    <w:rsid w:val="00B115B0"/>
    <w:rsid w:val="00B11740"/>
    <w:rsid w:val="00B12229"/>
    <w:rsid w:val="00B13EE4"/>
    <w:rsid w:val="00B156FE"/>
    <w:rsid w:val="00B17543"/>
    <w:rsid w:val="00B17C84"/>
    <w:rsid w:val="00B20109"/>
    <w:rsid w:val="00B243D5"/>
    <w:rsid w:val="00B3531C"/>
    <w:rsid w:val="00B40D38"/>
    <w:rsid w:val="00B5090B"/>
    <w:rsid w:val="00B53C4A"/>
    <w:rsid w:val="00B56F58"/>
    <w:rsid w:val="00B60462"/>
    <w:rsid w:val="00B60A28"/>
    <w:rsid w:val="00B64186"/>
    <w:rsid w:val="00B704B1"/>
    <w:rsid w:val="00B72051"/>
    <w:rsid w:val="00B72439"/>
    <w:rsid w:val="00B72D5F"/>
    <w:rsid w:val="00B74B30"/>
    <w:rsid w:val="00B81458"/>
    <w:rsid w:val="00B81E91"/>
    <w:rsid w:val="00B84668"/>
    <w:rsid w:val="00B86D0F"/>
    <w:rsid w:val="00B95AD1"/>
    <w:rsid w:val="00B978D5"/>
    <w:rsid w:val="00BA0199"/>
    <w:rsid w:val="00BA11D5"/>
    <w:rsid w:val="00BA3134"/>
    <w:rsid w:val="00BA4F88"/>
    <w:rsid w:val="00BA73C6"/>
    <w:rsid w:val="00BB2B84"/>
    <w:rsid w:val="00BB5A10"/>
    <w:rsid w:val="00BB7076"/>
    <w:rsid w:val="00BC571C"/>
    <w:rsid w:val="00BD14EA"/>
    <w:rsid w:val="00BD1B30"/>
    <w:rsid w:val="00BD21E7"/>
    <w:rsid w:val="00BD3C27"/>
    <w:rsid w:val="00BD62D9"/>
    <w:rsid w:val="00BD66E7"/>
    <w:rsid w:val="00BD6C5B"/>
    <w:rsid w:val="00BD7816"/>
    <w:rsid w:val="00BE12DB"/>
    <w:rsid w:val="00BE1EA0"/>
    <w:rsid w:val="00C01445"/>
    <w:rsid w:val="00C034A2"/>
    <w:rsid w:val="00C06C6C"/>
    <w:rsid w:val="00C07349"/>
    <w:rsid w:val="00C105BA"/>
    <w:rsid w:val="00C1183F"/>
    <w:rsid w:val="00C2513C"/>
    <w:rsid w:val="00C34340"/>
    <w:rsid w:val="00C35E80"/>
    <w:rsid w:val="00C4104C"/>
    <w:rsid w:val="00C446A9"/>
    <w:rsid w:val="00C46782"/>
    <w:rsid w:val="00C6093E"/>
    <w:rsid w:val="00C6590F"/>
    <w:rsid w:val="00C72447"/>
    <w:rsid w:val="00C7796D"/>
    <w:rsid w:val="00C8645E"/>
    <w:rsid w:val="00C95E9E"/>
    <w:rsid w:val="00CA6834"/>
    <w:rsid w:val="00CB0FFD"/>
    <w:rsid w:val="00CB2695"/>
    <w:rsid w:val="00CB2F22"/>
    <w:rsid w:val="00CB456D"/>
    <w:rsid w:val="00CB4992"/>
    <w:rsid w:val="00CC081D"/>
    <w:rsid w:val="00CC49B6"/>
    <w:rsid w:val="00CD5C0B"/>
    <w:rsid w:val="00CE5D47"/>
    <w:rsid w:val="00CE6635"/>
    <w:rsid w:val="00CE72A9"/>
    <w:rsid w:val="00CE7584"/>
    <w:rsid w:val="00CF6F3C"/>
    <w:rsid w:val="00CF7D6B"/>
    <w:rsid w:val="00D03AC5"/>
    <w:rsid w:val="00D12409"/>
    <w:rsid w:val="00D168AA"/>
    <w:rsid w:val="00D20A36"/>
    <w:rsid w:val="00D21940"/>
    <w:rsid w:val="00D26D5D"/>
    <w:rsid w:val="00D377CC"/>
    <w:rsid w:val="00D44FA9"/>
    <w:rsid w:val="00D52C10"/>
    <w:rsid w:val="00D57DF1"/>
    <w:rsid w:val="00D60DC5"/>
    <w:rsid w:val="00D618F0"/>
    <w:rsid w:val="00D62A59"/>
    <w:rsid w:val="00D66925"/>
    <w:rsid w:val="00D67C4A"/>
    <w:rsid w:val="00D72EBD"/>
    <w:rsid w:val="00D73504"/>
    <w:rsid w:val="00D740AC"/>
    <w:rsid w:val="00D92B51"/>
    <w:rsid w:val="00D9576B"/>
    <w:rsid w:val="00DA3FA9"/>
    <w:rsid w:val="00DA4043"/>
    <w:rsid w:val="00DB70DE"/>
    <w:rsid w:val="00DC6B51"/>
    <w:rsid w:val="00DD0AA2"/>
    <w:rsid w:val="00DD6BFF"/>
    <w:rsid w:val="00DE3683"/>
    <w:rsid w:val="00DE4011"/>
    <w:rsid w:val="00DE4962"/>
    <w:rsid w:val="00DF5716"/>
    <w:rsid w:val="00E01683"/>
    <w:rsid w:val="00E02821"/>
    <w:rsid w:val="00E04237"/>
    <w:rsid w:val="00E06B35"/>
    <w:rsid w:val="00E32879"/>
    <w:rsid w:val="00E33101"/>
    <w:rsid w:val="00E3778D"/>
    <w:rsid w:val="00E46CEA"/>
    <w:rsid w:val="00E47A9F"/>
    <w:rsid w:val="00E5377C"/>
    <w:rsid w:val="00E54566"/>
    <w:rsid w:val="00E56ECC"/>
    <w:rsid w:val="00E64256"/>
    <w:rsid w:val="00E6471E"/>
    <w:rsid w:val="00E76C9B"/>
    <w:rsid w:val="00E81923"/>
    <w:rsid w:val="00E86342"/>
    <w:rsid w:val="00E8798B"/>
    <w:rsid w:val="00E9055A"/>
    <w:rsid w:val="00E921A3"/>
    <w:rsid w:val="00EA0E9D"/>
    <w:rsid w:val="00EA0FCD"/>
    <w:rsid w:val="00EA197C"/>
    <w:rsid w:val="00EB030B"/>
    <w:rsid w:val="00EB156A"/>
    <w:rsid w:val="00EC337C"/>
    <w:rsid w:val="00EC38AE"/>
    <w:rsid w:val="00EC4B63"/>
    <w:rsid w:val="00EC4F48"/>
    <w:rsid w:val="00EC52BE"/>
    <w:rsid w:val="00EC544D"/>
    <w:rsid w:val="00EC71F9"/>
    <w:rsid w:val="00ED081B"/>
    <w:rsid w:val="00EE33C7"/>
    <w:rsid w:val="00EE6393"/>
    <w:rsid w:val="00EE665D"/>
    <w:rsid w:val="00F00363"/>
    <w:rsid w:val="00F00509"/>
    <w:rsid w:val="00F10D1C"/>
    <w:rsid w:val="00F3428D"/>
    <w:rsid w:val="00F34908"/>
    <w:rsid w:val="00F51146"/>
    <w:rsid w:val="00F55484"/>
    <w:rsid w:val="00F5628A"/>
    <w:rsid w:val="00F641A5"/>
    <w:rsid w:val="00F67A78"/>
    <w:rsid w:val="00F67F84"/>
    <w:rsid w:val="00F73C6D"/>
    <w:rsid w:val="00F77EB5"/>
    <w:rsid w:val="00F84F97"/>
    <w:rsid w:val="00F84FDF"/>
    <w:rsid w:val="00FA2027"/>
    <w:rsid w:val="00FA7C43"/>
    <w:rsid w:val="00FB5A92"/>
    <w:rsid w:val="00FC422E"/>
    <w:rsid w:val="00FD25ED"/>
    <w:rsid w:val="00FE39A7"/>
    <w:rsid w:val="00FE5667"/>
    <w:rsid w:val="00FF1415"/>
    <w:rsid w:val="00FF58F2"/>
    <w:rsid w:val="00FF6549"/>
    <w:rsid w:val="0581D86A"/>
    <w:rsid w:val="19436243"/>
    <w:rsid w:val="1C80DB73"/>
    <w:rsid w:val="1E4B82EB"/>
    <w:rsid w:val="20FB5E39"/>
    <w:rsid w:val="23CC3FCE"/>
    <w:rsid w:val="2E14DC09"/>
    <w:rsid w:val="6EC56811"/>
    <w:rsid w:val="744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EAA53"/>
  <w14:defaultImageDpi w14:val="0"/>
  <w15:docId w15:val="{D644FB44-59E4-4AF6-8C0D-AE9779C7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AD6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AD6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AD6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6AD6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6AD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56AD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56AD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56AD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56AD6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156AD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56AD6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156AD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Billname">
    <w:name w:val="Billname"/>
    <w:basedOn w:val="Normal"/>
    <w:rsid w:val="00156AD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156AD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156AD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56AD6"/>
    <w:pPr>
      <w:spacing w:before="180" w:after="60"/>
      <w:jc w:val="both"/>
    </w:pPr>
  </w:style>
  <w:style w:type="paragraph" w:customStyle="1" w:styleId="CoverActName">
    <w:name w:val="CoverActName"/>
    <w:basedOn w:val="Normal"/>
    <w:rsid w:val="00156AD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156AD6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156AD6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156AD6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156AD6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156AD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156AD6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ref">
    <w:name w:val="ref"/>
    <w:basedOn w:val="Normal"/>
    <w:next w:val="Normal"/>
    <w:uiPriority w:val="99"/>
    <w:rsid w:val="00156AD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156AD6"/>
    <w:rPr>
      <w:rFonts w:cs="Times New Roman"/>
    </w:rPr>
  </w:style>
  <w:style w:type="paragraph" w:customStyle="1" w:styleId="CoverInForce">
    <w:name w:val="CoverInForce"/>
    <w:basedOn w:val="Normal"/>
    <w:uiPriority w:val="99"/>
    <w:rsid w:val="00156AD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156AD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156AD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156AD6"/>
    <w:rPr>
      <w:rFonts w:cs="Times New Roman"/>
    </w:rPr>
  </w:style>
  <w:style w:type="paragraph" w:customStyle="1" w:styleId="Aparabullet">
    <w:name w:val="A para bullet"/>
    <w:basedOn w:val="Normal"/>
    <w:uiPriority w:val="99"/>
    <w:rsid w:val="00156AD6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156AD6"/>
  </w:style>
  <w:style w:type="paragraph" w:styleId="TOC2">
    <w:name w:val="toc 2"/>
    <w:basedOn w:val="Normal"/>
    <w:next w:val="Normal"/>
    <w:autoRedefine/>
    <w:uiPriority w:val="99"/>
    <w:semiHidden/>
    <w:rsid w:val="00156AD6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56AD6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156AD6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156AD6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156AD6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156AD6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156AD6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156AD6"/>
    <w:pPr>
      <w:ind w:left="1920"/>
    </w:pPr>
  </w:style>
  <w:style w:type="character" w:styleId="Hyperlink">
    <w:name w:val="Hyperlink"/>
    <w:basedOn w:val="DefaultParagraphFont"/>
    <w:uiPriority w:val="99"/>
    <w:rsid w:val="00156AD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56AD6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Minister">
    <w:name w:val="Minister"/>
    <w:basedOn w:val="Normal"/>
    <w:uiPriority w:val="99"/>
    <w:rsid w:val="00156AD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156AD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156AD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156AD6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156AD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56AD6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ShadedSchClause">
    <w:name w:val="Shaded Sch Clause"/>
    <w:basedOn w:val="Normal"/>
    <w:next w:val="Normal"/>
    <w:uiPriority w:val="99"/>
    <w:rsid w:val="00156AD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156A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97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AD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6C4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A6C4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A6C47"/>
    <w:rPr>
      <w:rFonts w:cs="Times New Roman"/>
      <w:b/>
      <w:bCs/>
      <w:lang w:val="x-none" w:eastAsia="en-US"/>
    </w:rPr>
  </w:style>
  <w:style w:type="paragraph" w:styleId="ListParagraph">
    <w:name w:val="List Paragraph"/>
    <w:basedOn w:val="Normal"/>
    <w:uiPriority w:val="34"/>
    <w:qFormat/>
    <w:rsid w:val="004672B7"/>
    <w:pPr>
      <w:ind w:left="720"/>
      <w:contextualSpacing/>
    </w:pPr>
  </w:style>
  <w:style w:type="paragraph" w:styleId="Revision">
    <w:name w:val="Revision"/>
    <w:hidden/>
    <w:uiPriority w:val="99"/>
    <w:semiHidden/>
    <w:rsid w:val="00C6093E"/>
    <w:rPr>
      <w:sz w:val="24"/>
      <w:lang w:eastAsia="en-US"/>
    </w:rPr>
  </w:style>
  <w:style w:type="paragraph" w:customStyle="1" w:styleId="TableHd">
    <w:name w:val="TableHd"/>
    <w:basedOn w:val="Normal"/>
    <w:rsid w:val="002E5194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E5194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2E5194"/>
    <w:pPr>
      <w:tabs>
        <w:tab w:val="left" w:pos="0"/>
      </w:tabs>
      <w:spacing w:before="60" w:after="60"/>
    </w:pPr>
    <w:rPr>
      <w:sz w:val="20"/>
    </w:rPr>
  </w:style>
  <w:style w:type="paragraph" w:customStyle="1" w:styleId="AH2Part">
    <w:name w:val="A H2 Part"/>
    <w:basedOn w:val="Normal"/>
    <w:next w:val="Normal"/>
    <w:rsid w:val="0087300F"/>
    <w:pPr>
      <w:keepNext/>
      <w:tabs>
        <w:tab w:val="left" w:pos="2600"/>
      </w:tabs>
      <w:spacing w:before="380"/>
      <w:ind w:left="2600" w:hanging="2600"/>
      <w:outlineLvl w:val="1"/>
    </w:pPr>
    <w:rPr>
      <w:rFonts w:ascii="Arial" w:hAnsi="Arial"/>
      <w:b/>
      <w:sz w:val="32"/>
    </w:rPr>
  </w:style>
  <w:style w:type="character" w:customStyle="1" w:styleId="CharPartNo">
    <w:name w:val="CharPartNo"/>
    <w:basedOn w:val="DefaultParagraphFont"/>
    <w:rsid w:val="0087300F"/>
    <w:rPr>
      <w:rFonts w:cs="Times New Roman"/>
    </w:rPr>
  </w:style>
  <w:style w:type="character" w:customStyle="1" w:styleId="CharPartText">
    <w:name w:val="CharPartText"/>
    <w:basedOn w:val="DefaultParagraphFont"/>
    <w:rsid w:val="008730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EE58-5861-4132-90FA-659CAB79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31</Lines>
  <Paragraphs>20</Paragraphs>
  <ScaleCrop>false</ScaleCrop>
  <Company>InTACT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2019-12-10T06:30:00Z</cp:lastPrinted>
  <dcterms:created xsi:type="dcterms:W3CDTF">2026-06-25T05:04:00Z</dcterms:created>
  <dcterms:modified xsi:type="dcterms:W3CDTF">2026-06-25T05:04:00Z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2024-06-07T05:16:19Z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0b9c157b-f981-45a6-9f98-23a202c163c3</vt:lpwstr>
  </property>
  <property fmtid="{D5CDD505-2E9C-101B-9397-08002B2CF9AE}" pid="8" name="MSIP_Label_69af8531-eb46-4968-8cb3-105d2f5ea87e_ContentBits">
    <vt:lpwstr>0</vt:lpwstr>
  </property>
</Properties>
</file>