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58E9" w14:textId="4C2F556C" w:rsidR="00AC0228" w:rsidRDefault="005B75BC" w:rsidP="00952276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C0228">
        <w:rPr>
          <w:rFonts w:ascii="Arial" w:hAnsi="Arial" w:cs="Arial"/>
        </w:rPr>
        <w:t>Australian Capital Territory</w:t>
      </w:r>
    </w:p>
    <w:p w14:paraId="6E43C2C6" w14:textId="6086B6BF" w:rsidR="00AC0228" w:rsidRDefault="00AC0228" w:rsidP="00952276">
      <w:pPr>
        <w:pStyle w:val="Billname"/>
        <w:spacing w:before="700"/>
      </w:pPr>
      <w:r>
        <w:t xml:space="preserve">Unit </w:t>
      </w:r>
      <w:r w:rsidR="00763BBD">
        <w:t xml:space="preserve">Titles (Fees) Determination </w:t>
      </w:r>
      <w:r w:rsidR="007463E4">
        <w:t>202</w:t>
      </w:r>
      <w:r w:rsidR="00C35D89">
        <w:t>6</w:t>
      </w:r>
    </w:p>
    <w:p w14:paraId="389427DB" w14:textId="49B01D1A" w:rsidR="00AC0228" w:rsidRDefault="00C77CB4" w:rsidP="00952276">
      <w:pPr>
        <w:spacing w:before="34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 xml:space="preserve">Disallowable </w:t>
      </w:r>
      <w:r w:rsidR="005048C8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Pr="00A146D2">
        <w:rPr>
          <w:rFonts w:ascii="Arial" w:hAnsi="Arial" w:cs="Arial"/>
          <w:b/>
          <w:bCs/>
        </w:rPr>
        <w:t>DI</w:t>
      </w:r>
      <w:r w:rsidR="007463E4" w:rsidRPr="00A146D2">
        <w:rPr>
          <w:rFonts w:ascii="Arial" w:hAnsi="Arial" w:cs="Arial"/>
          <w:b/>
          <w:bCs/>
        </w:rPr>
        <w:t>202</w:t>
      </w:r>
      <w:r w:rsidR="00C35D89">
        <w:rPr>
          <w:rFonts w:ascii="Arial" w:hAnsi="Arial"/>
          <w:b/>
          <w:bCs/>
        </w:rPr>
        <w:t>6-</w:t>
      </w:r>
      <w:r w:rsidR="00824A59">
        <w:rPr>
          <w:rFonts w:ascii="Arial" w:hAnsi="Arial"/>
          <w:b/>
          <w:bCs/>
        </w:rPr>
        <w:t>171</w:t>
      </w:r>
    </w:p>
    <w:p w14:paraId="26C9D533" w14:textId="77777777" w:rsidR="00AC0228" w:rsidRDefault="00AC0228" w:rsidP="005048C8">
      <w:pPr>
        <w:pStyle w:val="madeunder"/>
        <w:spacing w:before="300" w:after="0"/>
      </w:pPr>
      <w:r>
        <w:t>made under the</w:t>
      </w:r>
    </w:p>
    <w:p w14:paraId="2804DACC" w14:textId="77777777" w:rsidR="00AC0228" w:rsidRDefault="00AC0228" w:rsidP="00183450">
      <w:pPr>
        <w:pStyle w:val="CoverActName"/>
        <w:spacing w:before="320" w:after="0"/>
        <w:rPr>
          <w:sz w:val="20"/>
          <w:szCs w:val="20"/>
          <w:vertAlign w:val="superscript"/>
        </w:rPr>
      </w:pPr>
      <w:r w:rsidRPr="00BC4A33">
        <w:rPr>
          <w:sz w:val="20"/>
          <w:szCs w:val="20"/>
        </w:rPr>
        <w:t>Unit Titles Act 2001</w:t>
      </w:r>
      <w:r>
        <w:rPr>
          <w:sz w:val="20"/>
          <w:szCs w:val="20"/>
        </w:rPr>
        <w:t>, s 179 (Determination of fees)</w:t>
      </w:r>
    </w:p>
    <w:bookmarkEnd w:id="0"/>
    <w:p w14:paraId="5D4A92B5" w14:textId="77777777" w:rsidR="00AC0228" w:rsidRDefault="00AC0228" w:rsidP="005048C8">
      <w:pPr>
        <w:pStyle w:val="N-line3"/>
        <w:pBdr>
          <w:bottom w:val="none" w:sz="0" w:space="0" w:color="auto"/>
        </w:pBdr>
        <w:spacing w:before="60"/>
      </w:pPr>
    </w:p>
    <w:p w14:paraId="10EB185A" w14:textId="77777777" w:rsidR="00AC0228" w:rsidRDefault="00AC0228">
      <w:pPr>
        <w:pStyle w:val="N-line3"/>
        <w:pBdr>
          <w:top w:val="single" w:sz="12" w:space="1" w:color="auto"/>
          <w:bottom w:val="none" w:sz="0" w:space="0" w:color="auto"/>
        </w:pBdr>
      </w:pPr>
    </w:p>
    <w:p w14:paraId="2611EC12" w14:textId="77777777" w:rsidR="00AC0228" w:rsidRDefault="00AC0228" w:rsidP="005048C8">
      <w:pPr>
        <w:numPr>
          <w:ilvl w:val="0"/>
          <w:numId w:val="1"/>
        </w:numPr>
        <w:spacing w:before="6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of </w:t>
      </w:r>
      <w:r w:rsidR="005048C8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</w:t>
      </w:r>
    </w:p>
    <w:p w14:paraId="189A2AEF" w14:textId="401477BC" w:rsidR="00AC0228" w:rsidRDefault="00AC0228" w:rsidP="005048C8">
      <w:pPr>
        <w:pStyle w:val="BodyTextIndent3"/>
        <w:tabs>
          <w:tab w:val="num" w:pos="426"/>
          <w:tab w:val="num" w:pos="709"/>
        </w:tabs>
        <w:spacing w:before="140"/>
        <w:ind w:left="720"/>
        <w:rPr>
          <w:i/>
          <w:iCs/>
        </w:rPr>
      </w:pPr>
      <w:r>
        <w:t xml:space="preserve">This instrument is the </w:t>
      </w:r>
      <w:r>
        <w:rPr>
          <w:i/>
          <w:iCs/>
        </w:rPr>
        <w:t xml:space="preserve">Unit Titles (Fees) Determination </w:t>
      </w:r>
      <w:r w:rsidR="007463E4">
        <w:rPr>
          <w:i/>
          <w:iCs/>
        </w:rPr>
        <w:t>202</w:t>
      </w:r>
      <w:r w:rsidR="00C35D89">
        <w:rPr>
          <w:i/>
          <w:iCs/>
        </w:rPr>
        <w:t>6</w:t>
      </w:r>
      <w:r>
        <w:rPr>
          <w:i/>
          <w:iCs/>
        </w:rPr>
        <w:t>.</w:t>
      </w:r>
    </w:p>
    <w:p w14:paraId="6D6DD5BC" w14:textId="77777777" w:rsidR="00AC0228" w:rsidRDefault="00AC0228" w:rsidP="005048C8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29AD6F01" w14:textId="6C423957" w:rsidR="00F81382" w:rsidRDefault="00F81382" w:rsidP="005048C8">
      <w:pPr>
        <w:spacing w:before="140"/>
        <w:ind w:left="720"/>
      </w:pPr>
      <w:r>
        <w:t xml:space="preserve">This instrument commences on 1 July </w:t>
      </w:r>
      <w:r w:rsidR="007463E4">
        <w:t>202</w:t>
      </w:r>
      <w:r w:rsidR="00C35D89">
        <w:t>6</w:t>
      </w:r>
      <w:r>
        <w:t>.</w:t>
      </w:r>
    </w:p>
    <w:p w14:paraId="7D884DCE" w14:textId="77777777" w:rsidR="00AC0228" w:rsidRDefault="00AC0228" w:rsidP="005048C8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Determination of fees</w:t>
      </w:r>
    </w:p>
    <w:p w14:paraId="711DCCDF" w14:textId="3184182B" w:rsidR="00AC0228" w:rsidRDefault="00BC4A33" w:rsidP="005048C8">
      <w:pPr>
        <w:pStyle w:val="BodyTextIndent3"/>
        <w:spacing w:before="140"/>
        <w:ind w:left="720"/>
      </w:pPr>
      <w:r>
        <w:t xml:space="preserve">I determine the fee payable for a matter listed in column </w:t>
      </w:r>
      <w:r w:rsidR="00A821EA">
        <w:t>3</w:t>
      </w:r>
      <w:r>
        <w:t xml:space="preserve"> of the schedule to be the fee listed in the corresponding entry in column </w:t>
      </w:r>
      <w:r w:rsidR="00A821EA">
        <w:t>5</w:t>
      </w:r>
      <w:r>
        <w:t xml:space="preserve"> of the schedule.</w:t>
      </w:r>
    </w:p>
    <w:p w14:paraId="1F497CBA" w14:textId="77777777" w:rsidR="00AC0228" w:rsidRDefault="00AC0228" w:rsidP="005048C8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Payment of fees</w:t>
      </w:r>
    </w:p>
    <w:p w14:paraId="6142ACD5" w14:textId="77777777" w:rsidR="00AC0228" w:rsidRDefault="00BC4A33" w:rsidP="005048C8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A fee mentioned in the schedule is payable to the </w:t>
      </w:r>
      <w:r w:rsidR="0062393B">
        <w:t>Territory</w:t>
      </w:r>
      <w:r>
        <w:t xml:space="preserve"> by the person requesting the goods or services described in the schedule.</w:t>
      </w:r>
    </w:p>
    <w:p w14:paraId="55ED493C" w14:textId="77777777" w:rsidR="00AC0228" w:rsidRDefault="00AC0228" w:rsidP="005048C8">
      <w:pPr>
        <w:numPr>
          <w:ilvl w:val="0"/>
          <w:numId w:val="1"/>
        </w:numPr>
        <w:spacing w:before="30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Revocation</w:t>
      </w:r>
    </w:p>
    <w:p w14:paraId="0B1F652E" w14:textId="333A03F0" w:rsidR="00AC0228" w:rsidRDefault="00565409" w:rsidP="005048C8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>This instrument</w:t>
      </w:r>
      <w:r w:rsidR="00BC4A33">
        <w:t xml:space="preserve"> revoke</w:t>
      </w:r>
      <w:r>
        <w:t>s</w:t>
      </w:r>
      <w:r w:rsidR="00BC4A33">
        <w:t xml:space="preserve"> the </w:t>
      </w:r>
      <w:r w:rsidR="00BC4A33">
        <w:rPr>
          <w:i/>
        </w:rPr>
        <w:t xml:space="preserve">Unit </w:t>
      </w:r>
      <w:r w:rsidR="0096267D">
        <w:rPr>
          <w:i/>
        </w:rPr>
        <w:t>Titles (Fees) Determination 20</w:t>
      </w:r>
      <w:r w:rsidR="00D577EF">
        <w:rPr>
          <w:i/>
        </w:rPr>
        <w:t>2</w:t>
      </w:r>
      <w:r w:rsidR="00C35D89">
        <w:rPr>
          <w:i/>
        </w:rPr>
        <w:t>5</w:t>
      </w:r>
      <w:r w:rsidR="00C35D89">
        <w:rPr>
          <w:i/>
        </w:rPr>
        <w:br/>
      </w:r>
      <w:r w:rsidR="00BC4A33">
        <w:rPr>
          <w:i/>
        </w:rPr>
        <w:t xml:space="preserve"> </w:t>
      </w:r>
      <w:r w:rsidR="00BC4A33">
        <w:t>(DI</w:t>
      </w:r>
      <w:r w:rsidR="00BC4A33" w:rsidRPr="007D3148">
        <w:t>20</w:t>
      </w:r>
      <w:r w:rsidR="00B56559">
        <w:t>2</w:t>
      </w:r>
      <w:r w:rsidR="00C35D89">
        <w:t>5</w:t>
      </w:r>
      <w:r w:rsidR="00D577EF">
        <w:t>-1</w:t>
      </w:r>
      <w:r w:rsidR="00C35D89">
        <w:t>72</w:t>
      </w:r>
      <w:r w:rsidR="00BC4A33">
        <w:t xml:space="preserve">). </w:t>
      </w:r>
    </w:p>
    <w:p w14:paraId="20D0C764" w14:textId="564482AE" w:rsidR="005C304E" w:rsidRDefault="0087516C" w:rsidP="00824A59">
      <w:pPr>
        <w:tabs>
          <w:tab w:val="left" w:pos="4500"/>
        </w:tabs>
        <w:spacing w:before="720"/>
      </w:pPr>
      <w:r>
        <w:t>Chris Steel</w:t>
      </w:r>
      <w:r w:rsidR="00F86F3B">
        <w:t xml:space="preserve"> MLA</w:t>
      </w:r>
      <w:r w:rsidR="00AC0228">
        <w:br/>
        <w:t xml:space="preserve">Minister for </w:t>
      </w:r>
      <w:r w:rsidR="00DE653D">
        <w:t>Planning</w:t>
      </w:r>
      <w:r w:rsidR="00466B97">
        <w:t xml:space="preserve"> </w:t>
      </w:r>
      <w:r w:rsidR="002F4F7A">
        <w:t>and Sustainable Development</w:t>
      </w:r>
      <w:r w:rsidR="00824A59">
        <w:br/>
        <w:t xml:space="preserve">30 </w:t>
      </w:r>
      <w:r w:rsidR="007016BC">
        <w:t>June</w:t>
      </w:r>
      <w:r w:rsidR="00A51BE1">
        <w:t xml:space="preserve"> </w:t>
      </w:r>
      <w:r w:rsidR="007463E4" w:rsidRPr="000443CE">
        <w:t>202</w:t>
      </w:r>
      <w:r w:rsidR="00C35D89">
        <w:t>6</w:t>
      </w:r>
      <w:r w:rsidR="00AC0228">
        <w:br/>
      </w:r>
    </w:p>
    <w:p w14:paraId="047E19E7" w14:textId="77777777" w:rsidR="005048C8" w:rsidRDefault="005048C8">
      <w:r>
        <w:br w:type="page"/>
      </w:r>
    </w:p>
    <w:p w14:paraId="1416ED0D" w14:textId="77777777" w:rsidR="00B56559" w:rsidRPr="005048C8" w:rsidRDefault="00B56559" w:rsidP="00B56559">
      <w:pPr>
        <w:rPr>
          <w:rFonts w:ascii="Arial" w:hAnsi="Arial" w:cs="Arial"/>
          <w:b/>
          <w:iCs/>
          <w:snapToGrid w:val="0"/>
          <w:color w:val="000000"/>
        </w:rPr>
      </w:pPr>
      <w:r w:rsidRPr="005048C8">
        <w:rPr>
          <w:rFonts w:ascii="Arial" w:hAnsi="Arial" w:cs="Arial"/>
          <w:b/>
          <w:iCs/>
          <w:snapToGrid w:val="0"/>
          <w:color w:val="000000"/>
        </w:rPr>
        <w:lastRenderedPageBreak/>
        <w:t>Schedule</w:t>
      </w:r>
    </w:p>
    <w:p w14:paraId="4E90C2A5" w14:textId="77777777" w:rsidR="00B56559" w:rsidRDefault="00B56559" w:rsidP="00B56559">
      <w:pPr>
        <w:rPr>
          <w:iCs/>
          <w:snapToGrid w:val="0"/>
          <w:color w:val="000000"/>
        </w:rPr>
      </w:pPr>
      <w:r w:rsidRPr="005048C8">
        <w:rPr>
          <w:iCs/>
          <w:snapToGrid w:val="0"/>
          <w:color w:val="000000"/>
        </w:rPr>
        <w:t xml:space="preserve">(see s 3) </w:t>
      </w:r>
    </w:p>
    <w:p w14:paraId="4447C597" w14:textId="77777777" w:rsidR="0087516C" w:rsidRPr="005048C8" w:rsidRDefault="0087516C" w:rsidP="00B56559">
      <w:pPr>
        <w:rPr>
          <w:iCs/>
          <w:snapToGrid w:val="0"/>
          <w:color w:val="000000"/>
        </w:rPr>
      </w:pPr>
    </w:p>
    <w:tbl>
      <w:tblPr>
        <w:tblW w:w="9991" w:type="dxa"/>
        <w:tblInd w:w="-820" w:type="dxa"/>
        <w:tblLook w:val="04A0" w:firstRow="1" w:lastRow="0" w:firstColumn="1" w:lastColumn="0" w:noHBand="0" w:noVBand="1"/>
      </w:tblPr>
      <w:tblGrid>
        <w:gridCol w:w="1035"/>
        <w:gridCol w:w="1260"/>
        <w:gridCol w:w="4440"/>
        <w:gridCol w:w="1756"/>
        <w:gridCol w:w="1500"/>
      </w:tblGrid>
      <w:tr w:rsidR="00A821EA" w14:paraId="0968B76F" w14:textId="77777777" w:rsidTr="00C35D89">
        <w:trPr>
          <w:trHeight w:val="300"/>
          <w:tblHeader/>
        </w:trPr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C8183" w14:textId="23BCD955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B39A98" w14:textId="19C91909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2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3EAC62" w14:textId="52D240D7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3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680C69" w14:textId="670E5863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B0E5B2" w14:textId="2C61B777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Column 5</w:t>
            </w:r>
          </w:p>
        </w:tc>
      </w:tr>
      <w:tr w:rsidR="00A821EA" w14:paraId="2C585087" w14:textId="77777777" w:rsidTr="00C35D89">
        <w:trPr>
          <w:trHeight w:val="1500"/>
          <w:tblHeader/>
        </w:trPr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A4C81B" w14:textId="16EC52D9" w:rsidR="00A821EA" w:rsidRDefault="00A821EA" w:rsidP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Item number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51C1AB" w14:textId="4EC131EA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Relevant Section for which a fee is payable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F7446" w14:textId="77777777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9C48EB" w14:textId="2422A042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="007463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</w:t>
            </w:r>
            <w:r w:rsidR="00C35D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 w:rsidR="007463E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</w:t>
            </w:r>
            <w:r w:rsidR="00C35D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A62EA5" w14:textId="1D6E3EE8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Fee Payable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GST Exempt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202</w:t>
            </w:r>
            <w:r w:rsidR="00C35D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-2</w:t>
            </w:r>
            <w:r w:rsidR="00C35D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A821EA" w14:paraId="232AA8BE" w14:textId="77777777" w:rsidTr="00C35D89">
        <w:trPr>
          <w:trHeight w:val="16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87ADD87" w14:textId="77777777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03B0" w14:textId="209D9571" w:rsidR="00A821EA" w:rsidRDefault="00A821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85D11" w14:textId="77777777" w:rsidR="00A821EA" w:rsidRDefault="00A821EA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1EC2" w14:textId="77777777" w:rsidR="00A821EA" w:rsidRDefault="00A821E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BA31" w14:textId="77777777" w:rsidR="00A821EA" w:rsidRDefault="00A821EA">
            <w:pPr>
              <w:rPr>
                <w:sz w:val="20"/>
                <w:szCs w:val="20"/>
              </w:rPr>
            </w:pPr>
          </w:p>
        </w:tc>
      </w:tr>
      <w:tr w:rsidR="00C35D89" w14:paraId="69AFB06B" w14:textId="77777777" w:rsidTr="00C35D89">
        <w:trPr>
          <w:trHeight w:val="6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EBD44ED" w14:textId="6503BD76" w:rsidR="00C35D89" w:rsidRPr="008F776D" w:rsidRDefault="00C35D89" w:rsidP="00C35D89">
            <w:pPr>
              <w:rPr>
                <w:color w:val="000000"/>
                <w:sz w:val="22"/>
                <w:szCs w:val="22"/>
              </w:rPr>
            </w:pPr>
            <w:r w:rsidRPr="008F776D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84AAE" w14:textId="3E5FFBC2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5BDE5" w14:textId="77777777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Two Unit Residential Developments – where the number of proposed residential units is two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2B503" w14:textId="4CDBF9CE" w:rsidR="00C35D89" w:rsidRPr="00C35D89" w:rsidRDefault="00C35D89" w:rsidP="00C35D8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F0668">
              <w:rPr>
                <w:color w:val="000000"/>
                <w:sz w:val="22"/>
                <w:szCs w:val="22"/>
              </w:rPr>
              <w:t>2,752.43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6FE1E" w14:textId="14898593" w:rsidR="00C35D89" w:rsidRDefault="00C35D89" w:rsidP="00C35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011D"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>,851.52</w:t>
            </w:r>
          </w:p>
        </w:tc>
      </w:tr>
      <w:tr w:rsidR="00C35D89" w14:paraId="4D4063E6" w14:textId="77777777" w:rsidTr="00C35D89">
        <w:trPr>
          <w:trHeight w:val="9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99D2E08" w14:textId="4C77E417" w:rsidR="00C35D89" w:rsidRPr="008F776D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0FEBD0" w14:textId="034A1447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65677" w14:textId="47F2EE31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Three to Four Unit Residential Developments – where the number of proposed residential units is three or four: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FED25" w14:textId="77777777" w:rsidR="00C35D89" w:rsidRPr="00C35D89" w:rsidRDefault="00C35D89" w:rsidP="00C35D8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97D16" w14:textId="77777777" w:rsidR="00C35D89" w:rsidRDefault="00C35D89" w:rsidP="00C35D89">
            <w:pPr>
              <w:jc w:val="right"/>
              <w:rPr>
                <w:sz w:val="20"/>
                <w:szCs w:val="20"/>
              </w:rPr>
            </w:pPr>
          </w:p>
        </w:tc>
      </w:tr>
      <w:tr w:rsidR="00C35D89" w14:paraId="67E6DACE" w14:textId="77777777" w:rsidTr="008F066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7B3A8FC9" w14:textId="4BF89041" w:rsidR="00C35D89" w:rsidRPr="008F776D" w:rsidRDefault="00C35D89" w:rsidP="00C35D8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453D28" w14:textId="3DFBAD77" w:rsidR="00C35D89" w:rsidRDefault="00C35D89" w:rsidP="00C35D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7EFC4" w14:textId="77777777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unstaged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development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5E994" w14:textId="7AD61B76" w:rsidR="00C35D89" w:rsidRPr="00C35D89" w:rsidRDefault="00C35D89" w:rsidP="00C35D8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F0668">
              <w:rPr>
                <w:color w:val="000000"/>
                <w:sz w:val="22"/>
                <w:szCs w:val="22"/>
              </w:rPr>
              <w:t>4,111.66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E8F29" w14:textId="29BE06F2" w:rsidR="00C35D89" w:rsidRPr="0095011D" w:rsidRDefault="00C35D89" w:rsidP="00C35D89">
            <w:pPr>
              <w:jc w:val="right"/>
              <w:rPr>
                <w:b/>
                <w:bCs/>
                <w:sz w:val="22"/>
                <w:szCs w:val="22"/>
              </w:rPr>
            </w:pPr>
            <w:r w:rsidRPr="0095011D">
              <w:rPr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b/>
                <w:bCs/>
                <w:color w:val="000000"/>
                <w:sz w:val="22"/>
                <w:szCs w:val="22"/>
              </w:rPr>
              <w:t>,259.68</w:t>
            </w:r>
          </w:p>
        </w:tc>
      </w:tr>
      <w:tr w:rsidR="00C35D89" w14:paraId="273BD6AF" w14:textId="77777777" w:rsidTr="008F066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B0147D3" w14:textId="19C2EAC1" w:rsidR="00C35D89" w:rsidRPr="008F776D" w:rsidRDefault="00C35D89" w:rsidP="00C35D8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64F28B" w14:textId="10AAFEE5" w:rsidR="00C35D89" w:rsidRDefault="00C35D89" w:rsidP="00C35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B992F1" w14:textId="77777777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staged development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6F639" w14:textId="7A1D28E9" w:rsidR="00C35D89" w:rsidRPr="00C35D89" w:rsidRDefault="00C35D89" w:rsidP="00C35D8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F0668">
              <w:rPr>
                <w:color w:val="000000"/>
                <w:sz w:val="22"/>
                <w:szCs w:val="22"/>
              </w:rPr>
              <w:t>5,219.98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0DE45" w14:textId="574DA58C" w:rsidR="00C35D89" w:rsidRPr="0095011D" w:rsidRDefault="00C35D89" w:rsidP="00C35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011D">
              <w:rPr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</w:rPr>
              <w:t>,407.90</w:t>
            </w:r>
          </w:p>
        </w:tc>
      </w:tr>
      <w:tr w:rsidR="00C35D89" w14:paraId="42118111" w14:textId="77777777" w:rsidTr="00C35D89">
        <w:trPr>
          <w:trHeight w:val="9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C19B44B" w14:textId="77777777" w:rsidR="00C35D89" w:rsidRPr="008F776D" w:rsidRDefault="00C35D89" w:rsidP="00C35D8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A7B457" w14:textId="65B4B020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E535B" w14:textId="4DA8AC96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Two to Four Unit Mixed Use or Commercial Developments – where the number of proposed commercial units is two, three or four: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0BD86" w14:textId="77777777" w:rsidR="00C35D89" w:rsidRPr="00C35D89" w:rsidRDefault="00C35D89" w:rsidP="00C35D8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393FF" w14:textId="77777777" w:rsidR="00C35D89" w:rsidRDefault="00C35D89" w:rsidP="00C35D89">
            <w:pPr>
              <w:jc w:val="right"/>
              <w:rPr>
                <w:sz w:val="20"/>
                <w:szCs w:val="20"/>
              </w:rPr>
            </w:pPr>
          </w:p>
        </w:tc>
      </w:tr>
      <w:tr w:rsidR="00C35D89" w14:paraId="3D529CFA" w14:textId="77777777" w:rsidTr="008F066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86D1948" w14:textId="1FF92639" w:rsidR="00C35D89" w:rsidRPr="008F776D" w:rsidRDefault="00C35D89" w:rsidP="00C35D8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4471" w14:textId="2126613D" w:rsidR="00C35D89" w:rsidRDefault="00C35D89" w:rsidP="00C35D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B5FAB" w14:textId="77777777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unstaged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development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1FAF1" w14:textId="58D4CC84" w:rsidR="00C35D89" w:rsidRPr="00C35D89" w:rsidRDefault="00C35D89" w:rsidP="00C35D8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F0668">
              <w:rPr>
                <w:color w:val="000000"/>
                <w:sz w:val="22"/>
                <w:szCs w:val="22"/>
              </w:rPr>
              <w:t>4,111.66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49E89" w14:textId="5D6D9177" w:rsidR="00C35D89" w:rsidRPr="0095011D" w:rsidRDefault="00C35D89" w:rsidP="00C35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011D">
              <w:rPr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b/>
                <w:bCs/>
                <w:color w:val="000000"/>
                <w:sz w:val="22"/>
                <w:szCs w:val="22"/>
              </w:rPr>
              <w:t>,259.68</w:t>
            </w:r>
          </w:p>
        </w:tc>
      </w:tr>
      <w:tr w:rsidR="00C35D89" w14:paraId="4A557A88" w14:textId="77777777" w:rsidTr="008F066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560BD14" w14:textId="343C22E3" w:rsidR="00C35D89" w:rsidRPr="008F776D" w:rsidRDefault="00C35D89" w:rsidP="00C35D8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CE6EF" w14:textId="6C6FBADE" w:rsidR="00C35D89" w:rsidRDefault="00C35D89" w:rsidP="00C35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41691" w14:textId="77777777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-staged development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2BE46" w14:textId="4F72728C" w:rsidR="00C35D89" w:rsidRPr="00C35D89" w:rsidRDefault="00C35D89" w:rsidP="00C35D8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F0668">
              <w:rPr>
                <w:color w:val="000000"/>
                <w:sz w:val="22"/>
                <w:szCs w:val="22"/>
              </w:rPr>
              <w:t>5,219.98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A582D" w14:textId="1374FCB8" w:rsidR="00C35D89" w:rsidRPr="0095011D" w:rsidRDefault="00C35D89" w:rsidP="00C35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011D">
              <w:rPr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BE0E42">
              <w:rPr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b/>
                <w:bCs/>
                <w:color w:val="000000"/>
                <w:sz w:val="22"/>
                <w:szCs w:val="22"/>
              </w:rPr>
              <w:t>07.90</w:t>
            </w:r>
          </w:p>
        </w:tc>
      </w:tr>
      <w:tr w:rsidR="00C35D89" w14:paraId="79A4297B" w14:textId="77777777" w:rsidTr="00C35D89">
        <w:trPr>
          <w:trHeight w:val="12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7D86C584" w14:textId="5BC6B03C" w:rsidR="00C35D89" w:rsidRPr="008F776D" w:rsidRDefault="00C35D89" w:rsidP="00C35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A987C" w14:textId="02133190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8A828" w14:textId="77777777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Additional Unit Fees – where the number of proposed units exceeds four (commercial or residential), the following fee per additional unit applies: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E801F1" w14:textId="77777777" w:rsidR="00C35D89" w:rsidRPr="00C35D89" w:rsidRDefault="00C35D89" w:rsidP="00C35D8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9F343E" w14:textId="77777777" w:rsidR="00C35D89" w:rsidRDefault="00C35D89" w:rsidP="00C35D89">
            <w:pPr>
              <w:jc w:val="right"/>
              <w:rPr>
                <w:sz w:val="20"/>
                <w:szCs w:val="20"/>
              </w:rPr>
            </w:pPr>
          </w:p>
        </w:tc>
      </w:tr>
      <w:tr w:rsidR="00C35D89" w14:paraId="368E8B69" w14:textId="77777777" w:rsidTr="008F066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E405604" w14:textId="356125A6" w:rsidR="00C35D89" w:rsidRPr="008F776D" w:rsidRDefault="00C35D89" w:rsidP="00C35D8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83BC3" w14:textId="365461FF" w:rsidR="00C35D89" w:rsidRDefault="00C35D89" w:rsidP="00C35D8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966DA" w14:textId="77777777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unstaged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development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BB02F" w14:textId="6A8A3834" w:rsidR="00C35D89" w:rsidRPr="00C35D89" w:rsidRDefault="00C35D89" w:rsidP="00C35D8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F0668">
              <w:rPr>
                <w:color w:val="000000"/>
                <w:sz w:val="22"/>
                <w:szCs w:val="22"/>
              </w:rPr>
              <w:t>279.68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52BFA2" w14:textId="539B14DB" w:rsidR="00C35D89" w:rsidRPr="0095011D" w:rsidRDefault="00C35D89" w:rsidP="00C35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011D"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>89.75</w:t>
            </w:r>
          </w:p>
        </w:tc>
      </w:tr>
      <w:tr w:rsidR="00C35D89" w14:paraId="1C77A71B" w14:textId="77777777" w:rsidTr="008F0668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AE59B33" w14:textId="6AEE1DF5" w:rsidR="00C35D89" w:rsidRPr="008F776D" w:rsidRDefault="00C35D89" w:rsidP="00C35D8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701A8" w14:textId="6530C43F" w:rsidR="00C35D89" w:rsidRDefault="00C35D89" w:rsidP="00C35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73A95" w14:textId="77777777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-staged development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6F5AF1" w14:textId="7F7BF9F5" w:rsidR="00C35D89" w:rsidRPr="00C35D89" w:rsidRDefault="00C35D89" w:rsidP="00C35D8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F0668">
              <w:rPr>
                <w:color w:val="000000"/>
                <w:sz w:val="22"/>
                <w:szCs w:val="22"/>
              </w:rPr>
              <w:t>324.11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0B049" w14:textId="45C4249E" w:rsidR="00C35D89" w:rsidRPr="0095011D" w:rsidRDefault="00C35D89" w:rsidP="00C35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5011D">
              <w:rPr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</w:rPr>
              <w:t>35.78</w:t>
            </w:r>
          </w:p>
        </w:tc>
      </w:tr>
      <w:tr w:rsidR="00C35D89" w14:paraId="7CEDE138" w14:textId="77777777" w:rsidTr="00C35D89">
        <w:trPr>
          <w:trHeight w:val="15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1DF8D5D" w14:textId="10C5B657" w:rsidR="00C35D89" w:rsidRPr="008F776D" w:rsidRDefault="00C35D89" w:rsidP="00C35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26E55" w14:textId="4C0029E1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F7D35" w14:textId="3D53698A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Developments for the purpose of section 17 of the Act, the fee to be paid if an application is amended from ‘</w:t>
            </w:r>
            <w:proofErr w:type="spellStart"/>
            <w:r>
              <w:rPr>
                <w:color w:val="000000"/>
                <w:sz w:val="22"/>
                <w:szCs w:val="22"/>
              </w:rPr>
              <w:t>unstaged</w:t>
            </w:r>
            <w:proofErr w:type="spellEnd"/>
            <w:r>
              <w:rPr>
                <w:color w:val="000000"/>
                <w:sz w:val="22"/>
                <w:szCs w:val="22"/>
              </w:rPr>
              <w:t>’ to ‘staged’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33B4A" w14:textId="10BDA50E" w:rsidR="00C35D89" w:rsidRPr="00C35D89" w:rsidRDefault="00C35D89" w:rsidP="00C35D8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F0668">
              <w:rPr>
                <w:color w:val="000000"/>
                <w:sz w:val="22"/>
                <w:szCs w:val="22"/>
              </w:rPr>
              <w:t xml:space="preserve"> 1,488.60 (plus 63.37 for each unit in excess of 4 units)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641F9" w14:textId="67DAA871" w:rsidR="00C35D89" w:rsidRDefault="00C35D89" w:rsidP="00C35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1,542.19 (plus 65.65 for each unit in excess of 4 units) </w:t>
            </w:r>
          </w:p>
        </w:tc>
      </w:tr>
      <w:tr w:rsidR="00C35D89" w14:paraId="49A4DB90" w14:textId="77777777" w:rsidTr="00C35D89">
        <w:trPr>
          <w:trHeight w:val="6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6B02AA3" w14:textId="342DEDFD" w:rsidR="00C35D89" w:rsidRPr="008F776D" w:rsidRDefault="00C35D89" w:rsidP="00C35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F776D">
              <w:rPr>
                <w:sz w:val="22"/>
                <w:szCs w:val="22"/>
              </w:rPr>
              <w:t>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6139C" w14:textId="383F125C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28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B21A9" w14:textId="77777777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 Title Fees – Other – Lapse of endorsement of units Plan after 3 months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73001" w14:textId="4A7CF65B" w:rsidR="00C35D89" w:rsidRPr="00C35D89" w:rsidRDefault="00C35D89" w:rsidP="00C35D8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F0668">
              <w:rPr>
                <w:sz w:val="22"/>
                <w:szCs w:val="22"/>
              </w:rPr>
              <w:t>151.59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96782" w14:textId="27AFB539" w:rsidR="00C35D89" w:rsidRPr="00000490" w:rsidRDefault="00C35D89" w:rsidP="00C35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00490">
              <w:rPr>
                <w:b/>
                <w:bCs/>
                <w:sz w:val="22"/>
                <w:szCs w:val="22"/>
              </w:rPr>
              <w:t>15</w:t>
            </w:r>
            <w:r>
              <w:rPr>
                <w:b/>
                <w:bCs/>
                <w:sz w:val="22"/>
                <w:szCs w:val="22"/>
              </w:rPr>
              <w:t>7.05</w:t>
            </w:r>
          </w:p>
        </w:tc>
      </w:tr>
      <w:tr w:rsidR="00C35D89" w14:paraId="2F164269" w14:textId="77777777" w:rsidTr="00C35D89">
        <w:trPr>
          <w:trHeight w:val="9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7EF134F" w14:textId="3763D122" w:rsidR="00C35D89" w:rsidRPr="008F776D" w:rsidRDefault="00C35D89" w:rsidP="00C35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F776D">
              <w:rPr>
                <w:sz w:val="22"/>
                <w:szCs w:val="22"/>
              </w:rPr>
              <w:t>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80E62" w14:textId="0F60998B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29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CB519" w14:textId="77777777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Staged Developments – Application to amend a development statement (after approval but prior to registration of the units plans)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DC3E59" w14:textId="1AC81570" w:rsidR="00C35D89" w:rsidRPr="00C35D89" w:rsidRDefault="00C35D89" w:rsidP="00C35D8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F0668">
              <w:rPr>
                <w:sz w:val="22"/>
                <w:szCs w:val="22"/>
              </w:rPr>
              <w:t>1,237.70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0B401" w14:textId="08EB3957" w:rsidR="00C35D89" w:rsidRPr="00000490" w:rsidRDefault="00C35D89" w:rsidP="00C35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0049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000490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82.26</w:t>
            </w:r>
          </w:p>
        </w:tc>
      </w:tr>
      <w:tr w:rsidR="00C35D89" w14:paraId="29DD0A58" w14:textId="77777777" w:rsidTr="00C35D89">
        <w:trPr>
          <w:trHeight w:val="9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241C57C" w14:textId="349955DC" w:rsidR="00C35D89" w:rsidRPr="008F776D" w:rsidRDefault="00C35D89" w:rsidP="00C35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F776D">
              <w:rPr>
                <w:sz w:val="22"/>
                <w:szCs w:val="22"/>
              </w:rPr>
              <w:t>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E8AE4" w14:textId="79C47ECF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30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31103" w14:textId="77777777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Application to amend a development statement – (after registration of the units plans and prior to the completion of the development)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0852A" w14:textId="4303754E" w:rsidR="00C35D89" w:rsidRPr="00C35D89" w:rsidRDefault="00C35D89" w:rsidP="00C35D8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F0668">
              <w:rPr>
                <w:sz w:val="22"/>
                <w:szCs w:val="22"/>
              </w:rPr>
              <w:t>2,480.62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19DBB" w14:textId="0B4169AA" w:rsidR="00C35D89" w:rsidRPr="00000490" w:rsidRDefault="00C35D89" w:rsidP="00C35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00490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,569.92</w:t>
            </w:r>
          </w:p>
        </w:tc>
      </w:tr>
      <w:tr w:rsidR="00C35D89" w14:paraId="0959F266" w14:textId="77777777" w:rsidTr="00C35D89">
        <w:trPr>
          <w:trHeight w:val="6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BC69E62" w14:textId="2F509EAC" w:rsidR="00C35D89" w:rsidRPr="008F776D" w:rsidRDefault="00C35D89" w:rsidP="00C35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F776D">
              <w:rPr>
                <w:sz w:val="22"/>
                <w:szCs w:val="22"/>
              </w:rPr>
              <w:t>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28BAA" w14:textId="3041EA4F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146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4CD5A" w14:textId="77777777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Amending an existing unit plan – Unit entitlement authority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6D24F" w14:textId="677F56BA" w:rsidR="00C35D89" w:rsidRPr="00C35D89" w:rsidRDefault="00C35D89" w:rsidP="00C35D8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F0668">
              <w:rPr>
                <w:sz w:val="22"/>
                <w:szCs w:val="22"/>
              </w:rPr>
              <w:t>1,237.70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EE7A8" w14:textId="1B2F11B6" w:rsidR="00C35D89" w:rsidRPr="00000490" w:rsidRDefault="00C35D89" w:rsidP="00C35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00490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,</w:t>
            </w:r>
            <w:r w:rsidRPr="00000490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82.26</w:t>
            </w:r>
          </w:p>
        </w:tc>
      </w:tr>
      <w:tr w:rsidR="00C35D89" w14:paraId="129E78CD" w14:textId="77777777" w:rsidTr="00C35D89">
        <w:trPr>
          <w:trHeight w:val="6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111D0EF" w14:textId="438F729B" w:rsidR="00C35D89" w:rsidRPr="008F776D" w:rsidRDefault="00C35D89" w:rsidP="00C35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8F776D">
              <w:rPr>
                <w:sz w:val="22"/>
                <w:szCs w:val="22"/>
              </w:rPr>
              <w:t>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4E8C7" w14:textId="3DB70399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149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52FD32" w14:textId="77777777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Amending an existing unit plan – Boundary authority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85E60" w14:textId="77C73B6B" w:rsidR="00C35D89" w:rsidRPr="00C35D89" w:rsidRDefault="00C35D89" w:rsidP="00C35D8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F0668">
              <w:rPr>
                <w:sz w:val="22"/>
                <w:szCs w:val="22"/>
              </w:rPr>
              <w:t>2,480.62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D96257" w14:textId="6C8F0FD2" w:rsidR="00C35D89" w:rsidRPr="00000490" w:rsidRDefault="00C35D89" w:rsidP="00C35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00490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,569.92</w:t>
            </w:r>
          </w:p>
        </w:tc>
      </w:tr>
      <w:tr w:rsidR="00C35D89" w14:paraId="2AED9B6C" w14:textId="77777777" w:rsidTr="00C35D89">
        <w:trPr>
          <w:trHeight w:val="6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323775B" w14:textId="401DCF8C" w:rsidR="00C35D89" w:rsidRPr="008F776D" w:rsidRDefault="00C35D89" w:rsidP="00C35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8F776D">
              <w:rPr>
                <w:sz w:val="22"/>
                <w:szCs w:val="22"/>
              </w:rPr>
              <w:t>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D181A" w14:textId="13893E30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154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E2902A" w14:textId="77777777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 Title Fees – Other – Provisional building damage order certificate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15241" w14:textId="475ED4F0" w:rsidR="00C35D89" w:rsidRPr="00C35D89" w:rsidRDefault="00C35D89" w:rsidP="00C35D8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F0668">
              <w:rPr>
                <w:sz w:val="22"/>
                <w:szCs w:val="22"/>
              </w:rPr>
              <w:t>202.59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D6DE5" w14:textId="1C1BD986" w:rsidR="00C35D89" w:rsidRPr="00000490" w:rsidRDefault="00C35D89" w:rsidP="00C35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00490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9.88</w:t>
            </w:r>
          </w:p>
        </w:tc>
      </w:tr>
      <w:tr w:rsidR="00C35D89" w14:paraId="22A51303" w14:textId="77777777" w:rsidTr="00C35D89">
        <w:trPr>
          <w:trHeight w:val="6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5AD0EA73" w14:textId="39A652D0" w:rsidR="00C35D89" w:rsidRPr="008F776D" w:rsidRDefault="00C35D89" w:rsidP="00C35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F776D">
              <w:rPr>
                <w:sz w:val="22"/>
                <w:szCs w:val="22"/>
              </w:rPr>
              <w:t>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03EAB" w14:textId="52A68F36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Section 160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212E6B" w14:textId="77777777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Amending an existing unit plan – Cancellation authority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E81EE" w14:textId="7374B774" w:rsidR="00C35D89" w:rsidRPr="00C35D89" w:rsidRDefault="00C35D89" w:rsidP="00C35D8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F0668">
              <w:rPr>
                <w:sz w:val="22"/>
                <w:szCs w:val="22"/>
              </w:rPr>
              <w:t>4,132.58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B771B" w14:textId="4FCDA8FA" w:rsidR="00C35D89" w:rsidRPr="00000490" w:rsidRDefault="00C35D89" w:rsidP="00C35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00490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>,281.35</w:t>
            </w:r>
          </w:p>
        </w:tc>
      </w:tr>
      <w:tr w:rsidR="00C35D89" w14:paraId="125585B7" w14:textId="77777777" w:rsidTr="00C35D89">
        <w:trPr>
          <w:trHeight w:val="6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ECE64FE" w14:textId="007A1065" w:rsidR="00C35D89" w:rsidRPr="008F776D" w:rsidRDefault="00C35D89" w:rsidP="00C35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F776D">
              <w:rPr>
                <w:sz w:val="22"/>
                <w:szCs w:val="22"/>
              </w:rPr>
              <w:t>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72984" w14:textId="4404B3F1" w:rsidR="00C35D89" w:rsidRPr="00EF50D7" w:rsidRDefault="00C35D89" w:rsidP="00C35D89">
            <w:pPr>
              <w:rPr>
                <w:color w:val="000000"/>
                <w:sz w:val="22"/>
                <w:szCs w:val="22"/>
              </w:rPr>
            </w:pPr>
            <w:r w:rsidRPr="00EF50D7">
              <w:rPr>
                <w:color w:val="000000"/>
                <w:sz w:val="22"/>
                <w:szCs w:val="22"/>
              </w:rPr>
              <w:t>Section 22B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0751C" w14:textId="0377F21B" w:rsidR="00C35D89" w:rsidRDefault="00C35D89" w:rsidP="00C35D8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Appoint Unit Titles Assessor (fee per unit)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989F0" w14:textId="1FD8646D" w:rsidR="00C35D89" w:rsidRPr="00C35D89" w:rsidRDefault="00C35D89" w:rsidP="00C35D89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8F0668">
              <w:rPr>
                <w:sz w:val="22"/>
                <w:szCs w:val="22"/>
              </w:rPr>
              <w:t>629.93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DA311" w14:textId="4B9168C3" w:rsidR="00C35D89" w:rsidRPr="00000490" w:rsidRDefault="00C35D89" w:rsidP="00C35D8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000490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52.61</w:t>
            </w:r>
          </w:p>
        </w:tc>
      </w:tr>
      <w:tr w:rsidR="007463E4" w14:paraId="326A2505" w14:textId="77777777" w:rsidTr="00C35D89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42D32BD" w14:textId="77777777" w:rsidR="007463E4" w:rsidRPr="008F776D" w:rsidRDefault="007463E4" w:rsidP="007463E4">
            <w:pPr>
              <w:rPr>
                <w:sz w:val="22"/>
                <w:szCs w:val="22"/>
              </w:rPr>
            </w:pPr>
          </w:p>
        </w:tc>
        <w:tc>
          <w:tcPr>
            <w:tcW w:w="89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77C58" w14:textId="3BC8207B" w:rsidR="007463E4" w:rsidRDefault="007463E4" w:rsidP="007463E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Note: The amount in column 4 is for comparison purposes only.</w:t>
            </w:r>
          </w:p>
        </w:tc>
      </w:tr>
    </w:tbl>
    <w:p w14:paraId="73CD6800" w14:textId="19D9C6FD" w:rsidR="0062393B" w:rsidRPr="00B56559" w:rsidRDefault="0062393B" w:rsidP="00A33DCC">
      <w:pPr>
        <w:pStyle w:val="Header"/>
        <w:tabs>
          <w:tab w:val="clear" w:pos="4153"/>
          <w:tab w:val="clear" w:pos="8306"/>
          <w:tab w:val="left" w:pos="4500"/>
        </w:tabs>
        <w:rPr>
          <w:color w:val="FF0000"/>
          <w:sz w:val="20"/>
          <w:szCs w:val="20"/>
        </w:rPr>
      </w:pPr>
    </w:p>
    <w:sectPr w:rsidR="0062393B" w:rsidRPr="00B56559" w:rsidSect="009C4C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40" w:right="1797" w:bottom="1440" w:left="179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01FB" w14:textId="77777777" w:rsidR="00036A9B" w:rsidRDefault="00036A9B">
      <w:r>
        <w:separator/>
      </w:r>
    </w:p>
  </w:endnote>
  <w:endnote w:type="continuationSeparator" w:id="0">
    <w:p w14:paraId="49321702" w14:textId="77777777" w:rsidR="00036A9B" w:rsidRDefault="0003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91EE" w14:textId="77777777" w:rsidR="00602479" w:rsidRDefault="00602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070E" w14:textId="070C1052" w:rsidR="009B0D24" w:rsidRPr="00602479" w:rsidRDefault="00602479" w:rsidP="00602479">
    <w:pPr>
      <w:pStyle w:val="Footer"/>
      <w:jc w:val="center"/>
      <w:rPr>
        <w:rFonts w:ascii="Arial" w:hAnsi="Arial" w:cs="Arial"/>
        <w:sz w:val="14"/>
        <w:szCs w:val="14"/>
      </w:rPr>
    </w:pPr>
    <w:r w:rsidRPr="00602479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F23D" w14:textId="2928387E" w:rsidR="009B0D24" w:rsidRPr="00602479" w:rsidRDefault="00602479" w:rsidP="00602479">
    <w:pPr>
      <w:pStyle w:val="Footer"/>
      <w:jc w:val="center"/>
      <w:rPr>
        <w:rFonts w:ascii="Arial" w:hAnsi="Arial" w:cs="Arial"/>
        <w:sz w:val="14"/>
      </w:rPr>
    </w:pPr>
    <w:r w:rsidRPr="0060247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CEDA7" w14:textId="77777777" w:rsidR="00036A9B" w:rsidRDefault="00036A9B">
      <w:r>
        <w:separator/>
      </w:r>
    </w:p>
  </w:footnote>
  <w:footnote w:type="continuationSeparator" w:id="0">
    <w:p w14:paraId="23C94BE6" w14:textId="77777777" w:rsidR="00036A9B" w:rsidRDefault="00036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E36F" w14:textId="77777777" w:rsidR="00602479" w:rsidRDefault="006024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7593" w14:textId="77777777" w:rsidR="00602479" w:rsidRDefault="006024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ED80" w14:textId="77777777" w:rsidR="00602479" w:rsidRDefault="00602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D2022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AA5250"/>
    <w:multiLevelType w:val="singleLevel"/>
    <w:tmpl w:val="264A3E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393B53DE"/>
    <w:multiLevelType w:val="hybridMultilevel"/>
    <w:tmpl w:val="DD2A28D2"/>
    <w:lvl w:ilvl="0" w:tplc="3BE411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22918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64176829">
    <w:abstractNumId w:val="2"/>
  </w:num>
  <w:num w:numId="2" w16cid:durableId="607739577">
    <w:abstractNumId w:val="1"/>
  </w:num>
  <w:num w:numId="3" w16cid:durableId="410278952">
    <w:abstractNumId w:val="4"/>
  </w:num>
  <w:num w:numId="4" w16cid:durableId="572274418">
    <w:abstractNumId w:val="5"/>
  </w:num>
  <w:num w:numId="5" w16cid:durableId="958419309">
    <w:abstractNumId w:val="0"/>
  </w:num>
  <w:num w:numId="6" w16cid:durableId="802310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A5"/>
    <w:rsid w:val="00000490"/>
    <w:rsid w:val="0000521D"/>
    <w:rsid w:val="00007218"/>
    <w:rsid w:val="00033051"/>
    <w:rsid w:val="00036A9B"/>
    <w:rsid w:val="000443CE"/>
    <w:rsid w:val="00044E1A"/>
    <w:rsid w:val="000458F9"/>
    <w:rsid w:val="00053EE4"/>
    <w:rsid w:val="00056658"/>
    <w:rsid w:val="00066408"/>
    <w:rsid w:val="000851F2"/>
    <w:rsid w:val="00093015"/>
    <w:rsid w:val="000A2394"/>
    <w:rsid w:val="000B5028"/>
    <w:rsid w:val="000C23EA"/>
    <w:rsid w:val="000C4B75"/>
    <w:rsid w:val="00112664"/>
    <w:rsid w:val="001318E6"/>
    <w:rsid w:val="00143777"/>
    <w:rsid w:val="00154AD7"/>
    <w:rsid w:val="00172CA0"/>
    <w:rsid w:val="001804CC"/>
    <w:rsid w:val="00183450"/>
    <w:rsid w:val="00192B35"/>
    <w:rsid w:val="001B17B0"/>
    <w:rsid w:val="001B3896"/>
    <w:rsid w:val="001C4A05"/>
    <w:rsid w:val="001D4481"/>
    <w:rsid w:val="001E1706"/>
    <w:rsid w:val="001F2941"/>
    <w:rsid w:val="002216D7"/>
    <w:rsid w:val="00221F25"/>
    <w:rsid w:val="00223351"/>
    <w:rsid w:val="00226DA4"/>
    <w:rsid w:val="00237826"/>
    <w:rsid w:val="0024690C"/>
    <w:rsid w:val="0025639D"/>
    <w:rsid w:val="00261746"/>
    <w:rsid w:val="00262F88"/>
    <w:rsid w:val="00284F79"/>
    <w:rsid w:val="002A6BF3"/>
    <w:rsid w:val="002B72EC"/>
    <w:rsid w:val="002C4997"/>
    <w:rsid w:val="002C7317"/>
    <w:rsid w:val="002E2053"/>
    <w:rsid w:val="002E3A75"/>
    <w:rsid w:val="002E4B4D"/>
    <w:rsid w:val="002E6DD5"/>
    <w:rsid w:val="002F4EE1"/>
    <w:rsid w:val="002F4F7A"/>
    <w:rsid w:val="0030785B"/>
    <w:rsid w:val="003148F7"/>
    <w:rsid w:val="0036485A"/>
    <w:rsid w:val="00390C1D"/>
    <w:rsid w:val="00393F16"/>
    <w:rsid w:val="003B0F63"/>
    <w:rsid w:val="004063A8"/>
    <w:rsid w:val="004120F9"/>
    <w:rsid w:val="0041728E"/>
    <w:rsid w:val="00422D0A"/>
    <w:rsid w:val="00436885"/>
    <w:rsid w:val="004462CD"/>
    <w:rsid w:val="00446C0D"/>
    <w:rsid w:val="00466B97"/>
    <w:rsid w:val="0048214B"/>
    <w:rsid w:val="00484860"/>
    <w:rsid w:val="004A4B98"/>
    <w:rsid w:val="004B39E6"/>
    <w:rsid w:val="004B7185"/>
    <w:rsid w:val="004C5B20"/>
    <w:rsid w:val="004D6EE6"/>
    <w:rsid w:val="004F3972"/>
    <w:rsid w:val="00502F97"/>
    <w:rsid w:val="005048C8"/>
    <w:rsid w:val="00516826"/>
    <w:rsid w:val="00552470"/>
    <w:rsid w:val="00555E7D"/>
    <w:rsid w:val="00561D5D"/>
    <w:rsid w:val="00565409"/>
    <w:rsid w:val="005859B5"/>
    <w:rsid w:val="00586A8E"/>
    <w:rsid w:val="00587925"/>
    <w:rsid w:val="00592929"/>
    <w:rsid w:val="0059374B"/>
    <w:rsid w:val="00593EBC"/>
    <w:rsid w:val="005B3A00"/>
    <w:rsid w:val="005B558C"/>
    <w:rsid w:val="005B71EC"/>
    <w:rsid w:val="005B75BC"/>
    <w:rsid w:val="005C304E"/>
    <w:rsid w:val="005D1177"/>
    <w:rsid w:val="005D49F9"/>
    <w:rsid w:val="005E32DE"/>
    <w:rsid w:val="005F5DC4"/>
    <w:rsid w:val="00602479"/>
    <w:rsid w:val="00621F3B"/>
    <w:rsid w:val="0062393B"/>
    <w:rsid w:val="00635A60"/>
    <w:rsid w:val="00640EE6"/>
    <w:rsid w:val="00644327"/>
    <w:rsid w:val="00683669"/>
    <w:rsid w:val="00686DA2"/>
    <w:rsid w:val="00694B1C"/>
    <w:rsid w:val="006B35C0"/>
    <w:rsid w:val="006C0330"/>
    <w:rsid w:val="006F7283"/>
    <w:rsid w:val="007016BC"/>
    <w:rsid w:val="00716BF3"/>
    <w:rsid w:val="00720BAF"/>
    <w:rsid w:val="00722DB9"/>
    <w:rsid w:val="00733083"/>
    <w:rsid w:val="00733329"/>
    <w:rsid w:val="007463E4"/>
    <w:rsid w:val="00746CA4"/>
    <w:rsid w:val="00763BBD"/>
    <w:rsid w:val="00773D54"/>
    <w:rsid w:val="00783AD8"/>
    <w:rsid w:val="00786138"/>
    <w:rsid w:val="007935D7"/>
    <w:rsid w:val="00795D99"/>
    <w:rsid w:val="00796910"/>
    <w:rsid w:val="007A05FB"/>
    <w:rsid w:val="007A77AB"/>
    <w:rsid w:val="007B21A7"/>
    <w:rsid w:val="007B59BA"/>
    <w:rsid w:val="007B6172"/>
    <w:rsid w:val="007C0590"/>
    <w:rsid w:val="007C13FD"/>
    <w:rsid w:val="007D35E2"/>
    <w:rsid w:val="007E3CBB"/>
    <w:rsid w:val="00801970"/>
    <w:rsid w:val="00816525"/>
    <w:rsid w:val="008205DF"/>
    <w:rsid w:val="0082285C"/>
    <w:rsid w:val="00824A59"/>
    <w:rsid w:val="008441F3"/>
    <w:rsid w:val="008546E8"/>
    <w:rsid w:val="008563A0"/>
    <w:rsid w:val="00856805"/>
    <w:rsid w:val="00873397"/>
    <w:rsid w:val="00874B99"/>
    <w:rsid w:val="0087516C"/>
    <w:rsid w:val="008A3C7F"/>
    <w:rsid w:val="008A49B0"/>
    <w:rsid w:val="008B2DCF"/>
    <w:rsid w:val="008B3969"/>
    <w:rsid w:val="008B74ED"/>
    <w:rsid w:val="008C0125"/>
    <w:rsid w:val="008F0668"/>
    <w:rsid w:val="008F62C2"/>
    <w:rsid w:val="008F776D"/>
    <w:rsid w:val="009123C2"/>
    <w:rsid w:val="00930732"/>
    <w:rsid w:val="0095011D"/>
    <w:rsid w:val="00952276"/>
    <w:rsid w:val="009614F5"/>
    <w:rsid w:val="0096267D"/>
    <w:rsid w:val="00964CF1"/>
    <w:rsid w:val="009702BB"/>
    <w:rsid w:val="00975B82"/>
    <w:rsid w:val="00975F6C"/>
    <w:rsid w:val="00985B5A"/>
    <w:rsid w:val="009B0D24"/>
    <w:rsid w:val="009B31B9"/>
    <w:rsid w:val="009C2E38"/>
    <w:rsid w:val="009C4C47"/>
    <w:rsid w:val="009D6410"/>
    <w:rsid w:val="00A00C8D"/>
    <w:rsid w:val="00A02357"/>
    <w:rsid w:val="00A0298B"/>
    <w:rsid w:val="00A050E0"/>
    <w:rsid w:val="00A146D2"/>
    <w:rsid w:val="00A1711F"/>
    <w:rsid w:val="00A20801"/>
    <w:rsid w:val="00A33DCC"/>
    <w:rsid w:val="00A35ED3"/>
    <w:rsid w:val="00A51BE1"/>
    <w:rsid w:val="00A543E9"/>
    <w:rsid w:val="00A5745C"/>
    <w:rsid w:val="00A73F6C"/>
    <w:rsid w:val="00A821EA"/>
    <w:rsid w:val="00A9726D"/>
    <w:rsid w:val="00A97CDE"/>
    <w:rsid w:val="00AA27A5"/>
    <w:rsid w:val="00AC0228"/>
    <w:rsid w:val="00AC6881"/>
    <w:rsid w:val="00AD2274"/>
    <w:rsid w:val="00AD41C5"/>
    <w:rsid w:val="00AE31A9"/>
    <w:rsid w:val="00AF2B9B"/>
    <w:rsid w:val="00B018DB"/>
    <w:rsid w:val="00B23299"/>
    <w:rsid w:val="00B2445F"/>
    <w:rsid w:val="00B3446D"/>
    <w:rsid w:val="00B40301"/>
    <w:rsid w:val="00B4253D"/>
    <w:rsid w:val="00B45AD6"/>
    <w:rsid w:val="00B56559"/>
    <w:rsid w:val="00B567A8"/>
    <w:rsid w:val="00B7146A"/>
    <w:rsid w:val="00B84F5C"/>
    <w:rsid w:val="00B91708"/>
    <w:rsid w:val="00B9779C"/>
    <w:rsid w:val="00BA1E1B"/>
    <w:rsid w:val="00BA7C44"/>
    <w:rsid w:val="00BB7980"/>
    <w:rsid w:val="00BC4A33"/>
    <w:rsid w:val="00BC4B28"/>
    <w:rsid w:val="00BC6F69"/>
    <w:rsid w:val="00BD06FB"/>
    <w:rsid w:val="00BD7AAB"/>
    <w:rsid w:val="00BE0E42"/>
    <w:rsid w:val="00BE7DB0"/>
    <w:rsid w:val="00BF71F8"/>
    <w:rsid w:val="00C067CD"/>
    <w:rsid w:val="00C35D89"/>
    <w:rsid w:val="00C46DD7"/>
    <w:rsid w:val="00C5023E"/>
    <w:rsid w:val="00C511E8"/>
    <w:rsid w:val="00C74529"/>
    <w:rsid w:val="00C77CB4"/>
    <w:rsid w:val="00C8541B"/>
    <w:rsid w:val="00CA2DF8"/>
    <w:rsid w:val="00CA44F1"/>
    <w:rsid w:val="00CB1AE0"/>
    <w:rsid w:val="00CC19DF"/>
    <w:rsid w:val="00CE23EA"/>
    <w:rsid w:val="00CF4A51"/>
    <w:rsid w:val="00D14713"/>
    <w:rsid w:val="00D33787"/>
    <w:rsid w:val="00D3614F"/>
    <w:rsid w:val="00D4256E"/>
    <w:rsid w:val="00D505D1"/>
    <w:rsid w:val="00D50887"/>
    <w:rsid w:val="00D577EF"/>
    <w:rsid w:val="00D602EB"/>
    <w:rsid w:val="00D60805"/>
    <w:rsid w:val="00D63E07"/>
    <w:rsid w:val="00D6408D"/>
    <w:rsid w:val="00D770CE"/>
    <w:rsid w:val="00D7742D"/>
    <w:rsid w:val="00DA0BCB"/>
    <w:rsid w:val="00DD511D"/>
    <w:rsid w:val="00DD6218"/>
    <w:rsid w:val="00DD7540"/>
    <w:rsid w:val="00DE53BF"/>
    <w:rsid w:val="00DE653D"/>
    <w:rsid w:val="00DF02E8"/>
    <w:rsid w:val="00DF25FC"/>
    <w:rsid w:val="00DF6F35"/>
    <w:rsid w:val="00E135DD"/>
    <w:rsid w:val="00E15775"/>
    <w:rsid w:val="00E23F6C"/>
    <w:rsid w:val="00E30845"/>
    <w:rsid w:val="00E33834"/>
    <w:rsid w:val="00E503E7"/>
    <w:rsid w:val="00E5383A"/>
    <w:rsid w:val="00E64098"/>
    <w:rsid w:val="00E93ED1"/>
    <w:rsid w:val="00EB6401"/>
    <w:rsid w:val="00ED4AB3"/>
    <w:rsid w:val="00EE3375"/>
    <w:rsid w:val="00EE503C"/>
    <w:rsid w:val="00EF50D7"/>
    <w:rsid w:val="00EF7F2B"/>
    <w:rsid w:val="00F06CBB"/>
    <w:rsid w:val="00F25722"/>
    <w:rsid w:val="00F52A23"/>
    <w:rsid w:val="00F52F47"/>
    <w:rsid w:val="00F65FDC"/>
    <w:rsid w:val="00F80FC1"/>
    <w:rsid w:val="00F81382"/>
    <w:rsid w:val="00F86F3B"/>
    <w:rsid w:val="00F86FA1"/>
    <w:rsid w:val="00F92554"/>
    <w:rsid w:val="00FA65B6"/>
    <w:rsid w:val="00FA65F6"/>
    <w:rsid w:val="00FA699F"/>
    <w:rsid w:val="00FB5456"/>
    <w:rsid w:val="00FC2B77"/>
    <w:rsid w:val="00FD15E8"/>
    <w:rsid w:val="00FD5641"/>
    <w:rsid w:val="00FE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CCAA1B"/>
  <w15:chartTrackingRefBased/>
  <w15:docId w15:val="{905FCA3A-0D75-496E-8202-BF781503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color w:val="000000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styleId="BodyTextIndent3">
    <w:name w:val="Body Text Indent 3"/>
    <w:basedOn w:val="Normal"/>
    <w:pPr>
      <w:ind w:left="360"/>
    </w:pPr>
  </w:style>
  <w:style w:type="paragraph" w:styleId="BalloonText">
    <w:name w:val="Balloon Text"/>
    <w:basedOn w:val="Normal"/>
    <w:link w:val="BalloonTextChar"/>
    <w:rsid w:val="00BC4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4A33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rsid w:val="007B21A7"/>
    <w:rPr>
      <w:sz w:val="24"/>
      <w:szCs w:val="24"/>
      <w:lang w:eastAsia="en-US"/>
    </w:rPr>
  </w:style>
  <w:style w:type="paragraph" w:customStyle="1" w:styleId="note">
    <w:name w:val="note"/>
    <w:basedOn w:val="Normal"/>
    <w:next w:val="Normal"/>
    <w:uiPriority w:val="99"/>
    <w:rsid w:val="0062393B"/>
    <w:pPr>
      <w:spacing w:before="80" w:after="60"/>
      <w:ind w:left="709"/>
    </w:pPr>
    <w:rPr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A821E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A821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1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21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2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21E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A62461767</value>
    </field>
    <field name="Objective-Title">
      <value order="0">Attach J - Unit Titles (Fees) Determination DI - SF Cleared</value>
    </field>
    <field name="Objective-Description">
      <value order="0"/>
    </field>
    <field name="Objective-CreationStamp">
      <value order="0">2026-06-15T02:00:52Z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2026-06-30T04:56:49Z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S2026/01273 - 2026-27 Fees and Charges</value>
    </field>
    <field name="Objective-Parent">
      <value order="0">CED - MIN S2026/01273 - 2026-27 Fees and Charges</value>
    </field>
    <field name="Objective-State">
      <value order="0">Being Edited</value>
    </field>
    <field name="Objective-VersionId">
      <value order="0">vA79589478</value>
    </field>
    <field name="Objective-Version">
      <value order="0">4.1</value>
    </field>
    <field name="Objective-VersionNumber">
      <value order="0">5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FB6162A6-F00C-4C9D-A1B4-002B74D74A2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2533</Characters>
  <Application>Microsoft Office Word</Application>
  <DocSecurity>0</DocSecurity>
  <Lines>185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InTACT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adrian walsh</dc:creator>
  <cp:keywords/>
  <dc:description/>
  <cp:lastModifiedBy>PCODCS</cp:lastModifiedBy>
  <cp:revision>4</cp:revision>
  <cp:lastPrinted>2026-06-29T01:05:00Z</cp:lastPrinted>
  <dcterms:created xsi:type="dcterms:W3CDTF">2026-06-30T05:03:00Z</dcterms:created>
  <dcterms:modified xsi:type="dcterms:W3CDTF">2026-06-30T05:03:00Z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Add Place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docIndexRef">
    <vt:lpwstr>f1bd91bd-52fc-43c6-bcb3-a0f38a06d4c2</vt:lpwstr>
  </property>
  <property fmtid="{D5CDD505-2E9C-101B-9397-08002B2CF9AE}" pid="16" name="bjSaver">
    <vt:lpwstr>CapjvNmSw8UGjc9t0jmcjFBRQxcNwbTe</vt:lpwstr>
  </property>
  <property fmtid="{D5CDD505-2E9C-101B-9397-08002B2CF9AE}" pid="17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8" name="bjDocumentLabelXML-0">
    <vt:lpwstr>nternal/label"&gt;&lt;element uid="a68a5297-83bb-4ba8-a7cd-4b62d6981a77" value="" /&gt;&lt;/sisl&gt;</vt:lpwstr>
  </property>
  <property fmtid="{D5CDD505-2E9C-101B-9397-08002B2CF9AE}" pid="19" name="bjDocumentSecurityLabel">
    <vt:lpwstr>UNCLASSIFIED - NO MARKING</vt:lpwstr>
  </property>
  <property fmtid="{D5CDD505-2E9C-101B-9397-08002B2CF9AE}" pid="20" name="bjDocumentLabelFieldCode">
    <vt:lpwstr>UNCLASSIFIED - NO MARKING</vt:lpwstr>
  </property>
  <property fmtid="{D5CDD505-2E9C-101B-9397-08002B2CF9AE}" pid="21" name="bjDocumentLabelFieldCodeHeaderFooter">
    <vt:lpwstr>UNCLASSIFIED - NO MARKING</vt:lpwstr>
  </property>
  <property fmtid="{D5CDD505-2E9C-101B-9397-08002B2CF9AE}" pid="22" name="MSIP_Label_69af8531-eb46-4968-8cb3-105d2f5ea87e_Enabled">
    <vt:lpwstr>true</vt:lpwstr>
  </property>
  <property fmtid="{D5CDD505-2E9C-101B-9397-08002B2CF9AE}" pid="23" name="MSIP_Label_69af8531-eb46-4968-8cb3-105d2f5ea87e_SetDate">
    <vt:lpwstr>2024-04-26T05:55:53Z</vt:lpwstr>
  </property>
  <property fmtid="{D5CDD505-2E9C-101B-9397-08002B2CF9AE}" pid="24" name="MSIP_Label_69af8531-eb46-4968-8cb3-105d2f5ea87e_Method">
    <vt:lpwstr>Standard</vt:lpwstr>
  </property>
  <property fmtid="{D5CDD505-2E9C-101B-9397-08002B2CF9AE}" pid="25" name="MSIP_Label_69af8531-eb46-4968-8cb3-105d2f5ea87e_Name">
    <vt:lpwstr>Official - No Marking</vt:lpwstr>
  </property>
  <property fmtid="{D5CDD505-2E9C-101B-9397-08002B2CF9AE}" pid="26" name="MSIP_Label_69af8531-eb46-4968-8cb3-105d2f5ea87e_SiteId">
    <vt:lpwstr>b46c1908-0334-4236-b978-585ee88e4199</vt:lpwstr>
  </property>
  <property fmtid="{D5CDD505-2E9C-101B-9397-08002B2CF9AE}" pid="27" name="MSIP_Label_69af8531-eb46-4968-8cb3-105d2f5ea87e_ActionId">
    <vt:lpwstr>0c0a2082-4200-48cc-b586-8e2c017548c9</vt:lpwstr>
  </property>
  <property fmtid="{D5CDD505-2E9C-101B-9397-08002B2CF9AE}" pid="28" name="MSIP_Label_69af8531-eb46-4968-8cb3-105d2f5ea87e_ContentBits">
    <vt:lpwstr>0</vt:lpwstr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Customer-Id">
    <vt:lpwstr>4FEB93B0D38B3BDFE05400144FFB2061</vt:lpwstr>
  </property>
  <property fmtid="{D5CDD505-2E9C-101B-9397-08002B2CF9AE}" pid="47" name="Objective-Id">
    <vt:lpwstr>A62461767</vt:lpwstr>
  </property>
  <property fmtid="{D5CDD505-2E9C-101B-9397-08002B2CF9AE}" pid="48" name="Objective-Title">
    <vt:lpwstr>Attach J - Unit Titles (Fees) Determination DI - SF Cleared</vt:lpwstr>
  </property>
  <property fmtid="{D5CDD505-2E9C-101B-9397-08002B2CF9AE}" pid="49" name="Objective-Description">
    <vt:lpwstr/>
  </property>
  <property fmtid="{D5CDD505-2E9C-101B-9397-08002B2CF9AE}" pid="50" name="Objective-CreationStamp">
    <vt:filetime>2026-06-15T02:00:52Z</vt:filetime>
  </property>
  <property fmtid="{D5CDD505-2E9C-101B-9397-08002B2CF9AE}" pid="51" name="Objective-IsApproved">
    <vt:bool>false</vt:bool>
  </property>
  <property fmtid="{D5CDD505-2E9C-101B-9397-08002B2CF9AE}" pid="52" name="Objective-IsPublished">
    <vt:bool>false</vt:bool>
  </property>
  <property fmtid="{D5CDD505-2E9C-101B-9397-08002B2CF9AE}" pid="53" name="Objective-DatePublished">
    <vt:lpwstr/>
  </property>
  <property fmtid="{D5CDD505-2E9C-101B-9397-08002B2CF9AE}" pid="54" name="Objective-ModificationStamp">
    <vt:filetime>2026-06-30T04:56:49Z</vt:filetime>
  </property>
  <property fmtid="{D5CDD505-2E9C-101B-9397-08002B2CF9AE}" pid="55" name="Objective-Owner">
    <vt:lpwstr>Gregory Mirenda</vt:lpwstr>
  </property>
  <property fmtid="{D5CDD505-2E9C-101B-9397-08002B2CF9AE}" pid="56" name="Objective-Path">
    <vt:lpwstr>Whole of ACT Government:TCCS STRUCTURE - Content Restriction Hierarchy:01. Assembly, Cabinet, Ministerial:03. Ministerials:03. Complete:Information Brief (Minister):2026 Information Brief (Minister) (TCCS):CED - MIN S2026/01273 - 2026-27 Fees and Charges:</vt:lpwstr>
  </property>
  <property fmtid="{D5CDD505-2E9C-101B-9397-08002B2CF9AE}" pid="57" name="Objective-Parent">
    <vt:lpwstr>CED - MIN S2026/01273 - 2026-27 Fees and Charges</vt:lpwstr>
  </property>
  <property fmtid="{D5CDD505-2E9C-101B-9397-08002B2CF9AE}" pid="58" name="Objective-State">
    <vt:lpwstr>Being Edited</vt:lpwstr>
  </property>
  <property fmtid="{D5CDD505-2E9C-101B-9397-08002B2CF9AE}" pid="59" name="Objective-VersionId">
    <vt:lpwstr>vA79589478</vt:lpwstr>
  </property>
  <property fmtid="{D5CDD505-2E9C-101B-9397-08002B2CF9AE}" pid="60" name="Objective-Version">
    <vt:lpwstr>4.1</vt:lpwstr>
  </property>
  <property fmtid="{D5CDD505-2E9C-101B-9397-08002B2CF9AE}" pid="61" name="Objective-VersionNumber">
    <vt:r8>5</vt:r8>
  </property>
  <property fmtid="{D5CDD505-2E9C-101B-9397-08002B2CF9AE}" pid="62" name="Objective-VersionComment">
    <vt:lpwstr/>
  </property>
  <property fmtid="{D5CDD505-2E9C-101B-9397-08002B2CF9AE}" pid="63" name="Objective-FileNumber">
    <vt:lpwstr>qA2147601</vt:lpwstr>
  </property>
  <property fmtid="{D5CDD505-2E9C-101B-9397-08002B2CF9AE}" pid="64" name="Objective-Classification">
    <vt:lpwstr>[Inherited - none]</vt:lpwstr>
  </property>
  <property fmtid="{D5CDD505-2E9C-101B-9397-08002B2CF9AE}" pid="65" name="Objective-Caveats">
    <vt:lpwstr/>
  </property>
  <property fmtid="{D5CDD505-2E9C-101B-9397-08002B2CF9AE}" pid="66" name="Objective-OM Author">
    <vt:lpwstr/>
  </property>
  <property fmtid="{D5CDD505-2E9C-101B-9397-08002B2CF9AE}" pid="67" name="Objective-OM Author Organisation">
    <vt:lpwstr/>
  </property>
  <property fmtid="{D5CDD505-2E9C-101B-9397-08002B2CF9AE}" pid="68" name="Objective-OM Author Type">
    <vt:lpwstr/>
  </property>
  <property fmtid="{D5CDD505-2E9C-101B-9397-08002B2CF9AE}" pid="69" name="Objective-OM Date Received">
    <vt:lpwstr/>
  </property>
  <property fmtid="{D5CDD505-2E9C-101B-9397-08002B2CF9AE}" pid="70" name="Objective-OM Date of Document">
    <vt:lpwstr/>
  </property>
  <property fmtid="{D5CDD505-2E9C-101B-9397-08002B2CF9AE}" pid="71" name="Objective-OM External Reference">
    <vt:lpwstr/>
  </property>
  <property fmtid="{D5CDD505-2E9C-101B-9397-08002B2CF9AE}" pid="72" name="Objective-OM Reference">
    <vt:lpwstr/>
  </property>
  <property fmtid="{D5CDD505-2E9C-101B-9397-08002B2CF9AE}" pid="73" name="Objective-OM Topic">
    <vt:lpwstr/>
  </property>
  <property fmtid="{D5CDD505-2E9C-101B-9397-08002B2CF9AE}" pid="74" name="Objective-Suburb">
    <vt:lpwstr/>
  </property>
</Properties>
</file>