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8506" w14:textId="77777777" w:rsidR="00212909" w:rsidRDefault="00212909" w:rsidP="00212909">
      <w:pPr>
        <w:spacing w:before="120"/>
        <w:rPr>
          <w:rFonts w:ascii="Arial" w:hAnsi="Arial" w:cs="Arial"/>
        </w:rPr>
      </w:pPr>
      <w:bookmarkStart w:id="0" w:name="_Toc44738651"/>
      <w:r>
        <w:rPr>
          <w:rFonts w:ascii="Arial" w:hAnsi="Arial" w:cs="Arial"/>
        </w:rPr>
        <w:t>Australian Capital Territory</w:t>
      </w:r>
    </w:p>
    <w:p w14:paraId="50281C7B" w14:textId="0DFCBF3F" w:rsidR="00212909" w:rsidRDefault="00212909" w:rsidP="00212909">
      <w:pPr>
        <w:pStyle w:val="Billname"/>
        <w:spacing w:before="700"/>
      </w:pPr>
      <w:r>
        <w:t xml:space="preserve">Fair Trading </w:t>
      </w:r>
      <w:r w:rsidR="000D417D" w:rsidRPr="000D417D">
        <w:t>(Australian Consumer Law)</w:t>
      </w:r>
      <w:r w:rsidR="000D417D">
        <w:t xml:space="preserve"> </w:t>
      </w:r>
      <w:r>
        <w:t xml:space="preserve">Fitness Industry Code of Practice </w:t>
      </w:r>
      <w:r w:rsidR="00895EC5">
        <w:t>202</w:t>
      </w:r>
      <w:r w:rsidR="00795E8A">
        <w:t>6*</w:t>
      </w:r>
    </w:p>
    <w:p w14:paraId="2DD98AB4" w14:textId="77777777" w:rsidR="00212909" w:rsidRDefault="00212909" w:rsidP="00212909">
      <w:pPr>
        <w:spacing w:before="240" w:after="60"/>
        <w:rPr>
          <w:rFonts w:ascii="Arial" w:hAnsi="Arial" w:cs="Arial"/>
          <w:b/>
          <w:bCs/>
          <w:vertAlign w:val="superscript"/>
        </w:rPr>
      </w:pPr>
      <w:r>
        <w:rPr>
          <w:rFonts w:ascii="Arial" w:hAnsi="Arial" w:cs="Arial"/>
          <w:b/>
          <w:bCs/>
        </w:rPr>
        <w:t xml:space="preserve">Disallowable instrument </w:t>
      </w:r>
      <w:r w:rsidR="00D568FA">
        <w:rPr>
          <w:rFonts w:ascii="Arial" w:hAnsi="Arial" w:cs="Arial"/>
          <w:b/>
          <w:bCs/>
        </w:rPr>
        <w:t>DI2026-</w:t>
      </w:r>
      <w:r w:rsidR="009E3414">
        <w:rPr>
          <w:rFonts w:ascii="Arial" w:hAnsi="Arial" w:cs="Arial"/>
          <w:b/>
          <w:bCs/>
        </w:rPr>
        <w:t>2</w:t>
      </w:r>
    </w:p>
    <w:p w14:paraId="0DAAE413" w14:textId="77777777" w:rsidR="00212909" w:rsidRDefault="00212909" w:rsidP="00212909">
      <w:pPr>
        <w:pStyle w:val="madeunder"/>
        <w:spacing w:before="240" w:after="120"/>
      </w:pPr>
      <w:r>
        <w:t xml:space="preserve">made under the  </w:t>
      </w:r>
    </w:p>
    <w:p w14:paraId="6FFC67B8" w14:textId="77777777" w:rsidR="00212909" w:rsidRDefault="00212909" w:rsidP="00212909">
      <w:pPr>
        <w:pStyle w:val="CoverActName"/>
      </w:pPr>
      <w:r>
        <w:rPr>
          <w:rFonts w:cs="Arial"/>
          <w:sz w:val="20"/>
        </w:rPr>
        <w:t xml:space="preserve">Fair Trading </w:t>
      </w:r>
      <w:r w:rsidR="00895EC5">
        <w:rPr>
          <w:rFonts w:cs="Arial"/>
          <w:sz w:val="20"/>
        </w:rPr>
        <w:t xml:space="preserve">(Australian Consumer Law) </w:t>
      </w:r>
      <w:r>
        <w:rPr>
          <w:rFonts w:cs="Arial"/>
          <w:sz w:val="20"/>
        </w:rPr>
        <w:t xml:space="preserve">Act 1992, section </w:t>
      </w:r>
      <w:r w:rsidR="00895EC5">
        <w:rPr>
          <w:rFonts w:cs="Arial"/>
          <w:sz w:val="20"/>
        </w:rPr>
        <w:t>23</w:t>
      </w:r>
      <w:r>
        <w:rPr>
          <w:rFonts w:cs="Arial"/>
          <w:sz w:val="20"/>
        </w:rPr>
        <w:t xml:space="preserve"> approval of codes of practice</w:t>
      </w:r>
    </w:p>
    <w:p w14:paraId="4123EE3D" w14:textId="77777777" w:rsidR="00212909" w:rsidRDefault="00212909" w:rsidP="00212909">
      <w:pPr>
        <w:pStyle w:val="N-line3"/>
        <w:pBdr>
          <w:bottom w:val="none" w:sz="0" w:space="0" w:color="auto"/>
        </w:pBdr>
      </w:pPr>
    </w:p>
    <w:p w14:paraId="1A775F52" w14:textId="77777777" w:rsidR="00212909" w:rsidRDefault="00212909" w:rsidP="00212909">
      <w:pPr>
        <w:pStyle w:val="N-line3"/>
        <w:pBdr>
          <w:top w:val="single" w:sz="12" w:space="1" w:color="auto"/>
          <w:bottom w:val="none" w:sz="0" w:space="0" w:color="auto"/>
        </w:pBdr>
      </w:pPr>
    </w:p>
    <w:p w14:paraId="7090995D" w14:textId="77777777" w:rsidR="00212909" w:rsidRDefault="00212909" w:rsidP="00212909">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658770C" w14:textId="360EF367" w:rsidR="00212909" w:rsidRDefault="00212909" w:rsidP="00212909">
      <w:pPr>
        <w:spacing w:before="80" w:after="60"/>
        <w:ind w:left="720"/>
      </w:pPr>
      <w:r>
        <w:t xml:space="preserve">This instrument is the </w:t>
      </w:r>
      <w:r w:rsidR="000D417D" w:rsidRPr="000D417D">
        <w:rPr>
          <w:i/>
          <w:iCs/>
        </w:rPr>
        <w:t>Fair Trading (Australian Consumer Law) Fitness Industry Code of Practice 2026</w:t>
      </w:r>
      <w:r w:rsidRPr="000D417D">
        <w:t>.</w:t>
      </w:r>
    </w:p>
    <w:p w14:paraId="3ADC07B6" w14:textId="77777777" w:rsidR="00212909" w:rsidRDefault="00212909" w:rsidP="00212909">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620B0CD" w14:textId="77777777" w:rsidR="00212909" w:rsidRDefault="00212909" w:rsidP="00212909">
      <w:pPr>
        <w:spacing w:before="80" w:after="60"/>
        <w:ind w:left="720"/>
      </w:pPr>
      <w:r>
        <w:t xml:space="preserve">This instrument commences on </w:t>
      </w:r>
      <w:r w:rsidR="00D20944" w:rsidRPr="00D20944">
        <w:t xml:space="preserve">the day after its notification </w:t>
      </w:r>
      <w:r w:rsidR="002040EA" w:rsidRPr="00D20944">
        <w:t>day</w:t>
      </w:r>
      <w:r w:rsidR="002040EA">
        <w:t>.</w:t>
      </w:r>
    </w:p>
    <w:p w14:paraId="4F2B8096" w14:textId="77777777" w:rsidR="00212909" w:rsidRDefault="00212909" w:rsidP="00212909">
      <w:pPr>
        <w:spacing w:before="240" w:after="60"/>
        <w:ind w:left="720" w:hanging="720"/>
        <w:rPr>
          <w:rFonts w:ascii="Arial" w:hAnsi="Arial" w:cs="Arial"/>
          <w:b/>
          <w:bCs/>
        </w:rPr>
      </w:pPr>
      <w:r>
        <w:rPr>
          <w:rFonts w:ascii="Arial" w:hAnsi="Arial" w:cs="Arial"/>
          <w:b/>
          <w:bCs/>
        </w:rPr>
        <w:t>3</w:t>
      </w:r>
      <w:r>
        <w:rPr>
          <w:rFonts w:ascii="Arial" w:hAnsi="Arial" w:cs="Arial"/>
          <w:b/>
          <w:bCs/>
        </w:rPr>
        <w:tab/>
        <w:t>Revocation of Previous Instrument</w:t>
      </w:r>
    </w:p>
    <w:p w14:paraId="52F0EBB5" w14:textId="77777777" w:rsidR="00212909" w:rsidRDefault="00212909" w:rsidP="00212909">
      <w:pPr>
        <w:spacing w:before="240" w:after="60"/>
        <w:ind w:left="720" w:hanging="720"/>
        <w:rPr>
          <w:rFonts w:ascii="Arial" w:hAnsi="Arial" w:cs="Arial"/>
          <w:b/>
          <w:bCs/>
        </w:rPr>
      </w:pPr>
      <w:r>
        <w:rPr>
          <w:rFonts w:ascii="Arial" w:hAnsi="Arial" w:cs="Arial"/>
          <w:b/>
          <w:bCs/>
        </w:rPr>
        <w:tab/>
      </w:r>
      <w:r>
        <w:rPr>
          <w:bCs/>
        </w:rPr>
        <w:t xml:space="preserve">Notifiable Instrument </w:t>
      </w:r>
      <w:r w:rsidR="00895EC5">
        <w:rPr>
          <w:bCs/>
        </w:rPr>
        <w:t>DI2009-65</w:t>
      </w:r>
      <w:r>
        <w:rPr>
          <w:bCs/>
        </w:rPr>
        <w:t xml:space="preserve">, Fair Trading </w:t>
      </w:r>
      <w:r w:rsidR="00895EC5">
        <w:rPr>
          <w:bCs/>
        </w:rPr>
        <w:t>(</w:t>
      </w:r>
      <w:r>
        <w:rPr>
          <w:bCs/>
        </w:rPr>
        <w:t>Fitness Industry</w:t>
      </w:r>
      <w:r w:rsidR="00895EC5">
        <w:rPr>
          <w:bCs/>
        </w:rPr>
        <w:t xml:space="preserve">) </w:t>
      </w:r>
      <w:r>
        <w:rPr>
          <w:bCs/>
        </w:rPr>
        <w:t>Code of Practice June 200</w:t>
      </w:r>
      <w:r w:rsidR="00895EC5">
        <w:rPr>
          <w:bCs/>
        </w:rPr>
        <w:t>9</w:t>
      </w:r>
      <w:r>
        <w:rPr>
          <w:bCs/>
        </w:rPr>
        <w:t xml:space="preserve"> is revoked</w:t>
      </w:r>
      <w:r w:rsidR="00316041">
        <w:rPr>
          <w:rFonts w:ascii="Arial" w:hAnsi="Arial" w:cs="Arial"/>
          <w:b/>
          <w:bCs/>
        </w:rPr>
        <w:t>.</w:t>
      </w:r>
    </w:p>
    <w:p w14:paraId="7F8F6A33" w14:textId="77777777" w:rsidR="00212909" w:rsidRDefault="00212909" w:rsidP="00212909">
      <w:pPr>
        <w:spacing w:before="240" w:after="60"/>
        <w:ind w:left="720" w:hanging="720"/>
        <w:rPr>
          <w:rFonts w:ascii="Arial" w:hAnsi="Arial" w:cs="Arial"/>
          <w:b/>
          <w:bCs/>
        </w:rPr>
      </w:pPr>
      <w:r>
        <w:rPr>
          <w:rFonts w:ascii="Arial" w:hAnsi="Arial" w:cs="Arial"/>
          <w:b/>
          <w:bCs/>
        </w:rPr>
        <w:t>4</w:t>
      </w:r>
      <w:r>
        <w:rPr>
          <w:rFonts w:ascii="Arial" w:hAnsi="Arial" w:cs="Arial"/>
          <w:b/>
          <w:bCs/>
        </w:rPr>
        <w:tab/>
        <w:t>Approval</w:t>
      </w:r>
    </w:p>
    <w:p w14:paraId="3BEA1280" w14:textId="0245D6F0" w:rsidR="00212909" w:rsidRPr="00F36087" w:rsidRDefault="00212909" w:rsidP="00212909">
      <w:pPr>
        <w:spacing w:before="240" w:after="60"/>
        <w:ind w:left="720" w:hanging="720"/>
        <w:rPr>
          <w:bCs/>
        </w:rPr>
      </w:pPr>
      <w:r>
        <w:rPr>
          <w:rFonts w:ascii="Arial" w:hAnsi="Arial" w:cs="Arial"/>
          <w:b/>
          <w:bCs/>
        </w:rPr>
        <w:tab/>
      </w:r>
      <w:r>
        <w:rPr>
          <w:bCs/>
        </w:rPr>
        <w:t xml:space="preserve">The Fair Trading </w:t>
      </w:r>
      <w:r w:rsidR="00895EC5">
        <w:rPr>
          <w:bCs/>
        </w:rPr>
        <w:t>(</w:t>
      </w:r>
      <w:r>
        <w:rPr>
          <w:bCs/>
        </w:rPr>
        <w:t>Fitness Industry</w:t>
      </w:r>
      <w:r w:rsidR="00895EC5">
        <w:rPr>
          <w:bCs/>
        </w:rPr>
        <w:t>)</w:t>
      </w:r>
      <w:r>
        <w:rPr>
          <w:bCs/>
        </w:rPr>
        <w:t xml:space="preserve"> Code of Practice </w:t>
      </w:r>
      <w:r w:rsidR="00895EC5">
        <w:rPr>
          <w:bCs/>
        </w:rPr>
        <w:t>202</w:t>
      </w:r>
      <w:r w:rsidR="000D417D">
        <w:rPr>
          <w:bCs/>
        </w:rPr>
        <w:t>5</w:t>
      </w:r>
      <w:r w:rsidR="00895EC5">
        <w:rPr>
          <w:bCs/>
        </w:rPr>
        <w:t xml:space="preserve"> </w:t>
      </w:r>
      <w:r>
        <w:rPr>
          <w:bCs/>
        </w:rPr>
        <w:t>is approved</w:t>
      </w:r>
      <w:r w:rsidR="00316041">
        <w:rPr>
          <w:bCs/>
        </w:rPr>
        <w:t>.</w:t>
      </w:r>
    </w:p>
    <w:p w14:paraId="1DD4889A" w14:textId="77777777" w:rsidR="00212909" w:rsidRDefault="00212909" w:rsidP="00212909">
      <w:pPr>
        <w:spacing w:before="80" w:after="60"/>
        <w:ind w:left="720"/>
      </w:pPr>
    </w:p>
    <w:p w14:paraId="7D893616" w14:textId="77777777" w:rsidR="00212909" w:rsidRDefault="00212909" w:rsidP="00212909">
      <w:pPr>
        <w:spacing w:before="240" w:after="60"/>
        <w:ind w:left="720" w:hanging="720"/>
        <w:rPr>
          <w:rFonts w:ascii="Arial" w:hAnsi="Arial" w:cs="Arial"/>
          <w:b/>
          <w:bCs/>
        </w:rPr>
      </w:pPr>
    </w:p>
    <w:p w14:paraId="13ECE866" w14:textId="77777777" w:rsidR="00212909" w:rsidRDefault="00212909" w:rsidP="00316041">
      <w:pPr>
        <w:spacing w:before="240" w:after="60"/>
        <w:rPr>
          <w:rFonts w:ascii="Arial" w:hAnsi="Arial" w:cs="Arial"/>
          <w:b/>
          <w:bCs/>
        </w:rPr>
      </w:pPr>
    </w:p>
    <w:p w14:paraId="029C5505" w14:textId="77777777" w:rsidR="00212909" w:rsidRDefault="00212909" w:rsidP="00212909">
      <w:pPr>
        <w:spacing w:before="80" w:after="60"/>
        <w:ind w:left="720"/>
      </w:pPr>
    </w:p>
    <w:bookmarkEnd w:id="0"/>
    <w:p w14:paraId="42764AA0" w14:textId="77777777" w:rsidR="00212909" w:rsidRDefault="00895EC5" w:rsidP="00212909">
      <w:pPr>
        <w:tabs>
          <w:tab w:val="left" w:pos="4320"/>
        </w:tabs>
      </w:pPr>
      <w:r>
        <w:t>Tara Cheyne</w:t>
      </w:r>
      <w:r w:rsidR="00212909">
        <w:t xml:space="preserve"> MLA</w:t>
      </w:r>
    </w:p>
    <w:p w14:paraId="4F19C39A" w14:textId="77777777" w:rsidR="00212909" w:rsidRDefault="00212909" w:rsidP="00212909">
      <w:pPr>
        <w:tabs>
          <w:tab w:val="left" w:pos="4320"/>
        </w:tabs>
      </w:pPr>
      <w:r>
        <w:t>Attorney General</w:t>
      </w:r>
    </w:p>
    <w:p w14:paraId="2A71D5DF" w14:textId="77777777" w:rsidR="00316041" w:rsidRDefault="00316041" w:rsidP="00212909">
      <w:pPr>
        <w:tabs>
          <w:tab w:val="left" w:pos="4320"/>
        </w:tabs>
      </w:pPr>
    </w:p>
    <w:p w14:paraId="6C268734" w14:textId="77777777" w:rsidR="00316041" w:rsidRDefault="0010405F" w:rsidP="00212909">
      <w:pPr>
        <w:tabs>
          <w:tab w:val="left" w:pos="4320"/>
        </w:tabs>
      </w:pPr>
      <w:r>
        <w:t>21</w:t>
      </w:r>
      <w:r w:rsidR="00316041">
        <w:t xml:space="preserve"> December 2025</w:t>
      </w:r>
    </w:p>
    <w:p w14:paraId="1D1DC2C4" w14:textId="77777777" w:rsidR="00212909" w:rsidRDefault="00212909" w:rsidP="00212909">
      <w:pPr>
        <w:tabs>
          <w:tab w:val="left" w:pos="4320"/>
        </w:tabs>
        <w:spacing w:before="480"/>
      </w:pPr>
    </w:p>
    <w:p w14:paraId="19C589D6" w14:textId="77777777" w:rsidR="00316041" w:rsidRDefault="00316041" w:rsidP="00212909">
      <w:pPr>
        <w:tabs>
          <w:tab w:val="left" w:pos="4320"/>
        </w:tabs>
        <w:spacing w:before="480"/>
        <w:sectPr w:rsidR="00316041" w:rsidSect="0009258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567" w:gutter="0"/>
          <w:pgNumType w:start="1"/>
          <w:cols w:space="720"/>
          <w:titlePg/>
          <w:docGrid w:linePitch="326"/>
        </w:sectPr>
      </w:pPr>
    </w:p>
    <w:p w14:paraId="4A4585CC" w14:textId="77777777" w:rsidR="00212909" w:rsidRPr="00212909" w:rsidRDefault="00212909" w:rsidP="00212909">
      <w:pPr>
        <w:autoSpaceDE w:val="0"/>
        <w:autoSpaceDN w:val="0"/>
        <w:adjustRightInd w:val="0"/>
        <w:jc w:val="center"/>
        <w:rPr>
          <w:rFonts w:ascii="ArialMT" w:hAnsi="ArialMT" w:cs="Arial"/>
          <w:spacing w:val="2"/>
          <w:szCs w:val="24"/>
          <w:u w:val="single"/>
          <w:lang w:val="en-US"/>
        </w:rPr>
      </w:pPr>
    </w:p>
    <w:p w14:paraId="682ABFA5" w14:textId="77777777" w:rsidR="00212909" w:rsidRPr="00212909" w:rsidRDefault="00212909" w:rsidP="00212909">
      <w:pPr>
        <w:autoSpaceDE w:val="0"/>
        <w:autoSpaceDN w:val="0"/>
        <w:adjustRightInd w:val="0"/>
        <w:jc w:val="center"/>
        <w:rPr>
          <w:rFonts w:ascii="ArialMT" w:hAnsi="ArialMT" w:cs="Arial"/>
          <w:spacing w:val="2"/>
          <w:szCs w:val="24"/>
          <w:u w:val="single"/>
          <w:lang w:val="en-US"/>
        </w:rPr>
      </w:pPr>
    </w:p>
    <w:p w14:paraId="4B07034B" w14:textId="77777777" w:rsidR="00212909" w:rsidRPr="00212909" w:rsidRDefault="00212909" w:rsidP="00212909">
      <w:pPr>
        <w:autoSpaceDE w:val="0"/>
        <w:autoSpaceDN w:val="0"/>
        <w:adjustRightInd w:val="0"/>
        <w:jc w:val="center"/>
        <w:rPr>
          <w:rFonts w:ascii="ArialMT" w:hAnsi="ArialMT" w:cs="Arial"/>
          <w:spacing w:val="2"/>
          <w:szCs w:val="24"/>
          <w:u w:val="single"/>
          <w:lang w:val="en-US"/>
        </w:rPr>
      </w:pPr>
    </w:p>
    <w:p w14:paraId="671632BB" w14:textId="77777777" w:rsidR="00212909" w:rsidRPr="00212909" w:rsidRDefault="00212909" w:rsidP="00212909">
      <w:pPr>
        <w:autoSpaceDE w:val="0"/>
        <w:autoSpaceDN w:val="0"/>
        <w:adjustRightInd w:val="0"/>
        <w:jc w:val="center"/>
        <w:rPr>
          <w:rFonts w:ascii="ArialMT" w:hAnsi="ArialMT" w:cs="Arial"/>
          <w:spacing w:val="2"/>
          <w:szCs w:val="24"/>
          <w:u w:val="single"/>
          <w:lang w:val="en-US"/>
        </w:rPr>
      </w:pPr>
    </w:p>
    <w:p w14:paraId="59A50BA5" w14:textId="77777777" w:rsidR="00212909" w:rsidRPr="00212909" w:rsidRDefault="00212909" w:rsidP="00212909">
      <w:pPr>
        <w:autoSpaceDE w:val="0"/>
        <w:autoSpaceDN w:val="0"/>
        <w:adjustRightInd w:val="0"/>
        <w:jc w:val="center"/>
        <w:rPr>
          <w:rFonts w:ascii="ArialMT" w:hAnsi="ArialMT" w:cs="Arial"/>
          <w:spacing w:val="2"/>
          <w:szCs w:val="24"/>
          <w:u w:val="single"/>
          <w:lang w:val="en-US"/>
        </w:rPr>
      </w:pPr>
      <w:smartTag w:uri="urn:schemas-microsoft-com:office:smarttags" w:element="State">
        <w:smartTag w:uri="urn:schemas-microsoft-com:office:smarttags" w:element="place">
          <w:r w:rsidRPr="00212909">
            <w:rPr>
              <w:rFonts w:ascii="ArialMT" w:hAnsi="ArialMT" w:cs="Arial"/>
              <w:spacing w:val="2"/>
              <w:szCs w:val="24"/>
              <w:u w:val="single"/>
              <w:lang w:val="en-US"/>
            </w:rPr>
            <w:t>AUSTRALIAN CAPITAL TERRITORY</w:t>
          </w:r>
        </w:smartTag>
      </w:smartTag>
    </w:p>
    <w:p w14:paraId="2BBC9F5F" w14:textId="77777777" w:rsidR="00212909" w:rsidRPr="00212909" w:rsidRDefault="00212909" w:rsidP="00212909">
      <w:pPr>
        <w:autoSpaceDE w:val="0"/>
        <w:autoSpaceDN w:val="0"/>
        <w:adjustRightInd w:val="0"/>
        <w:rPr>
          <w:rFonts w:ascii="TimesNewRomanPS-BoldMT" w:hAnsi="TimesNewRomanPS-BoldMT"/>
          <w:b/>
          <w:bCs/>
          <w:spacing w:val="2"/>
          <w:sz w:val="44"/>
          <w:szCs w:val="44"/>
          <w:lang w:val="en-US"/>
        </w:rPr>
      </w:pPr>
      <w:r w:rsidRPr="00212909">
        <w:rPr>
          <w:rFonts w:ascii="TimesNewRomanPS-BoldMT" w:hAnsi="TimesNewRomanPS-BoldMT"/>
          <w:b/>
          <w:bCs/>
          <w:spacing w:val="2"/>
          <w:sz w:val="44"/>
          <w:szCs w:val="44"/>
          <w:lang w:val="en-US"/>
        </w:rPr>
        <w:t xml:space="preserve"> </w:t>
      </w:r>
    </w:p>
    <w:p w14:paraId="7E3ABE99" w14:textId="77777777" w:rsidR="00212909" w:rsidRPr="00212909" w:rsidRDefault="00212909" w:rsidP="00212909">
      <w:pPr>
        <w:autoSpaceDE w:val="0"/>
        <w:autoSpaceDN w:val="0"/>
        <w:adjustRightInd w:val="0"/>
        <w:rPr>
          <w:rFonts w:ascii="TimesNewRomanPS-BoldMT" w:hAnsi="TimesNewRomanPS-BoldMT"/>
          <w:b/>
          <w:bCs/>
          <w:spacing w:val="2"/>
          <w:sz w:val="44"/>
          <w:szCs w:val="44"/>
          <w:lang w:val="en-US"/>
        </w:rPr>
      </w:pPr>
      <w:r w:rsidRPr="00212909">
        <w:rPr>
          <w:rFonts w:ascii="TimesNewRomanPS-BoldMT" w:hAnsi="TimesNewRomanPS-BoldMT"/>
          <w:b/>
          <w:bCs/>
          <w:spacing w:val="2"/>
          <w:sz w:val="44"/>
          <w:szCs w:val="44"/>
          <w:lang w:val="en-US"/>
        </w:rPr>
        <w:t xml:space="preserve"> </w:t>
      </w:r>
    </w:p>
    <w:p w14:paraId="2EAEF18A" w14:textId="77777777" w:rsidR="00212909" w:rsidRPr="00212909" w:rsidRDefault="00212909" w:rsidP="00212909">
      <w:pPr>
        <w:keepNext/>
        <w:autoSpaceDE w:val="0"/>
        <w:autoSpaceDN w:val="0"/>
        <w:adjustRightInd w:val="0"/>
        <w:jc w:val="center"/>
        <w:outlineLvl w:val="0"/>
        <w:rPr>
          <w:rFonts w:ascii="Arial-ItalicMT" w:hAnsi="Arial-ItalicMT" w:cs="Arial"/>
          <w:i/>
          <w:iCs/>
          <w:spacing w:val="2"/>
          <w:sz w:val="44"/>
          <w:szCs w:val="44"/>
          <w:lang w:val="en-US"/>
        </w:rPr>
      </w:pPr>
      <w:r w:rsidRPr="00212909">
        <w:rPr>
          <w:rFonts w:ascii="Arial-ItalicMT" w:hAnsi="Arial-ItalicMT" w:cs="Arial"/>
          <w:i/>
          <w:iCs/>
          <w:spacing w:val="2"/>
          <w:sz w:val="44"/>
          <w:szCs w:val="44"/>
          <w:lang w:val="en-US"/>
        </w:rPr>
        <w:t>Fair Trading</w:t>
      </w:r>
      <w:r w:rsidR="00895EC5">
        <w:rPr>
          <w:rFonts w:ascii="Arial-ItalicMT" w:hAnsi="Arial-ItalicMT" w:cs="Arial"/>
          <w:i/>
          <w:iCs/>
          <w:spacing w:val="2"/>
          <w:sz w:val="44"/>
          <w:szCs w:val="44"/>
          <w:lang w:val="en-US"/>
        </w:rPr>
        <w:t xml:space="preserve"> (Australian Consumer Law)</w:t>
      </w:r>
      <w:r w:rsidRPr="00212909">
        <w:rPr>
          <w:rFonts w:ascii="Arial-ItalicMT" w:hAnsi="Arial-ItalicMT" w:cs="Arial"/>
          <w:i/>
          <w:iCs/>
          <w:spacing w:val="2"/>
          <w:sz w:val="44"/>
          <w:szCs w:val="44"/>
          <w:lang w:val="en-US"/>
        </w:rPr>
        <w:t xml:space="preserve"> Act 1992</w:t>
      </w:r>
    </w:p>
    <w:p w14:paraId="0874FBA6" w14:textId="77777777" w:rsidR="00212909" w:rsidRPr="00212909" w:rsidRDefault="00212909" w:rsidP="00212909">
      <w:pPr>
        <w:autoSpaceDE w:val="0"/>
        <w:autoSpaceDN w:val="0"/>
        <w:adjustRightInd w:val="0"/>
        <w:rPr>
          <w:rFonts w:ascii="TimesNewRomanPS-BoldMT" w:hAnsi="TimesNewRomanPS-BoldMT"/>
          <w:b/>
          <w:bCs/>
          <w:spacing w:val="2"/>
          <w:sz w:val="44"/>
          <w:szCs w:val="44"/>
          <w:lang w:val="en-US"/>
        </w:rPr>
      </w:pPr>
      <w:r w:rsidRPr="00212909">
        <w:rPr>
          <w:rFonts w:ascii="TimesNewRomanPS-BoldMT" w:hAnsi="TimesNewRomanPS-BoldMT"/>
          <w:b/>
          <w:bCs/>
          <w:spacing w:val="2"/>
          <w:sz w:val="44"/>
          <w:szCs w:val="44"/>
          <w:lang w:val="en-US"/>
        </w:rPr>
        <w:t xml:space="preserve"> </w:t>
      </w:r>
    </w:p>
    <w:p w14:paraId="0AE6D1D8" w14:textId="77777777" w:rsidR="00212909" w:rsidRPr="00212909" w:rsidRDefault="00212909" w:rsidP="00212909">
      <w:pPr>
        <w:autoSpaceDE w:val="0"/>
        <w:autoSpaceDN w:val="0"/>
        <w:adjustRightInd w:val="0"/>
        <w:rPr>
          <w:rFonts w:ascii="TimesNewRomanPS-BoldMT" w:hAnsi="TimesNewRomanPS-BoldMT"/>
          <w:b/>
          <w:bCs/>
          <w:spacing w:val="2"/>
          <w:sz w:val="44"/>
          <w:szCs w:val="44"/>
          <w:lang w:val="en-US"/>
        </w:rPr>
      </w:pPr>
    </w:p>
    <w:p w14:paraId="540D0A55" w14:textId="77777777" w:rsidR="00212909" w:rsidRPr="00212909" w:rsidRDefault="00212909" w:rsidP="00212909">
      <w:pPr>
        <w:autoSpaceDE w:val="0"/>
        <w:autoSpaceDN w:val="0"/>
        <w:adjustRightInd w:val="0"/>
        <w:jc w:val="center"/>
        <w:rPr>
          <w:rFonts w:ascii="Arial-BoldMT" w:hAnsi="Arial-BoldMT"/>
          <w:b/>
          <w:bCs/>
          <w:spacing w:val="2"/>
          <w:sz w:val="44"/>
          <w:szCs w:val="44"/>
          <w:lang w:val="en-US"/>
        </w:rPr>
      </w:pPr>
      <w:r w:rsidRPr="00212909">
        <w:rPr>
          <w:rFonts w:ascii="Arial-BoldMT" w:hAnsi="Arial-BoldMT"/>
          <w:b/>
          <w:bCs/>
          <w:spacing w:val="2"/>
          <w:sz w:val="44"/>
          <w:szCs w:val="44"/>
          <w:lang w:val="en-US"/>
        </w:rPr>
        <w:t>Fitness Industry</w:t>
      </w:r>
    </w:p>
    <w:p w14:paraId="135247EE" w14:textId="77777777" w:rsidR="00212909" w:rsidRPr="00212909" w:rsidRDefault="00212909" w:rsidP="00212909">
      <w:pPr>
        <w:keepNext/>
        <w:autoSpaceDE w:val="0"/>
        <w:autoSpaceDN w:val="0"/>
        <w:adjustRightInd w:val="0"/>
        <w:jc w:val="center"/>
        <w:outlineLvl w:val="1"/>
        <w:rPr>
          <w:rFonts w:ascii="Arial-BoldMT" w:hAnsi="Arial-BoldMT" w:cs="Arial"/>
          <w:b/>
          <w:bCs/>
          <w:spacing w:val="2"/>
          <w:sz w:val="44"/>
          <w:szCs w:val="44"/>
          <w:lang w:val="en-US"/>
        </w:rPr>
      </w:pPr>
      <w:r w:rsidRPr="00212909">
        <w:rPr>
          <w:rFonts w:ascii="Arial-BoldMT" w:hAnsi="Arial-BoldMT" w:cs="Arial"/>
          <w:b/>
          <w:bCs/>
          <w:spacing w:val="2"/>
          <w:sz w:val="44"/>
          <w:szCs w:val="44"/>
          <w:lang w:val="en-US"/>
        </w:rPr>
        <w:t>CODE OF PRACTICE</w:t>
      </w:r>
    </w:p>
    <w:p w14:paraId="569E4243" w14:textId="34061469" w:rsidR="00212909" w:rsidRPr="00212909" w:rsidRDefault="00212909" w:rsidP="00212909">
      <w:pPr>
        <w:autoSpaceDE w:val="0"/>
        <w:autoSpaceDN w:val="0"/>
        <w:adjustRightInd w:val="0"/>
        <w:jc w:val="center"/>
        <w:rPr>
          <w:rFonts w:ascii="Arial-BoldMT" w:hAnsi="Arial-BoldMT"/>
          <w:b/>
          <w:bCs/>
          <w:spacing w:val="2"/>
          <w:sz w:val="44"/>
          <w:szCs w:val="44"/>
          <w:lang w:val="en-US"/>
        </w:rPr>
      </w:pPr>
      <w:r w:rsidRPr="00212909">
        <w:rPr>
          <w:rFonts w:ascii="Arial-BoldMT" w:hAnsi="Arial-BoldMT"/>
          <w:b/>
          <w:bCs/>
          <w:spacing w:val="2"/>
          <w:sz w:val="44"/>
          <w:szCs w:val="44"/>
          <w:lang w:val="en-US"/>
        </w:rPr>
        <w:t>20</w:t>
      </w:r>
      <w:r w:rsidR="00895EC5">
        <w:rPr>
          <w:rFonts w:ascii="Arial-BoldMT" w:hAnsi="Arial-BoldMT"/>
          <w:b/>
          <w:bCs/>
          <w:spacing w:val="2"/>
          <w:sz w:val="44"/>
          <w:szCs w:val="44"/>
          <w:lang w:val="en-US"/>
        </w:rPr>
        <w:t>2</w:t>
      </w:r>
      <w:r w:rsidR="000D417D">
        <w:rPr>
          <w:rFonts w:ascii="Arial-BoldMT" w:hAnsi="Arial-BoldMT"/>
          <w:b/>
          <w:bCs/>
          <w:spacing w:val="2"/>
          <w:sz w:val="44"/>
          <w:szCs w:val="44"/>
          <w:lang w:val="en-US"/>
        </w:rPr>
        <w:t>5</w:t>
      </w:r>
    </w:p>
    <w:p w14:paraId="1060E527" w14:textId="77777777" w:rsidR="00212909" w:rsidRPr="00212909" w:rsidRDefault="00212909" w:rsidP="00212909">
      <w:pPr>
        <w:autoSpaceDE w:val="0"/>
        <w:autoSpaceDN w:val="0"/>
        <w:adjustRightInd w:val="0"/>
        <w:jc w:val="center"/>
        <w:rPr>
          <w:rFonts w:ascii="Arial-BoldMT" w:hAnsi="Arial-BoldMT"/>
          <w:b/>
          <w:bCs/>
          <w:spacing w:val="2"/>
          <w:sz w:val="44"/>
          <w:szCs w:val="44"/>
          <w:lang w:val="en-US"/>
        </w:rPr>
      </w:pPr>
    </w:p>
    <w:p w14:paraId="7043B05A" w14:textId="77777777" w:rsidR="00212909" w:rsidRPr="00212909" w:rsidRDefault="00212909" w:rsidP="00212909">
      <w:pPr>
        <w:autoSpaceDE w:val="0"/>
        <w:autoSpaceDN w:val="0"/>
        <w:adjustRightInd w:val="0"/>
        <w:jc w:val="center"/>
        <w:rPr>
          <w:rFonts w:ascii="Arial-BoldMT" w:hAnsi="Arial-BoldMT"/>
          <w:b/>
          <w:bCs/>
          <w:spacing w:val="2"/>
          <w:sz w:val="44"/>
          <w:szCs w:val="44"/>
          <w:lang w:val="en-US"/>
        </w:rPr>
      </w:pPr>
    </w:p>
    <w:p w14:paraId="6FD16CD2" w14:textId="77777777" w:rsidR="00212909" w:rsidRPr="00212909" w:rsidRDefault="00212909" w:rsidP="00212909">
      <w:pPr>
        <w:autoSpaceDE w:val="0"/>
        <w:autoSpaceDN w:val="0"/>
        <w:adjustRightInd w:val="0"/>
        <w:jc w:val="center"/>
        <w:rPr>
          <w:rFonts w:ascii="Arial-BoldMT" w:hAnsi="Arial-BoldMT"/>
          <w:b/>
          <w:bCs/>
          <w:spacing w:val="2"/>
          <w:szCs w:val="24"/>
          <w:lang w:val="en-US"/>
        </w:rPr>
      </w:pPr>
      <w:r w:rsidRPr="00212909">
        <w:rPr>
          <w:rFonts w:ascii="Arial-BoldMT" w:hAnsi="Arial-BoldMT"/>
          <w:b/>
          <w:bCs/>
          <w:spacing w:val="2"/>
          <w:szCs w:val="24"/>
          <w:lang w:val="en-US"/>
        </w:rPr>
        <w:t>Published by the Commissioner for Fair Trading</w:t>
      </w:r>
    </w:p>
    <w:p w14:paraId="5048A581" w14:textId="77777777" w:rsidR="00212909" w:rsidRPr="00212909" w:rsidRDefault="00212909" w:rsidP="00212909">
      <w:pPr>
        <w:autoSpaceDE w:val="0"/>
        <w:autoSpaceDN w:val="0"/>
        <w:adjustRightInd w:val="0"/>
        <w:jc w:val="center"/>
        <w:rPr>
          <w:rFonts w:ascii="Arial-BoldMT" w:hAnsi="Arial-BoldMT"/>
          <w:b/>
          <w:bCs/>
          <w:spacing w:val="2"/>
          <w:szCs w:val="24"/>
          <w:lang w:val="en-US"/>
        </w:rPr>
      </w:pPr>
      <w:r w:rsidRPr="00212909">
        <w:rPr>
          <w:rFonts w:ascii="Arial-BoldMT" w:hAnsi="Arial-BoldMT"/>
          <w:b/>
          <w:bCs/>
          <w:spacing w:val="2"/>
          <w:szCs w:val="24"/>
          <w:lang w:val="en-US"/>
        </w:rPr>
        <w:t xml:space="preserve">for the </w:t>
      </w:r>
      <w:smartTag w:uri="urn:schemas-microsoft-com:office:smarttags" w:element="place">
        <w:smartTag w:uri="urn:schemas-microsoft-com:office:smarttags" w:element="State">
          <w:r w:rsidRPr="00212909">
            <w:rPr>
              <w:rFonts w:ascii="Arial-BoldMT" w:hAnsi="Arial-BoldMT"/>
              <w:b/>
              <w:bCs/>
              <w:spacing w:val="2"/>
              <w:szCs w:val="24"/>
              <w:lang w:val="en-US"/>
            </w:rPr>
            <w:t>Australian Capital Territory</w:t>
          </w:r>
        </w:smartTag>
      </w:smartTag>
    </w:p>
    <w:p w14:paraId="0E023164" w14:textId="77777777" w:rsidR="00212909" w:rsidRPr="00212909" w:rsidRDefault="00212909" w:rsidP="00212909">
      <w:pPr>
        <w:autoSpaceDE w:val="0"/>
        <w:autoSpaceDN w:val="0"/>
        <w:adjustRightInd w:val="0"/>
        <w:jc w:val="center"/>
        <w:rPr>
          <w:rFonts w:ascii="Arial-BoldMT" w:hAnsi="Arial-BoldMT"/>
          <w:b/>
          <w:bCs/>
          <w:spacing w:val="2"/>
          <w:szCs w:val="24"/>
          <w:lang w:val="en-US"/>
        </w:rPr>
      </w:pPr>
    </w:p>
    <w:p w14:paraId="052D6F8C" w14:textId="77777777" w:rsidR="00212909" w:rsidRPr="00212909" w:rsidRDefault="00212909" w:rsidP="00212909">
      <w:pPr>
        <w:autoSpaceDE w:val="0"/>
        <w:autoSpaceDN w:val="0"/>
        <w:adjustRightInd w:val="0"/>
        <w:jc w:val="center"/>
        <w:rPr>
          <w:rFonts w:ascii="Arial-BoldMT" w:hAnsi="Arial-BoldMT"/>
          <w:b/>
          <w:bCs/>
          <w:spacing w:val="2"/>
          <w:szCs w:val="24"/>
          <w:lang w:val="en-US"/>
        </w:rPr>
      </w:pPr>
    </w:p>
    <w:p w14:paraId="3B1CF366" w14:textId="77777777" w:rsidR="00212909" w:rsidRPr="00212909" w:rsidRDefault="00212909" w:rsidP="00212909">
      <w:pPr>
        <w:keepNext/>
        <w:autoSpaceDE w:val="0"/>
        <w:autoSpaceDN w:val="0"/>
        <w:adjustRightInd w:val="0"/>
        <w:jc w:val="center"/>
        <w:outlineLvl w:val="1"/>
        <w:rPr>
          <w:rFonts w:ascii="Arial-BoldMT" w:hAnsi="Arial-BoldMT" w:cs="Arial"/>
          <w:b/>
          <w:bCs/>
          <w:spacing w:val="2"/>
          <w:sz w:val="44"/>
          <w:szCs w:val="44"/>
          <w:lang w:val="en-US"/>
        </w:rPr>
      </w:pPr>
      <w:r w:rsidRPr="00212909">
        <w:rPr>
          <w:rFonts w:ascii="Arial-BoldMT" w:hAnsi="Arial-BoldMT" w:cs="Arial"/>
          <w:b/>
          <w:bCs/>
          <w:spacing w:val="2"/>
          <w:sz w:val="44"/>
          <w:szCs w:val="44"/>
          <w:lang w:val="en-US"/>
        </w:rPr>
        <w:t xml:space="preserve"> </w:t>
      </w:r>
    </w:p>
    <w:p w14:paraId="60B269F8" w14:textId="77777777" w:rsidR="00212909" w:rsidRPr="00212909" w:rsidRDefault="00212909" w:rsidP="00212909">
      <w:pPr>
        <w:rPr>
          <w:spacing w:val="2"/>
          <w:szCs w:val="24"/>
          <w:lang w:val="en-US"/>
        </w:rPr>
      </w:pPr>
    </w:p>
    <w:p w14:paraId="379827BC" w14:textId="77777777" w:rsidR="00212909" w:rsidRPr="00212909" w:rsidRDefault="00212909" w:rsidP="00212909">
      <w:pPr>
        <w:rPr>
          <w:spacing w:val="2"/>
          <w:szCs w:val="24"/>
          <w:lang w:val="en-US"/>
        </w:rPr>
      </w:pPr>
    </w:p>
    <w:p w14:paraId="63392C90" w14:textId="77777777" w:rsidR="00212909" w:rsidRPr="00212909" w:rsidRDefault="00212909" w:rsidP="00212909">
      <w:pPr>
        <w:autoSpaceDE w:val="0"/>
        <w:autoSpaceDN w:val="0"/>
        <w:adjustRightInd w:val="0"/>
        <w:rPr>
          <w:rFonts w:ascii="TimesNewRomanPS-BoldMT" w:hAnsi="TimesNewRomanPS-BoldMT"/>
          <w:b/>
          <w:bCs/>
          <w:spacing w:val="2"/>
          <w:szCs w:val="24"/>
          <w:lang w:val="en-US"/>
        </w:rPr>
      </w:pPr>
    </w:p>
    <w:p w14:paraId="236F8547" w14:textId="77777777" w:rsidR="00212909" w:rsidRPr="00212909" w:rsidRDefault="00212909" w:rsidP="00212909">
      <w:pPr>
        <w:autoSpaceDE w:val="0"/>
        <w:autoSpaceDN w:val="0"/>
        <w:adjustRightInd w:val="0"/>
        <w:rPr>
          <w:rFonts w:ascii="TimesNewRomanPS-BoldMT" w:hAnsi="TimesNewRomanPS-BoldMT"/>
          <w:b/>
          <w:bCs/>
          <w:spacing w:val="2"/>
          <w:szCs w:val="24"/>
          <w:lang w:val="en-US"/>
        </w:rPr>
      </w:pPr>
    </w:p>
    <w:p w14:paraId="0858BD07" w14:textId="77777777" w:rsidR="00212909" w:rsidRPr="00212909" w:rsidRDefault="00212909" w:rsidP="00212909">
      <w:pPr>
        <w:rPr>
          <w:spacing w:val="2"/>
          <w:szCs w:val="24"/>
        </w:rPr>
      </w:pPr>
    </w:p>
    <w:p w14:paraId="4F586CEA" w14:textId="77777777" w:rsidR="00212909" w:rsidRPr="00212909" w:rsidRDefault="00212909" w:rsidP="00212909">
      <w:pPr>
        <w:rPr>
          <w:spacing w:val="2"/>
          <w:szCs w:val="24"/>
        </w:rPr>
      </w:pPr>
    </w:p>
    <w:p w14:paraId="0E572FC4" w14:textId="77777777" w:rsidR="00212909" w:rsidRPr="00212909" w:rsidRDefault="00212909" w:rsidP="00212909">
      <w:pPr>
        <w:rPr>
          <w:spacing w:val="2"/>
          <w:szCs w:val="24"/>
        </w:rPr>
      </w:pPr>
    </w:p>
    <w:p w14:paraId="41D0351D" w14:textId="77777777" w:rsidR="00212909" w:rsidRPr="00212909" w:rsidRDefault="00212909" w:rsidP="00212909">
      <w:pPr>
        <w:tabs>
          <w:tab w:val="left" w:pos="4320"/>
        </w:tabs>
        <w:rPr>
          <w:spacing w:val="2"/>
          <w:szCs w:val="24"/>
        </w:rPr>
      </w:pPr>
    </w:p>
    <w:p w14:paraId="6B927B3D" w14:textId="77777777" w:rsidR="00212909" w:rsidRPr="00212909" w:rsidRDefault="00212909" w:rsidP="00212909">
      <w:pPr>
        <w:tabs>
          <w:tab w:val="left" w:pos="4320"/>
        </w:tabs>
        <w:rPr>
          <w:spacing w:val="2"/>
          <w:szCs w:val="24"/>
        </w:rPr>
        <w:sectPr w:rsidR="00212909" w:rsidRPr="00212909" w:rsidSect="0009258C">
          <w:footerReference w:type="default" r:id="rId14"/>
          <w:footerReference w:type="first" r:id="rId15"/>
          <w:pgSz w:w="11907" w:h="16839" w:code="9"/>
          <w:pgMar w:top="1440" w:right="1797" w:bottom="1440" w:left="1797" w:header="709" w:footer="567" w:gutter="0"/>
          <w:pgNumType w:start="1"/>
          <w:cols w:space="720"/>
          <w:titlePg/>
          <w:docGrid w:linePitch="326"/>
        </w:sectPr>
      </w:pPr>
    </w:p>
    <w:p w14:paraId="6D8ECDF7" w14:textId="77777777" w:rsidR="00212909" w:rsidRPr="00212909" w:rsidRDefault="00212909" w:rsidP="00212909">
      <w:pPr>
        <w:autoSpaceDE w:val="0"/>
        <w:autoSpaceDN w:val="0"/>
        <w:adjustRightInd w:val="0"/>
        <w:rPr>
          <w:rFonts w:ascii="Arial" w:hAnsi="Arial" w:cs="Arial"/>
          <w:b/>
          <w:bCs/>
          <w:spacing w:val="2"/>
          <w:szCs w:val="24"/>
          <w:lang w:val="en-US"/>
        </w:rPr>
      </w:pPr>
    </w:p>
    <w:p w14:paraId="1A8071D9" w14:textId="77777777" w:rsidR="00212909" w:rsidRPr="00212909" w:rsidRDefault="00212909" w:rsidP="00212909">
      <w:pPr>
        <w:autoSpaceDE w:val="0"/>
        <w:autoSpaceDN w:val="0"/>
        <w:adjustRightInd w:val="0"/>
        <w:jc w:val="center"/>
        <w:rPr>
          <w:rFonts w:ascii="Arial" w:hAnsi="Arial" w:cs="Arial"/>
          <w:spacing w:val="2"/>
          <w:sz w:val="20"/>
          <w:lang w:val="en-US"/>
        </w:rPr>
      </w:pPr>
    </w:p>
    <w:p w14:paraId="4C9C41B6" w14:textId="77777777" w:rsidR="00212909" w:rsidRPr="00212909" w:rsidRDefault="00212909" w:rsidP="00212909">
      <w:pPr>
        <w:autoSpaceDE w:val="0"/>
        <w:autoSpaceDN w:val="0"/>
        <w:adjustRightInd w:val="0"/>
        <w:jc w:val="center"/>
        <w:rPr>
          <w:rFonts w:ascii="Arial" w:hAnsi="Arial" w:cs="Arial"/>
          <w:spacing w:val="2"/>
          <w:sz w:val="20"/>
          <w:lang w:val="en-US"/>
        </w:rPr>
      </w:pPr>
    </w:p>
    <w:p w14:paraId="2191BF95" w14:textId="77777777" w:rsidR="00212909" w:rsidRPr="00212909" w:rsidRDefault="00212909" w:rsidP="00212909">
      <w:pPr>
        <w:autoSpaceDE w:val="0"/>
        <w:autoSpaceDN w:val="0"/>
        <w:adjustRightInd w:val="0"/>
        <w:rPr>
          <w:rFonts w:ascii="Arial" w:hAnsi="Arial" w:cs="Arial"/>
          <w:spacing w:val="2"/>
          <w:sz w:val="20"/>
          <w:lang w:val="en-US"/>
        </w:rPr>
      </w:pPr>
    </w:p>
    <w:p w14:paraId="6F6F7026" w14:textId="77777777" w:rsidR="00212909" w:rsidRPr="00212909" w:rsidRDefault="00212909" w:rsidP="00212909">
      <w:pPr>
        <w:keepNext/>
        <w:autoSpaceDE w:val="0"/>
        <w:autoSpaceDN w:val="0"/>
        <w:adjustRightInd w:val="0"/>
        <w:jc w:val="center"/>
        <w:outlineLvl w:val="2"/>
        <w:rPr>
          <w:rFonts w:ascii="Arial" w:hAnsi="Arial" w:cs="Arial"/>
          <w:b/>
          <w:bCs/>
          <w:spacing w:val="2"/>
          <w:sz w:val="28"/>
          <w:szCs w:val="28"/>
          <w:lang w:val="en-US"/>
        </w:rPr>
      </w:pPr>
      <w:r w:rsidRPr="00212909">
        <w:rPr>
          <w:rFonts w:ascii="Arial" w:hAnsi="Arial" w:cs="Arial"/>
          <w:b/>
          <w:bCs/>
          <w:spacing w:val="2"/>
          <w:sz w:val="28"/>
          <w:szCs w:val="28"/>
          <w:lang w:val="en-US"/>
        </w:rPr>
        <w:t>TABLE OF PROVISIONS</w:t>
      </w:r>
    </w:p>
    <w:p w14:paraId="212E446A" w14:textId="77777777" w:rsidR="00212909" w:rsidRPr="00212909" w:rsidRDefault="00212909" w:rsidP="00212909">
      <w:pPr>
        <w:tabs>
          <w:tab w:val="left" w:pos="1905"/>
        </w:tabs>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ab/>
      </w:r>
    </w:p>
    <w:p w14:paraId="07034B7C" w14:textId="5455EA00" w:rsidR="00212909" w:rsidRPr="00212909" w:rsidRDefault="00212909" w:rsidP="00F9378C">
      <w:pPr>
        <w:tabs>
          <w:tab w:val="right" w:pos="8364"/>
        </w:tabs>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Clause</w:t>
      </w:r>
      <w:r w:rsidR="00F9378C">
        <w:rPr>
          <w:rFonts w:ascii="Arial" w:hAnsi="Arial" w:cs="Arial"/>
          <w:b/>
          <w:bCs/>
          <w:spacing w:val="2"/>
          <w:szCs w:val="24"/>
          <w:lang w:val="en-US"/>
        </w:rPr>
        <w:tab/>
      </w:r>
      <w:r w:rsidRPr="00212909">
        <w:rPr>
          <w:rFonts w:ascii="Arial" w:hAnsi="Arial" w:cs="Arial"/>
          <w:b/>
          <w:bCs/>
          <w:spacing w:val="2"/>
          <w:szCs w:val="24"/>
          <w:lang w:val="en-US"/>
        </w:rPr>
        <w:t>Page</w:t>
      </w:r>
    </w:p>
    <w:p w14:paraId="247397A2" w14:textId="77777777" w:rsidR="00212909" w:rsidRPr="00212909" w:rsidRDefault="00212909" w:rsidP="00212909">
      <w:pPr>
        <w:autoSpaceDE w:val="0"/>
        <w:autoSpaceDN w:val="0"/>
        <w:adjustRightInd w:val="0"/>
        <w:rPr>
          <w:rFonts w:ascii="Arial" w:hAnsi="Arial" w:cs="Arial"/>
          <w:b/>
          <w:bCs/>
          <w:spacing w:val="2"/>
          <w:szCs w:val="24"/>
          <w:lang w:val="en-US"/>
        </w:rPr>
      </w:pPr>
    </w:p>
    <w:p w14:paraId="018CF58D"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1.   Principal Code</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3</w:t>
      </w:r>
    </w:p>
    <w:p w14:paraId="17B4D195"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2.   Substitution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3</w:t>
      </w:r>
    </w:p>
    <w:p w14:paraId="0ED8ECD1" w14:textId="77777777" w:rsidR="00212909" w:rsidRPr="00212909" w:rsidRDefault="00212909" w:rsidP="00212909">
      <w:pPr>
        <w:autoSpaceDE w:val="0"/>
        <w:autoSpaceDN w:val="0"/>
        <w:adjustRightInd w:val="0"/>
        <w:rPr>
          <w:rFonts w:ascii="Arial" w:hAnsi="Arial" w:cs="Arial"/>
          <w:spacing w:val="2"/>
          <w:szCs w:val="24"/>
          <w:lang w:val="en-US"/>
        </w:rPr>
      </w:pPr>
    </w:p>
    <w:p w14:paraId="3301C8EF" w14:textId="77777777" w:rsidR="00212909" w:rsidRPr="00212909" w:rsidRDefault="00212909" w:rsidP="00212909">
      <w:pPr>
        <w:autoSpaceDE w:val="0"/>
        <w:autoSpaceDN w:val="0"/>
        <w:adjustRightInd w:val="0"/>
        <w:ind w:firstLine="720"/>
        <w:rPr>
          <w:rFonts w:ascii="Arial" w:hAnsi="Arial" w:cs="Arial"/>
          <w:b/>
          <w:bCs/>
          <w:spacing w:val="2"/>
          <w:szCs w:val="24"/>
          <w:lang w:val="en-US"/>
        </w:rPr>
      </w:pPr>
      <w:r w:rsidRPr="00212909">
        <w:rPr>
          <w:rFonts w:ascii="Arial" w:hAnsi="Arial" w:cs="Arial"/>
          <w:b/>
          <w:bCs/>
          <w:spacing w:val="2"/>
          <w:szCs w:val="24"/>
          <w:lang w:val="en-US"/>
        </w:rPr>
        <w:t>PART 1- PRELIMINARY........................…...........………….................3</w:t>
      </w:r>
    </w:p>
    <w:p w14:paraId="66864117" w14:textId="77777777" w:rsidR="00212909" w:rsidRPr="00212909" w:rsidRDefault="00212909" w:rsidP="00212909">
      <w:pPr>
        <w:autoSpaceDE w:val="0"/>
        <w:autoSpaceDN w:val="0"/>
        <w:adjustRightInd w:val="0"/>
        <w:rPr>
          <w:rFonts w:ascii="Arial" w:hAnsi="Arial" w:cs="Arial"/>
          <w:b/>
          <w:bCs/>
          <w:spacing w:val="2"/>
          <w:szCs w:val="24"/>
          <w:lang w:val="en-US"/>
        </w:rPr>
      </w:pPr>
    </w:p>
    <w:p w14:paraId="477C03C2"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   Objectives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3</w:t>
      </w:r>
    </w:p>
    <w:p w14:paraId="7BA8F6F3"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2.   Interpretation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4</w:t>
      </w:r>
    </w:p>
    <w:p w14:paraId="1C16C170"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3.   Application of Code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w:t>
      </w:r>
      <w:r w:rsidRPr="00212909">
        <w:rPr>
          <w:rFonts w:ascii="Arial" w:hAnsi="Arial" w:cs="Arial"/>
          <w:spacing w:val="2"/>
          <w:szCs w:val="24"/>
          <w:lang w:val="en-US"/>
        </w:rPr>
        <w:tab/>
        <w:t xml:space="preserve">  6</w:t>
      </w:r>
    </w:p>
    <w:p w14:paraId="3007B497"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4.   Exemption from Code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w:t>
      </w:r>
      <w:r w:rsidRPr="00212909">
        <w:rPr>
          <w:rFonts w:ascii="Arial" w:hAnsi="Arial" w:cs="Arial"/>
          <w:spacing w:val="2"/>
          <w:szCs w:val="24"/>
          <w:lang w:val="en-US"/>
        </w:rPr>
        <w:tab/>
        <w:t xml:space="preserve">  6</w:t>
      </w:r>
    </w:p>
    <w:p w14:paraId="32A7C299"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5.   Code Administration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6</w:t>
      </w:r>
    </w:p>
    <w:p w14:paraId="68E134D5" w14:textId="77777777" w:rsidR="00212909" w:rsidRPr="00212909" w:rsidRDefault="00212909" w:rsidP="00212909">
      <w:pPr>
        <w:autoSpaceDE w:val="0"/>
        <w:autoSpaceDN w:val="0"/>
        <w:adjustRightInd w:val="0"/>
        <w:rPr>
          <w:rFonts w:ascii="Arial" w:hAnsi="Arial" w:cs="Arial"/>
          <w:spacing w:val="2"/>
          <w:szCs w:val="24"/>
          <w:lang w:val="en-US"/>
        </w:rPr>
      </w:pPr>
    </w:p>
    <w:p w14:paraId="22B4B3A3" w14:textId="77777777" w:rsidR="00212909" w:rsidRPr="00212909" w:rsidRDefault="00212909" w:rsidP="00212909">
      <w:pPr>
        <w:autoSpaceDE w:val="0"/>
        <w:autoSpaceDN w:val="0"/>
        <w:adjustRightInd w:val="0"/>
        <w:ind w:firstLine="720"/>
        <w:rPr>
          <w:rFonts w:ascii="Arial" w:hAnsi="Arial" w:cs="Arial"/>
          <w:b/>
          <w:bCs/>
          <w:spacing w:val="2"/>
          <w:szCs w:val="24"/>
          <w:lang w:val="en-US"/>
        </w:rPr>
      </w:pPr>
      <w:r w:rsidRPr="00212909">
        <w:rPr>
          <w:rFonts w:ascii="Arial" w:hAnsi="Arial" w:cs="Arial"/>
          <w:b/>
          <w:bCs/>
          <w:spacing w:val="2"/>
          <w:szCs w:val="24"/>
          <w:lang w:val="en-US"/>
        </w:rPr>
        <w:t>PART II-SUPPLIER'S OBLIGATIONS.............................………….....7</w:t>
      </w:r>
    </w:p>
    <w:p w14:paraId="095C290B" w14:textId="77777777" w:rsidR="00212909" w:rsidRPr="00212909" w:rsidRDefault="00212909" w:rsidP="00212909">
      <w:pPr>
        <w:autoSpaceDE w:val="0"/>
        <w:autoSpaceDN w:val="0"/>
        <w:adjustRightInd w:val="0"/>
        <w:ind w:firstLine="720"/>
        <w:rPr>
          <w:rFonts w:ascii="Arial" w:hAnsi="Arial" w:cs="Arial"/>
          <w:b/>
          <w:bCs/>
          <w:spacing w:val="2"/>
          <w:szCs w:val="24"/>
          <w:lang w:val="en-US"/>
        </w:rPr>
      </w:pPr>
    </w:p>
    <w:p w14:paraId="2F9F40A5"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6.   Supplier's obligations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w:t>
      </w:r>
      <w:r w:rsidRPr="00212909">
        <w:rPr>
          <w:rFonts w:ascii="Arial" w:hAnsi="Arial" w:cs="Arial"/>
          <w:spacing w:val="2"/>
          <w:szCs w:val="24"/>
          <w:lang w:val="en-US"/>
        </w:rPr>
        <w:tab/>
        <w:t xml:space="preserve">  7</w:t>
      </w:r>
    </w:p>
    <w:p w14:paraId="0B7FD5E2"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7.   Price of services to be made available to</w:t>
      </w:r>
    </w:p>
    <w:p w14:paraId="423CEDB5"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      consumer before membership agreement entered </w:t>
      </w:r>
      <w:r w:rsidRPr="00212909">
        <w:rPr>
          <w:rFonts w:ascii="Arial" w:hAnsi="Arial" w:cs="Arial"/>
          <w:spacing w:val="2"/>
          <w:szCs w:val="24"/>
          <w:lang w:val="en-US"/>
        </w:rPr>
        <w:tab/>
        <w:t xml:space="preserve">  </w:t>
      </w:r>
      <w:r w:rsidRPr="00212909">
        <w:rPr>
          <w:rFonts w:ascii="Arial" w:hAnsi="Arial" w:cs="Arial"/>
          <w:spacing w:val="2"/>
          <w:szCs w:val="24"/>
          <w:lang w:val="en-US"/>
        </w:rPr>
        <w:tab/>
      </w:r>
      <w:r w:rsidRPr="00212909">
        <w:rPr>
          <w:rFonts w:ascii="Arial" w:hAnsi="Arial" w:cs="Arial"/>
          <w:spacing w:val="2"/>
          <w:szCs w:val="24"/>
          <w:lang w:val="en-US"/>
        </w:rPr>
        <w:tab/>
        <w:t xml:space="preserve">  8</w:t>
      </w:r>
    </w:p>
    <w:p w14:paraId="367811D8" w14:textId="1A959836"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8.   Membership agreements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9</w:t>
      </w:r>
    </w:p>
    <w:p w14:paraId="3751642F"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9.   Consumer to complete pre-exercise questionnaire </w:t>
      </w:r>
      <w:r w:rsidRPr="00212909">
        <w:rPr>
          <w:rFonts w:ascii="Arial" w:hAnsi="Arial" w:cs="Arial"/>
          <w:spacing w:val="2"/>
          <w:szCs w:val="24"/>
          <w:lang w:val="en-US"/>
        </w:rPr>
        <w:tab/>
        <w:t xml:space="preserve">  </w:t>
      </w:r>
      <w:r w:rsidRPr="00212909">
        <w:rPr>
          <w:rFonts w:ascii="Arial" w:hAnsi="Arial" w:cs="Arial"/>
          <w:spacing w:val="2"/>
          <w:szCs w:val="24"/>
          <w:lang w:val="en-US"/>
        </w:rPr>
        <w:tab/>
      </w:r>
      <w:r w:rsidRPr="00212909">
        <w:rPr>
          <w:rFonts w:ascii="Arial" w:hAnsi="Arial" w:cs="Arial"/>
          <w:spacing w:val="2"/>
          <w:szCs w:val="24"/>
          <w:lang w:val="en-US"/>
        </w:rPr>
        <w:tab/>
        <w:t xml:space="preserve"> 11 </w:t>
      </w:r>
    </w:p>
    <w:p w14:paraId="487D3B50"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10. Visits to fitness centre by casuals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11</w:t>
      </w:r>
    </w:p>
    <w:p w14:paraId="0759368C"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11. Cooling off period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11</w:t>
      </w:r>
    </w:p>
    <w:p w14:paraId="048E3B1B"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12. Refunds or Membership Deferment due to Sickness or </w:t>
      </w:r>
    </w:p>
    <w:p w14:paraId="5F7E2EA8"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      Physical incapacity</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12</w:t>
      </w:r>
    </w:p>
    <w:p w14:paraId="06D0D78C" w14:textId="77777777" w:rsidR="00212909" w:rsidRPr="00212909" w:rsidRDefault="00212909" w:rsidP="00212909">
      <w:pPr>
        <w:autoSpaceDE w:val="0"/>
        <w:autoSpaceDN w:val="0"/>
        <w:adjustRightInd w:val="0"/>
        <w:rPr>
          <w:rFonts w:ascii="Arial" w:hAnsi="Arial" w:cs="Arial"/>
          <w:spacing w:val="2"/>
          <w:szCs w:val="24"/>
          <w:lang w:val="en-US"/>
        </w:rPr>
      </w:pPr>
    </w:p>
    <w:p w14:paraId="14E9DAA6" w14:textId="4146982F" w:rsidR="00212909" w:rsidRPr="00212909" w:rsidRDefault="00212909" w:rsidP="00212909">
      <w:pPr>
        <w:autoSpaceDE w:val="0"/>
        <w:autoSpaceDN w:val="0"/>
        <w:adjustRightInd w:val="0"/>
        <w:ind w:firstLine="720"/>
        <w:rPr>
          <w:rFonts w:ascii="Arial" w:hAnsi="Arial" w:cs="Arial"/>
          <w:b/>
          <w:bCs/>
          <w:spacing w:val="2"/>
          <w:szCs w:val="24"/>
          <w:lang w:val="en-US"/>
        </w:rPr>
      </w:pPr>
      <w:r w:rsidRPr="00212909">
        <w:rPr>
          <w:rFonts w:ascii="Arial" w:hAnsi="Arial" w:cs="Arial"/>
          <w:b/>
          <w:bCs/>
          <w:spacing w:val="2"/>
          <w:szCs w:val="24"/>
          <w:lang w:val="en-US"/>
        </w:rPr>
        <w:t>PART III-STANDARD OF FITNESS CENTRE...................….……. 13</w:t>
      </w:r>
    </w:p>
    <w:p w14:paraId="6A75BC0A" w14:textId="77777777" w:rsidR="00212909" w:rsidRPr="00212909" w:rsidRDefault="00212909" w:rsidP="00212909">
      <w:pPr>
        <w:autoSpaceDE w:val="0"/>
        <w:autoSpaceDN w:val="0"/>
        <w:adjustRightInd w:val="0"/>
        <w:ind w:firstLine="720"/>
        <w:rPr>
          <w:rFonts w:ascii="Arial" w:hAnsi="Arial" w:cs="Arial"/>
          <w:b/>
          <w:bCs/>
          <w:spacing w:val="2"/>
          <w:szCs w:val="24"/>
          <w:lang w:val="en-US"/>
        </w:rPr>
      </w:pPr>
    </w:p>
    <w:p w14:paraId="41BBAC24"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13.   Standard of fitness centre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w:t>
      </w:r>
      <w:r w:rsidRPr="00212909">
        <w:rPr>
          <w:rFonts w:ascii="Arial" w:hAnsi="Arial" w:cs="Arial"/>
          <w:spacing w:val="2"/>
          <w:szCs w:val="24"/>
          <w:lang w:val="en-US"/>
        </w:rPr>
        <w:tab/>
        <w:t xml:space="preserve"> 13</w:t>
      </w:r>
    </w:p>
    <w:p w14:paraId="57C7B91E" w14:textId="77777777" w:rsidR="00212909" w:rsidRPr="00212909" w:rsidRDefault="00212909" w:rsidP="00212909">
      <w:pPr>
        <w:autoSpaceDE w:val="0"/>
        <w:autoSpaceDN w:val="0"/>
        <w:adjustRightInd w:val="0"/>
        <w:rPr>
          <w:rFonts w:ascii="Arial" w:hAnsi="Arial" w:cs="Arial"/>
          <w:spacing w:val="2"/>
          <w:szCs w:val="24"/>
          <w:lang w:val="en-US"/>
        </w:rPr>
      </w:pPr>
    </w:p>
    <w:p w14:paraId="24159E26" w14:textId="77777777" w:rsidR="00212909" w:rsidRPr="00212909" w:rsidRDefault="00212909" w:rsidP="00212909">
      <w:pPr>
        <w:autoSpaceDE w:val="0"/>
        <w:autoSpaceDN w:val="0"/>
        <w:adjustRightInd w:val="0"/>
        <w:ind w:firstLine="720"/>
        <w:rPr>
          <w:rFonts w:ascii="Arial" w:hAnsi="Arial" w:cs="Arial"/>
          <w:b/>
          <w:bCs/>
          <w:spacing w:val="2"/>
          <w:szCs w:val="24"/>
          <w:lang w:val="en-US"/>
        </w:rPr>
      </w:pPr>
      <w:r w:rsidRPr="00212909">
        <w:rPr>
          <w:rFonts w:ascii="Arial" w:hAnsi="Arial" w:cs="Arial"/>
          <w:b/>
          <w:bCs/>
          <w:spacing w:val="2"/>
          <w:szCs w:val="24"/>
          <w:lang w:val="en-US"/>
        </w:rPr>
        <w:t>PART IV-QUALIFICATIONS AND EMPLOYMENT OF STAFF.. ….. 14</w:t>
      </w:r>
    </w:p>
    <w:p w14:paraId="6C60E102" w14:textId="77777777" w:rsidR="00212909" w:rsidRPr="00212909" w:rsidRDefault="00212909" w:rsidP="00212909">
      <w:pPr>
        <w:autoSpaceDE w:val="0"/>
        <w:autoSpaceDN w:val="0"/>
        <w:adjustRightInd w:val="0"/>
        <w:rPr>
          <w:rFonts w:ascii="Arial" w:hAnsi="Arial" w:cs="Arial"/>
          <w:b/>
          <w:bCs/>
          <w:spacing w:val="2"/>
          <w:szCs w:val="24"/>
          <w:lang w:val="en-US"/>
        </w:rPr>
      </w:pPr>
    </w:p>
    <w:p w14:paraId="5BA4F552" w14:textId="02B87376"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14.   Qualifications of staff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w:t>
      </w:r>
      <w:r w:rsidRPr="00212909">
        <w:rPr>
          <w:rFonts w:ascii="Arial" w:hAnsi="Arial" w:cs="Arial"/>
          <w:spacing w:val="2"/>
          <w:szCs w:val="24"/>
          <w:lang w:val="en-US"/>
        </w:rPr>
        <w:tab/>
        <w:t xml:space="preserve"> </w:t>
      </w:r>
    </w:p>
    <w:p w14:paraId="626444B2" w14:textId="77777777" w:rsidR="00212909" w:rsidRPr="00212909" w:rsidRDefault="00212909" w:rsidP="00212909">
      <w:pPr>
        <w:autoSpaceDE w:val="0"/>
        <w:autoSpaceDN w:val="0"/>
        <w:adjustRightInd w:val="0"/>
        <w:rPr>
          <w:rFonts w:ascii="Arial" w:hAnsi="Arial" w:cs="Arial"/>
          <w:spacing w:val="2"/>
          <w:szCs w:val="24"/>
          <w:lang w:val="en-US"/>
        </w:rPr>
      </w:pPr>
    </w:p>
    <w:p w14:paraId="3BAC4ECF" w14:textId="464BC0C9" w:rsidR="00212909" w:rsidRPr="00212909" w:rsidRDefault="00212909" w:rsidP="00212909">
      <w:pPr>
        <w:autoSpaceDE w:val="0"/>
        <w:autoSpaceDN w:val="0"/>
        <w:adjustRightInd w:val="0"/>
        <w:ind w:firstLine="720"/>
        <w:rPr>
          <w:rFonts w:ascii="Arial" w:hAnsi="Arial" w:cs="Arial"/>
          <w:b/>
          <w:bCs/>
          <w:spacing w:val="2"/>
          <w:szCs w:val="24"/>
          <w:lang w:val="en-US"/>
        </w:rPr>
      </w:pPr>
      <w:r w:rsidRPr="00212909">
        <w:rPr>
          <w:rFonts w:ascii="Arial" w:hAnsi="Arial" w:cs="Arial"/>
          <w:b/>
          <w:bCs/>
          <w:spacing w:val="2"/>
          <w:szCs w:val="24"/>
          <w:lang w:val="en-US"/>
        </w:rPr>
        <w:t>PART V-CONSUMER OBLIGATIONS......................….......……...... 14</w:t>
      </w:r>
    </w:p>
    <w:p w14:paraId="5C58357D" w14:textId="77777777" w:rsidR="00212909" w:rsidRPr="00212909" w:rsidRDefault="00212909" w:rsidP="00212909">
      <w:pPr>
        <w:autoSpaceDE w:val="0"/>
        <w:autoSpaceDN w:val="0"/>
        <w:adjustRightInd w:val="0"/>
        <w:rPr>
          <w:rFonts w:ascii="Arial" w:hAnsi="Arial" w:cs="Arial"/>
          <w:b/>
          <w:bCs/>
          <w:spacing w:val="2"/>
          <w:szCs w:val="24"/>
          <w:lang w:val="en-US"/>
        </w:rPr>
      </w:pPr>
    </w:p>
    <w:p w14:paraId="3F08D187"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15.   Consumer obligations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14</w:t>
      </w:r>
    </w:p>
    <w:p w14:paraId="505B0F12" w14:textId="77777777" w:rsidR="00212909" w:rsidRPr="00212909" w:rsidRDefault="00212909" w:rsidP="00212909">
      <w:pPr>
        <w:autoSpaceDE w:val="0"/>
        <w:autoSpaceDN w:val="0"/>
        <w:adjustRightInd w:val="0"/>
        <w:rPr>
          <w:rFonts w:ascii="Arial" w:hAnsi="Arial" w:cs="Arial"/>
          <w:spacing w:val="2"/>
          <w:szCs w:val="24"/>
          <w:lang w:val="en-US"/>
        </w:rPr>
      </w:pPr>
    </w:p>
    <w:p w14:paraId="505DF603" w14:textId="64A4009D" w:rsidR="00212909" w:rsidRPr="00212909" w:rsidRDefault="00212909" w:rsidP="00212909">
      <w:pPr>
        <w:keepNext/>
        <w:autoSpaceDE w:val="0"/>
        <w:autoSpaceDN w:val="0"/>
        <w:adjustRightInd w:val="0"/>
        <w:ind w:firstLine="720"/>
        <w:outlineLvl w:val="8"/>
        <w:rPr>
          <w:rFonts w:ascii="Arial" w:hAnsi="Arial" w:cs="Arial"/>
          <w:b/>
          <w:bCs/>
          <w:spacing w:val="2"/>
          <w:szCs w:val="24"/>
          <w:lang w:val="en-US"/>
        </w:rPr>
      </w:pPr>
      <w:r w:rsidRPr="00212909">
        <w:rPr>
          <w:rFonts w:ascii="Arial" w:hAnsi="Arial" w:cs="Arial"/>
          <w:b/>
          <w:bCs/>
          <w:spacing w:val="2"/>
          <w:szCs w:val="24"/>
          <w:lang w:val="en-US"/>
        </w:rPr>
        <w:t>PART VI-ADMINISTRATION............................................………….  15</w:t>
      </w:r>
    </w:p>
    <w:p w14:paraId="3FB3AE14" w14:textId="77777777" w:rsidR="00212909" w:rsidRPr="00212909" w:rsidRDefault="00212909" w:rsidP="00212909">
      <w:pPr>
        <w:autoSpaceDE w:val="0"/>
        <w:autoSpaceDN w:val="0"/>
        <w:adjustRightInd w:val="0"/>
        <w:rPr>
          <w:rFonts w:ascii="Arial" w:hAnsi="Arial" w:cs="Arial"/>
          <w:b/>
          <w:bCs/>
          <w:spacing w:val="2"/>
          <w:szCs w:val="24"/>
          <w:lang w:val="en-US"/>
        </w:rPr>
      </w:pPr>
    </w:p>
    <w:p w14:paraId="6B29F8B3"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16.   Code Administration Committee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15</w:t>
      </w:r>
    </w:p>
    <w:p w14:paraId="4436D726" w14:textId="77777777" w:rsidR="00212909" w:rsidRPr="00212909" w:rsidRDefault="00212909" w:rsidP="00212909">
      <w:pPr>
        <w:autoSpaceDE w:val="0"/>
        <w:autoSpaceDN w:val="0"/>
        <w:adjustRightInd w:val="0"/>
        <w:rPr>
          <w:rFonts w:ascii="Arial" w:hAnsi="Arial" w:cs="Arial"/>
          <w:spacing w:val="2"/>
          <w:szCs w:val="24"/>
          <w:lang w:val="en-US"/>
        </w:rPr>
      </w:pPr>
    </w:p>
    <w:p w14:paraId="06E8AAD8" w14:textId="77777777" w:rsidR="00212909" w:rsidRPr="00212909" w:rsidRDefault="00212909" w:rsidP="00F9378C">
      <w:pPr>
        <w:keepNext/>
        <w:autoSpaceDE w:val="0"/>
        <w:autoSpaceDN w:val="0"/>
        <w:adjustRightInd w:val="0"/>
        <w:rPr>
          <w:rFonts w:ascii="Arial" w:hAnsi="Arial" w:cs="Arial"/>
          <w:spacing w:val="2"/>
          <w:szCs w:val="24"/>
          <w:lang w:val="en-US"/>
        </w:rPr>
      </w:pPr>
    </w:p>
    <w:p w14:paraId="26EED25F" w14:textId="77777777" w:rsidR="00212909" w:rsidRPr="00212909" w:rsidRDefault="00212909" w:rsidP="00F9378C">
      <w:pPr>
        <w:keepNext/>
        <w:autoSpaceDE w:val="0"/>
        <w:autoSpaceDN w:val="0"/>
        <w:adjustRightInd w:val="0"/>
        <w:rPr>
          <w:rFonts w:ascii="Arial" w:hAnsi="Arial" w:cs="Arial"/>
          <w:spacing w:val="2"/>
          <w:szCs w:val="24"/>
          <w:lang w:val="en-US"/>
        </w:rPr>
      </w:pPr>
    </w:p>
    <w:p w14:paraId="33095F4E" w14:textId="77777777" w:rsidR="00212909" w:rsidRPr="00212909" w:rsidRDefault="00212909" w:rsidP="00F9378C">
      <w:pPr>
        <w:keepNext/>
        <w:autoSpaceDE w:val="0"/>
        <w:autoSpaceDN w:val="0"/>
        <w:adjustRightInd w:val="0"/>
        <w:rPr>
          <w:rFonts w:ascii="Arial" w:hAnsi="Arial" w:cs="Arial"/>
          <w:spacing w:val="2"/>
          <w:szCs w:val="24"/>
          <w:lang w:val="en-US"/>
        </w:rPr>
      </w:pPr>
    </w:p>
    <w:p w14:paraId="0999F02E" w14:textId="77777777" w:rsidR="00212909" w:rsidRPr="00212909" w:rsidRDefault="00212909" w:rsidP="00212909">
      <w:pPr>
        <w:tabs>
          <w:tab w:val="left" w:pos="2880"/>
        </w:tabs>
        <w:autoSpaceDE w:val="0"/>
        <w:autoSpaceDN w:val="0"/>
        <w:adjustRightInd w:val="0"/>
        <w:rPr>
          <w:rFonts w:ascii="Arial" w:hAnsi="Arial" w:cs="Arial"/>
          <w:szCs w:val="24"/>
          <w:lang w:val="en-US"/>
        </w:rPr>
      </w:pPr>
      <w:r w:rsidRPr="00212909">
        <w:rPr>
          <w:rFonts w:ascii="Arial" w:hAnsi="Arial" w:cs="Arial"/>
          <w:szCs w:val="24"/>
          <w:lang w:val="en-US"/>
        </w:rPr>
        <w:t xml:space="preserve">17.   Complaint Resolution procedure </w:t>
      </w:r>
      <w:r w:rsidRPr="00212909">
        <w:rPr>
          <w:rFonts w:ascii="Arial" w:hAnsi="Arial" w:cs="Arial"/>
          <w:szCs w:val="24"/>
          <w:lang w:val="en-US"/>
        </w:rPr>
        <w:tab/>
      </w:r>
      <w:r w:rsidRPr="00212909">
        <w:rPr>
          <w:rFonts w:ascii="Arial" w:hAnsi="Arial" w:cs="Arial"/>
          <w:szCs w:val="24"/>
          <w:lang w:val="en-US"/>
        </w:rPr>
        <w:tab/>
      </w:r>
      <w:r w:rsidRPr="00212909">
        <w:rPr>
          <w:rFonts w:ascii="Arial" w:hAnsi="Arial" w:cs="Arial"/>
          <w:szCs w:val="24"/>
          <w:lang w:val="en-US"/>
        </w:rPr>
        <w:tab/>
      </w:r>
      <w:r w:rsidRPr="00212909">
        <w:rPr>
          <w:rFonts w:ascii="Arial" w:hAnsi="Arial" w:cs="Arial"/>
          <w:szCs w:val="24"/>
          <w:lang w:val="en-US"/>
        </w:rPr>
        <w:tab/>
      </w:r>
      <w:r w:rsidRPr="00212909">
        <w:rPr>
          <w:rFonts w:ascii="Arial" w:hAnsi="Arial" w:cs="Arial"/>
          <w:szCs w:val="24"/>
          <w:lang w:val="en-US"/>
        </w:rPr>
        <w:tab/>
      </w:r>
      <w:r w:rsidRPr="00212909">
        <w:rPr>
          <w:rFonts w:ascii="Arial" w:hAnsi="Arial" w:cs="Arial"/>
          <w:szCs w:val="24"/>
          <w:lang w:val="en-US"/>
        </w:rPr>
        <w:tab/>
        <w:t xml:space="preserve"> 16</w:t>
      </w:r>
    </w:p>
    <w:p w14:paraId="719FDB11"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18.   Compliance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16</w:t>
      </w:r>
    </w:p>
    <w:p w14:paraId="1CA40A86" w14:textId="39A406C2"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19.   Administrative report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17</w:t>
      </w:r>
    </w:p>
    <w:p w14:paraId="5C346728"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20.   Review and evaluation of Code </w:t>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r>
      <w:r w:rsidRPr="00212909">
        <w:rPr>
          <w:rFonts w:ascii="Arial" w:hAnsi="Arial" w:cs="Arial"/>
          <w:spacing w:val="2"/>
          <w:szCs w:val="24"/>
          <w:lang w:val="en-US"/>
        </w:rPr>
        <w:tab/>
        <w:t xml:space="preserve"> 17</w:t>
      </w:r>
    </w:p>
    <w:p w14:paraId="61665760" w14:textId="77777777" w:rsidR="00212909" w:rsidRPr="00212909" w:rsidRDefault="00212909" w:rsidP="00212909">
      <w:pPr>
        <w:autoSpaceDE w:val="0"/>
        <w:autoSpaceDN w:val="0"/>
        <w:adjustRightInd w:val="0"/>
        <w:rPr>
          <w:rFonts w:ascii="Arial" w:hAnsi="Arial" w:cs="Arial"/>
          <w:spacing w:val="2"/>
          <w:szCs w:val="24"/>
          <w:lang w:val="en-US"/>
        </w:rPr>
      </w:pPr>
    </w:p>
    <w:p w14:paraId="2E32E2A8" w14:textId="77777777" w:rsidR="00212909" w:rsidRPr="00212909" w:rsidRDefault="00212909" w:rsidP="00212909">
      <w:pPr>
        <w:autoSpaceDE w:val="0"/>
        <w:autoSpaceDN w:val="0"/>
        <w:adjustRightInd w:val="0"/>
        <w:rPr>
          <w:rFonts w:ascii="Arial" w:hAnsi="Arial" w:cs="Arial"/>
          <w:spacing w:val="2"/>
          <w:sz w:val="20"/>
          <w:lang w:val="en-US"/>
        </w:rPr>
      </w:pPr>
    </w:p>
    <w:p w14:paraId="712E0645" w14:textId="77777777" w:rsidR="00212909" w:rsidRPr="00212909" w:rsidRDefault="00212909" w:rsidP="00212909">
      <w:pPr>
        <w:autoSpaceDE w:val="0"/>
        <w:autoSpaceDN w:val="0"/>
        <w:adjustRightInd w:val="0"/>
        <w:rPr>
          <w:rFonts w:ascii="Arial" w:hAnsi="Arial" w:cs="Arial"/>
          <w:spacing w:val="2"/>
          <w:szCs w:val="24"/>
          <w:lang w:val="en-US"/>
        </w:rPr>
      </w:pPr>
    </w:p>
    <w:p w14:paraId="0DB36A99" w14:textId="77777777" w:rsidR="00212909" w:rsidRPr="00212909" w:rsidRDefault="00212909" w:rsidP="00212909">
      <w:pPr>
        <w:autoSpaceDE w:val="0"/>
        <w:autoSpaceDN w:val="0"/>
        <w:adjustRightInd w:val="0"/>
        <w:rPr>
          <w:rFonts w:ascii="Arial" w:hAnsi="Arial" w:cs="Arial"/>
          <w:spacing w:val="2"/>
          <w:szCs w:val="24"/>
          <w:lang w:val="en-US"/>
        </w:rPr>
      </w:pPr>
    </w:p>
    <w:p w14:paraId="370D27DB" w14:textId="77777777" w:rsidR="00212909" w:rsidRPr="00212909" w:rsidRDefault="00212909" w:rsidP="00212909">
      <w:pPr>
        <w:autoSpaceDE w:val="0"/>
        <w:autoSpaceDN w:val="0"/>
        <w:adjustRightInd w:val="0"/>
        <w:rPr>
          <w:rFonts w:ascii="Arial" w:hAnsi="Arial" w:cs="Arial"/>
          <w:spacing w:val="2"/>
          <w:szCs w:val="24"/>
          <w:lang w:val="en-US"/>
        </w:rPr>
      </w:pPr>
    </w:p>
    <w:p w14:paraId="0EBEBFD9" w14:textId="77777777" w:rsidR="00212909" w:rsidRPr="00212909" w:rsidRDefault="00212909" w:rsidP="00212909">
      <w:pPr>
        <w:autoSpaceDE w:val="0"/>
        <w:autoSpaceDN w:val="0"/>
        <w:adjustRightInd w:val="0"/>
        <w:rPr>
          <w:rFonts w:ascii="Arial" w:hAnsi="Arial" w:cs="Arial"/>
          <w:spacing w:val="2"/>
          <w:szCs w:val="24"/>
          <w:lang w:val="en-US"/>
        </w:rPr>
      </w:pPr>
    </w:p>
    <w:p w14:paraId="2B5AA2E0" w14:textId="77777777" w:rsidR="00212909" w:rsidRPr="00212909" w:rsidRDefault="00212909" w:rsidP="00212909">
      <w:pPr>
        <w:autoSpaceDE w:val="0"/>
        <w:autoSpaceDN w:val="0"/>
        <w:adjustRightInd w:val="0"/>
        <w:rPr>
          <w:rFonts w:ascii="Arial" w:hAnsi="Arial" w:cs="Arial"/>
          <w:spacing w:val="2"/>
          <w:szCs w:val="24"/>
          <w:lang w:val="en-US"/>
        </w:rPr>
      </w:pPr>
    </w:p>
    <w:p w14:paraId="4F273029" w14:textId="77777777" w:rsidR="00212909" w:rsidRPr="00212909" w:rsidRDefault="00212909" w:rsidP="00212909">
      <w:pPr>
        <w:autoSpaceDE w:val="0"/>
        <w:autoSpaceDN w:val="0"/>
        <w:adjustRightInd w:val="0"/>
        <w:rPr>
          <w:rFonts w:ascii="Arial" w:hAnsi="Arial" w:cs="Arial"/>
          <w:spacing w:val="2"/>
          <w:szCs w:val="24"/>
          <w:lang w:val="en-US"/>
        </w:rPr>
      </w:pPr>
    </w:p>
    <w:p w14:paraId="2D6F64FF" w14:textId="77777777" w:rsidR="00212909" w:rsidRPr="00212909" w:rsidRDefault="00212909" w:rsidP="00212909">
      <w:pPr>
        <w:autoSpaceDE w:val="0"/>
        <w:autoSpaceDN w:val="0"/>
        <w:adjustRightInd w:val="0"/>
        <w:rPr>
          <w:rFonts w:ascii="Arial" w:hAnsi="Arial" w:cs="Arial"/>
          <w:spacing w:val="2"/>
          <w:szCs w:val="24"/>
          <w:lang w:val="en-US"/>
        </w:rPr>
      </w:pPr>
    </w:p>
    <w:p w14:paraId="258244C8" w14:textId="77777777" w:rsidR="00212909" w:rsidRPr="00212909" w:rsidRDefault="00212909" w:rsidP="00212909">
      <w:pPr>
        <w:autoSpaceDE w:val="0"/>
        <w:autoSpaceDN w:val="0"/>
        <w:adjustRightInd w:val="0"/>
        <w:rPr>
          <w:rFonts w:ascii="Arial" w:hAnsi="Arial" w:cs="Arial"/>
          <w:spacing w:val="2"/>
          <w:szCs w:val="24"/>
          <w:lang w:val="en-US"/>
        </w:rPr>
      </w:pPr>
    </w:p>
    <w:p w14:paraId="119584B3" w14:textId="77777777" w:rsidR="00212909" w:rsidRPr="00212909" w:rsidRDefault="00212909" w:rsidP="00212909">
      <w:pPr>
        <w:autoSpaceDE w:val="0"/>
        <w:autoSpaceDN w:val="0"/>
        <w:adjustRightInd w:val="0"/>
        <w:rPr>
          <w:rFonts w:ascii="Arial" w:hAnsi="Arial" w:cs="Arial"/>
          <w:spacing w:val="2"/>
          <w:szCs w:val="24"/>
          <w:lang w:val="en-US"/>
        </w:rPr>
      </w:pPr>
    </w:p>
    <w:p w14:paraId="30108AEA" w14:textId="77777777" w:rsidR="00212909" w:rsidRPr="00212909" w:rsidRDefault="00212909" w:rsidP="00212909">
      <w:pPr>
        <w:autoSpaceDE w:val="0"/>
        <w:autoSpaceDN w:val="0"/>
        <w:adjustRightInd w:val="0"/>
        <w:jc w:val="center"/>
        <w:rPr>
          <w:rFonts w:ascii="Arial" w:hAnsi="Arial" w:cs="Arial"/>
          <w:i/>
          <w:iCs/>
          <w:spacing w:val="2"/>
          <w:sz w:val="44"/>
          <w:szCs w:val="44"/>
          <w:lang w:val="en-US"/>
        </w:rPr>
      </w:pPr>
    </w:p>
    <w:p w14:paraId="05ADFC37" w14:textId="77777777" w:rsidR="00212909" w:rsidRPr="00212909" w:rsidRDefault="00212909" w:rsidP="00212909">
      <w:pPr>
        <w:keepNext/>
        <w:pageBreakBefore/>
        <w:pBdr>
          <w:bottom w:val="single" w:sz="8" w:space="1" w:color="auto"/>
        </w:pBdr>
        <w:tabs>
          <w:tab w:val="left" w:pos="2880"/>
        </w:tabs>
        <w:spacing w:before="480" w:after="120"/>
        <w:outlineLvl w:val="0"/>
        <w:rPr>
          <w:rFonts w:ascii="Arial" w:hAnsi="Arial" w:cs="Arial"/>
          <w:b/>
          <w:bCs/>
          <w:spacing w:val="2"/>
          <w:kern w:val="28"/>
          <w:sz w:val="36"/>
          <w:szCs w:val="36"/>
        </w:rPr>
        <w:sectPr w:rsidR="00212909" w:rsidRPr="00212909" w:rsidSect="00EE7724">
          <w:headerReference w:type="default" r:id="rId16"/>
          <w:footerReference w:type="default" r:id="rId17"/>
          <w:headerReference w:type="first" r:id="rId18"/>
          <w:footerReference w:type="first" r:id="rId19"/>
          <w:pgSz w:w="11907" w:h="16840" w:code="9"/>
          <w:pgMar w:top="1440" w:right="1758" w:bottom="1418" w:left="1758" w:header="720" w:footer="567" w:gutter="0"/>
          <w:pgNumType w:start="1"/>
          <w:cols w:space="720"/>
          <w:noEndnote/>
          <w:titlePg/>
          <w:docGrid w:linePitch="326"/>
        </w:sectPr>
      </w:pPr>
    </w:p>
    <w:p w14:paraId="7EB18F36" w14:textId="77777777" w:rsidR="00212909" w:rsidRPr="00212909" w:rsidRDefault="00212909" w:rsidP="00EE7724">
      <w:pPr>
        <w:keepNext/>
        <w:autoSpaceDE w:val="0"/>
        <w:autoSpaceDN w:val="0"/>
        <w:adjustRightInd w:val="0"/>
        <w:ind w:left="-57" w:right="-57"/>
        <w:jc w:val="center"/>
        <w:outlineLvl w:val="0"/>
        <w:rPr>
          <w:rFonts w:ascii="Arial" w:hAnsi="Arial" w:cs="Arial"/>
          <w:i/>
          <w:iCs/>
          <w:spacing w:val="2"/>
          <w:sz w:val="44"/>
          <w:szCs w:val="44"/>
          <w:lang w:val="en-US"/>
        </w:rPr>
      </w:pPr>
      <w:r w:rsidRPr="00212909">
        <w:rPr>
          <w:rFonts w:ascii="Arial" w:hAnsi="Arial" w:cs="Arial"/>
          <w:i/>
          <w:iCs/>
          <w:spacing w:val="2"/>
          <w:sz w:val="44"/>
          <w:szCs w:val="44"/>
          <w:lang w:val="en-US"/>
        </w:rPr>
        <w:lastRenderedPageBreak/>
        <w:t xml:space="preserve">Fair Trading </w:t>
      </w:r>
      <w:r w:rsidR="00396DA5">
        <w:rPr>
          <w:rFonts w:ascii="Arial" w:hAnsi="Arial" w:cs="Arial"/>
          <w:i/>
          <w:iCs/>
          <w:spacing w:val="2"/>
          <w:sz w:val="44"/>
          <w:szCs w:val="44"/>
          <w:lang w:val="en-US"/>
        </w:rPr>
        <w:t xml:space="preserve">(Australian Consumer Law) </w:t>
      </w:r>
      <w:r w:rsidRPr="00212909">
        <w:rPr>
          <w:rFonts w:ascii="Arial" w:hAnsi="Arial" w:cs="Arial"/>
          <w:i/>
          <w:iCs/>
          <w:spacing w:val="2"/>
          <w:sz w:val="44"/>
          <w:szCs w:val="44"/>
          <w:lang w:val="en-US"/>
        </w:rPr>
        <w:t>Act 1992</w:t>
      </w:r>
    </w:p>
    <w:p w14:paraId="7CD00486" w14:textId="77777777" w:rsidR="00212909" w:rsidRPr="00212909" w:rsidRDefault="00212909" w:rsidP="00212909">
      <w:pPr>
        <w:autoSpaceDE w:val="0"/>
        <w:autoSpaceDN w:val="0"/>
        <w:adjustRightInd w:val="0"/>
        <w:rPr>
          <w:rFonts w:ascii="Arial" w:hAnsi="Arial" w:cs="Arial"/>
          <w:b/>
          <w:bCs/>
          <w:spacing w:val="2"/>
          <w:sz w:val="44"/>
          <w:szCs w:val="44"/>
          <w:lang w:val="en-US"/>
        </w:rPr>
      </w:pPr>
      <w:r w:rsidRPr="00212909">
        <w:rPr>
          <w:rFonts w:ascii="Arial" w:hAnsi="Arial" w:cs="Arial"/>
          <w:b/>
          <w:bCs/>
          <w:spacing w:val="2"/>
          <w:sz w:val="44"/>
          <w:szCs w:val="44"/>
          <w:lang w:val="en-US"/>
        </w:rPr>
        <w:t xml:space="preserve"> </w:t>
      </w:r>
    </w:p>
    <w:p w14:paraId="534A76E6" w14:textId="77777777" w:rsidR="00212909" w:rsidRPr="00212909" w:rsidRDefault="00212909" w:rsidP="00212909">
      <w:pPr>
        <w:autoSpaceDE w:val="0"/>
        <w:autoSpaceDN w:val="0"/>
        <w:adjustRightInd w:val="0"/>
        <w:rPr>
          <w:rFonts w:ascii="Arial" w:hAnsi="Arial" w:cs="Arial"/>
          <w:b/>
          <w:bCs/>
          <w:spacing w:val="2"/>
          <w:sz w:val="44"/>
          <w:szCs w:val="44"/>
          <w:lang w:val="en-US"/>
        </w:rPr>
      </w:pPr>
      <w:r w:rsidRPr="00212909">
        <w:rPr>
          <w:rFonts w:ascii="Arial" w:hAnsi="Arial" w:cs="Arial"/>
          <w:b/>
          <w:bCs/>
          <w:spacing w:val="2"/>
          <w:sz w:val="44"/>
          <w:szCs w:val="44"/>
          <w:lang w:val="en-US"/>
        </w:rPr>
        <w:t xml:space="preserve"> </w:t>
      </w:r>
    </w:p>
    <w:p w14:paraId="6AC036E2" w14:textId="77777777" w:rsidR="00212909" w:rsidRPr="00212909" w:rsidRDefault="00212909" w:rsidP="00212909">
      <w:pPr>
        <w:autoSpaceDE w:val="0"/>
        <w:autoSpaceDN w:val="0"/>
        <w:adjustRightInd w:val="0"/>
        <w:jc w:val="center"/>
        <w:rPr>
          <w:rFonts w:ascii="Arial" w:hAnsi="Arial" w:cs="Arial"/>
          <w:b/>
          <w:bCs/>
          <w:spacing w:val="2"/>
          <w:sz w:val="44"/>
          <w:szCs w:val="44"/>
          <w:lang w:val="en-US"/>
        </w:rPr>
      </w:pPr>
      <w:r w:rsidRPr="00212909">
        <w:rPr>
          <w:rFonts w:ascii="Arial" w:hAnsi="Arial" w:cs="Arial"/>
          <w:b/>
          <w:bCs/>
          <w:spacing w:val="2"/>
          <w:sz w:val="44"/>
          <w:szCs w:val="44"/>
          <w:lang w:val="en-US"/>
        </w:rPr>
        <w:t>Fitness Industry</w:t>
      </w:r>
    </w:p>
    <w:p w14:paraId="6B067A6E" w14:textId="77777777" w:rsidR="00212909" w:rsidRPr="00212909" w:rsidRDefault="00212909" w:rsidP="00212909">
      <w:pPr>
        <w:autoSpaceDE w:val="0"/>
        <w:autoSpaceDN w:val="0"/>
        <w:adjustRightInd w:val="0"/>
        <w:jc w:val="center"/>
        <w:rPr>
          <w:rFonts w:ascii="Arial" w:hAnsi="Arial" w:cs="Arial"/>
          <w:b/>
          <w:bCs/>
          <w:spacing w:val="2"/>
          <w:sz w:val="44"/>
          <w:szCs w:val="44"/>
          <w:lang w:val="en-US"/>
        </w:rPr>
      </w:pPr>
      <w:r w:rsidRPr="00212909">
        <w:rPr>
          <w:rFonts w:ascii="Arial" w:hAnsi="Arial" w:cs="Arial"/>
          <w:b/>
          <w:bCs/>
          <w:spacing w:val="2"/>
          <w:sz w:val="44"/>
          <w:szCs w:val="44"/>
          <w:lang w:val="en-US"/>
        </w:rPr>
        <w:t>CODE OF PRACTICE</w:t>
      </w:r>
    </w:p>
    <w:p w14:paraId="7293B13D" w14:textId="77777777" w:rsidR="00212909" w:rsidRPr="00212909" w:rsidRDefault="00212909" w:rsidP="00212909">
      <w:pPr>
        <w:autoSpaceDE w:val="0"/>
        <w:autoSpaceDN w:val="0"/>
        <w:adjustRightInd w:val="0"/>
        <w:jc w:val="center"/>
        <w:rPr>
          <w:rFonts w:ascii="Arial" w:hAnsi="Arial" w:cs="Arial"/>
          <w:b/>
          <w:bCs/>
          <w:spacing w:val="2"/>
          <w:sz w:val="44"/>
          <w:szCs w:val="44"/>
          <w:lang w:val="en-US"/>
        </w:rPr>
      </w:pPr>
      <w:r w:rsidRPr="00212909">
        <w:rPr>
          <w:rFonts w:ascii="Arial" w:hAnsi="Arial" w:cs="Arial"/>
          <w:b/>
          <w:bCs/>
          <w:spacing w:val="2"/>
          <w:sz w:val="44"/>
          <w:szCs w:val="44"/>
          <w:lang w:val="en-US"/>
        </w:rPr>
        <w:t>AMENDMENT (No 1 of 2009)</w:t>
      </w:r>
    </w:p>
    <w:p w14:paraId="270364ED" w14:textId="77777777" w:rsidR="00212909" w:rsidRPr="00212909" w:rsidRDefault="00212909" w:rsidP="00212909">
      <w:pPr>
        <w:autoSpaceDE w:val="0"/>
        <w:autoSpaceDN w:val="0"/>
        <w:adjustRightInd w:val="0"/>
        <w:rPr>
          <w:rFonts w:ascii="Arial" w:hAnsi="Arial" w:cs="Arial"/>
          <w:b/>
          <w:bCs/>
          <w:spacing w:val="2"/>
          <w:sz w:val="44"/>
          <w:szCs w:val="44"/>
          <w:lang w:val="en-US"/>
        </w:rPr>
      </w:pPr>
      <w:r w:rsidRPr="00212909">
        <w:rPr>
          <w:rFonts w:ascii="Arial" w:hAnsi="Arial" w:cs="Arial"/>
          <w:b/>
          <w:bCs/>
          <w:spacing w:val="2"/>
          <w:sz w:val="44"/>
          <w:szCs w:val="44"/>
          <w:lang w:val="en-US"/>
        </w:rPr>
        <w:t xml:space="preserve"> </w:t>
      </w:r>
    </w:p>
    <w:p w14:paraId="4843A400" w14:textId="77777777" w:rsidR="00212909" w:rsidRPr="00212909" w:rsidRDefault="00212909" w:rsidP="00212909">
      <w:pPr>
        <w:keepNext/>
        <w:autoSpaceDE w:val="0"/>
        <w:autoSpaceDN w:val="0"/>
        <w:adjustRightInd w:val="0"/>
        <w:outlineLvl w:val="4"/>
        <w:rPr>
          <w:rFonts w:ascii="Arial" w:hAnsi="Arial" w:cs="Arial"/>
          <w:b/>
          <w:bCs/>
          <w:i/>
          <w:iCs/>
          <w:spacing w:val="2"/>
          <w:sz w:val="44"/>
          <w:szCs w:val="44"/>
          <w:lang w:val="en-US"/>
        </w:rPr>
      </w:pPr>
      <w:r w:rsidRPr="00212909">
        <w:rPr>
          <w:rFonts w:ascii="Arial" w:hAnsi="Arial" w:cs="Arial"/>
          <w:b/>
          <w:bCs/>
          <w:i/>
          <w:iCs/>
          <w:spacing w:val="2"/>
          <w:sz w:val="44"/>
          <w:szCs w:val="44"/>
          <w:lang w:val="en-US"/>
        </w:rPr>
        <w:t>Principal Code</w:t>
      </w:r>
    </w:p>
    <w:p w14:paraId="65F76DE9" w14:textId="77777777" w:rsidR="00212909" w:rsidRPr="00212909" w:rsidRDefault="00212909" w:rsidP="00212909">
      <w:pPr>
        <w:autoSpaceDE w:val="0"/>
        <w:autoSpaceDN w:val="0"/>
        <w:adjustRightInd w:val="0"/>
        <w:rPr>
          <w:rFonts w:ascii="Arial" w:hAnsi="Arial" w:cs="Arial"/>
          <w:b/>
          <w:bCs/>
          <w:i/>
          <w:iCs/>
          <w:spacing w:val="2"/>
          <w:sz w:val="44"/>
          <w:szCs w:val="44"/>
          <w:lang w:val="en-US"/>
        </w:rPr>
      </w:pPr>
    </w:p>
    <w:p w14:paraId="604082A5"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1. In this amendment, "Principal Code" means the </w:t>
      </w:r>
      <w:r w:rsidRPr="00212909">
        <w:rPr>
          <w:rFonts w:ascii="Arial" w:hAnsi="Arial" w:cs="Arial"/>
          <w:i/>
          <w:iCs/>
          <w:spacing w:val="2"/>
          <w:szCs w:val="24"/>
          <w:lang w:val="en-US"/>
        </w:rPr>
        <w:t>Fitness Industry Code of Practice</w:t>
      </w:r>
      <w:r w:rsidRPr="00212909">
        <w:rPr>
          <w:rFonts w:ascii="Arial" w:hAnsi="Arial" w:cs="Arial"/>
          <w:spacing w:val="2"/>
          <w:szCs w:val="24"/>
          <w:lang w:val="en-US"/>
        </w:rPr>
        <w:t xml:space="preserve">, prescribed as a Code of Practice under the </w:t>
      </w:r>
      <w:r w:rsidRPr="00212909">
        <w:rPr>
          <w:rFonts w:ascii="Arial" w:hAnsi="Arial" w:cs="Arial"/>
          <w:i/>
          <w:iCs/>
          <w:spacing w:val="2"/>
          <w:szCs w:val="24"/>
          <w:lang w:val="en-US"/>
        </w:rPr>
        <w:t>Fair Trading</w:t>
      </w:r>
      <w:r w:rsidR="00895EC5">
        <w:rPr>
          <w:rFonts w:ascii="Arial" w:hAnsi="Arial" w:cs="Arial"/>
          <w:i/>
          <w:iCs/>
          <w:spacing w:val="2"/>
          <w:szCs w:val="24"/>
          <w:lang w:val="en-US"/>
        </w:rPr>
        <w:t xml:space="preserve"> (Australian Consumer Law)</w:t>
      </w:r>
      <w:r w:rsidRPr="00212909">
        <w:rPr>
          <w:rFonts w:ascii="Arial" w:hAnsi="Arial" w:cs="Arial"/>
          <w:i/>
          <w:iCs/>
          <w:spacing w:val="2"/>
          <w:szCs w:val="24"/>
          <w:lang w:val="en-US"/>
        </w:rPr>
        <w:t xml:space="preserve"> Act 1992</w:t>
      </w:r>
      <w:r w:rsidRPr="00212909">
        <w:rPr>
          <w:rFonts w:ascii="Arial" w:hAnsi="Arial" w:cs="Arial"/>
          <w:spacing w:val="2"/>
          <w:szCs w:val="24"/>
          <w:lang w:val="en-US"/>
        </w:rPr>
        <w:t>.</w:t>
      </w:r>
    </w:p>
    <w:p w14:paraId="25E0EF93" w14:textId="77777777" w:rsidR="00212909" w:rsidRPr="00212909" w:rsidRDefault="00212909" w:rsidP="00212909">
      <w:pPr>
        <w:autoSpaceDE w:val="0"/>
        <w:autoSpaceDN w:val="0"/>
        <w:adjustRightInd w:val="0"/>
        <w:ind w:left="360"/>
        <w:rPr>
          <w:rFonts w:ascii="Arial" w:hAnsi="Arial" w:cs="Arial"/>
          <w:spacing w:val="2"/>
          <w:szCs w:val="24"/>
          <w:lang w:val="en-US"/>
        </w:rPr>
      </w:pPr>
    </w:p>
    <w:p w14:paraId="4153A901" w14:textId="77777777" w:rsidR="00212909" w:rsidRPr="00212909" w:rsidRDefault="00212909" w:rsidP="00212909">
      <w:pPr>
        <w:autoSpaceDE w:val="0"/>
        <w:autoSpaceDN w:val="0"/>
        <w:adjustRightInd w:val="0"/>
        <w:rPr>
          <w:rFonts w:ascii="Arial" w:hAnsi="Arial" w:cs="Arial"/>
          <w:b/>
          <w:bCs/>
          <w:i/>
          <w:iCs/>
          <w:spacing w:val="2"/>
          <w:sz w:val="44"/>
          <w:szCs w:val="44"/>
          <w:lang w:val="en-US"/>
        </w:rPr>
      </w:pPr>
      <w:r w:rsidRPr="00212909">
        <w:rPr>
          <w:rFonts w:ascii="Arial" w:hAnsi="Arial" w:cs="Arial"/>
          <w:b/>
          <w:bCs/>
          <w:i/>
          <w:iCs/>
          <w:spacing w:val="2"/>
          <w:sz w:val="44"/>
          <w:szCs w:val="44"/>
          <w:lang w:val="en-US"/>
        </w:rPr>
        <w:t>Substitution</w:t>
      </w:r>
    </w:p>
    <w:p w14:paraId="41875398" w14:textId="77777777" w:rsidR="00212909" w:rsidRPr="00212909" w:rsidRDefault="00212909" w:rsidP="00212909">
      <w:pPr>
        <w:autoSpaceDE w:val="0"/>
        <w:autoSpaceDN w:val="0"/>
        <w:adjustRightInd w:val="0"/>
        <w:rPr>
          <w:rFonts w:ascii="Arial" w:hAnsi="Arial" w:cs="Arial"/>
          <w:b/>
          <w:bCs/>
          <w:i/>
          <w:iCs/>
          <w:spacing w:val="2"/>
          <w:sz w:val="44"/>
          <w:szCs w:val="44"/>
          <w:lang w:val="en-US"/>
        </w:rPr>
      </w:pPr>
    </w:p>
    <w:p w14:paraId="7F9ECBF3"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2. All clauses of the Principal Code are repealed and replaced with the following:</w:t>
      </w:r>
    </w:p>
    <w:p w14:paraId="0A033266" w14:textId="77777777" w:rsidR="00212909" w:rsidRPr="00212909" w:rsidRDefault="00212909" w:rsidP="00212909">
      <w:pPr>
        <w:autoSpaceDE w:val="0"/>
        <w:autoSpaceDN w:val="0"/>
        <w:adjustRightInd w:val="0"/>
        <w:rPr>
          <w:rFonts w:ascii="Arial" w:hAnsi="Arial" w:cs="Arial"/>
          <w:spacing w:val="2"/>
          <w:szCs w:val="24"/>
          <w:lang w:val="en-US"/>
        </w:rPr>
      </w:pPr>
    </w:p>
    <w:p w14:paraId="37B1361E" w14:textId="77777777" w:rsidR="00212909" w:rsidRPr="00212909" w:rsidRDefault="00212909" w:rsidP="00212909">
      <w:pPr>
        <w:keepNext/>
        <w:autoSpaceDE w:val="0"/>
        <w:autoSpaceDN w:val="0"/>
        <w:adjustRightInd w:val="0"/>
        <w:jc w:val="center"/>
        <w:outlineLvl w:val="1"/>
        <w:rPr>
          <w:rFonts w:ascii="Arial" w:hAnsi="Arial" w:cs="Arial"/>
          <w:b/>
          <w:bCs/>
          <w:spacing w:val="2"/>
          <w:sz w:val="40"/>
          <w:szCs w:val="40"/>
          <w:lang w:val="en-US"/>
        </w:rPr>
      </w:pPr>
      <w:r w:rsidRPr="00212909">
        <w:rPr>
          <w:rFonts w:ascii="Arial" w:hAnsi="Arial" w:cs="Arial"/>
          <w:b/>
          <w:bCs/>
          <w:spacing w:val="2"/>
          <w:sz w:val="40"/>
          <w:szCs w:val="40"/>
          <w:lang w:val="en-US"/>
        </w:rPr>
        <w:t>"PART I-PRELIMINARY</w:t>
      </w:r>
    </w:p>
    <w:p w14:paraId="2475E62E" w14:textId="77777777" w:rsidR="00212909" w:rsidRPr="00212909" w:rsidRDefault="00212909" w:rsidP="00212909">
      <w:pPr>
        <w:autoSpaceDE w:val="0"/>
        <w:autoSpaceDN w:val="0"/>
        <w:adjustRightInd w:val="0"/>
        <w:jc w:val="center"/>
        <w:rPr>
          <w:rFonts w:ascii="Arial" w:hAnsi="Arial" w:cs="Arial"/>
          <w:b/>
          <w:bCs/>
          <w:spacing w:val="2"/>
          <w:sz w:val="44"/>
          <w:szCs w:val="44"/>
          <w:lang w:val="en-US"/>
        </w:rPr>
      </w:pPr>
    </w:p>
    <w:p w14:paraId="5A0C3EE9"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Objectives</w:t>
      </w:r>
    </w:p>
    <w:p w14:paraId="22D6666F" w14:textId="77777777" w:rsidR="00212909" w:rsidRPr="00212909" w:rsidRDefault="00212909" w:rsidP="00212909">
      <w:pPr>
        <w:autoSpaceDE w:val="0"/>
        <w:autoSpaceDN w:val="0"/>
        <w:adjustRightInd w:val="0"/>
        <w:rPr>
          <w:rFonts w:ascii="Arial" w:hAnsi="Arial" w:cs="Arial"/>
          <w:b/>
          <w:bCs/>
          <w:spacing w:val="2"/>
          <w:szCs w:val="24"/>
          <w:lang w:val="en-US"/>
        </w:rPr>
      </w:pPr>
    </w:p>
    <w:p w14:paraId="1624787C" w14:textId="77777777" w:rsidR="00212909" w:rsidRPr="00212909" w:rsidRDefault="00212909" w:rsidP="00212909">
      <w:pPr>
        <w:numPr>
          <w:ilvl w:val="0"/>
          <w:numId w:val="3"/>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The objectives of the Code are:</w:t>
      </w:r>
    </w:p>
    <w:p w14:paraId="102EDD74" w14:textId="77777777" w:rsidR="00212909" w:rsidRPr="00212909" w:rsidRDefault="00212909" w:rsidP="00212909">
      <w:pPr>
        <w:autoSpaceDE w:val="0"/>
        <w:autoSpaceDN w:val="0"/>
        <w:adjustRightInd w:val="0"/>
        <w:ind w:left="360"/>
        <w:rPr>
          <w:rFonts w:ascii="Arial" w:hAnsi="Arial" w:cs="Arial"/>
          <w:spacing w:val="2"/>
          <w:szCs w:val="24"/>
          <w:lang w:val="en-US"/>
        </w:rPr>
      </w:pPr>
    </w:p>
    <w:p w14:paraId="70F26BA7" w14:textId="71F5A80A" w:rsidR="00212909" w:rsidRPr="00212909" w:rsidRDefault="00212909" w:rsidP="00212909">
      <w:pPr>
        <w:autoSpaceDE w:val="0"/>
        <w:autoSpaceDN w:val="0"/>
        <w:adjustRightInd w:val="0"/>
        <w:ind w:left="975" w:hanging="615"/>
        <w:rPr>
          <w:rFonts w:ascii="Arial" w:hAnsi="Arial" w:cs="Arial"/>
          <w:spacing w:val="2"/>
          <w:szCs w:val="24"/>
          <w:lang w:val="en-US"/>
        </w:rPr>
      </w:pPr>
      <w:r w:rsidRPr="00212909">
        <w:rPr>
          <w:rFonts w:ascii="Arial" w:hAnsi="Arial" w:cs="Arial"/>
          <w:spacing w:val="2"/>
          <w:szCs w:val="24"/>
          <w:lang w:val="en-US"/>
        </w:rPr>
        <w:t>(a)     to ensure appropriate standards of trading are maintained within the Fitness Industry;</w:t>
      </w:r>
    </w:p>
    <w:p w14:paraId="1F18CE92" w14:textId="77777777" w:rsidR="00212909" w:rsidRPr="00212909" w:rsidRDefault="00212909" w:rsidP="00212909">
      <w:pPr>
        <w:autoSpaceDE w:val="0"/>
        <w:autoSpaceDN w:val="0"/>
        <w:adjustRightInd w:val="0"/>
        <w:ind w:left="975" w:hanging="615"/>
        <w:rPr>
          <w:rFonts w:ascii="Arial" w:hAnsi="Arial" w:cs="Arial"/>
          <w:spacing w:val="2"/>
          <w:szCs w:val="24"/>
          <w:lang w:val="en-US"/>
        </w:rPr>
      </w:pPr>
    </w:p>
    <w:p w14:paraId="15B975E8" w14:textId="77777777" w:rsidR="00212909" w:rsidRPr="00212909" w:rsidRDefault="00212909" w:rsidP="00212909">
      <w:pPr>
        <w:autoSpaceDE w:val="0"/>
        <w:autoSpaceDN w:val="0"/>
        <w:adjustRightInd w:val="0"/>
        <w:ind w:firstLine="360"/>
        <w:rPr>
          <w:rFonts w:ascii="Arial" w:hAnsi="Arial" w:cs="Arial"/>
          <w:spacing w:val="2"/>
          <w:szCs w:val="24"/>
          <w:lang w:val="en-US"/>
        </w:rPr>
      </w:pPr>
      <w:r w:rsidRPr="00212909">
        <w:rPr>
          <w:rFonts w:ascii="Arial" w:hAnsi="Arial" w:cs="Arial"/>
          <w:spacing w:val="2"/>
          <w:szCs w:val="24"/>
          <w:lang w:val="en-US"/>
        </w:rPr>
        <w:t>(b)     to promote consumer confidence in the Fitness Industry;</w:t>
      </w:r>
    </w:p>
    <w:p w14:paraId="06ED07F9" w14:textId="77777777" w:rsidR="00212909" w:rsidRPr="00212909" w:rsidRDefault="00212909" w:rsidP="00212909">
      <w:pPr>
        <w:autoSpaceDE w:val="0"/>
        <w:autoSpaceDN w:val="0"/>
        <w:adjustRightInd w:val="0"/>
        <w:ind w:firstLine="360"/>
        <w:rPr>
          <w:rFonts w:ascii="Arial" w:hAnsi="Arial" w:cs="Arial"/>
          <w:spacing w:val="2"/>
          <w:szCs w:val="24"/>
          <w:lang w:val="en-US"/>
        </w:rPr>
      </w:pPr>
    </w:p>
    <w:p w14:paraId="0E1F0F01" w14:textId="61175816" w:rsidR="00212909" w:rsidRPr="00212909" w:rsidRDefault="00212909" w:rsidP="00EE7724">
      <w:pPr>
        <w:autoSpaceDE w:val="0"/>
        <w:autoSpaceDN w:val="0"/>
        <w:adjustRightInd w:val="0"/>
        <w:ind w:left="966" w:hanging="606"/>
        <w:rPr>
          <w:rFonts w:ascii="Arial" w:hAnsi="Arial" w:cs="Arial"/>
          <w:spacing w:val="2"/>
          <w:szCs w:val="24"/>
          <w:lang w:val="en-US"/>
        </w:rPr>
      </w:pPr>
      <w:r w:rsidRPr="00212909">
        <w:rPr>
          <w:rFonts w:ascii="Arial" w:hAnsi="Arial" w:cs="Arial"/>
          <w:spacing w:val="2"/>
          <w:szCs w:val="24"/>
          <w:lang w:val="en-US"/>
        </w:rPr>
        <w:t xml:space="preserve">(c) </w:t>
      </w:r>
      <w:r w:rsidRPr="00212909">
        <w:rPr>
          <w:rFonts w:ascii="Arial" w:hAnsi="Arial" w:cs="Arial"/>
          <w:spacing w:val="2"/>
          <w:szCs w:val="24"/>
          <w:lang w:val="en-US"/>
        </w:rPr>
        <w:tab/>
        <w:t>to ensure that management and employees in the Fitness Industry</w:t>
      </w:r>
      <w:r w:rsidR="00EE7724">
        <w:rPr>
          <w:rFonts w:ascii="Arial" w:hAnsi="Arial" w:cs="Arial"/>
          <w:spacing w:val="2"/>
          <w:szCs w:val="24"/>
          <w:lang w:val="en-US"/>
        </w:rPr>
        <w:t xml:space="preserve"> </w:t>
      </w:r>
      <w:r w:rsidRPr="00212909">
        <w:rPr>
          <w:rFonts w:ascii="Arial" w:hAnsi="Arial" w:cs="Arial"/>
          <w:spacing w:val="2"/>
          <w:szCs w:val="24"/>
          <w:lang w:val="en-US"/>
        </w:rPr>
        <w:t>provide services in an ethical and professional manner which takes into consideration the interests of consumers;</w:t>
      </w:r>
    </w:p>
    <w:p w14:paraId="588F408D" w14:textId="77777777" w:rsidR="00212909" w:rsidRPr="00212909" w:rsidRDefault="00212909" w:rsidP="00212909">
      <w:pPr>
        <w:autoSpaceDE w:val="0"/>
        <w:autoSpaceDN w:val="0"/>
        <w:adjustRightInd w:val="0"/>
        <w:ind w:left="975"/>
        <w:rPr>
          <w:rFonts w:ascii="Arial" w:hAnsi="Arial" w:cs="Arial"/>
          <w:spacing w:val="2"/>
          <w:szCs w:val="24"/>
          <w:lang w:val="en-US"/>
        </w:rPr>
      </w:pPr>
    </w:p>
    <w:p w14:paraId="0AAC3AFE"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     (d) </w:t>
      </w:r>
      <w:r w:rsidRPr="00212909">
        <w:rPr>
          <w:rFonts w:ascii="Arial" w:hAnsi="Arial" w:cs="Arial"/>
          <w:spacing w:val="2"/>
          <w:szCs w:val="24"/>
          <w:lang w:val="en-US"/>
        </w:rPr>
        <w:tab/>
        <w:t xml:space="preserve">    to support and promote the Fitness Industry;</w:t>
      </w:r>
    </w:p>
    <w:p w14:paraId="0C5FC69E" w14:textId="77777777" w:rsidR="00212909" w:rsidRPr="00212909" w:rsidRDefault="00212909" w:rsidP="00212909">
      <w:pPr>
        <w:autoSpaceDE w:val="0"/>
        <w:autoSpaceDN w:val="0"/>
        <w:adjustRightInd w:val="0"/>
        <w:rPr>
          <w:rFonts w:ascii="Arial" w:hAnsi="Arial" w:cs="Arial"/>
          <w:spacing w:val="2"/>
          <w:szCs w:val="24"/>
          <w:lang w:val="en-US"/>
        </w:rPr>
      </w:pPr>
    </w:p>
    <w:p w14:paraId="5153528C" w14:textId="77777777" w:rsidR="00212909" w:rsidRPr="00212909" w:rsidRDefault="00212909" w:rsidP="00212909">
      <w:pPr>
        <w:numPr>
          <w:ilvl w:val="0"/>
          <w:numId w:val="4"/>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to encourage people in the community to participate in regular physical fitness activities;</w:t>
      </w:r>
    </w:p>
    <w:p w14:paraId="049292B7" w14:textId="77777777" w:rsidR="00212909" w:rsidRPr="00212909" w:rsidRDefault="00212909" w:rsidP="00212909">
      <w:pPr>
        <w:autoSpaceDE w:val="0"/>
        <w:autoSpaceDN w:val="0"/>
        <w:adjustRightInd w:val="0"/>
        <w:rPr>
          <w:rFonts w:ascii="Arial" w:hAnsi="Arial" w:cs="Arial"/>
          <w:spacing w:val="2"/>
          <w:szCs w:val="24"/>
          <w:lang w:val="en-US"/>
        </w:rPr>
        <w:sectPr w:rsidR="00212909" w:rsidRPr="00212909" w:rsidSect="008D2C51">
          <w:footerReference w:type="default" r:id="rId20"/>
          <w:pgSz w:w="11907" w:h="16840" w:code="9"/>
          <w:pgMar w:top="1588" w:right="1644" w:bottom="1440" w:left="1644" w:header="720" w:footer="567" w:gutter="0"/>
          <w:cols w:space="720"/>
          <w:noEndnote/>
          <w:titlePg/>
          <w:docGrid w:linePitch="326"/>
        </w:sectPr>
      </w:pPr>
    </w:p>
    <w:p w14:paraId="26A81FEA" w14:textId="4FF24E9D" w:rsidR="00212909" w:rsidRPr="00EE7724" w:rsidRDefault="00212909" w:rsidP="00EE7724">
      <w:pPr>
        <w:numPr>
          <w:ilvl w:val="0"/>
          <w:numId w:val="4"/>
        </w:numPr>
        <w:autoSpaceDE w:val="0"/>
        <w:autoSpaceDN w:val="0"/>
        <w:adjustRightInd w:val="0"/>
        <w:ind w:right="114"/>
        <w:rPr>
          <w:rFonts w:ascii="Arial" w:hAnsi="Arial" w:cs="Arial"/>
          <w:spacing w:val="2"/>
          <w:szCs w:val="24"/>
          <w:lang w:val="en-US"/>
        </w:rPr>
      </w:pPr>
      <w:r w:rsidRPr="00212909">
        <w:rPr>
          <w:rFonts w:ascii="Arial" w:hAnsi="Arial" w:cs="Arial"/>
          <w:spacing w:val="2"/>
          <w:szCs w:val="24"/>
          <w:lang w:val="en-US"/>
        </w:rPr>
        <w:lastRenderedPageBreak/>
        <w:t xml:space="preserve">to establish rights and obligations between suppliers and consumers </w:t>
      </w:r>
      <w:r w:rsidRPr="00EE7724">
        <w:rPr>
          <w:rFonts w:ascii="Arial" w:hAnsi="Arial" w:cs="Arial"/>
          <w:spacing w:val="2"/>
          <w:szCs w:val="24"/>
          <w:lang w:val="en-US"/>
        </w:rPr>
        <w:t>in relation to:</w:t>
      </w:r>
    </w:p>
    <w:p w14:paraId="1ADD0CA8" w14:textId="77777777" w:rsidR="00212909" w:rsidRPr="00212909" w:rsidRDefault="00212909" w:rsidP="00212909">
      <w:pPr>
        <w:autoSpaceDE w:val="0"/>
        <w:autoSpaceDN w:val="0"/>
        <w:adjustRightInd w:val="0"/>
        <w:ind w:left="555" w:firstLine="390"/>
        <w:rPr>
          <w:rFonts w:ascii="Arial" w:hAnsi="Arial" w:cs="Arial"/>
          <w:spacing w:val="2"/>
          <w:szCs w:val="24"/>
          <w:lang w:val="en-US"/>
        </w:rPr>
      </w:pPr>
    </w:p>
    <w:p w14:paraId="2D3B48CC" w14:textId="77777777" w:rsidR="00212909" w:rsidRPr="00212909" w:rsidRDefault="00212909" w:rsidP="00212909">
      <w:pPr>
        <w:numPr>
          <w:ilvl w:val="1"/>
          <w:numId w:val="4"/>
        </w:numPr>
        <w:tabs>
          <w:tab w:val="num" w:pos="1560"/>
        </w:tabs>
        <w:autoSpaceDE w:val="0"/>
        <w:autoSpaceDN w:val="0"/>
        <w:adjustRightInd w:val="0"/>
        <w:rPr>
          <w:rFonts w:ascii="Arial" w:hAnsi="Arial" w:cs="Arial"/>
          <w:spacing w:val="2"/>
          <w:szCs w:val="24"/>
          <w:lang w:val="en-US"/>
        </w:rPr>
      </w:pPr>
      <w:r w:rsidRPr="00212909">
        <w:rPr>
          <w:rFonts w:ascii="Arial" w:hAnsi="Arial" w:cs="Arial"/>
          <w:spacing w:val="2"/>
          <w:szCs w:val="24"/>
          <w:lang w:val="en-US"/>
        </w:rPr>
        <w:t>services offered and provided;</w:t>
      </w:r>
    </w:p>
    <w:p w14:paraId="566483B0" w14:textId="77777777" w:rsidR="00212909" w:rsidRPr="00212909" w:rsidRDefault="00212909" w:rsidP="00212909">
      <w:pPr>
        <w:autoSpaceDE w:val="0"/>
        <w:autoSpaceDN w:val="0"/>
        <w:adjustRightInd w:val="0"/>
        <w:ind w:left="1050"/>
        <w:rPr>
          <w:rFonts w:ascii="Arial" w:hAnsi="Arial" w:cs="Arial"/>
          <w:spacing w:val="2"/>
          <w:szCs w:val="24"/>
          <w:lang w:val="en-US"/>
        </w:rPr>
      </w:pPr>
    </w:p>
    <w:p w14:paraId="13A45B65" w14:textId="346C10F8" w:rsidR="00212909" w:rsidRPr="00EE7724" w:rsidRDefault="00212909" w:rsidP="00EE7724">
      <w:pPr>
        <w:numPr>
          <w:ilvl w:val="1"/>
          <w:numId w:val="4"/>
        </w:numPr>
        <w:tabs>
          <w:tab w:val="clear" w:pos="1770"/>
          <w:tab w:val="num" w:pos="1560"/>
        </w:tabs>
        <w:autoSpaceDE w:val="0"/>
        <w:autoSpaceDN w:val="0"/>
        <w:adjustRightInd w:val="0"/>
        <w:ind w:left="1560" w:hanging="510"/>
        <w:rPr>
          <w:rFonts w:ascii="Arial" w:hAnsi="Arial" w:cs="Arial"/>
          <w:spacing w:val="2"/>
          <w:szCs w:val="24"/>
          <w:lang w:val="en-US"/>
        </w:rPr>
      </w:pPr>
      <w:r w:rsidRPr="00212909">
        <w:rPr>
          <w:rFonts w:ascii="Arial" w:hAnsi="Arial" w:cs="Arial"/>
          <w:spacing w:val="2"/>
          <w:szCs w:val="24"/>
          <w:lang w:val="en-US"/>
        </w:rPr>
        <w:t>the disclosure of all information that is relevant to a consumer</w:t>
      </w:r>
      <w:r w:rsidRPr="00EE7724">
        <w:rPr>
          <w:rFonts w:ascii="Arial" w:hAnsi="Arial" w:cs="Arial"/>
          <w:spacing w:val="2"/>
          <w:szCs w:val="24"/>
          <w:lang w:val="en-US"/>
        </w:rPr>
        <w:t xml:space="preserve"> entering a membership agreement at a fitness centre; and</w:t>
      </w:r>
    </w:p>
    <w:p w14:paraId="2352FB59" w14:textId="77777777" w:rsidR="00212909" w:rsidRPr="00212909" w:rsidRDefault="00212909" w:rsidP="00212909">
      <w:pPr>
        <w:autoSpaceDE w:val="0"/>
        <w:autoSpaceDN w:val="0"/>
        <w:adjustRightInd w:val="0"/>
        <w:ind w:left="1050" w:firstLine="390"/>
        <w:rPr>
          <w:rFonts w:ascii="Arial" w:hAnsi="Arial" w:cs="Arial"/>
          <w:spacing w:val="2"/>
          <w:szCs w:val="24"/>
          <w:lang w:val="en-US"/>
        </w:rPr>
      </w:pPr>
    </w:p>
    <w:p w14:paraId="41814E03" w14:textId="77777777" w:rsidR="00212909" w:rsidRPr="00212909" w:rsidRDefault="00212909" w:rsidP="00212909">
      <w:pPr>
        <w:numPr>
          <w:ilvl w:val="1"/>
          <w:numId w:val="4"/>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complaint resolution; and</w:t>
      </w:r>
    </w:p>
    <w:p w14:paraId="189AAA46" w14:textId="77777777" w:rsidR="00212909" w:rsidRPr="00212909" w:rsidRDefault="00212909" w:rsidP="00212909">
      <w:pPr>
        <w:autoSpaceDE w:val="0"/>
        <w:autoSpaceDN w:val="0"/>
        <w:adjustRightInd w:val="0"/>
        <w:ind w:left="1050"/>
        <w:rPr>
          <w:rFonts w:ascii="Arial" w:hAnsi="Arial" w:cs="Arial"/>
          <w:spacing w:val="2"/>
          <w:szCs w:val="24"/>
          <w:lang w:val="en-US"/>
        </w:rPr>
      </w:pPr>
    </w:p>
    <w:p w14:paraId="00830977" w14:textId="77777777" w:rsidR="00212909" w:rsidRPr="00212909" w:rsidRDefault="00212909" w:rsidP="00212909">
      <w:pPr>
        <w:numPr>
          <w:ilvl w:val="0"/>
          <w:numId w:val="4"/>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to establish adequate procedures to resolve complaints.</w:t>
      </w:r>
    </w:p>
    <w:p w14:paraId="3E0EB907" w14:textId="77777777" w:rsidR="00212909" w:rsidRPr="00212909" w:rsidRDefault="00212909" w:rsidP="00212909">
      <w:pPr>
        <w:autoSpaceDE w:val="0"/>
        <w:autoSpaceDN w:val="0"/>
        <w:adjustRightInd w:val="0"/>
        <w:ind w:left="330"/>
        <w:rPr>
          <w:rFonts w:ascii="Arial" w:hAnsi="Arial" w:cs="Arial"/>
          <w:spacing w:val="2"/>
          <w:szCs w:val="24"/>
          <w:lang w:val="en-US"/>
        </w:rPr>
      </w:pPr>
    </w:p>
    <w:p w14:paraId="55DD0E1F" w14:textId="77777777" w:rsidR="00212909" w:rsidRPr="00212909" w:rsidRDefault="00212909" w:rsidP="00212909">
      <w:pPr>
        <w:autoSpaceDE w:val="0"/>
        <w:autoSpaceDN w:val="0"/>
        <w:adjustRightInd w:val="0"/>
        <w:ind w:left="330"/>
        <w:rPr>
          <w:rFonts w:ascii="Arial" w:hAnsi="Arial" w:cs="Arial"/>
          <w:spacing w:val="2"/>
          <w:szCs w:val="24"/>
          <w:lang w:val="en-US"/>
        </w:rPr>
      </w:pPr>
    </w:p>
    <w:p w14:paraId="1C7392A1"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Interpretation</w:t>
      </w:r>
    </w:p>
    <w:p w14:paraId="18CCFC63" w14:textId="77777777" w:rsidR="00212909" w:rsidRPr="00212909" w:rsidRDefault="00212909" w:rsidP="00212909">
      <w:pPr>
        <w:autoSpaceDE w:val="0"/>
        <w:autoSpaceDN w:val="0"/>
        <w:adjustRightInd w:val="0"/>
        <w:rPr>
          <w:rFonts w:ascii="Arial" w:hAnsi="Arial" w:cs="Arial"/>
          <w:b/>
          <w:bCs/>
          <w:spacing w:val="2"/>
          <w:szCs w:val="24"/>
          <w:lang w:val="en-US"/>
        </w:rPr>
      </w:pPr>
    </w:p>
    <w:p w14:paraId="0AFB29E6"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2.  In this Code, unless the contrary intention appears:</w:t>
      </w:r>
    </w:p>
    <w:p w14:paraId="60831E6A"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2132BBC0"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“approved registration body” means a registering authority approved by the Minister</w:t>
      </w:r>
    </w:p>
    <w:p w14:paraId="3259762A" w14:textId="77777777" w:rsidR="00212909" w:rsidRPr="00212909" w:rsidRDefault="00212909" w:rsidP="00212909">
      <w:pPr>
        <w:autoSpaceDE w:val="0"/>
        <w:autoSpaceDN w:val="0"/>
        <w:adjustRightInd w:val="0"/>
        <w:rPr>
          <w:rFonts w:ascii="Arial" w:hAnsi="Arial" w:cs="Arial"/>
          <w:spacing w:val="2"/>
          <w:szCs w:val="24"/>
          <w:lang w:val="en-US"/>
        </w:rPr>
      </w:pPr>
    </w:p>
    <w:p w14:paraId="2D16F2B0" w14:textId="6B4D6F3A" w:rsidR="00212909" w:rsidRPr="00212909" w:rsidRDefault="00212909" w:rsidP="00EE7724">
      <w:pPr>
        <w:autoSpaceDE w:val="0"/>
        <w:autoSpaceDN w:val="0"/>
        <w:adjustRightInd w:val="0"/>
        <w:ind w:right="-74"/>
        <w:rPr>
          <w:rFonts w:ascii="Arial" w:hAnsi="Arial" w:cs="Arial"/>
          <w:spacing w:val="2"/>
          <w:szCs w:val="24"/>
          <w:lang w:val="en-US"/>
        </w:rPr>
      </w:pPr>
      <w:r w:rsidRPr="00212909">
        <w:rPr>
          <w:rFonts w:ascii="Arial" w:hAnsi="Arial" w:cs="Arial"/>
          <w:spacing w:val="2"/>
          <w:szCs w:val="24"/>
          <w:lang w:val="en-US"/>
        </w:rPr>
        <w:t>"casual" means a consumer who has not entered a membership agreement with a supplier and who pays that supplier for the provision of a specified service each time he or she uses a fitness service;</w:t>
      </w:r>
    </w:p>
    <w:p w14:paraId="64692413" w14:textId="77777777" w:rsidR="00212909" w:rsidRPr="00212909" w:rsidRDefault="00212909" w:rsidP="00212909">
      <w:pPr>
        <w:autoSpaceDE w:val="0"/>
        <w:autoSpaceDN w:val="0"/>
        <w:adjustRightInd w:val="0"/>
        <w:rPr>
          <w:rFonts w:ascii="Arial" w:hAnsi="Arial" w:cs="Arial"/>
          <w:spacing w:val="2"/>
          <w:szCs w:val="24"/>
          <w:lang w:val="en-US"/>
        </w:rPr>
      </w:pPr>
    </w:p>
    <w:p w14:paraId="3099DA73"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"Code" means this Fitness Industry Code of Practice;</w:t>
      </w:r>
    </w:p>
    <w:p w14:paraId="195E36AF" w14:textId="77777777" w:rsidR="00212909" w:rsidRPr="00212909" w:rsidRDefault="00212909" w:rsidP="00212909">
      <w:pPr>
        <w:autoSpaceDE w:val="0"/>
        <w:autoSpaceDN w:val="0"/>
        <w:adjustRightInd w:val="0"/>
        <w:rPr>
          <w:rFonts w:ascii="Arial" w:hAnsi="Arial" w:cs="Arial"/>
          <w:spacing w:val="2"/>
          <w:szCs w:val="24"/>
          <w:lang w:val="en-US"/>
        </w:rPr>
      </w:pPr>
    </w:p>
    <w:p w14:paraId="4E64A74C" w14:textId="77777777" w:rsidR="00212909" w:rsidRPr="00212909" w:rsidRDefault="00212909" w:rsidP="00EE7724">
      <w:pPr>
        <w:numPr>
          <w:ilvl w:val="0"/>
          <w:numId w:val="3"/>
        </w:numPr>
        <w:autoSpaceDE w:val="0"/>
        <w:autoSpaceDN w:val="0"/>
        <w:adjustRightInd w:val="0"/>
        <w:ind w:left="0" w:right="-74" w:firstLine="0"/>
        <w:rPr>
          <w:rFonts w:ascii="Arial" w:hAnsi="Arial" w:cs="Arial"/>
          <w:spacing w:val="2"/>
          <w:szCs w:val="24"/>
          <w:lang w:val="en-US"/>
        </w:rPr>
      </w:pPr>
      <w:r w:rsidRPr="00212909">
        <w:rPr>
          <w:rFonts w:ascii="Arial" w:hAnsi="Arial" w:cs="Arial"/>
          <w:spacing w:val="2"/>
          <w:szCs w:val="24"/>
          <w:lang w:val="en-US"/>
        </w:rPr>
        <w:t>"Commissioner " means the Commissioner for Fair Trading for the Australian Capital Territory or his or her nominee;</w:t>
      </w:r>
    </w:p>
    <w:p w14:paraId="0672F2A4" w14:textId="77777777" w:rsidR="00212909" w:rsidRPr="00212909" w:rsidRDefault="00212909" w:rsidP="00212909">
      <w:pPr>
        <w:autoSpaceDE w:val="0"/>
        <w:autoSpaceDN w:val="0"/>
        <w:adjustRightInd w:val="0"/>
        <w:rPr>
          <w:rFonts w:ascii="Arial" w:hAnsi="Arial" w:cs="Arial"/>
          <w:spacing w:val="2"/>
          <w:szCs w:val="24"/>
          <w:lang w:val="en-US"/>
        </w:rPr>
      </w:pPr>
    </w:p>
    <w:p w14:paraId="02D343DD" w14:textId="72EF1116"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"consumer" means a person who is supplied with a fitness service and includes a person who is making enquiries at a fitness centre preparatory to deciding whether to enter a membership agreement;</w:t>
      </w:r>
    </w:p>
    <w:p w14:paraId="7DDF374B" w14:textId="77777777" w:rsidR="00212909" w:rsidRPr="00212909" w:rsidRDefault="00212909" w:rsidP="00212909">
      <w:pPr>
        <w:autoSpaceDE w:val="0"/>
        <w:autoSpaceDN w:val="0"/>
        <w:adjustRightInd w:val="0"/>
        <w:rPr>
          <w:rFonts w:ascii="Arial" w:hAnsi="Arial" w:cs="Arial"/>
          <w:spacing w:val="2"/>
          <w:szCs w:val="24"/>
          <w:lang w:val="en-US"/>
        </w:rPr>
      </w:pPr>
    </w:p>
    <w:p w14:paraId="7759396C" w14:textId="586F7BBE"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"cooling off period" means the period referred to in clause 11 during which a consumer may terminate his or her membership;</w:t>
      </w:r>
    </w:p>
    <w:p w14:paraId="34FCDAD9" w14:textId="77777777" w:rsidR="00212909" w:rsidRPr="00212909" w:rsidRDefault="00212909" w:rsidP="00212909">
      <w:pPr>
        <w:autoSpaceDE w:val="0"/>
        <w:autoSpaceDN w:val="0"/>
        <w:adjustRightInd w:val="0"/>
        <w:rPr>
          <w:rFonts w:ascii="Arial" w:hAnsi="Arial" w:cs="Arial"/>
          <w:spacing w:val="2"/>
          <w:szCs w:val="24"/>
          <w:lang w:val="en-US"/>
        </w:rPr>
      </w:pPr>
    </w:p>
    <w:p w14:paraId="63647EFC" w14:textId="47EB0083"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"Fitness </w:t>
      </w:r>
      <w:smartTag w:uri="urn:schemas-microsoft-com:office:smarttags" w:element="place">
        <w:smartTag w:uri="urn:schemas-microsoft-com:office:smarttags" w:element="country-region">
          <w:r w:rsidRPr="00212909">
            <w:rPr>
              <w:rFonts w:ascii="Arial" w:hAnsi="Arial" w:cs="Arial"/>
              <w:spacing w:val="2"/>
              <w:szCs w:val="24"/>
              <w:lang w:val="en-US"/>
            </w:rPr>
            <w:t>Australia</w:t>
          </w:r>
        </w:smartTag>
      </w:smartTag>
      <w:r w:rsidRPr="00212909">
        <w:rPr>
          <w:rFonts w:ascii="Arial" w:hAnsi="Arial" w:cs="Arial"/>
          <w:spacing w:val="2"/>
          <w:szCs w:val="24"/>
          <w:lang w:val="en-US"/>
        </w:rPr>
        <w:t>" means Fitness Australia Limited, unless the Minister has approved some other peak industry body, in which case; that other body;</w:t>
      </w:r>
    </w:p>
    <w:p w14:paraId="216886AE" w14:textId="77777777" w:rsidR="00212909" w:rsidRPr="00212909" w:rsidRDefault="00212909" w:rsidP="00212909">
      <w:pPr>
        <w:autoSpaceDE w:val="0"/>
        <w:autoSpaceDN w:val="0"/>
        <w:adjustRightInd w:val="0"/>
        <w:rPr>
          <w:rFonts w:ascii="Arial" w:hAnsi="Arial" w:cs="Arial"/>
          <w:spacing w:val="2"/>
          <w:szCs w:val="24"/>
          <w:lang w:val="en-US"/>
        </w:rPr>
      </w:pPr>
    </w:p>
    <w:p w14:paraId="420381B9" w14:textId="41A8BA5D"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"fitness centre" means a facility at which fitness services are provided, but does not include outdoor sport and recreation facilities or unsupervised activities that include interaction with the natural environment;</w:t>
      </w:r>
    </w:p>
    <w:p w14:paraId="1B947F1C" w14:textId="77777777" w:rsidR="00212909" w:rsidRPr="00212909" w:rsidRDefault="00212909" w:rsidP="00212909">
      <w:pPr>
        <w:autoSpaceDE w:val="0"/>
        <w:autoSpaceDN w:val="0"/>
        <w:adjustRightInd w:val="0"/>
        <w:rPr>
          <w:rFonts w:ascii="Arial" w:hAnsi="Arial" w:cs="Arial"/>
          <w:spacing w:val="2"/>
          <w:szCs w:val="24"/>
          <w:lang w:val="en-US"/>
        </w:rPr>
      </w:pPr>
    </w:p>
    <w:p w14:paraId="2ADD140A" w14:textId="77777777" w:rsidR="00212909" w:rsidRPr="00212909" w:rsidRDefault="00212909" w:rsidP="00EE7724">
      <w:pPr>
        <w:autoSpaceDE w:val="0"/>
        <w:autoSpaceDN w:val="0"/>
        <w:adjustRightInd w:val="0"/>
        <w:ind w:right="-170"/>
        <w:rPr>
          <w:rFonts w:ascii="Arial" w:hAnsi="Arial" w:cs="Arial"/>
          <w:spacing w:val="2"/>
          <w:szCs w:val="24"/>
          <w:lang w:val="en-US"/>
        </w:rPr>
      </w:pPr>
      <w:r w:rsidRPr="00212909">
        <w:rPr>
          <w:rFonts w:ascii="Arial" w:hAnsi="Arial" w:cs="Arial"/>
          <w:spacing w:val="2"/>
          <w:szCs w:val="24"/>
          <w:lang w:val="en-US"/>
        </w:rPr>
        <w:t>"Fitness Industry" means the service industry encompassing all persons who are suppliers;</w:t>
      </w:r>
    </w:p>
    <w:p w14:paraId="7E568651" w14:textId="77777777" w:rsidR="00212909" w:rsidRPr="00212909" w:rsidRDefault="00212909" w:rsidP="00212909">
      <w:pPr>
        <w:autoSpaceDE w:val="0"/>
        <w:autoSpaceDN w:val="0"/>
        <w:adjustRightInd w:val="0"/>
        <w:rPr>
          <w:rFonts w:ascii="Arial" w:hAnsi="Arial" w:cs="Arial"/>
          <w:spacing w:val="2"/>
          <w:szCs w:val="24"/>
          <w:lang w:val="en-US"/>
        </w:rPr>
      </w:pPr>
    </w:p>
    <w:p w14:paraId="586BC497" w14:textId="77777777" w:rsidR="00212909" w:rsidRPr="00212909" w:rsidRDefault="00212909" w:rsidP="00212909">
      <w:pPr>
        <w:autoSpaceDE w:val="0"/>
        <w:autoSpaceDN w:val="0"/>
        <w:adjustRightInd w:val="0"/>
        <w:rPr>
          <w:rFonts w:ascii="Arial" w:hAnsi="Arial" w:cs="Arial"/>
          <w:spacing w:val="2"/>
          <w:szCs w:val="24"/>
          <w:lang w:val="en-US"/>
        </w:rPr>
      </w:pPr>
    </w:p>
    <w:p w14:paraId="3961B5BD" w14:textId="77777777" w:rsidR="00212909" w:rsidRPr="00212909" w:rsidRDefault="00212909" w:rsidP="00E956F8">
      <w:pPr>
        <w:keepNext/>
        <w:autoSpaceDE w:val="0"/>
        <w:autoSpaceDN w:val="0"/>
        <w:adjustRightInd w:val="0"/>
        <w:rPr>
          <w:rFonts w:ascii="Arial" w:hAnsi="Arial" w:cs="Arial"/>
          <w:spacing w:val="2"/>
          <w:szCs w:val="24"/>
          <w:lang w:val="en-US"/>
        </w:rPr>
      </w:pPr>
      <w:r w:rsidRPr="00212909">
        <w:rPr>
          <w:rFonts w:ascii="Arial" w:hAnsi="Arial" w:cs="Arial"/>
          <w:spacing w:val="2"/>
          <w:szCs w:val="24"/>
          <w:lang w:val="en-US"/>
        </w:rPr>
        <w:lastRenderedPageBreak/>
        <w:t>"fitness service" means any of the following services:</w:t>
      </w:r>
    </w:p>
    <w:p w14:paraId="7485E82D" w14:textId="77777777" w:rsidR="00212909" w:rsidRPr="00212909" w:rsidRDefault="00212909" w:rsidP="00EE7724">
      <w:pPr>
        <w:keepNext/>
        <w:autoSpaceDE w:val="0"/>
        <w:autoSpaceDN w:val="0"/>
        <w:adjustRightInd w:val="0"/>
        <w:rPr>
          <w:rFonts w:ascii="Arial" w:hAnsi="Arial" w:cs="Arial"/>
          <w:spacing w:val="2"/>
          <w:szCs w:val="24"/>
          <w:lang w:val="en-US"/>
        </w:rPr>
      </w:pPr>
    </w:p>
    <w:p w14:paraId="5029025A" w14:textId="77777777" w:rsidR="00212909" w:rsidRPr="00212909" w:rsidRDefault="00212909" w:rsidP="00EE7724">
      <w:pPr>
        <w:keepNext/>
        <w:numPr>
          <w:ilvl w:val="0"/>
          <w:numId w:val="5"/>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 pre-exercise evaluation;</w:t>
      </w:r>
    </w:p>
    <w:p w14:paraId="504C2836" w14:textId="77777777" w:rsidR="00212909" w:rsidRPr="00212909" w:rsidRDefault="00212909" w:rsidP="00EE7724">
      <w:pPr>
        <w:keepNext/>
        <w:autoSpaceDE w:val="0"/>
        <w:autoSpaceDN w:val="0"/>
        <w:adjustRightInd w:val="0"/>
        <w:ind w:left="720"/>
        <w:rPr>
          <w:rFonts w:ascii="Arial" w:hAnsi="Arial" w:cs="Arial"/>
          <w:spacing w:val="2"/>
          <w:szCs w:val="24"/>
          <w:lang w:val="en-US"/>
        </w:rPr>
      </w:pPr>
    </w:p>
    <w:p w14:paraId="14AF8094" w14:textId="77777777" w:rsidR="00212909" w:rsidRPr="00212909" w:rsidRDefault="00212909" w:rsidP="00212909">
      <w:pPr>
        <w:numPr>
          <w:ilvl w:val="0"/>
          <w:numId w:val="5"/>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an individual fitness program and fitness assessments;</w:t>
      </w:r>
    </w:p>
    <w:p w14:paraId="2BE462E4" w14:textId="77777777" w:rsidR="00212909" w:rsidRPr="00212909" w:rsidRDefault="00212909" w:rsidP="00212909">
      <w:pPr>
        <w:autoSpaceDE w:val="0"/>
        <w:autoSpaceDN w:val="0"/>
        <w:adjustRightInd w:val="0"/>
        <w:rPr>
          <w:rFonts w:ascii="Arial" w:hAnsi="Arial" w:cs="Arial"/>
          <w:spacing w:val="2"/>
          <w:szCs w:val="24"/>
          <w:lang w:val="en-US"/>
        </w:rPr>
      </w:pPr>
    </w:p>
    <w:p w14:paraId="73B29659" w14:textId="77777777" w:rsidR="00212909" w:rsidRPr="00212909" w:rsidRDefault="00212909" w:rsidP="00212909">
      <w:pPr>
        <w:numPr>
          <w:ilvl w:val="0"/>
          <w:numId w:val="5"/>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 supervised fitness program;</w:t>
      </w:r>
    </w:p>
    <w:p w14:paraId="253EC626"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74447658" w14:textId="77777777" w:rsidR="00212909" w:rsidRPr="00212909" w:rsidRDefault="00212909" w:rsidP="00212909">
      <w:pPr>
        <w:numPr>
          <w:ilvl w:val="0"/>
          <w:numId w:val="5"/>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 group fitness program;</w:t>
      </w:r>
    </w:p>
    <w:p w14:paraId="017D064F" w14:textId="77777777" w:rsidR="00212909" w:rsidRPr="00212909" w:rsidRDefault="00212909" w:rsidP="00212909">
      <w:pPr>
        <w:autoSpaceDE w:val="0"/>
        <w:autoSpaceDN w:val="0"/>
        <w:adjustRightInd w:val="0"/>
        <w:rPr>
          <w:rFonts w:ascii="Arial" w:hAnsi="Arial" w:cs="Arial"/>
          <w:spacing w:val="2"/>
          <w:szCs w:val="24"/>
          <w:lang w:val="en-US"/>
        </w:rPr>
      </w:pPr>
    </w:p>
    <w:p w14:paraId="08737AA6" w14:textId="1F64F45E" w:rsidR="00212909" w:rsidRPr="00EE7724" w:rsidRDefault="00212909" w:rsidP="00EE7724">
      <w:pPr>
        <w:numPr>
          <w:ilvl w:val="0"/>
          <w:numId w:val="5"/>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 the provision of fitness equipment at a fitness centre for use by</w:t>
      </w:r>
      <w:r w:rsidR="00EE7724">
        <w:rPr>
          <w:rFonts w:ascii="Arial" w:hAnsi="Arial" w:cs="Arial"/>
          <w:spacing w:val="2"/>
          <w:szCs w:val="24"/>
          <w:lang w:val="en-US"/>
        </w:rPr>
        <w:t xml:space="preserve"> </w:t>
      </w:r>
      <w:r w:rsidRPr="00EE7724">
        <w:rPr>
          <w:rFonts w:ascii="Arial" w:hAnsi="Arial" w:cs="Arial"/>
          <w:spacing w:val="2"/>
          <w:szCs w:val="24"/>
          <w:lang w:val="en-US"/>
        </w:rPr>
        <w:t>consumers.</w:t>
      </w:r>
    </w:p>
    <w:p w14:paraId="5134DC73"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p>
    <w:p w14:paraId="73FA1B6D"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“fixed term” means the minimum component of a periodic billing membership for which the consumer has agreed to maintain their membership.</w:t>
      </w:r>
    </w:p>
    <w:p w14:paraId="5CFB1F7B" w14:textId="77777777" w:rsidR="00212909" w:rsidRPr="00212909" w:rsidRDefault="00212909" w:rsidP="00212909">
      <w:pPr>
        <w:autoSpaceDE w:val="0"/>
        <w:autoSpaceDN w:val="0"/>
        <w:adjustRightInd w:val="0"/>
        <w:rPr>
          <w:rFonts w:ascii="Arial" w:hAnsi="Arial" w:cs="Arial"/>
          <w:spacing w:val="2"/>
          <w:szCs w:val="24"/>
          <w:lang w:val="en-US"/>
        </w:rPr>
      </w:pPr>
    </w:p>
    <w:p w14:paraId="28F38754"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"floor class" means any group exercise;</w:t>
      </w:r>
    </w:p>
    <w:p w14:paraId="219B6C99" w14:textId="77777777" w:rsidR="00212909" w:rsidRPr="00212909" w:rsidRDefault="00212909" w:rsidP="00212909">
      <w:pPr>
        <w:autoSpaceDE w:val="0"/>
        <w:autoSpaceDN w:val="0"/>
        <w:adjustRightInd w:val="0"/>
        <w:rPr>
          <w:rFonts w:ascii="Arial" w:hAnsi="Arial" w:cs="Arial"/>
          <w:spacing w:val="2"/>
          <w:szCs w:val="24"/>
          <w:lang w:val="en-US"/>
        </w:rPr>
      </w:pPr>
    </w:p>
    <w:p w14:paraId="62A1DD35" w14:textId="7EFF8D1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"membership  agreement" means an agreement referred to in clause 7 between a supplier and a consumer for membership of a fitness centre for a specified period;</w:t>
      </w:r>
    </w:p>
    <w:p w14:paraId="76B019DC" w14:textId="77777777" w:rsidR="00212909" w:rsidRPr="00212909" w:rsidRDefault="00212909" w:rsidP="00212909">
      <w:pPr>
        <w:autoSpaceDE w:val="0"/>
        <w:autoSpaceDN w:val="0"/>
        <w:adjustRightInd w:val="0"/>
        <w:rPr>
          <w:rFonts w:ascii="Arial" w:hAnsi="Arial" w:cs="Arial"/>
          <w:spacing w:val="2"/>
          <w:szCs w:val="24"/>
          <w:lang w:val="en-US"/>
        </w:rPr>
      </w:pPr>
    </w:p>
    <w:p w14:paraId="5CDD046E" w14:textId="77777777" w:rsidR="00212909" w:rsidRPr="00212909" w:rsidRDefault="00212909" w:rsidP="00212909">
      <w:pPr>
        <w:autoSpaceDE w:val="0"/>
        <w:autoSpaceDN w:val="0"/>
        <w:adjustRightInd w:val="0"/>
        <w:rPr>
          <w:rFonts w:ascii="Arial" w:hAnsi="Arial" w:cs="Arial"/>
          <w:i/>
          <w:iCs/>
          <w:spacing w:val="2"/>
          <w:szCs w:val="24"/>
          <w:lang w:val="en-US"/>
        </w:rPr>
      </w:pPr>
      <w:r w:rsidRPr="00212909">
        <w:rPr>
          <w:rFonts w:ascii="Arial" w:hAnsi="Arial" w:cs="Arial"/>
          <w:spacing w:val="2"/>
          <w:szCs w:val="24"/>
          <w:lang w:val="en-US"/>
        </w:rPr>
        <w:t xml:space="preserve">"Minister" means the Minister responsible for administering the </w:t>
      </w:r>
      <w:r w:rsidRPr="00212909">
        <w:rPr>
          <w:rFonts w:ascii="Arial" w:hAnsi="Arial" w:cs="Arial"/>
          <w:i/>
          <w:iCs/>
          <w:spacing w:val="2"/>
          <w:szCs w:val="24"/>
          <w:lang w:val="en-US"/>
        </w:rPr>
        <w:t>Fair Trading</w:t>
      </w:r>
      <w:r w:rsidR="00396DA5">
        <w:rPr>
          <w:rFonts w:ascii="Arial" w:hAnsi="Arial" w:cs="Arial"/>
          <w:i/>
          <w:iCs/>
          <w:spacing w:val="2"/>
          <w:szCs w:val="24"/>
          <w:lang w:val="en-US"/>
        </w:rPr>
        <w:t xml:space="preserve"> (Australian Consumer Law)</w:t>
      </w:r>
      <w:r w:rsidRPr="00212909">
        <w:rPr>
          <w:rFonts w:ascii="Arial" w:hAnsi="Arial" w:cs="Arial"/>
          <w:i/>
          <w:iCs/>
          <w:spacing w:val="2"/>
          <w:szCs w:val="24"/>
          <w:lang w:val="en-US"/>
        </w:rPr>
        <w:t xml:space="preserve"> Act 1992;</w:t>
      </w:r>
    </w:p>
    <w:p w14:paraId="25FFE560" w14:textId="77777777" w:rsidR="00212909" w:rsidRPr="00212909" w:rsidRDefault="00212909" w:rsidP="00212909">
      <w:pPr>
        <w:autoSpaceDE w:val="0"/>
        <w:autoSpaceDN w:val="0"/>
        <w:adjustRightInd w:val="0"/>
        <w:rPr>
          <w:rFonts w:ascii="Arial" w:hAnsi="Arial" w:cs="Arial"/>
          <w:i/>
          <w:iCs/>
          <w:spacing w:val="2"/>
          <w:szCs w:val="24"/>
          <w:lang w:val="en-US"/>
        </w:rPr>
      </w:pPr>
    </w:p>
    <w:p w14:paraId="650F5F8D"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“periodic billing membership” is a membership agreement where payment is made periodically (weekly, fortnightly or monthly) in advance. This membership may have a fixed term of no more than 12 months.</w:t>
      </w:r>
    </w:p>
    <w:p w14:paraId="19D18F99" w14:textId="77777777" w:rsidR="00212909" w:rsidRPr="00212909" w:rsidRDefault="00212909" w:rsidP="00212909">
      <w:pPr>
        <w:autoSpaceDE w:val="0"/>
        <w:autoSpaceDN w:val="0"/>
        <w:adjustRightInd w:val="0"/>
        <w:rPr>
          <w:rFonts w:ascii="Arial" w:hAnsi="Arial" w:cs="Arial"/>
          <w:spacing w:val="2"/>
          <w:szCs w:val="24"/>
          <w:lang w:val="en-US"/>
        </w:rPr>
      </w:pPr>
    </w:p>
    <w:p w14:paraId="177E9F3A"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“pre-paid membership” is a membership agreement where payment is made upfront at commencement of the agreement for a fixed period</w:t>
      </w:r>
    </w:p>
    <w:p w14:paraId="6FAF21D9" w14:textId="77777777" w:rsidR="00212909" w:rsidRPr="00212909" w:rsidRDefault="00212909" w:rsidP="00212909">
      <w:pPr>
        <w:autoSpaceDE w:val="0"/>
        <w:autoSpaceDN w:val="0"/>
        <w:adjustRightInd w:val="0"/>
        <w:rPr>
          <w:rFonts w:ascii="Arial" w:hAnsi="Arial" w:cs="Arial"/>
          <w:spacing w:val="2"/>
          <w:szCs w:val="24"/>
          <w:lang w:val="en-US"/>
        </w:rPr>
      </w:pPr>
    </w:p>
    <w:p w14:paraId="2CB2815D" w14:textId="2CD4AE7B"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"supplier" means a person, other than an employee, who supplies a fitness service, but does not include:</w:t>
      </w:r>
    </w:p>
    <w:p w14:paraId="57198641" w14:textId="77777777" w:rsidR="00212909" w:rsidRPr="00212909" w:rsidRDefault="00212909" w:rsidP="00212909">
      <w:pPr>
        <w:autoSpaceDE w:val="0"/>
        <w:autoSpaceDN w:val="0"/>
        <w:adjustRightInd w:val="0"/>
        <w:rPr>
          <w:rFonts w:ascii="Arial" w:hAnsi="Arial" w:cs="Arial"/>
          <w:spacing w:val="2"/>
          <w:szCs w:val="24"/>
          <w:lang w:val="en-US"/>
        </w:rPr>
      </w:pPr>
    </w:p>
    <w:p w14:paraId="094051AB" w14:textId="216AB385" w:rsidR="00212909" w:rsidRPr="00212909" w:rsidRDefault="00212909" w:rsidP="00212909">
      <w:pPr>
        <w:numPr>
          <w:ilvl w:val="0"/>
          <w:numId w:val="6"/>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a medical practitioner registered under the </w:t>
      </w:r>
      <w:r w:rsidRPr="00212909">
        <w:rPr>
          <w:rFonts w:ascii="Arial" w:hAnsi="Arial" w:cs="Arial"/>
          <w:i/>
          <w:iCs/>
          <w:spacing w:val="2"/>
          <w:szCs w:val="24"/>
          <w:lang w:val="en-US"/>
        </w:rPr>
        <w:t>Medical Practitioners Act</w:t>
      </w:r>
      <w:r w:rsidR="00EE7724">
        <w:rPr>
          <w:rFonts w:ascii="Arial" w:hAnsi="Arial" w:cs="Arial"/>
          <w:i/>
          <w:iCs/>
          <w:spacing w:val="2"/>
          <w:szCs w:val="24"/>
          <w:lang w:val="en-US"/>
        </w:rPr>
        <w:t> </w:t>
      </w:r>
      <w:r w:rsidRPr="00212909">
        <w:rPr>
          <w:rFonts w:ascii="Arial" w:hAnsi="Arial" w:cs="Arial"/>
          <w:i/>
          <w:iCs/>
          <w:spacing w:val="2"/>
          <w:szCs w:val="24"/>
          <w:lang w:val="en-US"/>
        </w:rPr>
        <w:t xml:space="preserve">1930 </w:t>
      </w:r>
      <w:r w:rsidRPr="00212909">
        <w:rPr>
          <w:rFonts w:ascii="Arial" w:hAnsi="Arial" w:cs="Arial"/>
          <w:spacing w:val="2"/>
          <w:szCs w:val="24"/>
          <w:lang w:val="en-US"/>
        </w:rPr>
        <w:t>providing a service in the course of his or her profession;</w:t>
      </w:r>
    </w:p>
    <w:p w14:paraId="0389CFBD"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02E447EC" w14:textId="18F3C1C4" w:rsidR="00212909" w:rsidRPr="00EE7724" w:rsidRDefault="00212909" w:rsidP="00EE7724">
      <w:pPr>
        <w:numPr>
          <w:ilvl w:val="0"/>
          <w:numId w:val="6"/>
        </w:numPr>
        <w:autoSpaceDE w:val="0"/>
        <w:autoSpaceDN w:val="0"/>
        <w:adjustRightInd w:val="0"/>
        <w:rPr>
          <w:rFonts w:ascii="Arial" w:hAnsi="Arial" w:cs="Arial"/>
          <w:i/>
          <w:iCs/>
          <w:spacing w:val="2"/>
          <w:szCs w:val="24"/>
          <w:lang w:val="en-US"/>
        </w:rPr>
      </w:pPr>
      <w:r w:rsidRPr="00212909">
        <w:rPr>
          <w:rFonts w:ascii="Arial" w:hAnsi="Arial" w:cs="Arial"/>
          <w:spacing w:val="2"/>
          <w:szCs w:val="24"/>
          <w:lang w:val="en-US"/>
        </w:rPr>
        <w:t xml:space="preserve">a  physiotherapist registered under the </w:t>
      </w:r>
      <w:r w:rsidRPr="00212909">
        <w:rPr>
          <w:rFonts w:ascii="Arial" w:hAnsi="Arial" w:cs="Arial"/>
          <w:i/>
          <w:iCs/>
          <w:spacing w:val="2"/>
          <w:szCs w:val="24"/>
          <w:lang w:val="en-US"/>
        </w:rPr>
        <w:t>Physiotherapists Act 1977</w:t>
      </w:r>
      <w:r w:rsidR="00EE7724">
        <w:rPr>
          <w:rFonts w:ascii="Arial" w:hAnsi="Arial" w:cs="Arial"/>
          <w:i/>
          <w:iCs/>
          <w:spacing w:val="2"/>
          <w:szCs w:val="24"/>
          <w:lang w:val="en-US"/>
        </w:rPr>
        <w:t xml:space="preserve"> </w:t>
      </w:r>
      <w:r w:rsidRPr="00EE7724">
        <w:rPr>
          <w:rFonts w:ascii="Arial" w:hAnsi="Arial" w:cs="Arial"/>
          <w:spacing w:val="2"/>
          <w:szCs w:val="24"/>
          <w:lang w:val="en-US"/>
        </w:rPr>
        <w:t>providing a service in the course of his or her profession;</w:t>
      </w:r>
    </w:p>
    <w:p w14:paraId="0AA7CF8D" w14:textId="77777777" w:rsidR="00212909" w:rsidRPr="00212909" w:rsidRDefault="00212909" w:rsidP="00212909">
      <w:pPr>
        <w:autoSpaceDE w:val="0"/>
        <w:autoSpaceDN w:val="0"/>
        <w:adjustRightInd w:val="0"/>
        <w:rPr>
          <w:rFonts w:ascii="Arial" w:hAnsi="Arial" w:cs="Arial"/>
          <w:i/>
          <w:iCs/>
          <w:spacing w:val="2"/>
          <w:szCs w:val="24"/>
          <w:lang w:val="en-US"/>
        </w:rPr>
      </w:pPr>
      <w:r w:rsidRPr="00212909">
        <w:rPr>
          <w:rFonts w:ascii="Arial" w:hAnsi="Arial" w:cs="Arial"/>
          <w:spacing w:val="2"/>
          <w:szCs w:val="24"/>
          <w:lang w:val="en-US"/>
        </w:rPr>
        <w:tab/>
      </w:r>
    </w:p>
    <w:p w14:paraId="62D20B25" w14:textId="77777777" w:rsidR="00212909" w:rsidRPr="00212909" w:rsidRDefault="00212909" w:rsidP="00212909">
      <w:pPr>
        <w:numPr>
          <w:ilvl w:val="0"/>
          <w:numId w:val="6"/>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 sporting club or organisation established to engage in competitive</w:t>
      </w:r>
      <w:r w:rsidRPr="00212909">
        <w:rPr>
          <w:rFonts w:ascii="Arial" w:hAnsi="Arial" w:cs="Arial"/>
          <w:i/>
          <w:iCs/>
          <w:spacing w:val="2"/>
          <w:szCs w:val="24"/>
          <w:lang w:val="en-US"/>
        </w:rPr>
        <w:t xml:space="preserve"> </w:t>
      </w:r>
      <w:r w:rsidRPr="00212909">
        <w:rPr>
          <w:rFonts w:ascii="Arial" w:hAnsi="Arial" w:cs="Arial"/>
          <w:spacing w:val="2"/>
          <w:szCs w:val="24"/>
          <w:lang w:val="en-US"/>
        </w:rPr>
        <w:t>sport, where people, either individually or as part of a team, train in a place other than a fitness centre; or</w:t>
      </w:r>
    </w:p>
    <w:p w14:paraId="2F0280BF"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0E11E2AD" w14:textId="63B3AC0D" w:rsidR="00212909" w:rsidRPr="00212909" w:rsidRDefault="00212909" w:rsidP="00EE7724">
      <w:pPr>
        <w:numPr>
          <w:ilvl w:val="0"/>
          <w:numId w:val="6"/>
        </w:numPr>
        <w:autoSpaceDE w:val="0"/>
        <w:autoSpaceDN w:val="0"/>
        <w:adjustRightInd w:val="0"/>
        <w:ind w:right="-170"/>
        <w:rPr>
          <w:rFonts w:ascii="Arial" w:hAnsi="Arial" w:cs="Arial"/>
          <w:spacing w:val="2"/>
          <w:szCs w:val="24"/>
          <w:lang w:val="en-US"/>
        </w:rPr>
      </w:pPr>
      <w:r w:rsidRPr="00212909">
        <w:rPr>
          <w:rFonts w:ascii="Arial" w:hAnsi="Arial" w:cs="Arial"/>
          <w:spacing w:val="2"/>
          <w:szCs w:val="24"/>
          <w:lang w:val="en-US"/>
        </w:rPr>
        <w:t>a person engaged in the business of providing only the use of a spa or sauna bath, swimming pool or similar facility.</w:t>
      </w:r>
    </w:p>
    <w:p w14:paraId="5F31BEAB" w14:textId="77777777" w:rsidR="00212909" w:rsidRDefault="00212909" w:rsidP="00212909">
      <w:pPr>
        <w:autoSpaceDE w:val="0"/>
        <w:autoSpaceDN w:val="0"/>
        <w:adjustRightInd w:val="0"/>
        <w:ind w:left="720"/>
        <w:rPr>
          <w:rFonts w:ascii="Arial" w:hAnsi="Arial" w:cs="Arial"/>
          <w:spacing w:val="2"/>
          <w:szCs w:val="24"/>
          <w:lang w:val="en-US"/>
        </w:rPr>
      </w:pPr>
      <w:r w:rsidRPr="00212909">
        <w:rPr>
          <w:rFonts w:ascii="Arial" w:hAnsi="Arial" w:cs="Arial"/>
          <w:spacing w:val="2"/>
          <w:szCs w:val="24"/>
          <w:lang w:val="en-US"/>
        </w:rPr>
        <w:br w:type="page"/>
      </w:r>
    </w:p>
    <w:p w14:paraId="0F57FB20" w14:textId="77777777" w:rsidR="008D2C51" w:rsidRPr="00212909" w:rsidRDefault="008D2C51" w:rsidP="00212909">
      <w:pPr>
        <w:autoSpaceDE w:val="0"/>
        <w:autoSpaceDN w:val="0"/>
        <w:adjustRightInd w:val="0"/>
        <w:ind w:left="720"/>
        <w:rPr>
          <w:rFonts w:ascii="Arial" w:hAnsi="Arial" w:cs="Arial"/>
          <w:spacing w:val="2"/>
          <w:szCs w:val="24"/>
          <w:lang w:val="en-US"/>
        </w:rPr>
      </w:pPr>
    </w:p>
    <w:p w14:paraId="126C8C54"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Application of Code</w:t>
      </w:r>
    </w:p>
    <w:p w14:paraId="69501CB3" w14:textId="77777777" w:rsidR="00212909" w:rsidRPr="00212909" w:rsidRDefault="00212909" w:rsidP="00212909">
      <w:pPr>
        <w:autoSpaceDE w:val="0"/>
        <w:autoSpaceDN w:val="0"/>
        <w:adjustRightInd w:val="0"/>
        <w:rPr>
          <w:rFonts w:ascii="Arial" w:hAnsi="Arial" w:cs="Arial"/>
          <w:b/>
          <w:bCs/>
          <w:spacing w:val="2"/>
          <w:szCs w:val="24"/>
          <w:lang w:val="en-US"/>
        </w:rPr>
      </w:pPr>
    </w:p>
    <w:p w14:paraId="4169E2FB"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3 (1) This Code applies to a supplier.</w:t>
      </w:r>
    </w:p>
    <w:p w14:paraId="16359CDD" w14:textId="77777777" w:rsidR="00212909" w:rsidRPr="00212909" w:rsidRDefault="00212909" w:rsidP="00212909">
      <w:pPr>
        <w:autoSpaceDE w:val="0"/>
        <w:autoSpaceDN w:val="0"/>
        <w:adjustRightInd w:val="0"/>
        <w:rPr>
          <w:rFonts w:ascii="Arial" w:hAnsi="Arial" w:cs="Arial"/>
          <w:spacing w:val="2"/>
          <w:szCs w:val="24"/>
          <w:lang w:val="en-US"/>
        </w:rPr>
      </w:pPr>
    </w:p>
    <w:p w14:paraId="21CF906C" w14:textId="77777777" w:rsidR="00212909" w:rsidRPr="00212909" w:rsidRDefault="00212909" w:rsidP="00212909">
      <w:pPr>
        <w:autoSpaceDE w:val="0"/>
        <w:autoSpaceDN w:val="0"/>
        <w:adjustRightInd w:val="0"/>
        <w:rPr>
          <w:rFonts w:ascii="Arial" w:hAnsi="Arial" w:cs="Arial"/>
          <w:spacing w:val="2"/>
          <w:szCs w:val="24"/>
          <w:lang w:val="en-US"/>
        </w:rPr>
      </w:pPr>
    </w:p>
    <w:p w14:paraId="32E43350"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Exemption from Code</w:t>
      </w:r>
    </w:p>
    <w:p w14:paraId="779140C0" w14:textId="77777777" w:rsidR="00212909" w:rsidRPr="00212909" w:rsidRDefault="00212909" w:rsidP="00212909">
      <w:pPr>
        <w:autoSpaceDE w:val="0"/>
        <w:autoSpaceDN w:val="0"/>
        <w:adjustRightInd w:val="0"/>
        <w:rPr>
          <w:rFonts w:ascii="Arial" w:hAnsi="Arial" w:cs="Arial"/>
          <w:b/>
          <w:bCs/>
          <w:spacing w:val="2"/>
          <w:szCs w:val="24"/>
          <w:lang w:val="en-US"/>
        </w:rPr>
      </w:pPr>
    </w:p>
    <w:p w14:paraId="0AA4EADB" w14:textId="52DE1AD5" w:rsidR="00212909" w:rsidRPr="00212909" w:rsidRDefault="00212909" w:rsidP="00EE7724">
      <w:pPr>
        <w:autoSpaceDE w:val="0"/>
        <w:autoSpaceDN w:val="0"/>
        <w:adjustRightInd w:val="0"/>
        <w:ind w:left="567" w:right="114" w:hanging="567"/>
        <w:rPr>
          <w:rFonts w:ascii="Arial" w:hAnsi="Arial" w:cs="Arial"/>
          <w:spacing w:val="2"/>
          <w:szCs w:val="24"/>
          <w:lang w:val="en-US"/>
        </w:rPr>
      </w:pPr>
      <w:r w:rsidRPr="00212909">
        <w:rPr>
          <w:rFonts w:ascii="Arial" w:hAnsi="Arial" w:cs="Arial"/>
          <w:spacing w:val="2"/>
          <w:szCs w:val="24"/>
          <w:lang w:val="en-US"/>
        </w:rPr>
        <w:t>4 (1) A supplier may apply to the Minister for an exemption from the application of all or any of the provisions of this Code.</w:t>
      </w:r>
    </w:p>
    <w:p w14:paraId="73D28A1B" w14:textId="77777777" w:rsidR="00212909" w:rsidRPr="00212909" w:rsidRDefault="00212909" w:rsidP="00212909">
      <w:pPr>
        <w:autoSpaceDE w:val="0"/>
        <w:autoSpaceDN w:val="0"/>
        <w:adjustRightInd w:val="0"/>
        <w:rPr>
          <w:rFonts w:ascii="Arial" w:hAnsi="Arial" w:cs="Arial"/>
          <w:spacing w:val="2"/>
          <w:szCs w:val="24"/>
          <w:lang w:val="en-US"/>
        </w:rPr>
      </w:pPr>
    </w:p>
    <w:p w14:paraId="49D02D88" w14:textId="05EBB95B" w:rsidR="00212909" w:rsidRPr="00212909" w:rsidRDefault="00212909" w:rsidP="00EE7724">
      <w:pPr>
        <w:autoSpaceDE w:val="0"/>
        <w:autoSpaceDN w:val="0"/>
        <w:adjustRightInd w:val="0"/>
        <w:ind w:left="378" w:right="255" w:hanging="378"/>
        <w:rPr>
          <w:rFonts w:ascii="Arial" w:hAnsi="Arial" w:cs="Arial"/>
          <w:spacing w:val="2"/>
          <w:szCs w:val="24"/>
          <w:lang w:val="en-US"/>
        </w:rPr>
      </w:pPr>
      <w:r w:rsidRPr="00212909">
        <w:rPr>
          <w:rFonts w:ascii="Arial" w:hAnsi="Arial" w:cs="Arial"/>
          <w:spacing w:val="2"/>
          <w:szCs w:val="24"/>
          <w:lang w:val="en-US"/>
        </w:rPr>
        <w:t>(2) An application to the Minister under subclause (1) shall be in writing setting out the grounds on which the supplier seeks the exemption.</w:t>
      </w:r>
    </w:p>
    <w:p w14:paraId="526F9F09" w14:textId="77777777" w:rsidR="00212909" w:rsidRPr="00212909" w:rsidRDefault="00212909" w:rsidP="00212909">
      <w:pPr>
        <w:autoSpaceDE w:val="0"/>
        <w:autoSpaceDN w:val="0"/>
        <w:adjustRightInd w:val="0"/>
        <w:rPr>
          <w:rFonts w:ascii="Arial" w:hAnsi="Arial" w:cs="Arial"/>
          <w:spacing w:val="2"/>
          <w:szCs w:val="24"/>
          <w:lang w:val="en-US"/>
        </w:rPr>
      </w:pPr>
    </w:p>
    <w:p w14:paraId="1F34F3F0" w14:textId="04B2F010"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(3) Where the Minister receives an application in accordance with subclause(1),</w:t>
      </w:r>
      <w:r w:rsidR="00EE7724">
        <w:rPr>
          <w:rFonts w:ascii="Arial" w:hAnsi="Arial" w:cs="Arial"/>
          <w:spacing w:val="2"/>
          <w:szCs w:val="24"/>
          <w:lang w:val="en-US"/>
        </w:rPr>
        <w:t xml:space="preserve"> </w:t>
      </w:r>
      <w:r w:rsidRPr="00212909">
        <w:rPr>
          <w:rFonts w:ascii="Arial" w:hAnsi="Arial" w:cs="Arial"/>
          <w:spacing w:val="2"/>
          <w:szCs w:val="24"/>
          <w:lang w:val="en-US"/>
        </w:rPr>
        <w:t xml:space="preserve">the Minister shall seek advice from the Commissioner for Fair Trading  </w:t>
      </w:r>
    </w:p>
    <w:p w14:paraId="4D7F0598" w14:textId="77777777" w:rsidR="00212909" w:rsidRPr="00212909" w:rsidRDefault="00212909" w:rsidP="00212909">
      <w:pPr>
        <w:autoSpaceDE w:val="0"/>
        <w:autoSpaceDN w:val="0"/>
        <w:adjustRightInd w:val="0"/>
        <w:rPr>
          <w:rFonts w:ascii="Arial" w:hAnsi="Arial" w:cs="Arial"/>
          <w:spacing w:val="2"/>
          <w:szCs w:val="24"/>
          <w:lang w:val="en-US"/>
        </w:rPr>
      </w:pPr>
    </w:p>
    <w:p w14:paraId="1D067608"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(4) The Minister may:</w:t>
      </w:r>
    </w:p>
    <w:p w14:paraId="1BEAD445" w14:textId="77777777" w:rsidR="00212909" w:rsidRPr="00212909" w:rsidRDefault="00212909" w:rsidP="00212909">
      <w:pPr>
        <w:autoSpaceDE w:val="0"/>
        <w:autoSpaceDN w:val="0"/>
        <w:adjustRightInd w:val="0"/>
        <w:rPr>
          <w:rFonts w:ascii="Arial" w:hAnsi="Arial" w:cs="Arial"/>
          <w:spacing w:val="2"/>
          <w:szCs w:val="24"/>
          <w:lang w:val="en-US"/>
        </w:rPr>
      </w:pPr>
    </w:p>
    <w:p w14:paraId="1ADE19DC" w14:textId="77777777" w:rsidR="00212909" w:rsidRPr="00212909" w:rsidRDefault="00212909" w:rsidP="00212909">
      <w:pPr>
        <w:numPr>
          <w:ilvl w:val="0"/>
          <w:numId w:val="7"/>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after considering advice from the Commissioner; and</w:t>
      </w:r>
    </w:p>
    <w:p w14:paraId="5592C8A4"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4A746AEF" w14:textId="7A50040D" w:rsidR="00212909" w:rsidRPr="00EE7724" w:rsidRDefault="00212909" w:rsidP="00EE7724">
      <w:pPr>
        <w:numPr>
          <w:ilvl w:val="0"/>
          <w:numId w:val="7"/>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if satisfied that there will be no substantial detriment caused to</w:t>
      </w:r>
      <w:r w:rsidR="00EE7724">
        <w:rPr>
          <w:rFonts w:ascii="Arial" w:hAnsi="Arial" w:cs="Arial"/>
          <w:spacing w:val="2"/>
          <w:szCs w:val="24"/>
          <w:lang w:val="en-US"/>
        </w:rPr>
        <w:t xml:space="preserve"> </w:t>
      </w:r>
      <w:r w:rsidRPr="00EE7724">
        <w:rPr>
          <w:rFonts w:ascii="Arial" w:hAnsi="Arial" w:cs="Arial"/>
          <w:spacing w:val="2"/>
          <w:szCs w:val="24"/>
          <w:lang w:val="en-US"/>
        </w:rPr>
        <w:t xml:space="preserve">consumers; </w:t>
      </w:r>
    </w:p>
    <w:p w14:paraId="6F3723F8" w14:textId="77777777" w:rsidR="00212909" w:rsidRPr="00212909" w:rsidRDefault="00212909" w:rsidP="00212909">
      <w:pPr>
        <w:autoSpaceDE w:val="0"/>
        <w:autoSpaceDN w:val="0"/>
        <w:adjustRightInd w:val="0"/>
        <w:ind w:left="405" w:firstLine="720"/>
        <w:rPr>
          <w:rFonts w:ascii="Arial" w:hAnsi="Arial" w:cs="Arial"/>
          <w:spacing w:val="2"/>
          <w:szCs w:val="24"/>
          <w:lang w:val="en-US"/>
        </w:rPr>
      </w:pPr>
    </w:p>
    <w:p w14:paraId="316BD66F" w14:textId="77777777" w:rsidR="00212909" w:rsidRPr="00212909" w:rsidRDefault="00212909" w:rsidP="00212909">
      <w:pPr>
        <w:autoSpaceDE w:val="0"/>
        <w:autoSpaceDN w:val="0"/>
        <w:adjustRightInd w:val="0"/>
        <w:ind w:left="360"/>
        <w:rPr>
          <w:rFonts w:ascii="Arial" w:hAnsi="Arial" w:cs="Arial"/>
          <w:spacing w:val="2"/>
          <w:szCs w:val="24"/>
          <w:lang w:val="en-US"/>
        </w:rPr>
      </w:pPr>
      <w:r w:rsidRPr="00212909">
        <w:rPr>
          <w:rFonts w:ascii="Arial" w:hAnsi="Arial" w:cs="Arial"/>
          <w:spacing w:val="2"/>
          <w:szCs w:val="24"/>
          <w:lang w:val="en-US"/>
        </w:rPr>
        <w:t>grant to a supplier:</w:t>
      </w:r>
    </w:p>
    <w:p w14:paraId="110E2530" w14:textId="77777777" w:rsidR="00212909" w:rsidRPr="00212909" w:rsidRDefault="00212909" w:rsidP="00212909">
      <w:pPr>
        <w:autoSpaceDE w:val="0"/>
        <w:autoSpaceDN w:val="0"/>
        <w:adjustRightInd w:val="0"/>
        <w:rPr>
          <w:rFonts w:ascii="Arial" w:hAnsi="Arial" w:cs="Arial"/>
          <w:spacing w:val="2"/>
          <w:szCs w:val="24"/>
          <w:lang w:val="en-US"/>
        </w:rPr>
      </w:pPr>
    </w:p>
    <w:p w14:paraId="66B55324" w14:textId="77777777" w:rsidR="00212909" w:rsidRPr="00212909" w:rsidRDefault="00212909" w:rsidP="00212909">
      <w:pPr>
        <w:numPr>
          <w:ilvl w:val="0"/>
          <w:numId w:val="7"/>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an unconditional exemption; or</w:t>
      </w:r>
    </w:p>
    <w:p w14:paraId="55436877"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160B75A6" w14:textId="77777777" w:rsidR="00212909" w:rsidRPr="00212909" w:rsidRDefault="00212909" w:rsidP="00212909">
      <w:pPr>
        <w:numPr>
          <w:ilvl w:val="0"/>
          <w:numId w:val="7"/>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an exemption subject to conditions.</w:t>
      </w:r>
    </w:p>
    <w:p w14:paraId="50AD21AB" w14:textId="77777777" w:rsidR="00212909" w:rsidRPr="00212909" w:rsidRDefault="00212909" w:rsidP="00212909">
      <w:pPr>
        <w:autoSpaceDE w:val="0"/>
        <w:autoSpaceDN w:val="0"/>
        <w:adjustRightInd w:val="0"/>
        <w:rPr>
          <w:rFonts w:ascii="Arial" w:hAnsi="Arial" w:cs="Arial"/>
          <w:spacing w:val="2"/>
          <w:szCs w:val="24"/>
          <w:lang w:val="en-US"/>
        </w:rPr>
      </w:pPr>
    </w:p>
    <w:p w14:paraId="1CF17816"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(5) The Minister may, at any time, revoke an exemption.</w:t>
      </w:r>
    </w:p>
    <w:p w14:paraId="7698AB19" w14:textId="77777777" w:rsidR="00212909" w:rsidRPr="00212909" w:rsidRDefault="00212909" w:rsidP="00212909">
      <w:pPr>
        <w:autoSpaceDE w:val="0"/>
        <w:autoSpaceDN w:val="0"/>
        <w:adjustRightInd w:val="0"/>
        <w:rPr>
          <w:rFonts w:ascii="Arial" w:hAnsi="Arial" w:cs="Arial"/>
          <w:spacing w:val="2"/>
          <w:szCs w:val="24"/>
          <w:lang w:val="en-US"/>
        </w:rPr>
      </w:pPr>
    </w:p>
    <w:p w14:paraId="59E8C662"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(6) If the Minister revokes an exemption, he or she shall give notice, in writing, </w:t>
      </w:r>
    </w:p>
    <w:p w14:paraId="520F7172"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     to the supplier.</w:t>
      </w:r>
    </w:p>
    <w:p w14:paraId="35800612" w14:textId="77777777" w:rsidR="00212909" w:rsidRPr="00212909" w:rsidRDefault="00212909" w:rsidP="00212909">
      <w:pPr>
        <w:autoSpaceDE w:val="0"/>
        <w:autoSpaceDN w:val="0"/>
        <w:adjustRightInd w:val="0"/>
        <w:rPr>
          <w:rFonts w:ascii="Arial" w:hAnsi="Arial" w:cs="Arial"/>
          <w:spacing w:val="2"/>
          <w:szCs w:val="24"/>
          <w:lang w:val="en-US"/>
        </w:rPr>
      </w:pPr>
    </w:p>
    <w:p w14:paraId="0B75AA59" w14:textId="77777777" w:rsidR="00212909" w:rsidRPr="00212909" w:rsidRDefault="00212909" w:rsidP="00212909">
      <w:pPr>
        <w:autoSpaceDE w:val="0"/>
        <w:autoSpaceDN w:val="0"/>
        <w:adjustRightInd w:val="0"/>
        <w:rPr>
          <w:rFonts w:ascii="Arial" w:hAnsi="Arial" w:cs="Arial"/>
          <w:spacing w:val="2"/>
          <w:szCs w:val="24"/>
          <w:lang w:val="en-US"/>
        </w:rPr>
      </w:pPr>
    </w:p>
    <w:p w14:paraId="3C14C896"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Code Administration</w:t>
      </w:r>
    </w:p>
    <w:p w14:paraId="045FFB70" w14:textId="77777777" w:rsidR="00212909" w:rsidRPr="00212909" w:rsidRDefault="00212909" w:rsidP="00212909">
      <w:pPr>
        <w:autoSpaceDE w:val="0"/>
        <w:autoSpaceDN w:val="0"/>
        <w:adjustRightInd w:val="0"/>
        <w:rPr>
          <w:rFonts w:ascii="Arial" w:hAnsi="Arial" w:cs="Arial"/>
          <w:b/>
          <w:bCs/>
          <w:spacing w:val="2"/>
          <w:szCs w:val="24"/>
          <w:lang w:val="en-US"/>
        </w:rPr>
      </w:pPr>
    </w:p>
    <w:p w14:paraId="713D9C1A"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5 (1) The Code shall be administered by the Commissioner through the Code Administration Committee.</w:t>
      </w:r>
    </w:p>
    <w:p w14:paraId="639A75EC" w14:textId="77777777" w:rsidR="00212909" w:rsidRPr="00212909" w:rsidRDefault="00212909" w:rsidP="00212909">
      <w:pPr>
        <w:autoSpaceDE w:val="0"/>
        <w:autoSpaceDN w:val="0"/>
        <w:adjustRightInd w:val="0"/>
        <w:rPr>
          <w:rFonts w:ascii="Arial" w:hAnsi="Arial" w:cs="Arial"/>
          <w:spacing w:val="2"/>
          <w:szCs w:val="24"/>
          <w:lang w:val="en-US"/>
        </w:rPr>
      </w:pPr>
    </w:p>
    <w:p w14:paraId="37AACEE7"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br w:type="page"/>
      </w:r>
    </w:p>
    <w:p w14:paraId="2ED04A89" w14:textId="77777777" w:rsidR="00212909" w:rsidRPr="00212909" w:rsidRDefault="00212909" w:rsidP="00212909">
      <w:pPr>
        <w:keepNext/>
        <w:autoSpaceDE w:val="0"/>
        <w:autoSpaceDN w:val="0"/>
        <w:adjustRightInd w:val="0"/>
        <w:jc w:val="center"/>
        <w:outlineLvl w:val="1"/>
        <w:rPr>
          <w:rFonts w:ascii="Arial" w:hAnsi="Arial" w:cs="Arial"/>
          <w:b/>
          <w:bCs/>
          <w:spacing w:val="2"/>
          <w:sz w:val="44"/>
          <w:szCs w:val="44"/>
          <w:lang w:val="en-US"/>
        </w:rPr>
      </w:pPr>
      <w:r w:rsidRPr="00212909">
        <w:rPr>
          <w:rFonts w:ascii="Arial" w:hAnsi="Arial" w:cs="Arial"/>
          <w:b/>
          <w:bCs/>
          <w:spacing w:val="2"/>
          <w:sz w:val="44"/>
          <w:szCs w:val="44"/>
          <w:lang w:val="en-US"/>
        </w:rPr>
        <w:lastRenderedPageBreak/>
        <w:t>PART II-SUPPLIER'S OBLIGATIONS</w:t>
      </w:r>
    </w:p>
    <w:p w14:paraId="07C842B7" w14:textId="77777777" w:rsidR="00212909" w:rsidRPr="00212909" w:rsidRDefault="00212909" w:rsidP="00212909">
      <w:pPr>
        <w:autoSpaceDE w:val="0"/>
        <w:autoSpaceDN w:val="0"/>
        <w:adjustRightInd w:val="0"/>
        <w:rPr>
          <w:rFonts w:ascii="Arial" w:hAnsi="Arial" w:cs="Arial"/>
          <w:b/>
          <w:bCs/>
          <w:spacing w:val="2"/>
          <w:sz w:val="44"/>
          <w:szCs w:val="44"/>
          <w:lang w:val="en-US"/>
        </w:rPr>
      </w:pPr>
    </w:p>
    <w:p w14:paraId="28B40AE6"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Supplier's obligations</w:t>
      </w:r>
    </w:p>
    <w:p w14:paraId="1E12D7AC" w14:textId="77777777" w:rsidR="00212909" w:rsidRPr="00212909" w:rsidRDefault="00212909" w:rsidP="00212909">
      <w:pPr>
        <w:autoSpaceDE w:val="0"/>
        <w:autoSpaceDN w:val="0"/>
        <w:adjustRightInd w:val="0"/>
        <w:rPr>
          <w:rFonts w:ascii="Arial" w:hAnsi="Arial" w:cs="Arial"/>
          <w:b/>
          <w:bCs/>
          <w:spacing w:val="2"/>
          <w:szCs w:val="24"/>
          <w:lang w:val="en-US"/>
        </w:rPr>
      </w:pPr>
    </w:p>
    <w:p w14:paraId="1FFD2CA2" w14:textId="2C971AF8" w:rsidR="00212909" w:rsidRPr="00EE7724" w:rsidRDefault="00212909" w:rsidP="00EE7724">
      <w:pPr>
        <w:numPr>
          <w:ilvl w:val="0"/>
          <w:numId w:val="21"/>
        </w:numPr>
        <w:tabs>
          <w:tab w:val="clear" w:pos="720"/>
          <w:tab w:val="num" w:pos="360"/>
        </w:tabs>
        <w:autoSpaceDE w:val="0"/>
        <w:autoSpaceDN w:val="0"/>
        <w:adjustRightInd w:val="0"/>
        <w:ind w:left="360"/>
        <w:rPr>
          <w:rFonts w:ascii="Arial" w:hAnsi="Arial" w:cs="Arial"/>
          <w:spacing w:val="2"/>
          <w:szCs w:val="24"/>
          <w:lang w:val="en-US"/>
        </w:rPr>
      </w:pPr>
      <w:r w:rsidRPr="00212909">
        <w:rPr>
          <w:rFonts w:ascii="Arial" w:hAnsi="Arial" w:cs="Arial"/>
          <w:spacing w:val="2"/>
          <w:szCs w:val="24"/>
          <w:lang w:val="en-US"/>
        </w:rPr>
        <w:t>(1) A supplier shall not use misleading or unfair advertising or marketing</w:t>
      </w:r>
      <w:r w:rsidRPr="00EE7724">
        <w:rPr>
          <w:rFonts w:ascii="Arial" w:hAnsi="Arial" w:cs="Arial"/>
          <w:spacing w:val="2"/>
          <w:szCs w:val="24"/>
          <w:lang w:val="en-US"/>
        </w:rPr>
        <w:t xml:space="preserve"> practices.</w:t>
      </w:r>
    </w:p>
    <w:p w14:paraId="4EA5F98C"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506360A0" w14:textId="2FE536D7" w:rsidR="00212909" w:rsidRPr="00212909" w:rsidRDefault="00212909" w:rsidP="00EE7724">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(2) A supplier shall ensure that sufficient information is available to enable a consumer to make an informed decision in relation to membership of a fitness centre, and in particular shall:</w:t>
      </w:r>
    </w:p>
    <w:p w14:paraId="0F7EC221" w14:textId="77777777" w:rsidR="00212909" w:rsidRPr="00212909" w:rsidRDefault="00212909" w:rsidP="00212909">
      <w:pPr>
        <w:autoSpaceDE w:val="0"/>
        <w:autoSpaceDN w:val="0"/>
        <w:adjustRightInd w:val="0"/>
        <w:rPr>
          <w:rFonts w:ascii="Arial" w:hAnsi="Arial" w:cs="Arial"/>
          <w:spacing w:val="2"/>
          <w:szCs w:val="24"/>
          <w:lang w:val="en-US"/>
        </w:rPr>
      </w:pPr>
    </w:p>
    <w:p w14:paraId="0D726225" w14:textId="608533DD" w:rsidR="00212909" w:rsidRPr="00212909" w:rsidRDefault="00212909" w:rsidP="00EE7724">
      <w:pPr>
        <w:autoSpaceDE w:val="0"/>
        <w:autoSpaceDN w:val="0"/>
        <w:adjustRightInd w:val="0"/>
        <w:ind w:left="1106" w:hanging="386"/>
        <w:rPr>
          <w:rFonts w:ascii="Arial" w:hAnsi="Arial" w:cs="Arial"/>
          <w:spacing w:val="2"/>
          <w:szCs w:val="24"/>
          <w:lang w:val="en-US"/>
        </w:rPr>
      </w:pPr>
      <w:r w:rsidRPr="00212909">
        <w:rPr>
          <w:rFonts w:ascii="Arial" w:hAnsi="Arial" w:cs="Arial"/>
          <w:spacing w:val="2"/>
          <w:szCs w:val="24"/>
          <w:lang w:val="en-US"/>
        </w:rPr>
        <w:t>(a) ensure that all promotional material is truthful, accurate and unambiguous;</w:t>
      </w:r>
    </w:p>
    <w:p w14:paraId="782BEDBE"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3E3359FE" w14:textId="57507D9A" w:rsidR="00212909" w:rsidRPr="00212909" w:rsidRDefault="00212909" w:rsidP="00EE7724">
      <w:pPr>
        <w:autoSpaceDE w:val="0"/>
        <w:autoSpaceDN w:val="0"/>
        <w:adjustRightInd w:val="0"/>
        <w:ind w:left="1120" w:hanging="400"/>
        <w:rPr>
          <w:rFonts w:ascii="Arial" w:hAnsi="Arial" w:cs="Arial"/>
          <w:spacing w:val="2"/>
          <w:szCs w:val="24"/>
          <w:lang w:val="en-US"/>
        </w:rPr>
      </w:pPr>
      <w:r w:rsidRPr="00212909">
        <w:rPr>
          <w:rFonts w:ascii="Arial" w:hAnsi="Arial" w:cs="Arial"/>
          <w:spacing w:val="2"/>
          <w:szCs w:val="24"/>
          <w:lang w:val="en-US"/>
        </w:rPr>
        <w:t>(b) ensure that promotional material does not encourage unrealistic</w:t>
      </w:r>
      <w:r w:rsidR="00EE7724">
        <w:rPr>
          <w:rFonts w:ascii="Arial" w:hAnsi="Arial" w:cs="Arial"/>
          <w:spacing w:val="2"/>
          <w:szCs w:val="24"/>
          <w:lang w:val="en-US"/>
        </w:rPr>
        <w:t xml:space="preserve"> </w:t>
      </w:r>
      <w:r w:rsidRPr="00212909">
        <w:rPr>
          <w:rFonts w:ascii="Arial" w:hAnsi="Arial" w:cs="Arial"/>
          <w:spacing w:val="2"/>
          <w:szCs w:val="24"/>
          <w:lang w:val="en-US"/>
        </w:rPr>
        <w:t>expectations about the level of fitness attainable or the facilities and equipment provided;</w:t>
      </w:r>
    </w:p>
    <w:p w14:paraId="5310288F" w14:textId="77777777" w:rsidR="00212909" w:rsidRPr="00212909" w:rsidRDefault="00212909" w:rsidP="00212909">
      <w:pPr>
        <w:autoSpaceDE w:val="0"/>
        <w:autoSpaceDN w:val="0"/>
        <w:adjustRightInd w:val="0"/>
        <w:rPr>
          <w:rFonts w:ascii="Arial" w:hAnsi="Arial" w:cs="Arial"/>
          <w:spacing w:val="2"/>
          <w:szCs w:val="24"/>
          <w:lang w:val="en-US"/>
        </w:rPr>
      </w:pPr>
    </w:p>
    <w:p w14:paraId="0B07028F" w14:textId="41DA8522" w:rsidR="00212909" w:rsidRPr="00212909" w:rsidRDefault="00212909" w:rsidP="00EE7724">
      <w:pPr>
        <w:autoSpaceDE w:val="0"/>
        <w:autoSpaceDN w:val="0"/>
        <w:adjustRightInd w:val="0"/>
        <w:ind w:left="1092" w:right="430" w:hanging="372"/>
        <w:rPr>
          <w:rFonts w:ascii="Arial" w:hAnsi="Arial" w:cs="Arial"/>
          <w:spacing w:val="2"/>
          <w:szCs w:val="24"/>
          <w:lang w:val="en-US"/>
        </w:rPr>
      </w:pPr>
      <w:r w:rsidRPr="00212909">
        <w:rPr>
          <w:rFonts w:ascii="Arial" w:hAnsi="Arial" w:cs="Arial"/>
          <w:spacing w:val="2"/>
          <w:szCs w:val="24"/>
          <w:lang w:val="en-US"/>
        </w:rPr>
        <w:t>(c) not make misleading or false comparisons with programs provided by competitors; and</w:t>
      </w:r>
    </w:p>
    <w:p w14:paraId="26F9D223" w14:textId="77777777" w:rsidR="00212909" w:rsidRPr="00212909" w:rsidRDefault="00212909" w:rsidP="00212909">
      <w:pPr>
        <w:autoSpaceDE w:val="0"/>
        <w:autoSpaceDN w:val="0"/>
        <w:adjustRightInd w:val="0"/>
        <w:ind w:firstLine="720"/>
        <w:rPr>
          <w:rFonts w:ascii="Arial" w:hAnsi="Arial" w:cs="Arial"/>
          <w:spacing w:val="2"/>
          <w:szCs w:val="24"/>
          <w:lang w:val="en-US"/>
        </w:rPr>
      </w:pPr>
    </w:p>
    <w:p w14:paraId="58FF464E" w14:textId="77777777" w:rsidR="00212909" w:rsidRPr="00212909" w:rsidRDefault="00212909" w:rsidP="00212909">
      <w:pPr>
        <w:autoSpaceDE w:val="0"/>
        <w:autoSpaceDN w:val="0"/>
        <w:adjustRightInd w:val="0"/>
        <w:ind w:left="1080" w:hanging="360"/>
        <w:rPr>
          <w:rFonts w:ascii="Arial" w:hAnsi="Arial" w:cs="Arial"/>
          <w:spacing w:val="2"/>
          <w:szCs w:val="24"/>
          <w:lang w:val="en-US"/>
        </w:rPr>
      </w:pPr>
      <w:r w:rsidRPr="00212909">
        <w:rPr>
          <w:rFonts w:ascii="Arial" w:hAnsi="Arial" w:cs="Arial"/>
          <w:spacing w:val="2"/>
          <w:szCs w:val="24"/>
          <w:lang w:val="en-US"/>
        </w:rPr>
        <w:t>(d) allow prospective consumers to inspect the premises without any obligation to purchase a membership.</w:t>
      </w:r>
    </w:p>
    <w:p w14:paraId="54390403"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2A5BD396"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(3) A supplier must provide a consumer with:</w:t>
      </w:r>
    </w:p>
    <w:p w14:paraId="1FD0FBEF" w14:textId="77777777" w:rsidR="00212909" w:rsidRPr="00212909" w:rsidRDefault="00212909" w:rsidP="00212909">
      <w:pPr>
        <w:autoSpaceDE w:val="0"/>
        <w:autoSpaceDN w:val="0"/>
        <w:adjustRightInd w:val="0"/>
        <w:rPr>
          <w:rFonts w:ascii="Arial" w:hAnsi="Arial" w:cs="Arial"/>
          <w:spacing w:val="2"/>
          <w:szCs w:val="24"/>
          <w:lang w:val="en-US"/>
        </w:rPr>
      </w:pPr>
    </w:p>
    <w:p w14:paraId="2F5DBC84" w14:textId="77777777" w:rsidR="00212909" w:rsidRPr="00212909" w:rsidRDefault="00212909" w:rsidP="00EE7724">
      <w:pPr>
        <w:numPr>
          <w:ilvl w:val="0"/>
          <w:numId w:val="15"/>
        </w:numPr>
        <w:autoSpaceDE w:val="0"/>
        <w:autoSpaceDN w:val="0"/>
        <w:adjustRightInd w:val="0"/>
        <w:ind w:right="-28"/>
        <w:rPr>
          <w:rFonts w:ascii="Arial" w:hAnsi="Arial" w:cs="Arial"/>
          <w:spacing w:val="2"/>
          <w:szCs w:val="24"/>
          <w:lang w:val="en-US"/>
        </w:rPr>
      </w:pPr>
      <w:r w:rsidRPr="00212909">
        <w:rPr>
          <w:rFonts w:ascii="Arial" w:hAnsi="Arial" w:cs="Arial"/>
          <w:spacing w:val="2"/>
          <w:szCs w:val="24"/>
          <w:lang w:val="en-US"/>
        </w:rPr>
        <w:t>a copy of the proposed membership agreement, the rules of the fitness center and any other relevant documentation, if requested; and</w:t>
      </w:r>
    </w:p>
    <w:p w14:paraId="3A15F2BD"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770E0DE1" w14:textId="77777777" w:rsidR="00212909" w:rsidRPr="00212909" w:rsidRDefault="00212909" w:rsidP="00212909">
      <w:pPr>
        <w:numPr>
          <w:ilvl w:val="0"/>
          <w:numId w:val="15"/>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a copy of the signed membership agreement, at the time of entering into the membership agreement. </w:t>
      </w:r>
    </w:p>
    <w:p w14:paraId="71376D0B"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765F2605"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(4) A supplier shall display the rules of the fitness centre in a place where they are likely to come to the attention of consumers.</w:t>
      </w:r>
    </w:p>
    <w:p w14:paraId="3B4284BA" w14:textId="77777777" w:rsidR="00212909" w:rsidRPr="00212909" w:rsidRDefault="00212909" w:rsidP="00212909">
      <w:pPr>
        <w:autoSpaceDE w:val="0"/>
        <w:autoSpaceDN w:val="0"/>
        <w:adjustRightInd w:val="0"/>
        <w:ind w:left="360" w:hanging="360"/>
        <w:rPr>
          <w:rFonts w:ascii="Arial" w:hAnsi="Arial" w:cs="Arial"/>
          <w:spacing w:val="2"/>
          <w:szCs w:val="24"/>
          <w:lang w:val="en-US"/>
        </w:rPr>
      </w:pPr>
    </w:p>
    <w:p w14:paraId="01EAB79B"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(5)</w:t>
      </w:r>
      <w:r w:rsidRPr="00212909">
        <w:rPr>
          <w:rFonts w:ascii="Arial" w:hAnsi="Arial" w:cs="Arial"/>
          <w:spacing w:val="2"/>
          <w:szCs w:val="24"/>
          <w:lang w:val="en-US"/>
        </w:rPr>
        <w:tab/>
        <w:t xml:space="preserve">A supplier shall provide information, either at the fitness centre, or directly to the consumer, about their right to make complaints to the Health Services Commissioner under the </w:t>
      </w:r>
      <w:r w:rsidRPr="00212909">
        <w:rPr>
          <w:rFonts w:ascii="Arial" w:hAnsi="Arial" w:cs="Arial"/>
          <w:i/>
          <w:iCs/>
          <w:spacing w:val="2"/>
          <w:szCs w:val="24"/>
          <w:lang w:val="en-US"/>
        </w:rPr>
        <w:t>Human Rights Commission Act 2005</w:t>
      </w:r>
    </w:p>
    <w:p w14:paraId="2492553B" w14:textId="77777777" w:rsidR="00212909" w:rsidRPr="00212909" w:rsidRDefault="00212909" w:rsidP="00212909">
      <w:pPr>
        <w:autoSpaceDE w:val="0"/>
        <w:autoSpaceDN w:val="0"/>
        <w:adjustRightInd w:val="0"/>
        <w:rPr>
          <w:rFonts w:ascii="Arial" w:hAnsi="Arial" w:cs="Arial"/>
          <w:spacing w:val="2"/>
          <w:szCs w:val="24"/>
          <w:lang w:val="en-US"/>
        </w:rPr>
      </w:pPr>
    </w:p>
    <w:p w14:paraId="1CDC7A73"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(6) A supplier shall display any new rule in a place where it is likely to come to the attention of consumers.</w:t>
      </w:r>
    </w:p>
    <w:p w14:paraId="5152593B" w14:textId="77777777" w:rsidR="00212909" w:rsidRPr="00212909" w:rsidRDefault="00212909" w:rsidP="00212909">
      <w:pPr>
        <w:autoSpaceDE w:val="0"/>
        <w:autoSpaceDN w:val="0"/>
        <w:adjustRightInd w:val="0"/>
        <w:rPr>
          <w:rFonts w:ascii="Arial" w:hAnsi="Arial" w:cs="Arial"/>
          <w:spacing w:val="2"/>
          <w:szCs w:val="24"/>
          <w:lang w:val="en-US"/>
        </w:rPr>
      </w:pPr>
    </w:p>
    <w:p w14:paraId="5F3602E6" w14:textId="77777777" w:rsidR="00212909" w:rsidRPr="00212909" w:rsidRDefault="00212909" w:rsidP="00E956F8">
      <w:pPr>
        <w:keepNext/>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lastRenderedPageBreak/>
        <w:t>(7) A supplier shall ensure that an employee who provides a fitness service is qualified to provide the service.</w:t>
      </w:r>
    </w:p>
    <w:p w14:paraId="361A22EC" w14:textId="77777777" w:rsidR="00212909" w:rsidRPr="00212909" w:rsidRDefault="00212909" w:rsidP="00E956F8">
      <w:pPr>
        <w:keepNext/>
        <w:autoSpaceDE w:val="0"/>
        <w:autoSpaceDN w:val="0"/>
        <w:adjustRightInd w:val="0"/>
        <w:rPr>
          <w:rFonts w:ascii="Arial" w:hAnsi="Arial" w:cs="Arial"/>
          <w:spacing w:val="2"/>
          <w:szCs w:val="24"/>
          <w:lang w:val="en-US"/>
        </w:rPr>
      </w:pPr>
    </w:p>
    <w:p w14:paraId="23BA8AC2" w14:textId="77777777" w:rsidR="00212909" w:rsidRPr="00212909" w:rsidRDefault="00212909" w:rsidP="00EE7724">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(8) A supplier shall ensure that there is available, at all times during which fitness services are provided at a fitness centre, an appropriately qualified person to supervise the provision of each service.</w:t>
      </w:r>
    </w:p>
    <w:p w14:paraId="4669F1D8" w14:textId="77777777" w:rsidR="00212909" w:rsidRPr="00212909" w:rsidRDefault="00212909" w:rsidP="00212909">
      <w:pPr>
        <w:autoSpaceDE w:val="0"/>
        <w:autoSpaceDN w:val="0"/>
        <w:adjustRightInd w:val="0"/>
        <w:rPr>
          <w:rFonts w:ascii="Arial" w:hAnsi="Arial" w:cs="Arial"/>
          <w:spacing w:val="2"/>
          <w:szCs w:val="24"/>
          <w:lang w:val="en-US"/>
        </w:rPr>
      </w:pPr>
    </w:p>
    <w:p w14:paraId="696FBC3D" w14:textId="55CFB8AE"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(9) A supplier must take reasonable steps to ensure that services offered under membership agreements are ordinarily available to consumers.</w:t>
      </w:r>
    </w:p>
    <w:p w14:paraId="7E956904" w14:textId="77777777" w:rsidR="00212909" w:rsidRPr="00212909" w:rsidRDefault="00212909" w:rsidP="00212909">
      <w:pPr>
        <w:autoSpaceDE w:val="0"/>
        <w:autoSpaceDN w:val="0"/>
        <w:adjustRightInd w:val="0"/>
        <w:rPr>
          <w:rFonts w:ascii="Arial" w:hAnsi="Arial" w:cs="Arial"/>
          <w:spacing w:val="2"/>
          <w:szCs w:val="24"/>
          <w:lang w:val="en-US"/>
        </w:rPr>
      </w:pPr>
    </w:p>
    <w:p w14:paraId="44EABE22" w14:textId="77777777" w:rsidR="00212909" w:rsidRPr="00212909" w:rsidRDefault="00212909" w:rsidP="00EE7724">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(10) A supplier shall maintain adequate public liability insurance and professional indemnity insurance.</w:t>
      </w:r>
    </w:p>
    <w:p w14:paraId="7C8CE59B" w14:textId="77777777" w:rsidR="00212909" w:rsidRPr="00212909" w:rsidRDefault="00212909" w:rsidP="00212909">
      <w:pPr>
        <w:autoSpaceDE w:val="0"/>
        <w:autoSpaceDN w:val="0"/>
        <w:adjustRightInd w:val="0"/>
        <w:rPr>
          <w:rFonts w:ascii="Arial" w:hAnsi="Arial" w:cs="Arial"/>
          <w:spacing w:val="2"/>
          <w:szCs w:val="24"/>
          <w:lang w:val="en-US"/>
        </w:rPr>
      </w:pPr>
    </w:p>
    <w:p w14:paraId="4451618C"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(11) A supplier must ensure that all relevant employees are aware of and understand the code</w:t>
      </w:r>
    </w:p>
    <w:p w14:paraId="0118039E" w14:textId="77777777" w:rsidR="00212909" w:rsidRPr="00212909" w:rsidRDefault="00212909" w:rsidP="00212909">
      <w:pPr>
        <w:autoSpaceDE w:val="0"/>
        <w:autoSpaceDN w:val="0"/>
        <w:adjustRightInd w:val="0"/>
        <w:rPr>
          <w:rFonts w:ascii="Arial" w:hAnsi="Arial" w:cs="Arial"/>
          <w:spacing w:val="2"/>
          <w:szCs w:val="24"/>
          <w:lang w:val="en-US"/>
        </w:rPr>
      </w:pPr>
    </w:p>
    <w:p w14:paraId="114F6A04" w14:textId="77777777" w:rsidR="00212909" w:rsidRPr="00212909" w:rsidRDefault="00212909" w:rsidP="00EE7724">
      <w:pPr>
        <w:autoSpaceDE w:val="0"/>
        <w:autoSpaceDN w:val="0"/>
        <w:adjustRightInd w:val="0"/>
        <w:ind w:left="540" w:right="-170" w:hanging="540"/>
        <w:rPr>
          <w:rFonts w:ascii="Arial" w:hAnsi="Arial" w:cs="Arial"/>
          <w:spacing w:val="2"/>
          <w:szCs w:val="24"/>
          <w:lang w:val="en-US"/>
        </w:rPr>
      </w:pPr>
      <w:r w:rsidRPr="00212909">
        <w:rPr>
          <w:rFonts w:ascii="Arial" w:hAnsi="Arial" w:cs="Arial"/>
          <w:spacing w:val="2"/>
          <w:szCs w:val="24"/>
          <w:lang w:val="en-US"/>
        </w:rPr>
        <w:t>(12) A supplier shall not disclose to any person any personal information acquired by him or her from a consumer unless authorised, in writing, by the consumer, or as required under law.</w:t>
      </w:r>
    </w:p>
    <w:p w14:paraId="2EA2D5FA" w14:textId="77777777" w:rsidR="00212909" w:rsidRPr="00212909" w:rsidRDefault="00212909" w:rsidP="00212909">
      <w:pPr>
        <w:autoSpaceDE w:val="0"/>
        <w:autoSpaceDN w:val="0"/>
        <w:adjustRightInd w:val="0"/>
        <w:rPr>
          <w:rFonts w:ascii="Arial" w:hAnsi="Arial" w:cs="Arial"/>
          <w:spacing w:val="2"/>
          <w:szCs w:val="24"/>
          <w:lang w:val="en-US"/>
        </w:rPr>
      </w:pPr>
    </w:p>
    <w:p w14:paraId="37F7917A" w14:textId="77777777" w:rsidR="00212909" w:rsidRPr="00212909" w:rsidRDefault="00212909" w:rsidP="00212909">
      <w:pPr>
        <w:autoSpaceDE w:val="0"/>
        <w:autoSpaceDN w:val="0"/>
        <w:adjustRightInd w:val="0"/>
        <w:rPr>
          <w:rFonts w:ascii="Arial" w:hAnsi="Arial" w:cs="Arial"/>
          <w:spacing w:val="2"/>
          <w:szCs w:val="24"/>
          <w:lang w:val="en-US"/>
        </w:rPr>
      </w:pPr>
    </w:p>
    <w:p w14:paraId="2F94D99D"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Price of services to be made available to consumer before membership agreement entered</w:t>
      </w:r>
    </w:p>
    <w:p w14:paraId="7C6D278F" w14:textId="77777777" w:rsidR="00212909" w:rsidRPr="00212909" w:rsidRDefault="00212909" w:rsidP="00212909">
      <w:pPr>
        <w:autoSpaceDE w:val="0"/>
        <w:autoSpaceDN w:val="0"/>
        <w:adjustRightInd w:val="0"/>
        <w:rPr>
          <w:rFonts w:ascii="Arial" w:hAnsi="Arial" w:cs="Arial"/>
          <w:b/>
          <w:bCs/>
          <w:spacing w:val="2"/>
          <w:szCs w:val="24"/>
          <w:lang w:val="en-US"/>
        </w:rPr>
      </w:pPr>
    </w:p>
    <w:p w14:paraId="02939CC1" w14:textId="77777777" w:rsidR="00212909" w:rsidRPr="00212909" w:rsidRDefault="00212909" w:rsidP="00212909">
      <w:pPr>
        <w:numPr>
          <w:ilvl w:val="0"/>
          <w:numId w:val="20"/>
        </w:numPr>
        <w:autoSpaceDE w:val="0"/>
        <w:autoSpaceDN w:val="0"/>
        <w:adjustRightInd w:val="0"/>
        <w:ind w:hanging="720"/>
        <w:rPr>
          <w:rFonts w:ascii="Arial" w:hAnsi="Arial" w:cs="Arial"/>
          <w:spacing w:val="2"/>
          <w:szCs w:val="24"/>
          <w:lang w:val="en-US"/>
        </w:rPr>
      </w:pPr>
      <w:r w:rsidRPr="00212909">
        <w:rPr>
          <w:rFonts w:ascii="Arial" w:hAnsi="Arial" w:cs="Arial"/>
          <w:spacing w:val="2"/>
          <w:szCs w:val="24"/>
          <w:lang w:val="en-US"/>
        </w:rPr>
        <w:t>(1) Before a consumer signs a membership agreement a supplier shall provide the consumer with material that discloses the full price of the services being offered including, where applicable-</w:t>
      </w:r>
    </w:p>
    <w:p w14:paraId="73F138B4"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08195220" w14:textId="77777777" w:rsidR="00212909" w:rsidRPr="00212909" w:rsidRDefault="00212909" w:rsidP="00212909">
      <w:pPr>
        <w:autoSpaceDE w:val="0"/>
        <w:autoSpaceDN w:val="0"/>
        <w:adjustRightInd w:val="0"/>
        <w:ind w:firstLine="720"/>
        <w:rPr>
          <w:rFonts w:ascii="Arial" w:hAnsi="Arial" w:cs="Arial"/>
          <w:spacing w:val="2"/>
          <w:szCs w:val="24"/>
          <w:lang w:val="en-US"/>
        </w:rPr>
      </w:pPr>
      <w:r w:rsidRPr="00212909">
        <w:rPr>
          <w:rFonts w:ascii="Arial" w:hAnsi="Arial" w:cs="Arial"/>
          <w:spacing w:val="2"/>
          <w:szCs w:val="24"/>
          <w:lang w:val="en-US"/>
        </w:rPr>
        <w:t>(a) any joining fee;</w:t>
      </w:r>
    </w:p>
    <w:p w14:paraId="4E703C10" w14:textId="77777777" w:rsidR="00212909" w:rsidRPr="00212909" w:rsidRDefault="00212909" w:rsidP="00212909">
      <w:pPr>
        <w:autoSpaceDE w:val="0"/>
        <w:autoSpaceDN w:val="0"/>
        <w:adjustRightInd w:val="0"/>
        <w:ind w:firstLine="720"/>
        <w:rPr>
          <w:rFonts w:ascii="Arial" w:hAnsi="Arial" w:cs="Arial"/>
          <w:spacing w:val="2"/>
          <w:szCs w:val="24"/>
          <w:lang w:val="en-US"/>
        </w:rPr>
      </w:pPr>
    </w:p>
    <w:p w14:paraId="42BD129F" w14:textId="77777777" w:rsidR="00212909" w:rsidRPr="00212909" w:rsidRDefault="00212909" w:rsidP="00212909">
      <w:pPr>
        <w:autoSpaceDE w:val="0"/>
        <w:autoSpaceDN w:val="0"/>
        <w:adjustRightInd w:val="0"/>
        <w:ind w:left="720"/>
        <w:rPr>
          <w:rFonts w:ascii="Arial" w:hAnsi="Arial" w:cs="Arial"/>
          <w:spacing w:val="2"/>
          <w:szCs w:val="24"/>
          <w:lang w:val="en-US"/>
        </w:rPr>
      </w:pPr>
      <w:r w:rsidRPr="00212909">
        <w:rPr>
          <w:rFonts w:ascii="Arial" w:hAnsi="Arial" w:cs="Arial"/>
          <w:spacing w:val="2"/>
          <w:szCs w:val="24"/>
          <w:lang w:val="en-US"/>
        </w:rPr>
        <w:t>(b) the fee for each service or visit;</w:t>
      </w:r>
    </w:p>
    <w:p w14:paraId="6A802B4F"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520A75D3" w14:textId="77777777" w:rsidR="00212909" w:rsidRPr="00212909" w:rsidRDefault="00212909" w:rsidP="00212909">
      <w:pPr>
        <w:autoSpaceDE w:val="0"/>
        <w:autoSpaceDN w:val="0"/>
        <w:adjustRightInd w:val="0"/>
        <w:ind w:firstLine="720"/>
        <w:rPr>
          <w:rFonts w:ascii="Arial" w:hAnsi="Arial" w:cs="Arial"/>
          <w:spacing w:val="2"/>
          <w:szCs w:val="24"/>
          <w:lang w:val="en-US"/>
        </w:rPr>
      </w:pPr>
      <w:r w:rsidRPr="00212909">
        <w:rPr>
          <w:rFonts w:ascii="Arial" w:hAnsi="Arial" w:cs="Arial"/>
          <w:spacing w:val="2"/>
          <w:szCs w:val="24"/>
          <w:lang w:val="en-US"/>
        </w:rPr>
        <w:t>(c) the total amount payable for membership for a specified period;</w:t>
      </w:r>
    </w:p>
    <w:p w14:paraId="765710B7" w14:textId="77777777" w:rsidR="00212909" w:rsidRPr="00212909" w:rsidRDefault="00212909" w:rsidP="00212909">
      <w:pPr>
        <w:autoSpaceDE w:val="0"/>
        <w:autoSpaceDN w:val="0"/>
        <w:adjustRightInd w:val="0"/>
        <w:ind w:firstLine="720"/>
        <w:rPr>
          <w:rFonts w:ascii="Arial" w:hAnsi="Arial" w:cs="Arial"/>
          <w:spacing w:val="2"/>
          <w:szCs w:val="24"/>
          <w:lang w:val="en-US"/>
        </w:rPr>
      </w:pPr>
    </w:p>
    <w:p w14:paraId="0529405C" w14:textId="77777777" w:rsidR="00212909" w:rsidRPr="00212909" w:rsidRDefault="00212909" w:rsidP="00212909">
      <w:pPr>
        <w:numPr>
          <w:ilvl w:val="0"/>
          <w:numId w:val="8"/>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the fee for a fitness assessment;</w:t>
      </w:r>
    </w:p>
    <w:p w14:paraId="1A96B0E9"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220DA9EC" w14:textId="77777777" w:rsidR="00212909" w:rsidRPr="00212909" w:rsidRDefault="00212909" w:rsidP="00212909">
      <w:pPr>
        <w:numPr>
          <w:ilvl w:val="0"/>
          <w:numId w:val="8"/>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the fee for an exercise program; and</w:t>
      </w:r>
    </w:p>
    <w:p w14:paraId="013C7CF5"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08927BA7" w14:textId="77777777" w:rsidR="00212909" w:rsidRPr="00212909" w:rsidRDefault="00212909" w:rsidP="00212909">
      <w:pPr>
        <w:numPr>
          <w:ilvl w:val="0"/>
          <w:numId w:val="8"/>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any other fees payable, or that may be payable, under the  membership agreement.</w:t>
      </w:r>
    </w:p>
    <w:p w14:paraId="769E756E"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380BF868"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3E457E2E"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(2) A supplier shall not describe part of a membership as free or discounted if any program offered in relation to the membership is increased in price, decreased in quality or is restricted in any manner as a result of the offer.</w:t>
      </w:r>
    </w:p>
    <w:p w14:paraId="0B0680BB" w14:textId="77777777" w:rsidR="00212909" w:rsidRPr="00212909" w:rsidRDefault="00212909" w:rsidP="00212909">
      <w:pPr>
        <w:autoSpaceDE w:val="0"/>
        <w:autoSpaceDN w:val="0"/>
        <w:adjustRightInd w:val="0"/>
        <w:rPr>
          <w:rFonts w:ascii="Arial" w:hAnsi="Arial" w:cs="Arial"/>
          <w:spacing w:val="2"/>
          <w:szCs w:val="24"/>
          <w:lang w:val="en-US"/>
        </w:rPr>
      </w:pPr>
    </w:p>
    <w:p w14:paraId="13854D7E" w14:textId="77777777" w:rsidR="00212909" w:rsidRPr="00212909" w:rsidRDefault="00212909" w:rsidP="00212909">
      <w:pPr>
        <w:autoSpaceDE w:val="0"/>
        <w:autoSpaceDN w:val="0"/>
        <w:adjustRightInd w:val="0"/>
        <w:rPr>
          <w:rFonts w:ascii="Arial" w:hAnsi="Arial" w:cs="Arial"/>
          <w:spacing w:val="2"/>
          <w:szCs w:val="24"/>
          <w:lang w:val="en-US"/>
        </w:rPr>
      </w:pPr>
    </w:p>
    <w:p w14:paraId="7BFAA027" w14:textId="77777777" w:rsidR="00212909" w:rsidRPr="00212909" w:rsidRDefault="00212909" w:rsidP="00E956F8">
      <w:pPr>
        <w:keepNext/>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lastRenderedPageBreak/>
        <w:t xml:space="preserve">Membership agreements    </w:t>
      </w:r>
    </w:p>
    <w:p w14:paraId="58DF0003" w14:textId="77777777" w:rsidR="00212909" w:rsidRPr="00212909" w:rsidRDefault="00212909" w:rsidP="00EE7724">
      <w:pPr>
        <w:keepNext/>
        <w:autoSpaceDE w:val="0"/>
        <w:autoSpaceDN w:val="0"/>
        <w:adjustRightInd w:val="0"/>
        <w:rPr>
          <w:rFonts w:ascii="Arial" w:hAnsi="Arial" w:cs="Arial"/>
          <w:b/>
          <w:bCs/>
          <w:spacing w:val="2"/>
          <w:szCs w:val="24"/>
          <w:lang w:val="en-US"/>
        </w:rPr>
      </w:pPr>
    </w:p>
    <w:p w14:paraId="7E105910" w14:textId="77777777" w:rsidR="00212909" w:rsidRPr="00212909" w:rsidRDefault="00212909" w:rsidP="00212909">
      <w:pPr>
        <w:tabs>
          <w:tab w:val="left" w:pos="360"/>
        </w:tabs>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8</w:t>
      </w:r>
      <w:r w:rsidRPr="00212909">
        <w:rPr>
          <w:rFonts w:ascii="Arial" w:hAnsi="Arial" w:cs="Arial"/>
          <w:spacing w:val="2"/>
          <w:szCs w:val="24"/>
          <w:lang w:val="en-US"/>
        </w:rPr>
        <w:tab/>
        <w:t>(1) A supplier shall ensure that employees act in an ethical and professional manner and do not use unreasonable sales methods to sell memberships.</w:t>
      </w:r>
    </w:p>
    <w:p w14:paraId="5435C32E" w14:textId="77777777" w:rsidR="00212909" w:rsidRPr="00212909" w:rsidRDefault="00212909" w:rsidP="00212909">
      <w:pPr>
        <w:tabs>
          <w:tab w:val="left" w:pos="2880"/>
        </w:tabs>
        <w:autoSpaceDE w:val="0"/>
        <w:autoSpaceDN w:val="0"/>
        <w:adjustRightInd w:val="0"/>
        <w:rPr>
          <w:szCs w:val="24"/>
          <w:lang w:val="en-US"/>
        </w:rPr>
      </w:pPr>
    </w:p>
    <w:p w14:paraId="2D8DAC08" w14:textId="77777777" w:rsidR="00212909" w:rsidRPr="00212909" w:rsidRDefault="00212909" w:rsidP="00212909">
      <w:pPr>
        <w:rPr>
          <w:rFonts w:ascii="Arial" w:hAnsi="Arial" w:cs="Arial"/>
          <w:szCs w:val="24"/>
          <w:lang w:val="en-US"/>
        </w:rPr>
      </w:pPr>
      <w:r w:rsidRPr="00212909">
        <w:rPr>
          <w:rFonts w:ascii="Arial" w:hAnsi="Arial" w:cs="Arial"/>
          <w:szCs w:val="24"/>
          <w:lang w:val="en-US"/>
        </w:rPr>
        <w:t>(2) A supplier shall ensure that a membership agreement:</w:t>
      </w:r>
    </w:p>
    <w:p w14:paraId="2F0D6D19" w14:textId="77777777" w:rsidR="00212909" w:rsidRPr="00212909" w:rsidRDefault="00212909" w:rsidP="00212909">
      <w:pPr>
        <w:autoSpaceDE w:val="0"/>
        <w:autoSpaceDN w:val="0"/>
        <w:adjustRightInd w:val="0"/>
        <w:rPr>
          <w:rFonts w:ascii="Arial" w:hAnsi="Arial" w:cs="Arial"/>
          <w:spacing w:val="2"/>
          <w:szCs w:val="24"/>
          <w:lang w:val="en-US"/>
        </w:rPr>
      </w:pPr>
    </w:p>
    <w:p w14:paraId="311F28C8" w14:textId="77777777" w:rsidR="00212909" w:rsidRPr="00212909" w:rsidRDefault="00212909" w:rsidP="00EE7724">
      <w:pPr>
        <w:numPr>
          <w:ilvl w:val="5"/>
          <w:numId w:val="16"/>
        </w:numPr>
        <w:tabs>
          <w:tab w:val="clear" w:pos="4500"/>
        </w:tabs>
        <w:autoSpaceDE w:val="0"/>
        <w:autoSpaceDN w:val="0"/>
        <w:adjustRightInd w:val="0"/>
        <w:ind w:left="1080" w:right="-170"/>
        <w:rPr>
          <w:rFonts w:ascii="Arial" w:hAnsi="Arial" w:cs="Arial"/>
          <w:spacing w:val="2"/>
          <w:szCs w:val="24"/>
          <w:lang w:val="en-US"/>
        </w:rPr>
      </w:pPr>
      <w:r w:rsidRPr="00212909">
        <w:rPr>
          <w:rFonts w:ascii="Arial" w:hAnsi="Arial" w:cs="Arial"/>
          <w:spacing w:val="2"/>
          <w:szCs w:val="24"/>
          <w:lang w:val="en-US"/>
        </w:rPr>
        <w:t xml:space="preserve">states the name and address of the parties to the agreement including the Australian Business Number (ABN) for corporations; </w:t>
      </w:r>
    </w:p>
    <w:p w14:paraId="136C4C30" w14:textId="77777777" w:rsidR="00212909" w:rsidRPr="00212909" w:rsidRDefault="00212909" w:rsidP="00212909">
      <w:pPr>
        <w:autoSpaceDE w:val="0"/>
        <w:autoSpaceDN w:val="0"/>
        <w:adjustRightInd w:val="0"/>
        <w:rPr>
          <w:rFonts w:ascii="Arial" w:hAnsi="Arial" w:cs="Arial"/>
          <w:spacing w:val="2"/>
          <w:szCs w:val="24"/>
          <w:lang w:val="en-US"/>
        </w:rPr>
      </w:pPr>
    </w:p>
    <w:p w14:paraId="4DEF5C79" w14:textId="741739CF" w:rsidR="00212909" w:rsidRPr="00212909" w:rsidRDefault="00212909" w:rsidP="00EE7724">
      <w:pPr>
        <w:autoSpaceDE w:val="0"/>
        <w:autoSpaceDN w:val="0"/>
        <w:adjustRightInd w:val="0"/>
        <w:ind w:left="1134" w:hanging="414"/>
        <w:rPr>
          <w:rFonts w:ascii="Arial" w:hAnsi="Arial" w:cs="Arial"/>
          <w:spacing w:val="2"/>
          <w:szCs w:val="24"/>
          <w:lang w:val="en-US"/>
        </w:rPr>
      </w:pPr>
      <w:r w:rsidRPr="00212909">
        <w:rPr>
          <w:rFonts w:ascii="Arial" w:hAnsi="Arial" w:cs="Arial"/>
          <w:spacing w:val="2"/>
          <w:szCs w:val="24"/>
          <w:lang w:val="en-US"/>
        </w:rPr>
        <w:t>(b) sets out clearly and unambiguously the rights and responsibilities of the supplier and the consumer;</w:t>
      </w:r>
    </w:p>
    <w:p w14:paraId="72BB6159"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28271573" w14:textId="24A3B85A" w:rsidR="00212909" w:rsidRPr="00212909" w:rsidRDefault="00212909" w:rsidP="00EE7724">
      <w:pPr>
        <w:autoSpaceDE w:val="0"/>
        <w:autoSpaceDN w:val="0"/>
        <w:adjustRightInd w:val="0"/>
        <w:ind w:left="1092" w:hanging="372"/>
        <w:rPr>
          <w:rFonts w:ascii="Arial" w:hAnsi="Arial" w:cs="Arial"/>
          <w:spacing w:val="2"/>
          <w:szCs w:val="24"/>
          <w:lang w:val="en-US"/>
        </w:rPr>
      </w:pPr>
      <w:r w:rsidRPr="00212909">
        <w:rPr>
          <w:rFonts w:ascii="Arial" w:hAnsi="Arial" w:cs="Arial"/>
          <w:spacing w:val="2"/>
          <w:szCs w:val="24"/>
          <w:lang w:val="en-US"/>
        </w:rPr>
        <w:t>(c) states that an agreement for a period of 3 months or more is subject to a cooling off period in accordance with clause 11 of this Code; and</w:t>
      </w:r>
    </w:p>
    <w:p w14:paraId="7E6EB125"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3B6262FC" w14:textId="629F6264" w:rsidR="00212909" w:rsidRPr="00212909" w:rsidRDefault="00212909" w:rsidP="00EE7724">
      <w:pPr>
        <w:autoSpaceDE w:val="0"/>
        <w:autoSpaceDN w:val="0"/>
        <w:adjustRightInd w:val="0"/>
        <w:ind w:left="1120" w:right="255" w:hanging="400"/>
        <w:rPr>
          <w:rFonts w:ascii="Arial" w:hAnsi="Arial" w:cs="Arial"/>
          <w:spacing w:val="2"/>
          <w:szCs w:val="24"/>
          <w:lang w:val="en-US"/>
        </w:rPr>
      </w:pPr>
      <w:r w:rsidRPr="00212909">
        <w:rPr>
          <w:rFonts w:ascii="Arial" w:hAnsi="Arial" w:cs="Arial"/>
          <w:spacing w:val="2"/>
          <w:szCs w:val="24"/>
          <w:lang w:val="en-US"/>
        </w:rPr>
        <w:t>(d) discloses the full price of the services being offered including, where applicable:</w:t>
      </w:r>
    </w:p>
    <w:p w14:paraId="487C3DD4"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615CD783"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r w:rsidRPr="00212909">
        <w:rPr>
          <w:rFonts w:ascii="Arial" w:hAnsi="Arial" w:cs="Arial"/>
          <w:spacing w:val="2"/>
          <w:szCs w:val="24"/>
          <w:lang w:val="en-US"/>
        </w:rPr>
        <w:t>(i)     the joining fee;</w:t>
      </w:r>
    </w:p>
    <w:p w14:paraId="41C4B334"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p>
    <w:p w14:paraId="321B99F9"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r w:rsidRPr="00212909">
        <w:rPr>
          <w:rFonts w:ascii="Arial" w:hAnsi="Arial" w:cs="Arial"/>
          <w:spacing w:val="2"/>
          <w:szCs w:val="24"/>
          <w:lang w:val="en-US"/>
        </w:rPr>
        <w:t>(ii)    the fee for each service or visit;</w:t>
      </w:r>
    </w:p>
    <w:p w14:paraId="67EEB541"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p>
    <w:p w14:paraId="4BAC699C"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r w:rsidRPr="00212909">
        <w:rPr>
          <w:rFonts w:ascii="Arial" w:hAnsi="Arial" w:cs="Arial"/>
          <w:spacing w:val="2"/>
          <w:szCs w:val="24"/>
          <w:lang w:val="en-US"/>
        </w:rPr>
        <w:t>(iii)   the total amount payable for membership for a specified period;</w:t>
      </w:r>
    </w:p>
    <w:p w14:paraId="305C6E33"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p>
    <w:p w14:paraId="64FC5CE9"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r w:rsidRPr="00212909">
        <w:rPr>
          <w:rFonts w:ascii="Arial" w:hAnsi="Arial" w:cs="Arial"/>
          <w:spacing w:val="2"/>
          <w:szCs w:val="24"/>
          <w:lang w:val="en-US"/>
        </w:rPr>
        <w:t>(iv)   the fee for a fitness assessment;</w:t>
      </w:r>
    </w:p>
    <w:p w14:paraId="4085544D"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p>
    <w:p w14:paraId="55FFD8E6"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r w:rsidRPr="00212909">
        <w:rPr>
          <w:rFonts w:ascii="Arial" w:hAnsi="Arial" w:cs="Arial"/>
          <w:spacing w:val="2"/>
          <w:szCs w:val="24"/>
          <w:lang w:val="en-US"/>
        </w:rPr>
        <w:t>(v)    the fee for an exercise program; and</w:t>
      </w:r>
    </w:p>
    <w:p w14:paraId="5330E1F8" w14:textId="77777777" w:rsidR="00212909" w:rsidRPr="00212909" w:rsidRDefault="00212909" w:rsidP="00212909">
      <w:pPr>
        <w:autoSpaceDE w:val="0"/>
        <w:autoSpaceDN w:val="0"/>
        <w:adjustRightInd w:val="0"/>
        <w:ind w:left="360" w:firstLine="720"/>
        <w:rPr>
          <w:rFonts w:ascii="Arial" w:hAnsi="Arial" w:cs="Arial"/>
          <w:spacing w:val="2"/>
          <w:szCs w:val="24"/>
          <w:lang w:val="en-US"/>
        </w:rPr>
      </w:pPr>
    </w:p>
    <w:p w14:paraId="3164EA50" w14:textId="3115D324" w:rsidR="00212909" w:rsidRPr="00212909" w:rsidRDefault="00212909" w:rsidP="00EE7724">
      <w:pPr>
        <w:autoSpaceDE w:val="0"/>
        <w:autoSpaceDN w:val="0"/>
        <w:adjustRightInd w:val="0"/>
        <w:ind w:left="1666" w:hanging="586"/>
        <w:rPr>
          <w:rFonts w:ascii="Arial" w:hAnsi="Arial" w:cs="Arial"/>
          <w:spacing w:val="2"/>
          <w:szCs w:val="24"/>
          <w:lang w:val="en-US"/>
        </w:rPr>
      </w:pPr>
      <w:r w:rsidRPr="00212909">
        <w:rPr>
          <w:rFonts w:ascii="Arial" w:hAnsi="Arial" w:cs="Arial"/>
          <w:spacing w:val="2"/>
          <w:szCs w:val="24"/>
          <w:lang w:val="en-US"/>
        </w:rPr>
        <w:t>(vi)   any other fees payable, or that may be payable, under the membership agreement.</w:t>
      </w:r>
    </w:p>
    <w:p w14:paraId="077DD515" w14:textId="77777777" w:rsidR="00212909" w:rsidRPr="00212909" w:rsidRDefault="00212909" w:rsidP="00212909">
      <w:pPr>
        <w:autoSpaceDE w:val="0"/>
        <w:autoSpaceDN w:val="0"/>
        <w:adjustRightInd w:val="0"/>
        <w:rPr>
          <w:rFonts w:ascii="Arial" w:hAnsi="Arial" w:cs="Arial"/>
          <w:spacing w:val="2"/>
          <w:szCs w:val="24"/>
          <w:lang w:val="en-US"/>
        </w:rPr>
      </w:pPr>
    </w:p>
    <w:p w14:paraId="00184CD3" w14:textId="11D4D0C8" w:rsidR="00212909" w:rsidRPr="00212909" w:rsidRDefault="00212909" w:rsidP="00EE7724">
      <w:pPr>
        <w:autoSpaceDE w:val="0"/>
        <w:autoSpaceDN w:val="0"/>
        <w:adjustRightInd w:val="0"/>
        <w:ind w:right="114"/>
        <w:rPr>
          <w:rFonts w:ascii="Arial" w:hAnsi="Arial" w:cs="Arial"/>
          <w:spacing w:val="2"/>
          <w:szCs w:val="24"/>
          <w:lang w:val="en-US"/>
        </w:rPr>
      </w:pPr>
      <w:r w:rsidRPr="00212909">
        <w:rPr>
          <w:rFonts w:ascii="Arial" w:hAnsi="Arial" w:cs="Arial"/>
          <w:spacing w:val="2"/>
          <w:szCs w:val="24"/>
          <w:lang w:val="en-US"/>
        </w:rPr>
        <w:t>(3) A supplier shall not enter a membership agreement with a consumer</w:t>
      </w:r>
      <w:r w:rsidR="00EE7724">
        <w:rPr>
          <w:rFonts w:ascii="Arial" w:hAnsi="Arial" w:cs="Arial"/>
          <w:spacing w:val="2"/>
          <w:szCs w:val="24"/>
          <w:lang w:val="en-US"/>
        </w:rPr>
        <w:t xml:space="preserve"> </w:t>
      </w:r>
      <w:r w:rsidRPr="00212909">
        <w:rPr>
          <w:rFonts w:ascii="Arial" w:hAnsi="Arial" w:cs="Arial"/>
          <w:spacing w:val="2"/>
          <w:szCs w:val="24"/>
          <w:lang w:val="en-US"/>
        </w:rPr>
        <w:t>unless the agreement is in writing and is signed by the consumer.</w:t>
      </w:r>
    </w:p>
    <w:p w14:paraId="3F47F5C6" w14:textId="77777777" w:rsidR="00212909" w:rsidRPr="00212909" w:rsidRDefault="00212909" w:rsidP="00212909">
      <w:pPr>
        <w:autoSpaceDE w:val="0"/>
        <w:autoSpaceDN w:val="0"/>
        <w:adjustRightInd w:val="0"/>
        <w:rPr>
          <w:rFonts w:ascii="Arial" w:hAnsi="Arial" w:cs="Arial"/>
          <w:spacing w:val="2"/>
          <w:szCs w:val="24"/>
          <w:lang w:val="en-US"/>
        </w:rPr>
      </w:pPr>
    </w:p>
    <w:p w14:paraId="46AC77F8" w14:textId="77777777" w:rsidR="00212909" w:rsidRPr="00212909" w:rsidRDefault="00212909" w:rsidP="00212909">
      <w:pPr>
        <w:tabs>
          <w:tab w:val="left" w:pos="360"/>
        </w:tabs>
        <w:autoSpaceDE w:val="0"/>
        <w:autoSpaceDN w:val="0"/>
        <w:adjustRightInd w:val="0"/>
        <w:rPr>
          <w:rFonts w:ascii="Arial" w:hAnsi="Arial" w:cs="Arial"/>
          <w:spacing w:val="2"/>
          <w:szCs w:val="24"/>
          <w:lang w:val="en-US"/>
        </w:rPr>
      </w:pPr>
      <w:r w:rsidRPr="00212909">
        <w:rPr>
          <w:rFonts w:ascii="Arial" w:hAnsi="Arial" w:cs="Arial"/>
          <w:spacing w:val="2"/>
          <w:szCs w:val="24"/>
          <w:lang w:val="en-US"/>
        </w:rPr>
        <w:t>(4) A supplier shall not sell a pre-paid membership for a period greater than 12 months.</w:t>
      </w:r>
    </w:p>
    <w:p w14:paraId="618339E9" w14:textId="77777777" w:rsidR="00212909" w:rsidRPr="00212909" w:rsidRDefault="00212909" w:rsidP="00212909">
      <w:pPr>
        <w:autoSpaceDE w:val="0"/>
        <w:autoSpaceDN w:val="0"/>
        <w:adjustRightInd w:val="0"/>
        <w:ind w:left="1980"/>
        <w:rPr>
          <w:rFonts w:ascii="Arial" w:hAnsi="Arial" w:cs="Arial"/>
          <w:spacing w:val="2"/>
          <w:szCs w:val="24"/>
          <w:lang w:val="en-US"/>
        </w:rPr>
      </w:pPr>
    </w:p>
    <w:p w14:paraId="0251912A"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(5) A supplier shall not sell a periodic billing membership with a fixed term greater than 12 months.</w:t>
      </w:r>
    </w:p>
    <w:p w14:paraId="0E3AB2DB"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7CEC30AF" w14:textId="0ABB9232"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(6) A supplier shall not sell a pre-paid or periodic billing membership where a lease on premises being used for a fitness centre has less than 12 months before it is due to expire, for a period that exceeds the unexpired period of the lease.</w:t>
      </w:r>
    </w:p>
    <w:p w14:paraId="0C14921A"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br w:type="page"/>
      </w:r>
    </w:p>
    <w:p w14:paraId="6D3E4C01" w14:textId="77777777" w:rsidR="00EE7724" w:rsidRPr="00212909" w:rsidRDefault="00EE7724" w:rsidP="00EE7724">
      <w:pPr>
        <w:autoSpaceDE w:val="0"/>
        <w:autoSpaceDN w:val="0"/>
        <w:adjustRightInd w:val="0"/>
        <w:rPr>
          <w:rFonts w:ascii="Arial" w:hAnsi="Arial" w:cs="Arial"/>
          <w:spacing w:val="2"/>
          <w:szCs w:val="24"/>
          <w:lang w:val="en-US"/>
        </w:rPr>
      </w:pPr>
    </w:p>
    <w:p w14:paraId="0C35B1E9" w14:textId="5F213EF2"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(7) A supplier shall ensure that any periodic billing agreement:</w:t>
      </w:r>
    </w:p>
    <w:p w14:paraId="02F6EF8C" w14:textId="77777777" w:rsidR="00212909" w:rsidRPr="00212909" w:rsidRDefault="00212909" w:rsidP="00212909">
      <w:pPr>
        <w:tabs>
          <w:tab w:val="left" w:pos="1080"/>
        </w:tabs>
        <w:autoSpaceDE w:val="0"/>
        <w:autoSpaceDN w:val="0"/>
        <w:adjustRightInd w:val="0"/>
        <w:ind w:left="720"/>
        <w:rPr>
          <w:rFonts w:ascii="Arial" w:hAnsi="Arial" w:cs="Arial"/>
          <w:spacing w:val="2"/>
          <w:szCs w:val="24"/>
          <w:lang w:val="en-US"/>
        </w:rPr>
      </w:pPr>
    </w:p>
    <w:p w14:paraId="56506E4D" w14:textId="77777777" w:rsidR="00212909" w:rsidRPr="00212909" w:rsidRDefault="00212909" w:rsidP="00EE7724">
      <w:pPr>
        <w:numPr>
          <w:ilvl w:val="0"/>
          <w:numId w:val="17"/>
        </w:numPr>
        <w:tabs>
          <w:tab w:val="clear" w:pos="1785"/>
        </w:tabs>
        <w:autoSpaceDE w:val="0"/>
        <w:autoSpaceDN w:val="0"/>
        <w:adjustRightInd w:val="0"/>
        <w:ind w:left="1080" w:right="-170" w:hanging="360"/>
        <w:rPr>
          <w:rFonts w:ascii="Arial" w:hAnsi="Arial" w:cs="Arial"/>
          <w:spacing w:val="2"/>
          <w:szCs w:val="24"/>
          <w:lang w:val="en-US"/>
        </w:rPr>
      </w:pPr>
      <w:r w:rsidRPr="00212909">
        <w:rPr>
          <w:rFonts w:ascii="Arial" w:hAnsi="Arial" w:cs="Arial"/>
          <w:spacing w:val="2"/>
          <w:szCs w:val="24"/>
          <w:lang w:val="en-US"/>
        </w:rPr>
        <w:t>is structured to have a reasonable proportional relationship to any term or annual membership rate offered and will not be structured so as to discourage consumers from selecting this membership option</w:t>
      </w:r>
    </w:p>
    <w:p w14:paraId="66A472C3"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4DD39E2C" w14:textId="77777777" w:rsidR="00212909" w:rsidRPr="00212909" w:rsidRDefault="00212909" w:rsidP="00EE7724">
      <w:pPr>
        <w:numPr>
          <w:ilvl w:val="0"/>
          <w:numId w:val="17"/>
        </w:numPr>
        <w:tabs>
          <w:tab w:val="clear" w:pos="1785"/>
        </w:tabs>
        <w:autoSpaceDE w:val="0"/>
        <w:autoSpaceDN w:val="0"/>
        <w:adjustRightInd w:val="0"/>
        <w:ind w:left="1080" w:right="-170" w:hanging="360"/>
        <w:rPr>
          <w:rFonts w:ascii="Arial" w:hAnsi="Arial" w:cs="Arial"/>
          <w:spacing w:val="2"/>
          <w:szCs w:val="24"/>
          <w:lang w:val="en-US"/>
        </w:rPr>
      </w:pPr>
      <w:r w:rsidRPr="00212909">
        <w:rPr>
          <w:rFonts w:ascii="Arial" w:hAnsi="Arial" w:cs="Arial"/>
          <w:spacing w:val="2"/>
          <w:szCs w:val="24"/>
          <w:lang w:val="en-US"/>
        </w:rPr>
        <w:t>clearly identifies any fixed term component of the agreement and the consumers obligation to pay under the agreement including the following notice in bold 14pt type that must be signed and dated by the consumer</w:t>
      </w:r>
    </w:p>
    <w:p w14:paraId="4A67D713" w14:textId="77777777" w:rsidR="00212909" w:rsidRPr="00212909" w:rsidRDefault="00212909" w:rsidP="00212909">
      <w:pPr>
        <w:autoSpaceDE w:val="0"/>
        <w:autoSpaceDN w:val="0"/>
        <w:adjustRightInd w:val="0"/>
        <w:rPr>
          <w:rFonts w:ascii="Arial" w:hAnsi="Arial" w:cs="Arial"/>
          <w:spacing w:val="2"/>
          <w:szCs w:val="24"/>
          <w:lang w:val="en-US"/>
        </w:rPr>
      </w:pPr>
    </w:p>
    <w:p w14:paraId="0CB2CC9F" w14:textId="77777777" w:rsidR="00212909" w:rsidRPr="00212909" w:rsidRDefault="00212909" w:rsidP="00EE7724">
      <w:pPr>
        <w:autoSpaceDE w:val="0"/>
        <w:autoSpaceDN w:val="0"/>
        <w:adjustRightInd w:val="0"/>
        <w:ind w:left="1080" w:right="-170"/>
        <w:rPr>
          <w:rFonts w:ascii="Arial" w:hAnsi="Arial" w:cs="Arial"/>
          <w:b/>
          <w:bCs/>
          <w:spacing w:val="2"/>
          <w:szCs w:val="24"/>
          <w:lang w:val="en-US"/>
        </w:rPr>
      </w:pPr>
      <w:r w:rsidRPr="00212909">
        <w:rPr>
          <w:rFonts w:ascii="Arial" w:hAnsi="Arial" w:cs="Arial"/>
          <w:b/>
          <w:bCs/>
          <w:spacing w:val="2"/>
          <w:szCs w:val="24"/>
          <w:lang w:val="en-US"/>
        </w:rPr>
        <w:t>I acknowledge that unless I provide written notice of termination of my membership prior to the end of the fixed term of my Periodic Billing Agreement, I will still be liable for my membership fees until 14 days after I provide written notice of termination to the Fitness Centre. I understand the Fitness Centre must respond to its receipt of a written notice within 7 days</w:t>
      </w:r>
    </w:p>
    <w:p w14:paraId="4260A5A3" w14:textId="77777777" w:rsidR="00212909" w:rsidRPr="00212909" w:rsidRDefault="00212909" w:rsidP="00212909">
      <w:pPr>
        <w:autoSpaceDE w:val="0"/>
        <w:autoSpaceDN w:val="0"/>
        <w:adjustRightInd w:val="0"/>
        <w:rPr>
          <w:rFonts w:ascii="Arial" w:hAnsi="Arial" w:cs="Arial"/>
          <w:b/>
          <w:bCs/>
          <w:spacing w:val="2"/>
          <w:szCs w:val="24"/>
          <w:lang w:val="en-US"/>
        </w:rPr>
      </w:pPr>
    </w:p>
    <w:p w14:paraId="10BF28B2" w14:textId="77777777" w:rsidR="00212909" w:rsidRPr="00212909" w:rsidRDefault="00212909" w:rsidP="00EE7724">
      <w:pPr>
        <w:tabs>
          <w:tab w:val="left" w:pos="720"/>
        </w:tabs>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(8) Where a supplier has not commenced providing agreed Fitness Services, but wants to accept pre-paid membership fees, the supplier must:</w:t>
      </w:r>
    </w:p>
    <w:p w14:paraId="1088FD46" w14:textId="77777777" w:rsidR="00212909" w:rsidRPr="00212909" w:rsidRDefault="00212909" w:rsidP="00212909">
      <w:pPr>
        <w:autoSpaceDE w:val="0"/>
        <w:autoSpaceDN w:val="0"/>
        <w:adjustRightInd w:val="0"/>
        <w:rPr>
          <w:rFonts w:ascii="Arial" w:hAnsi="Arial" w:cs="Arial"/>
          <w:spacing w:val="2"/>
          <w:szCs w:val="24"/>
          <w:lang w:val="en-US"/>
        </w:rPr>
      </w:pPr>
    </w:p>
    <w:p w14:paraId="72691A47" w14:textId="77777777" w:rsidR="00212909" w:rsidRPr="00212909" w:rsidRDefault="00212909" w:rsidP="00212909">
      <w:pPr>
        <w:numPr>
          <w:ilvl w:val="0"/>
          <w:numId w:val="12"/>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place all pre-paid membership fees into a solicitor’s trust account which must not be accessed by the supplier until;</w:t>
      </w:r>
    </w:p>
    <w:p w14:paraId="45220A4E" w14:textId="77777777" w:rsidR="00212909" w:rsidRPr="00212909" w:rsidRDefault="00212909" w:rsidP="00212909">
      <w:pPr>
        <w:numPr>
          <w:ilvl w:val="1"/>
          <w:numId w:val="4"/>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the facility is open;</w:t>
      </w:r>
    </w:p>
    <w:p w14:paraId="45F23D8F" w14:textId="77777777" w:rsidR="00212909" w:rsidRPr="00212909" w:rsidRDefault="00212909" w:rsidP="00212909">
      <w:pPr>
        <w:numPr>
          <w:ilvl w:val="1"/>
          <w:numId w:val="4"/>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the member has used the gym; and</w:t>
      </w:r>
    </w:p>
    <w:p w14:paraId="79306E03" w14:textId="77777777" w:rsidR="00212909" w:rsidRPr="00212909" w:rsidRDefault="00212909" w:rsidP="00EE7724">
      <w:pPr>
        <w:numPr>
          <w:ilvl w:val="1"/>
          <w:numId w:val="4"/>
        </w:numPr>
        <w:autoSpaceDE w:val="0"/>
        <w:autoSpaceDN w:val="0"/>
        <w:adjustRightInd w:val="0"/>
        <w:ind w:right="-28"/>
        <w:rPr>
          <w:rFonts w:ascii="Arial" w:hAnsi="Arial" w:cs="Arial"/>
          <w:spacing w:val="2"/>
          <w:szCs w:val="24"/>
          <w:lang w:val="en-US"/>
        </w:rPr>
      </w:pPr>
      <w:r w:rsidRPr="00212909">
        <w:rPr>
          <w:rFonts w:ascii="Arial" w:hAnsi="Arial" w:cs="Arial"/>
          <w:spacing w:val="2"/>
          <w:szCs w:val="24"/>
          <w:lang w:val="en-US"/>
        </w:rPr>
        <w:t>the member has determined within 7 days of first using the gym whether to terminate the membership;</w:t>
      </w:r>
    </w:p>
    <w:p w14:paraId="51F96BD7" w14:textId="77777777" w:rsidR="00212909" w:rsidRPr="00212909" w:rsidRDefault="00212909" w:rsidP="00212909">
      <w:pPr>
        <w:autoSpaceDE w:val="0"/>
        <w:autoSpaceDN w:val="0"/>
        <w:adjustRightInd w:val="0"/>
        <w:ind w:left="1050"/>
        <w:rPr>
          <w:rFonts w:ascii="Arial" w:hAnsi="Arial" w:cs="Arial"/>
          <w:spacing w:val="2"/>
          <w:szCs w:val="24"/>
          <w:lang w:val="en-US"/>
        </w:rPr>
      </w:pPr>
    </w:p>
    <w:p w14:paraId="68AAEF98" w14:textId="77777777" w:rsidR="00212909" w:rsidRPr="00212909" w:rsidRDefault="00212909" w:rsidP="00212909">
      <w:pPr>
        <w:numPr>
          <w:ilvl w:val="0"/>
          <w:numId w:val="12"/>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not sell membership more than 3 months before commencement of providing the agreed Fitness Services;</w:t>
      </w:r>
    </w:p>
    <w:p w14:paraId="00B687EB" w14:textId="77777777" w:rsidR="00212909" w:rsidRPr="00212909" w:rsidRDefault="00212909" w:rsidP="00212909">
      <w:pPr>
        <w:autoSpaceDE w:val="0"/>
        <w:autoSpaceDN w:val="0"/>
        <w:adjustRightInd w:val="0"/>
        <w:rPr>
          <w:rFonts w:ascii="Arial" w:hAnsi="Arial" w:cs="Arial"/>
          <w:spacing w:val="2"/>
          <w:szCs w:val="24"/>
          <w:lang w:val="en-US"/>
        </w:rPr>
      </w:pPr>
    </w:p>
    <w:p w14:paraId="7588F2D9"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(9) A supplier shall not offer to renew a membership:</w:t>
      </w:r>
    </w:p>
    <w:p w14:paraId="21D95CAE" w14:textId="77777777" w:rsidR="00212909" w:rsidRPr="00212909" w:rsidRDefault="00212909" w:rsidP="00212909">
      <w:pPr>
        <w:autoSpaceDE w:val="0"/>
        <w:autoSpaceDN w:val="0"/>
        <w:adjustRightInd w:val="0"/>
        <w:rPr>
          <w:rFonts w:ascii="Arial" w:hAnsi="Arial" w:cs="Arial"/>
          <w:spacing w:val="2"/>
          <w:szCs w:val="24"/>
          <w:lang w:val="en-US"/>
        </w:rPr>
      </w:pPr>
    </w:p>
    <w:p w14:paraId="6D94B4CF" w14:textId="509694D7" w:rsidR="00212909" w:rsidRPr="00EE7724" w:rsidRDefault="00212909" w:rsidP="00EE7724">
      <w:pPr>
        <w:numPr>
          <w:ilvl w:val="0"/>
          <w:numId w:val="9"/>
        </w:numPr>
        <w:autoSpaceDE w:val="0"/>
        <w:autoSpaceDN w:val="0"/>
        <w:adjustRightInd w:val="0"/>
        <w:ind w:right="114"/>
        <w:rPr>
          <w:rFonts w:ascii="Arial" w:hAnsi="Arial" w:cs="Arial"/>
          <w:spacing w:val="2"/>
          <w:szCs w:val="24"/>
          <w:lang w:val="en-US"/>
        </w:rPr>
      </w:pPr>
      <w:r w:rsidRPr="00212909">
        <w:rPr>
          <w:rFonts w:ascii="Arial" w:hAnsi="Arial" w:cs="Arial"/>
          <w:spacing w:val="2"/>
          <w:szCs w:val="24"/>
          <w:lang w:val="en-US"/>
        </w:rPr>
        <w:t xml:space="preserve">in the case of a membership for a period of 12 months, until the </w:t>
      </w:r>
      <w:r w:rsidRPr="00EE7724">
        <w:rPr>
          <w:rFonts w:ascii="Arial" w:hAnsi="Arial" w:cs="Arial"/>
          <w:spacing w:val="2"/>
          <w:szCs w:val="24"/>
          <w:lang w:val="en-US"/>
        </w:rPr>
        <w:t>current membership has less than 4 months before it is due to expire; or</w:t>
      </w:r>
    </w:p>
    <w:p w14:paraId="7CE96042"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30E4D3A3" w14:textId="2BEA85F1" w:rsidR="00212909" w:rsidRPr="00EE7724" w:rsidRDefault="00212909" w:rsidP="00EE7724">
      <w:pPr>
        <w:numPr>
          <w:ilvl w:val="0"/>
          <w:numId w:val="9"/>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where a lease on premises being used for a fitness centre has less</w:t>
      </w:r>
      <w:r w:rsidRPr="00EE7724">
        <w:rPr>
          <w:rFonts w:ascii="Arial" w:hAnsi="Arial" w:cs="Arial"/>
          <w:spacing w:val="2"/>
          <w:szCs w:val="24"/>
          <w:lang w:val="en-US"/>
        </w:rPr>
        <w:t xml:space="preserve"> than 12 months before it is due to expire, for a period that exceeds</w:t>
      </w:r>
      <w:r w:rsidR="00EE7724">
        <w:rPr>
          <w:rFonts w:ascii="Arial" w:hAnsi="Arial" w:cs="Arial"/>
          <w:spacing w:val="2"/>
          <w:szCs w:val="24"/>
          <w:lang w:val="en-US"/>
        </w:rPr>
        <w:t> </w:t>
      </w:r>
      <w:r w:rsidRPr="00EE7724">
        <w:rPr>
          <w:rFonts w:ascii="Arial" w:hAnsi="Arial" w:cs="Arial"/>
          <w:spacing w:val="2"/>
          <w:szCs w:val="24"/>
          <w:lang w:val="en-US"/>
        </w:rPr>
        <w:t>the unexpired period of the lease; or</w:t>
      </w:r>
    </w:p>
    <w:p w14:paraId="5597E3DD" w14:textId="77777777" w:rsidR="00212909" w:rsidRPr="00212909" w:rsidRDefault="00212909" w:rsidP="0082324F">
      <w:pPr>
        <w:autoSpaceDE w:val="0"/>
        <w:autoSpaceDN w:val="0"/>
        <w:adjustRightInd w:val="0"/>
        <w:ind w:left="720"/>
        <w:rPr>
          <w:rFonts w:ascii="Arial" w:hAnsi="Arial" w:cs="Arial"/>
          <w:spacing w:val="2"/>
          <w:szCs w:val="24"/>
          <w:lang w:val="en-US"/>
        </w:rPr>
      </w:pPr>
    </w:p>
    <w:p w14:paraId="3F0D7259" w14:textId="77777777" w:rsidR="00212909" w:rsidRPr="00212909" w:rsidRDefault="00212909" w:rsidP="00212909">
      <w:pPr>
        <w:numPr>
          <w:ilvl w:val="0"/>
          <w:numId w:val="9"/>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in any other case, where the total pre-paid membership would, at any time, exceed 15 months.</w:t>
      </w:r>
    </w:p>
    <w:p w14:paraId="01E88ABD" w14:textId="77777777" w:rsidR="00212909" w:rsidRPr="00212909" w:rsidRDefault="00212909" w:rsidP="00212909">
      <w:pPr>
        <w:autoSpaceDE w:val="0"/>
        <w:autoSpaceDN w:val="0"/>
        <w:adjustRightInd w:val="0"/>
        <w:rPr>
          <w:rFonts w:ascii="Arial" w:hAnsi="Arial" w:cs="Arial"/>
          <w:spacing w:val="2"/>
          <w:szCs w:val="24"/>
          <w:lang w:val="en-US"/>
        </w:rPr>
      </w:pPr>
    </w:p>
    <w:p w14:paraId="511F364C"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spacing w:val="2"/>
          <w:szCs w:val="24"/>
          <w:lang w:val="en-US"/>
        </w:rPr>
        <w:br w:type="page"/>
      </w:r>
      <w:r w:rsidRPr="00212909">
        <w:rPr>
          <w:rFonts w:ascii="Arial" w:hAnsi="Arial" w:cs="Arial"/>
          <w:b/>
          <w:bCs/>
          <w:spacing w:val="2"/>
          <w:szCs w:val="24"/>
          <w:lang w:val="en-US"/>
        </w:rPr>
        <w:lastRenderedPageBreak/>
        <w:t>Consumer to complete pre-exercise questionnaire</w:t>
      </w:r>
    </w:p>
    <w:p w14:paraId="3572DFF3" w14:textId="77777777" w:rsidR="00212909" w:rsidRPr="00212909" w:rsidRDefault="00212909" w:rsidP="00212909">
      <w:pPr>
        <w:autoSpaceDE w:val="0"/>
        <w:autoSpaceDN w:val="0"/>
        <w:adjustRightInd w:val="0"/>
        <w:rPr>
          <w:rFonts w:ascii="Arial" w:hAnsi="Arial" w:cs="Arial"/>
          <w:b/>
          <w:bCs/>
          <w:spacing w:val="2"/>
          <w:szCs w:val="24"/>
          <w:lang w:val="en-US"/>
        </w:rPr>
      </w:pPr>
    </w:p>
    <w:p w14:paraId="13062BB2" w14:textId="77777777" w:rsidR="00212909" w:rsidRPr="00212909" w:rsidRDefault="00212909" w:rsidP="00EE7724">
      <w:pPr>
        <w:numPr>
          <w:ilvl w:val="0"/>
          <w:numId w:val="18"/>
        </w:numPr>
        <w:tabs>
          <w:tab w:val="clear" w:pos="720"/>
        </w:tabs>
        <w:autoSpaceDE w:val="0"/>
        <w:autoSpaceDN w:val="0"/>
        <w:adjustRightInd w:val="0"/>
        <w:ind w:left="360" w:right="-170"/>
        <w:rPr>
          <w:rFonts w:ascii="Arial" w:hAnsi="Arial" w:cs="Arial"/>
          <w:spacing w:val="2"/>
          <w:szCs w:val="24"/>
          <w:lang w:val="en-US"/>
        </w:rPr>
      </w:pPr>
      <w:r w:rsidRPr="00212909">
        <w:rPr>
          <w:rFonts w:ascii="Arial" w:hAnsi="Arial" w:cs="Arial"/>
          <w:spacing w:val="2"/>
          <w:szCs w:val="24"/>
          <w:lang w:val="en-US"/>
        </w:rPr>
        <w:t>(1) A supplier shall not enter a membership agreement with a consumer unless the consumer completes a pre-exercise questionnaire, provided by the supplier, in relation to the consumer's risk in participating in the fitness service.</w:t>
      </w:r>
    </w:p>
    <w:p w14:paraId="6EC70AE7"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64FA2572" w14:textId="77777777" w:rsidR="00212909" w:rsidRPr="00212909" w:rsidRDefault="00212909" w:rsidP="00EE7724">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 xml:space="preserve">(2) Where answers to a pre-exercise questionnaire indicate, in the opinion of the supplier, that a consumer may be at risk from participating in a particular fitness service, the supplier shall not supply any fitness service to the consumer unless the consumer: </w:t>
      </w:r>
      <w:r w:rsidRPr="00212909">
        <w:rPr>
          <w:rFonts w:ascii="Arial" w:hAnsi="Arial" w:cs="Arial"/>
          <w:spacing w:val="2"/>
          <w:szCs w:val="24"/>
          <w:lang w:val="en-US"/>
        </w:rPr>
        <w:tab/>
      </w:r>
    </w:p>
    <w:p w14:paraId="6B7B650C" w14:textId="77777777" w:rsidR="00212909" w:rsidRPr="00212909" w:rsidRDefault="00212909" w:rsidP="00212909">
      <w:pPr>
        <w:numPr>
          <w:ilvl w:val="0"/>
          <w:numId w:val="14"/>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provides evidence from; or </w:t>
      </w:r>
    </w:p>
    <w:p w14:paraId="77E06701" w14:textId="77777777" w:rsidR="00212909" w:rsidRPr="00212909" w:rsidRDefault="00212909" w:rsidP="00212909">
      <w:pPr>
        <w:numPr>
          <w:ilvl w:val="0"/>
          <w:numId w:val="14"/>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states in writing that he/she has received advice from;</w:t>
      </w:r>
    </w:p>
    <w:p w14:paraId="76DC960F"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 xml:space="preserve">     a medical practitioner or an appropriate health professional to the effect that the consumer is, in the opinion of the practitioner or the health professional, not at risk from participating in the proposed fitness service.</w:t>
      </w:r>
    </w:p>
    <w:p w14:paraId="0775B1AB" w14:textId="77777777" w:rsidR="00212909" w:rsidRPr="00212909" w:rsidRDefault="00212909" w:rsidP="00212909">
      <w:pPr>
        <w:autoSpaceDE w:val="0"/>
        <w:autoSpaceDN w:val="0"/>
        <w:adjustRightInd w:val="0"/>
        <w:rPr>
          <w:rFonts w:ascii="Arial" w:hAnsi="Arial" w:cs="Arial"/>
          <w:spacing w:val="2"/>
          <w:szCs w:val="24"/>
          <w:lang w:val="en-US"/>
        </w:rPr>
      </w:pPr>
    </w:p>
    <w:p w14:paraId="492D961B" w14:textId="2199ECA6"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(3) Where a consumer provides evidence that they may be at risk from participating in a fitness service under subclause (2) a supplier shall not provide a fitness service until an appropriately qualified person has provided advice to the consumer in relation to an appropriate fitness program.</w:t>
      </w:r>
    </w:p>
    <w:p w14:paraId="74E4715B" w14:textId="77777777" w:rsidR="00212909" w:rsidRPr="00212909" w:rsidRDefault="00212909" w:rsidP="00212909">
      <w:pPr>
        <w:autoSpaceDE w:val="0"/>
        <w:autoSpaceDN w:val="0"/>
        <w:adjustRightInd w:val="0"/>
        <w:rPr>
          <w:rFonts w:ascii="Arial" w:hAnsi="Arial" w:cs="Arial"/>
          <w:spacing w:val="2"/>
          <w:szCs w:val="24"/>
          <w:lang w:val="en-US"/>
        </w:rPr>
      </w:pPr>
    </w:p>
    <w:p w14:paraId="7ADDB14E" w14:textId="77777777" w:rsidR="00212909" w:rsidRPr="00212909" w:rsidRDefault="00212909" w:rsidP="00212909">
      <w:pPr>
        <w:tabs>
          <w:tab w:val="left" w:pos="360"/>
        </w:tabs>
        <w:autoSpaceDE w:val="0"/>
        <w:autoSpaceDN w:val="0"/>
        <w:adjustRightInd w:val="0"/>
        <w:rPr>
          <w:rFonts w:ascii="Arial" w:hAnsi="Arial" w:cs="Arial"/>
          <w:spacing w:val="2"/>
          <w:szCs w:val="24"/>
          <w:lang w:val="en-US"/>
        </w:rPr>
      </w:pPr>
      <w:r w:rsidRPr="00212909">
        <w:rPr>
          <w:rFonts w:ascii="Arial" w:hAnsi="Arial" w:cs="Arial"/>
          <w:spacing w:val="2"/>
          <w:szCs w:val="24"/>
          <w:lang w:val="en-US"/>
        </w:rPr>
        <w:t>(4) Subclause (1) does not apply to a casual user as per clause 10.</w:t>
      </w:r>
    </w:p>
    <w:p w14:paraId="25E80A47" w14:textId="77777777" w:rsidR="00212909" w:rsidRPr="00212909" w:rsidRDefault="00212909" w:rsidP="00212909">
      <w:pPr>
        <w:autoSpaceDE w:val="0"/>
        <w:autoSpaceDN w:val="0"/>
        <w:adjustRightInd w:val="0"/>
        <w:rPr>
          <w:rFonts w:ascii="Arial" w:hAnsi="Arial" w:cs="Arial"/>
          <w:spacing w:val="2"/>
          <w:szCs w:val="24"/>
          <w:lang w:val="en-US"/>
        </w:rPr>
      </w:pPr>
    </w:p>
    <w:p w14:paraId="51DF12E5" w14:textId="77777777" w:rsidR="00212909" w:rsidRPr="00212909" w:rsidRDefault="00212909" w:rsidP="00212909">
      <w:pPr>
        <w:autoSpaceDE w:val="0"/>
        <w:autoSpaceDN w:val="0"/>
        <w:adjustRightInd w:val="0"/>
        <w:rPr>
          <w:rFonts w:ascii="Arial" w:hAnsi="Arial" w:cs="Arial"/>
          <w:spacing w:val="2"/>
          <w:szCs w:val="24"/>
          <w:lang w:val="en-US"/>
        </w:rPr>
      </w:pPr>
    </w:p>
    <w:p w14:paraId="75E4B181" w14:textId="77777777" w:rsidR="00212909" w:rsidRPr="00212909" w:rsidRDefault="00212909" w:rsidP="00212909">
      <w:pPr>
        <w:keepNext/>
        <w:autoSpaceDE w:val="0"/>
        <w:autoSpaceDN w:val="0"/>
        <w:adjustRightInd w:val="0"/>
        <w:outlineLvl w:val="3"/>
        <w:rPr>
          <w:rFonts w:ascii="Arial" w:hAnsi="Arial" w:cs="Arial"/>
          <w:b/>
          <w:bCs/>
          <w:spacing w:val="2"/>
          <w:szCs w:val="24"/>
          <w:lang w:val="en-US"/>
        </w:rPr>
      </w:pPr>
      <w:r w:rsidRPr="00212909">
        <w:rPr>
          <w:rFonts w:ascii="Arial" w:hAnsi="Arial" w:cs="Arial"/>
          <w:b/>
          <w:bCs/>
          <w:spacing w:val="2"/>
          <w:szCs w:val="24"/>
          <w:lang w:val="en-US"/>
        </w:rPr>
        <w:t>Visits to fitness centre by casuals</w:t>
      </w:r>
    </w:p>
    <w:p w14:paraId="617AABA8" w14:textId="77777777" w:rsidR="00212909" w:rsidRPr="00212909" w:rsidRDefault="00212909" w:rsidP="00212909">
      <w:pPr>
        <w:autoSpaceDE w:val="0"/>
        <w:autoSpaceDN w:val="0"/>
        <w:adjustRightInd w:val="0"/>
        <w:rPr>
          <w:rFonts w:ascii="Arial" w:hAnsi="Arial" w:cs="Arial"/>
          <w:b/>
          <w:bCs/>
          <w:spacing w:val="2"/>
          <w:szCs w:val="24"/>
          <w:lang w:val="en-US"/>
        </w:rPr>
      </w:pPr>
    </w:p>
    <w:p w14:paraId="3A18275F" w14:textId="29186A28" w:rsidR="00212909" w:rsidRPr="00212909" w:rsidRDefault="00212909" w:rsidP="00554F11">
      <w:pPr>
        <w:numPr>
          <w:ilvl w:val="0"/>
          <w:numId w:val="18"/>
        </w:numPr>
        <w:tabs>
          <w:tab w:val="clear" w:pos="720"/>
          <w:tab w:val="num" w:pos="360"/>
        </w:tabs>
        <w:autoSpaceDE w:val="0"/>
        <w:autoSpaceDN w:val="0"/>
        <w:adjustRightInd w:val="0"/>
        <w:ind w:hanging="720"/>
        <w:rPr>
          <w:rFonts w:ascii="Arial" w:hAnsi="Arial" w:cs="Arial"/>
          <w:spacing w:val="2"/>
          <w:szCs w:val="24"/>
          <w:lang w:val="en-US"/>
        </w:rPr>
      </w:pPr>
      <w:r w:rsidRPr="00212909">
        <w:rPr>
          <w:rFonts w:ascii="Arial" w:hAnsi="Arial" w:cs="Arial"/>
          <w:spacing w:val="2"/>
          <w:szCs w:val="24"/>
          <w:lang w:val="en-US"/>
        </w:rPr>
        <w:t>(1) A supplier shall, before providing a fitness service to a casual user, inquire whether the casual knows, or has reasonable grounds to believe, that he or she may be at risk from participating in the fitness service.</w:t>
      </w:r>
    </w:p>
    <w:p w14:paraId="4BAB2B19"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00A131C8" w14:textId="77777777" w:rsidR="00212909" w:rsidRPr="00212909" w:rsidRDefault="00212909" w:rsidP="00EE7724">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(2) A supplier may, after making an inquiry under subclause (1), require a casual to put in writing that they believe they are not at risk from the activity, before the casual participates in a particular fitness service.</w:t>
      </w:r>
    </w:p>
    <w:p w14:paraId="42FF7503" w14:textId="77777777" w:rsidR="00212909" w:rsidRPr="00212909" w:rsidRDefault="00212909" w:rsidP="00212909">
      <w:pPr>
        <w:autoSpaceDE w:val="0"/>
        <w:autoSpaceDN w:val="0"/>
        <w:adjustRightInd w:val="0"/>
        <w:rPr>
          <w:rFonts w:ascii="Arial" w:hAnsi="Arial" w:cs="Arial"/>
          <w:spacing w:val="2"/>
          <w:szCs w:val="24"/>
          <w:lang w:val="en-US"/>
        </w:rPr>
      </w:pPr>
    </w:p>
    <w:p w14:paraId="5D38C623" w14:textId="77777777" w:rsidR="00212909" w:rsidRPr="00212909" w:rsidRDefault="00212909" w:rsidP="00212909">
      <w:pPr>
        <w:autoSpaceDE w:val="0"/>
        <w:autoSpaceDN w:val="0"/>
        <w:adjustRightInd w:val="0"/>
        <w:rPr>
          <w:rFonts w:ascii="Arial" w:hAnsi="Arial" w:cs="Arial"/>
          <w:spacing w:val="2"/>
          <w:szCs w:val="24"/>
          <w:lang w:val="en-US"/>
        </w:rPr>
      </w:pPr>
    </w:p>
    <w:p w14:paraId="66160E0B"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Cooling off period</w:t>
      </w:r>
    </w:p>
    <w:p w14:paraId="7725BA52" w14:textId="77777777" w:rsidR="00212909" w:rsidRPr="00212909" w:rsidRDefault="00212909" w:rsidP="00212909">
      <w:pPr>
        <w:autoSpaceDE w:val="0"/>
        <w:autoSpaceDN w:val="0"/>
        <w:adjustRightInd w:val="0"/>
        <w:rPr>
          <w:rFonts w:ascii="Arial" w:hAnsi="Arial" w:cs="Arial"/>
          <w:b/>
          <w:bCs/>
          <w:spacing w:val="2"/>
          <w:szCs w:val="24"/>
          <w:lang w:val="en-US"/>
        </w:rPr>
      </w:pPr>
    </w:p>
    <w:p w14:paraId="7D69E56E" w14:textId="77777777" w:rsidR="00212909" w:rsidRPr="00212909" w:rsidRDefault="00212909" w:rsidP="00554F11">
      <w:pPr>
        <w:numPr>
          <w:ilvl w:val="0"/>
          <w:numId w:val="18"/>
        </w:numPr>
        <w:tabs>
          <w:tab w:val="clear" w:pos="720"/>
          <w:tab w:val="num" w:pos="360"/>
        </w:tabs>
        <w:autoSpaceDE w:val="0"/>
        <w:autoSpaceDN w:val="0"/>
        <w:adjustRightInd w:val="0"/>
        <w:ind w:hanging="720"/>
        <w:rPr>
          <w:rFonts w:ascii="Arial" w:hAnsi="Arial" w:cs="Arial"/>
          <w:spacing w:val="2"/>
          <w:szCs w:val="24"/>
          <w:lang w:val="en-US"/>
        </w:rPr>
      </w:pPr>
      <w:r w:rsidRPr="00212909">
        <w:rPr>
          <w:rFonts w:ascii="Arial" w:hAnsi="Arial" w:cs="Arial"/>
          <w:spacing w:val="2"/>
          <w:szCs w:val="24"/>
          <w:lang w:val="en-US"/>
        </w:rPr>
        <w:t>(1) Where a consumer purchases a membership for a period of 3 months or more, there is a 7 day cooling off period that begins on the date of purchase, during which the consumer may terminate the membership.</w:t>
      </w:r>
    </w:p>
    <w:p w14:paraId="6293A0B9"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5489CB79" w14:textId="77777777" w:rsidR="00212909" w:rsidRPr="00212909" w:rsidRDefault="00212909" w:rsidP="00EE7724">
      <w:pPr>
        <w:autoSpaceDE w:val="0"/>
        <w:autoSpaceDN w:val="0"/>
        <w:adjustRightInd w:val="0"/>
        <w:ind w:right="-170"/>
        <w:rPr>
          <w:rFonts w:ascii="Arial" w:hAnsi="Arial" w:cs="Arial"/>
          <w:spacing w:val="2"/>
          <w:szCs w:val="24"/>
          <w:lang w:val="en-US"/>
        </w:rPr>
      </w:pPr>
      <w:r w:rsidRPr="00212909">
        <w:rPr>
          <w:rFonts w:ascii="Arial" w:hAnsi="Arial" w:cs="Arial"/>
          <w:spacing w:val="2"/>
          <w:szCs w:val="24"/>
          <w:lang w:val="en-US"/>
        </w:rPr>
        <w:t>(2) A consumer who terminates a membership during the cooling off period shall:</w:t>
      </w:r>
    </w:p>
    <w:p w14:paraId="454FBADF" w14:textId="77777777" w:rsidR="00212909" w:rsidRPr="00212909" w:rsidRDefault="00212909" w:rsidP="00212909">
      <w:pPr>
        <w:autoSpaceDE w:val="0"/>
        <w:autoSpaceDN w:val="0"/>
        <w:adjustRightInd w:val="0"/>
        <w:rPr>
          <w:rFonts w:ascii="Arial" w:hAnsi="Arial" w:cs="Arial"/>
          <w:spacing w:val="2"/>
          <w:szCs w:val="24"/>
          <w:lang w:val="en-US"/>
        </w:rPr>
      </w:pPr>
    </w:p>
    <w:p w14:paraId="66D13CEF" w14:textId="1B51A68D" w:rsidR="00212909" w:rsidRPr="00212909" w:rsidRDefault="00212909" w:rsidP="00EE7724">
      <w:pPr>
        <w:autoSpaceDE w:val="0"/>
        <w:autoSpaceDN w:val="0"/>
        <w:adjustRightInd w:val="0"/>
        <w:ind w:left="1092" w:hanging="372"/>
        <w:rPr>
          <w:rFonts w:ascii="Arial" w:hAnsi="Arial" w:cs="Arial"/>
          <w:spacing w:val="2"/>
          <w:szCs w:val="24"/>
          <w:lang w:val="en-US"/>
        </w:rPr>
      </w:pPr>
      <w:r w:rsidRPr="00212909">
        <w:rPr>
          <w:rFonts w:ascii="Arial" w:hAnsi="Arial" w:cs="Arial"/>
          <w:spacing w:val="2"/>
          <w:szCs w:val="24"/>
          <w:lang w:val="en-US"/>
        </w:rPr>
        <w:t>(a) give notice to the supplier, in writing, include evidence of membership; and</w:t>
      </w:r>
    </w:p>
    <w:p w14:paraId="041B91CB" w14:textId="77777777" w:rsidR="00212909" w:rsidRPr="00212909" w:rsidRDefault="00212909" w:rsidP="00212909">
      <w:pPr>
        <w:autoSpaceDE w:val="0"/>
        <w:autoSpaceDN w:val="0"/>
        <w:adjustRightInd w:val="0"/>
        <w:ind w:firstLine="720"/>
        <w:rPr>
          <w:rFonts w:ascii="Arial" w:hAnsi="Arial" w:cs="Arial"/>
          <w:spacing w:val="2"/>
          <w:szCs w:val="24"/>
          <w:lang w:val="en-US"/>
        </w:rPr>
      </w:pPr>
    </w:p>
    <w:p w14:paraId="30B4BA9D" w14:textId="77777777" w:rsidR="00212909" w:rsidRPr="00212909" w:rsidRDefault="00212909" w:rsidP="00E956F8">
      <w:pPr>
        <w:keepNext/>
        <w:autoSpaceDE w:val="0"/>
        <w:autoSpaceDN w:val="0"/>
        <w:adjustRightInd w:val="0"/>
        <w:ind w:firstLine="720"/>
        <w:rPr>
          <w:rFonts w:ascii="Arial" w:hAnsi="Arial" w:cs="Arial"/>
          <w:spacing w:val="2"/>
          <w:szCs w:val="24"/>
          <w:lang w:val="en-US"/>
        </w:rPr>
      </w:pPr>
      <w:r w:rsidRPr="00212909">
        <w:rPr>
          <w:rFonts w:ascii="Arial" w:hAnsi="Arial" w:cs="Arial"/>
          <w:spacing w:val="2"/>
          <w:szCs w:val="24"/>
          <w:lang w:val="en-US"/>
        </w:rPr>
        <w:lastRenderedPageBreak/>
        <w:t>(b) either:</w:t>
      </w:r>
    </w:p>
    <w:p w14:paraId="2067F6C6" w14:textId="77777777" w:rsidR="00212909" w:rsidRPr="00212909" w:rsidRDefault="00212909" w:rsidP="00EE7724">
      <w:pPr>
        <w:keepNext/>
        <w:autoSpaceDE w:val="0"/>
        <w:autoSpaceDN w:val="0"/>
        <w:adjustRightInd w:val="0"/>
        <w:ind w:firstLine="720"/>
        <w:rPr>
          <w:rFonts w:ascii="Arial" w:hAnsi="Arial" w:cs="Arial"/>
          <w:spacing w:val="2"/>
          <w:szCs w:val="24"/>
          <w:lang w:val="en-US"/>
        </w:rPr>
      </w:pPr>
    </w:p>
    <w:p w14:paraId="012F2111" w14:textId="36CF025A" w:rsidR="00212909" w:rsidRPr="00212909" w:rsidRDefault="00212909" w:rsidP="008D2C51">
      <w:pPr>
        <w:keepNext/>
        <w:autoSpaceDE w:val="0"/>
        <w:autoSpaceDN w:val="0"/>
        <w:adjustRightInd w:val="0"/>
        <w:ind w:left="1985" w:hanging="545"/>
        <w:rPr>
          <w:rFonts w:ascii="Arial" w:hAnsi="Arial" w:cs="Arial"/>
          <w:spacing w:val="2"/>
          <w:szCs w:val="24"/>
          <w:lang w:val="en-US"/>
        </w:rPr>
      </w:pPr>
      <w:r w:rsidRPr="00212909">
        <w:rPr>
          <w:rFonts w:ascii="Arial" w:hAnsi="Arial" w:cs="Arial"/>
          <w:spacing w:val="2"/>
          <w:szCs w:val="24"/>
          <w:lang w:val="en-US"/>
        </w:rPr>
        <w:t>(i)    deliver the notice in person or have it delivered to the supplier's registered or business address; or</w:t>
      </w:r>
    </w:p>
    <w:p w14:paraId="08144486" w14:textId="77777777" w:rsidR="00212909" w:rsidRPr="00212909" w:rsidRDefault="00212909" w:rsidP="00212909">
      <w:pPr>
        <w:autoSpaceDE w:val="0"/>
        <w:autoSpaceDN w:val="0"/>
        <w:adjustRightInd w:val="0"/>
        <w:ind w:left="720" w:firstLine="720"/>
        <w:rPr>
          <w:rFonts w:ascii="Arial" w:hAnsi="Arial" w:cs="Arial"/>
          <w:spacing w:val="2"/>
          <w:szCs w:val="24"/>
          <w:lang w:val="en-US"/>
        </w:rPr>
      </w:pPr>
    </w:p>
    <w:p w14:paraId="5CF9F104" w14:textId="2E5CF683" w:rsidR="00212909" w:rsidRPr="00212909" w:rsidRDefault="00212909" w:rsidP="008D2C51">
      <w:pPr>
        <w:autoSpaceDE w:val="0"/>
        <w:autoSpaceDN w:val="0"/>
        <w:adjustRightInd w:val="0"/>
        <w:ind w:left="1960" w:hanging="520"/>
        <w:rPr>
          <w:rFonts w:ascii="Arial" w:hAnsi="Arial" w:cs="Arial"/>
          <w:spacing w:val="2"/>
          <w:szCs w:val="24"/>
          <w:lang w:val="en-US"/>
        </w:rPr>
      </w:pPr>
      <w:r w:rsidRPr="00212909">
        <w:rPr>
          <w:rFonts w:ascii="Arial" w:hAnsi="Arial" w:cs="Arial"/>
          <w:spacing w:val="2"/>
          <w:szCs w:val="24"/>
          <w:lang w:val="en-US"/>
        </w:rPr>
        <w:t>(ii)   post the notice to the supplier's registered or business address by certified mail.</w:t>
      </w:r>
    </w:p>
    <w:p w14:paraId="7BA0044C" w14:textId="77777777" w:rsidR="00212909" w:rsidRPr="00212909" w:rsidRDefault="00212909" w:rsidP="00212909">
      <w:pPr>
        <w:autoSpaceDE w:val="0"/>
        <w:autoSpaceDN w:val="0"/>
        <w:adjustRightInd w:val="0"/>
        <w:ind w:left="720" w:firstLine="720"/>
        <w:rPr>
          <w:rFonts w:ascii="Arial" w:hAnsi="Arial" w:cs="Arial"/>
          <w:spacing w:val="2"/>
          <w:szCs w:val="24"/>
          <w:lang w:val="en-US"/>
        </w:rPr>
      </w:pPr>
    </w:p>
    <w:p w14:paraId="44D1D809" w14:textId="040107A0"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(3) Where a supplier has provided services to a consumer before the consumer terminates the membership, the supplier may deduct from the amount refunded  the reasonable cost of any service provided together with a reasonable administration charge.</w:t>
      </w:r>
    </w:p>
    <w:p w14:paraId="4159B7FF" w14:textId="77777777" w:rsidR="00212909" w:rsidRPr="00212909" w:rsidRDefault="00212909" w:rsidP="00212909">
      <w:pPr>
        <w:autoSpaceDE w:val="0"/>
        <w:autoSpaceDN w:val="0"/>
        <w:adjustRightInd w:val="0"/>
        <w:rPr>
          <w:rFonts w:ascii="Arial" w:hAnsi="Arial" w:cs="Arial"/>
          <w:spacing w:val="2"/>
          <w:szCs w:val="24"/>
          <w:lang w:val="en-US"/>
        </w:rPr>
      </w:pPr>
    </w:p>
    <w:p w14:paraId="29F48C9A"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(4) A supplier shall pay a refund due to a consumer within seven days of receiving notice of termination of the membership agreement.</w:t>
      </w:r>
    </w:p>
    <w:p w14:paraId="25C2B70E" w14:textId="77777777" w:rsidR="00212909" w:rsidRPr="00212909" w:rsidRDefault="00212909" w:rsidP="00212909">
      <w:pPr>
        <w:autoSpaceDE w:val="0"/>
        <w:autoSpaceDN w:val="0"/>
        <w:adjustRightInd w:val="0"/>
        <w:rPr>
          <w:rFonts w:ascii="Arial" w:hAnsi="Arial" w:cs="Arial"/>
          <w:spacing w:val="2"/>
          <w:szCs w:val="24"/>
          <w:lang w:val="en-US"/>
        </w:rPr>
      </w:pPr>
    </w:p>
    <w:p w14:paraId="39F55606" w14:textId="77777777" w:rsidR="00212909" w:rsidRPr="00212909" w:rsidRDefault="00212909" w:rsidP="008D2C51">
      <w:pPr>
        <w:autoSpaceDE w:val="0"/>
        <w:autoSpaceDN w:val="0"/>
        <w:adjustRightInd w:val="0"/>
        <w:ind w:right="-28"/>
        <w:rPr>
          <w:rFonts w:ascii="Arial" w:hAnsi="Arial" w:cs="Arial"/>
          <w:b/>
          <w:bCs/>
          <w:spacing w:val="2"/>
          <w:szCs w:val="24"/>
          <w:lang w:val="en-US"/>
        </w:rPr>
      </w:pPr>
      <w:r w:rsidRPr="00212909">
        <w:rPr>
          <w:rFonts w:ascii="Arial" w:hAnsi="Arial" w:cs="Arial"/>
          <w:b/>
          <w:bCs/>
          <w:spacing w:val="2"/>
          <w:szCs w:val="24"/>
          <w:lang w:val="en-US"/>
        </w:rPr>
        <w:t>Refunds or Membership Deferment due to Sickness or Physical Incapacity</w:t>
      </w:r>
    </w:p>
    <w:p w14:paraId="13F1F807" w14:textId="77777777" w:rsidR="00212909" w:rsidRPr="00212909" w:rsidRDefault="00212909" w:rsidP="00212909">
      <w:pPr>
        <w:autoSpaceDE w:val="0"/>
        <w:autoSpaceDN w:val="0"/>
        <w:adjustRightInd w:val="0"/>
        <w:rPr>
          <w:rFonts w:ascii="Arial" w:hAnsi="Arial" w:cs="Arial"/>
          <w:b/>
          <w:bCs/>
          <w:spacing w:val="2"/>
          <w:szCs w:val="24"/>
          <w:lang w:val="en-US"/>
        </w:rPr>
      </w:pPr>
    </w:p>
    <w:p w14:paraId="44C4E1D6" w14:textId="77777777" w:rsidR="00212909" w:rsidRPr="00212909" w:rsidRDefault="00212909" w:rsidP="008D2C51">
      <w:pPr>
        <w:numPr>
          <w:ilvl w:val="0"/>
          <w:numId w:val="18"/>
        </w:numPr>
        <w:tabs>
          <w:tab w:val="clear" w:pos="720"/>
          <w:tab w:val="num" w:pos="360"/>
        </w:tabs>
        <w:autoSpaceDE w:val="0"/>
        <w:autoSpaceDN w:val="0"/>
        <w:adjustRightInd w:val="0"/>
        <w:ind w:right="-170" w:hanging="720"/>
        <w:rPr>
          <w:rFonts w:ascii="Arial" w:hAnsi="Arial" w:cs="Arial"/>
          <w:spacing w:val="2"/>
          <w:szCs w:val="24"/>
          <w:lang w:val="en-US"/>
        </w:rPr>
      </w:pPr>
      <w:r w:rsidRPr="00212909">
        <w:rPr>
          <w:rFonts w:ascii="Arial" w:hAnsi="Arial" w:cs="Arial"/>
          <w:spacing w:val="2"/>
          <w:szCs w:val="24"/>
          <w:lang w:val="en-US"/>
        </w:rPr>
        <w:t xml:space="preserve"> (1) Where a consumer is unable, by reason of permanent physical incapacity verifiable by a medical certificate, to avail him/herself of the Fitness Services provided under the membership agreement, the consumer is entitled to terminate the membership by written notice, with the medical certificate, to the Supplier whereby:</w:t>
      </w:r>
    </w:p>
    <w:p w14:paraId="5018988C" w14:textId="1781D924" w:rsidR="00212909" w:rsidRPr="00212909" w:rsidRDefault="00212909" w:rsidP="00212909">
      <w:pPr>
        <w:numPr>
          <w:ilvl w:val="3"/>
          <w:numId w:val="18"/>
        </w:numPr>
        <w:tabs>
          <w:tab w:val="left" w:pos="1080"/>
        </w:tabs>
        <w:autoSpaceDE w:val="0"/>
        <w:autoSpaceDN w:val="0"/>
        <w:adjustRightInd w:val="0"/>
        <w:ind w:left="1080"/>
        <w:rPr>
          <w:rFonts w:ascii="Arial" w:hAnsi="Arial" w:cs="Arial"/>
          <w:spacing w:val="2"/>
          <w:szCs w:val="24"/>
          <w:lang w:val="en-US"/>
        </w:rPr>
      </w:pPr>
      <w:r w:rsidRPr="00212909">
        <w:rPr>
          <w:rFonts w:ascii="Arial" w:hAnsi="Arial" w:cs="Arial"/>
          <w:spacing w:val="2"/>
          <w:szCs w:val="24"/>
          <w:lang w:val="en-US"/>
        </w:rPr>
        <w:t xml:space="preserve">The unused portion of a pre-paid membership will be calculated from the date that the supplier receives the written notice and will be refunded in accordance with subclause 12(4); or </w:t>
      </w:r>
    </w:p>
    <w:p w14:paraId="5AA1097A" w14:textId="77777777" w:rsidR="00212909" w:rsidRPr="00212909" w:rsidRDefault="00212909" w:rsidP="00212909">
      <w:pPr>
        <w:autoSpaceDE w:val="0"/>
        <w:autoSpaceDN w:val="0"/>
        <w:adjustRightInd w:val="0"/>
        <w:ind w:left="2520"/>
        <w:rPr>
          <w:rFonts w:ascii="Arial" w:hAnsi="Arial" w:cs="Arial"/>
          <w:spacing w:val="2"/>
          <w:szCs w:val="24"/>
          <w:lang w:val="en-US"/>
        </w:rPr>
      </w:pPr>
    </w:p>
    <w:p w14:paraId="6EF56642" w14:textId="77777777" w:rsidR="00212909" w:rsidRPr="00212909" w:rsidRDefault="00212909" w:rsidP="00212909">
      <w:pPr>
        <w:autoSpaceDE w:val="0"/>
        <w:autoSpaceDN w:val="0"/>
        <w:adjustRightInd w:val="0"/>
        <w:ind w:left="1080" w:hanging="360"/>
        <w:rPr>
          <w:rFonts w:ascii="Arial" w:hAnsi="Arial" w:cs="Arial"/>
          <w:spacing w:val="2"/>
          <w:szCs w:val="24"/>
          <w:lang w:val="en-US"/>
        </w:rPr>
      </w:pPr>
      <w:r w:rsidRPr="00212909">
        <w:rPr>
          <w:rFonts w:ascii="Arial" w:hAnsi="Arial" w:cs="Arial"/>
          <w:spacing w:val="2"/>
          <w:szCs w:val="24"/>
          <w:lang w:val="en-US"/>
        </w:rPr>
        <w:t>(b) Upon receipt of a termination notice for a periodic billing membership, the supplier will immediately inform the periodic billing agency and request that the deductions cease as soon as possible.</w:t>
      </w:r>
    </w:p>
    <w:p w14:paraId="5760E31E" w14:textId="77777777" w:rsidR="00212909" w:rsidRPr="00212909" w:rsidRDefault="00212909" w:rsidP="00212909">
      <w:pPr>
        <w:autoSpaceDE w:val="0"/>
        <w:autoSpaceDN w:val="0"/>
        <w:adjustRightInd w:val="0"/>
        <w:ind w:left="1080"/>
        <w:rPr>
          <w:rFonts w:ascii="Arial" w:hAnsi="Arial" w:cs="Arial"/>
          <w:spacing w:val="2"/>
          <w:szCs w:val="24"/>
          <w:lang w:val="en-US"/>
        </w:rPr>
      </w:pPr>
    </w:p>
    <w:p w14:paraId="3AF5DA87" w14:textId="77777777" w:rsidR="00212909" w:rsidRPr="00212909" w:rsidRDefault="00212909" w:rsidP="008D2C51">
      <w:pPr>
        <w:autoSpaceDE w:val="0"/>
        <w:autoSpaceDN w:val="0"/>
        <w:adjustRightInd w:val="0"/>
        <w:ind w:left="360" w:right="-28" w:hanging="360"/>
        <w:rPr>
          <w:rFonts w:ascii="Arial" w:hAnsi="Arial" w:cs="Arial"/>
          <w:spacing w:val="2"/>
          <w:szCs w:val="24"/>
          <w:lang w:val="en-US"/>
        </w:rPr>
      </w:pPr>
      <w:r w:rsidRPr="00212909">
        <w:rPr>
          <w:rFonts w:ascii="Arial" w:hAnsi="Arial" w:cs="Arial"/>
          <w:spacing w:val="2"/>
          <w:szCs w:val="24"/>
          <w:lang w:val="en-US"/>
        </w:rPr>
        <w:t>(2) Where a consumer is unable, by reason of temporary physical incapacity verifiable by a medical certificate, to avail him/herself of the fitness services provided under the membership agreement, for a period of more than ten consecutive days, the consumer may seek to defer the balance of the period of the membership contract to a period agreed with the supplier</w:t>
      </w:r>
    </w:p>
    <w:p w14:paraId="04CD44B7" w14:textId="77777777" w:rsidR="00212909" w:rsidRPr="00212909" w:rsidRDefault="00212909" w:rsidP="00212909">
      <w:pPr>
        <w:autoSpaceDE w:val="0"/>
        <w:autoSpaceDN w:val="0"/>
        <w:adjustRightInd w:val="0"/>
        <w:ind w:left="360" w:hanging="360"/>
        <w:rPr>
          <w:rFonts w:ascii="Arial" w:hAnsi="Arial" w:cs="Arial"/>
          <w:spacing w:val="2"/>
          <w:szCs w:val="24"/>
          <w:lang w:val="en-US"/>
        </w:rPr>
      </w:pPr>
    </w:p>
    <w:p w14:paraId="51D1C186"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(3) Where a consumer has sought deferment pursuant to subclause 12(2) the maximum period that may be deferred is three months total in any 12 month period unless a further period is agreed with the supplier.</w:t>
      </w:r>
    </w:p>
    <w:p w14:paraId="76FA0F7D"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72311822" w14:textId="77777777" w:rsidR="00212909" w:rsidRPr="00212909" w:rsidRDefault="00212909" w:rsidP="00212909">
      <w:pPr>
        <w:autoSpaceDE w:val="0"/>
        <w:autoSpaceDN w:val="0"/>
        <w:adjustRightInd w:val="0"/>
        <w:ind w:left="540" w:hanging="540"/>
        <w:rPr>
          <w:rFonts w:ascii="Arial" w:hAnsi="Arial" w:cs="Arial"/>
          <w:spacing w:val="2"/>
          <w:szCs w:val="24"/>
          <w:lang w:val="en-US"/>
        </w:rPr>
      </w:pPr>
      <w:r w:rsidRPr="00212909">
        <w:rPr>
          <w:rFonts w:ascii="Arial" w:hAnsi="Arial" w:cs="Arial"/>
          <w:spacing w:val="2"/>
          <w:szCs w:val="24"/>
          <w:lang w:val="en-US"/>
        </w:rPr>
        <w:t>(4) Where a consumer is to receive a refund under subclause 12(1):</w:t>
      </w:r>
    </w:p>
    <w:p w14:paraId="6077B594" w14:textId="24FE2D8A" w:rsidR="00212909" w:rsidRPr="00212909" w:rsidRDefault="00212909" w:rsidP="008D2C51">
      <w:pPr>
        <w:autoSpaceDE w:val="0"/>
        <w:autoSpaceDN w:val="0"/>
        <w:adjustRightInd w:val="0"/>
        <w:ind w:left="1080" w:right="255" w:hanging="360"/>
        <w:rPr>
          <w:rFonts w:ascii="Arial" w:hAnsi="Arial" w:cs="Arial"/>
          <w:spacing w:val="2"/>
          <w:szCs w:val="24"/>
          <w:lang w:val="en-US"/>
        </w:rPr>
      </w:pPr>
      <w:r w:rsidRPr="00212909">
        <w:rPr>
          <w:rFonts w:ascii="Arial" w:hAnsi="Arial" w:cs="Arial"/>
          <w:spacing w:val="2"/>
          <w:szCs w:val="24"/>
          <w:lang w:val="en-US"/>
        </w:rPr>
        <w:t>(a) a supplier may deduct from the amount refunded the standard cost</w:t>
      </w:r>
      <w:r w:rsidR="008D2C51">
        <w:rPr>
          <w:rFonts w:ascii="Arial" w:hAnsi="Arial" w:cs="Arial"/>
          <w:spacing w:val="2"/>
          <w:szCs w:val="24"/>
          <w:lang w:val="en-US"/>
        </w:rPr>
        <w:t> </w:t>
      </w:r>
      <w:r w:rsidRPr="00212909">
        <w:rPr>
          <w:rFonts w:ascii="Arial" w:hAnsi="Arial" w:cs="Arial"/>
          <w:spacing w:val="2"/>
          <w:szCs w:val="24"/>
          <w:lang w:val="en-US"/>
        </w:rPr>
        <w:t>of any service provided including a reasonable administration charge: and</w:t>
      </w:r>
    </w:p>
    <w:p w14:paraId="6B7DD7E3" w14:textId="77777777" w:rsidR="00212909" w:rsidRPr="00212909" w:rsidRDefault="00212909" w:rsidP="00212909">
      <w:pPr>
        <w:autoSpaceDE w:val="0"/>
        <w:autoSpaceDN w:val="0"/>
        <w:adjustRightInd w:val="0"/>
        <w:ind w:left="1080" w:hanging="360"/>
        <w:rPr>
          <w:rFonts w:ascii="Arial" w:hAnsi="Arial" w:cs="Arial"/>
          <w:spacing w:val="2"/>
          <w:szCs w:val="24"/>
          <w:lang w:val="en-US"/>
        </w:rPr>
      </w:pPr>
      <w:r w:rsidRPr="00212909">
        <w:rPr>
          <w:rFonts w:ascii="Arial" w:hAnsi="Arial" w:cs="Arial"/>
          <w:spacing w:val="2"/>
          <w:szCs w:val="24"/>
          <w:lang w:val="en-US"/>
        </w:rPr>
        <w:t>(b) a supplier must pay the refund due to the consumer within 21 days of receiving written notice of termination.</w:t>
      </w:r>
    </w:p>
    <w:p w14:paraId="55D01999" w14:textId="77777777" w:rsidR="00212909" w:rsidRPr="00212909" w:rsidRDefault="00212909" w:rsidP="008D2C51">
      <w:pPr>
        <w:keepNext/>
        <w:autoSpaceDE w:val="0"/>
        <w:autoSpaceDN w:val="0"/>
        <w:adjustRightInd w:val="0"/>
        <w:ind w:left="1080"/>
        <w:rPr>
          <w:rFonts w:ascii="Arial" w:hAnsi="Arial" w:cs="Arial"/>
          <w:spacing w:val="2"/>
          <w:szCs w:val="24"/>
          <w:lang w:val="en-US"/>
        </w:rPr>
      </w:pPr>
    </w:p>
    <w:p w14:paraId="2B72DF6B" w14:textId="77777777" w:rsidR="00212909" w:rsidRPr="00212909" w:rsidRDefault="00212909" w:rsidP="008D2C51">
      <w:pPr>
        <w:keepNext/>
        <w:tabs>
          <w:tab w:val="left" w:pos="2880"/>
        </w:tabs>
        <w:autoSpaceDE w:val="0"/>
        <w:autoSpaceDN w:val="0"/>
        <w:adjustRightInd w:val="0"/>
        <w:rPr>
          <w:rFonts w:ascii="Arial" w:hAnsi="Arial" w:cs="Arial"/>
          <w:spacing w:val="2"/>
          <w:szCs w:val="24"/>
          <w:lang w:val="en-US"/>
        </w:rPr>
      </w:pPr>
    </w:p>
    <w:p w14:paraId="70F1E7BB" w14:textId="77777777" w:rsidR="00212909" w:rsidRPr="00212909" w:rsidRDefault="00212909" w:rsidP="00212909">
      <w:pPr>
        <w:keepNext/>
        <w:autoSpaceDE w:val="0"/>
        <w:autoSpaceDN w:val="0"/>
        <w:adjustRightInd w:val="0"/>
        <w:jc w:val="center"/>
        <w:outlineLvl w:val="6"/>
        <w:rPr>
          <w:rFonts w:ascii="Arial" w:hAnsi="Arial" w:cs="Arial"/>
          <w:b/>
          <w:bCs/>
          <w:spacing w:val="2"/>
          <w:sz w:val="40"/>
          <w:szCs w:val="40"/>
          <w:lang w:val="en-US"/>
        </w:rPr>
      </w:pPr>
      <w:r w:rsidRPr="00212909">
        <w:rPr>
          <w:rFonts w:ascii="Arial" w:hAnsi="Arial" w:cs="Arial"/>
          <w:b/>
          <w:bCs/>
          <w:spacing w:val="2"/>
          <w:sz w:val="40"/>
          <w:szCs w:val="40"/>
          <w:lang w:val="en-US"/>
        </w:rPr>
        <w:t>PART III-STANDARD OF FITNESS CENTRE</w:t>
      </w:r>
    </w:p>
    <w:p w14:paraId="0B53E54D" w14:textId="77777777" w:rsidR="00212909" w:rsidRPr="00212909" w:rsidRDefault="00212909" w:rsidP="00212909">
      <w:pPr>
        <w:autoSpaceDE w:val="0"/>
        <w:autoSpaceDN w:val="0"/>
        <w:adjustRightInd w:val="0"/>
        <w:rPr>
          <w:rFonts w:ascii="Arial" w:hAnsi="Arial" w:cs="Arial"/>
          <w:b/>
          <w:bCs/>
          <w:spacing w:val="2"/>
          <w:sz w:val="40"/>
          <w:szCs w:val="40"/>
          <w:lang w:val="en-US"/>
        </w:rPr>
      </w:pPr>
    </w:p>
    <w:p w14:paraId="2C9071E6"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Standard of fitness center</w:t>
      </w:r>
    </w:p>
    <w:p w14:paraId="3C6E3D80" w14:textId="77777777" w:rsidR="00212909" w:rsidRPr="00212909" w:rsidRDefault="00212909" w:rsidP="00212909">
      <w:pPr>
        <w:autoSpaceDE w:val="0"/>
        <w:autoSpaceDN w:val="0"/>
        <w:adjustRightInd w:val="0"/>
        <w:rPr>
          <w:rFonts w:ascii="Arial" w:hAnsi="Arial" w:cs="Arial"/>
          <w:b/>
          <w:bCs/>
          <w:spacing w:val="2"/>
          <w:szCs w:val="24"/>
          <w:lang w:val="en-US"/>
        </w:rPr>
      </w:pPr>
    </w:p>
    <w:p w14:paraId="6C3A3323" w14:textId="77777777" w:rsidR="00212909" w:rsidRPr="00212909" w:rsidRDefault="00212909" w:rsidP="008D2C51">
      <w:pPr>
        <w:numPr>
          <w:ilvl w:val="0"/>
          <w:numId w:val="18"/>
        </w:numPr>
        <w:tabs>
          <w:tab w:val="clear" w:pos="720"/>
          <w:tab w:val="num" w:pos="360"/>
        </w:tabs>
        <w:autoSpaceDE w:val="0"/>
        <w:autoSpaceDN w:val="0"/>
        <w:adjustRightInd w:val="0"/>
        <w:ind w:right="-170" w:hanging="720"/>
        <w:rPr>
          <w:rFonts w:ascii="Arial" w:hAnsi="Arial" w:cs="Arial"/>
          <w:spacing w:val="2"/>
          <w:szCs w:val="24"/>
          <w:lang w:val="en-US"/>
        </w:rPr>
      </w:pPr>
      <w:r w:rsidRPr="00212909">
        <w:rPr>
          <w:rFonts w:ascii="Arial" w:hAnsi="Arial" w:cs="Arial"/>
          <w:spacing w:val="2"/>
          <w:szCs w:val="24"/>
          <w:lang w:val="en-US"/>
        </w:rPr>
        <w:t>(1) A supplier shall ensure that all wet areas are effectively cleaned on a daily basis or more frequently if required.</w:t>
      </w:r>
    </w:p>
    <w:p w14:paraId="0FC8A52D"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1F7572B6"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(2) A supplier shall ensure that all equipment:</w:t>
      </w:r>
    </w:p>
    <w:p w14:paraId="77BE6EE7" w14:textId="77777777" w:rsidR="00212909" w:rsidRPr="00212909" w:rsidRDefault="00212909" w:rsidP="00212909">
      <w:pPr>
        <w:autoSpaceDE w:val="0"/>
        <w:autoSpaceDN w:val="0"/>
        <w:adjustRightInd w:val="0"/>
        <w:rPr>
          <w:rFonts w:ascii="Arial" w:hAnsi="Arial" w:cs="Arial"/>
          <w:spacing w:val="2"/>
          <w:szCs w:val="24"/>
          <w:lang w:val="en-US"/>
        </w:rPr>
      </w:pPr>
    </w:p>
    <w:p w14:paraId="5FB19C5C" w14:textId="77777777" w:rsidR="00212909" w:rsidRPr="00212909" w:rsidRDefault="00212909" w:rsidP="00212909">
      <w:pPr>
        <w:numPr>
          <w:ilvl w:val="0"/>
          <w:numId w:val="10"/>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conforms to safety standards established by Standards Australia;</w:t>
      </w:r>
    </w:p>
    <w:p w14:paraId="3BC86CC9"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13021C0F" w14:textId="77777777" w:rsidR="00212909" w:rsidRPr="00212909" w:rsidRDefault="00212909" w:rsidP="00212909">
      <w:pPr>
        <w:numPr>
          <w:ilvl w:val="0"/>
          <w:numId w:val="10"/>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is mechanically sound;</w:t>
      </w:r>
    </w:p>
    <w:p w14:paraId="52FB3866"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0AAF8FCD" w14:textId="77777777" w:rsidR="00212909" w:rsidRPr="00212909" w:rsidRDefault="00212909" w:rsidP="00212909">
      <w:pPr>
        <w:numPr>
          <w:ilvl w:val="0"/>
          <w:numId w:val="10"/>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is installed and operating in accordance with the manufacturer’s instructions; and</w:t>
      </w:r>
    </w:p>
    <w:p w14:paraId="0C2C70C9"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1FEF832C" w14:textId="77777777" w:rsidR="00212909" w:rsidRPr="00212909" w:rsidRDefault="00212909" w:rsidP="00212909">
      <w:pPr>
        <w:numPr>
          <w:ilvl w:val="0"/>
          <w:numId w:val="10"/>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is serviced adequately, efficiently and regularly to ensure continued user safety.</w:t>
      </w:r>
    </w:p>
    <w:p w14:paraId="4287F2A5"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74747E9A" w14:textId="00C932B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(3) A supplier shall, display an adequate warning notice, stating that a hazard potential exists if the equipment is misused, at the entrance to any area where fitness equipment is located.</w:t>
      </w:r>
    </w:p>
    <w:p w14:paraId="3429D1E8" w14:textId="77777777" w:rsidR="00212909" w:rsidRPr="00212909" w:rsidRDefault="00212909" w:rsidP="00212909">
      <w:pPr>
        <w:autoSpaceDE w:val="0"/>
        <w:autoSpaceDN w:val="0"/>
        <w:adjustRightInd w:val="0"/>
        <w:rPr>
          <w:rFonts w:ascii="Arial" w:hAnsi="Arial" w:cs="Arial"/>
          <w:spacing w:val="2"/>
          <w:szCs w:val="24"/>
          <w:lang w:val="en-US"/>
        </w:rPr>
      </w:pPr>
    </w:p>
    <w:p w14:paraId="436683C7"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(4) A supplier must ensure that employees who advise consumers how to operate the equipment are adequately trained in the operation of the equipment</w:t>
      </w:r>
    </w:p>
    <w:p w14:paraId="4EDA429B" w14:textId="77777777" w:rsidR="00212909" w:rsidRPr="00212909" w:rsidRDefault="00212909" w:rsidP="00212909">
      <w:pPr>
        <w:autoSpaceDE w:val="0"/>
        <w:autoSpaceDN w:val="0"/>
        <w:adjustRightInd w:val="0"/>
        <w:rPr>
          <w:rFonts w:ascii="Arial" w:hAnsi="Arial" w:cs="Arial"/>
          <w:spacing w:val="2"/>
          <w:szCs w:val="24"/>
          <w:lang w:val="en-US"/>
        </w:rPr>
      </w:pPr>
    </w:p>
    <w:p w14:paraId="263A21EE"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(5) A supplier  shall:</w:t>
      </w:r>
    </w:p>
    <w:p w14:paraId="1F347756" w14:textId="41AB39B2" w:rsidR="00212909" w:rsidRPr="00212909" w:rsidRDefault="00212909" w:rsidP="00212909">
      <w:pPr>
        <w:tabs>
          <w:tab w:val="left" w:pos="1260"/>
        </w:tabs>
        <w:autoSpaceDE w:val="0"/>
        <w:autoSpaceDN w:val="0"/>
        <w:adjustRightInd w:val="0"/>
        <w:ind w:left="1260" w:hanging="540"/>
        <w:rPr>
          <w:rFonts w:ascii="Arial" w:hAnsi="Arial" w:cs="Arial"/>
          <w:spacing w:val="2"/>
          <w:szCs w:val="24"/>
          <w:lang w:val="en-US"/>
        </w:rPr>
      </w:pPr>
      <w:r w:rsidRPr="00212909">
        <w:rPr>
          <w:rFonts w:ascii="Arial" w:hAnsi="Arial" w:cs="Arial"/>
          <w:spacing w:val="2"/>
          <w:szCs w:val="24"/>
          <w:lang w:val="en-US"/>
        </w:rPr>
        <w:t>(a)</w:t>
      </w:r>
      <w:r w:rsidRPr="00212909">
        <w:rPr>
          <w:rFonts w:ascii="Arial" w:hAnsi="Arial" w:cs="Arial"/>
          <w:spacing w:val="2"/>
          <w:szCs w:val="24"/>
          <w:lang w:val="en-US"/>
        </w:rPr>
        <w:tab/>
        <w:t>restrict the number of people in floor classes to a maximum of 1 person for every 3 square metres of effective exercise area; and</w:t>
      </w:r>
    </w:p>
    <w:p w14:paraId="3AD2E9D8" w14:textId="60D149BD" w:rsidR="00212909" w:rsidRPr="00212909" w:rsidRDefault="00212909" w:rsidP="00212909">
      <w:pPr>
        <w:tabs>
          <w:tab w:val="left" w:pos="1260"/>
        </w:tabs>
        <w:autoSpaceDE w:val="0"/>
        <w:autoSpaceDN w:val="0"/>
        <w:adjustRightInd w:val="0"/>
        <w:ind w:left="1260" w:hanging="540"/>
        <w:rPr>
          <w:rFonts w:ascii="Arial" w:hAnsi="Arial" w:cs="Arial"/>
          <w:spacing w:val="2"/>
          <w:szCs w:val="24"/>
          <w:lang w:val="en-US"/>
        </w:rPr>
      </w:pPr>
      <w:r w:rsidRPr="00212909">
        <w:rPr>
          <w:rFonts w:ascii="Arial" w:hAnsi="Arial" w:cs="Arial"/>
          <w:spacing w:val="2"/>
          <w:szCs w:val="24"/>
          <w:lang w:val="en-US"/>
        </w:rPr>
        <w:t>(b)</w:t>
      </w:r>
      <w:r w:rsidRPr="00212909">
        <w:rPr>
          <w:rFonts w:ascii="Arial" w:hAnsi="Arial" w:cs="Arial"/>
          <w:spacing w:val="2"/>
          <w:szCs w:val="24"/>
          <w:lang w:val="en-US"/>
        </w:rPr>
        <w:tab/>
        <w:t>ensure that dedicated resistance training areas contain adequate safe working space and that user numbers do not hinder safe and effective use of the training equipment.</w:t>
      </w:r>
    </w:p>
    <w:p w14:paraId="4861E7DF" w14:textId="77777777" w:rsidR="00212909" w:rsidRPr="00212909" w:rsidRDefault="00212909" w:rsidP="00212909">
      <w:pPr>
        <w:autoSpaceDE w:val="0"/>
        <w:autoSpaceDN w:val="0"/>
        <w:adjustRightInd w:val="0"/>
        <w:rPr>
          <w:rFonts w:ascii="Arial" w:hAnsi="Arial" w:cs="Arial"/>
          <w:spacing w:val="2"/>
          <w:szCs w:val="24"/>
          <w:lang w:val="en-US"/>
        </w:rPr>
      </w:pPr>
    </w:p>
    <w:p w14:paraId="6F093F22" w14:textId="5806C86D" w:rsidR="00212909" w:rsidRPr="00212909" w:rsidRDefault="00212909" w:rsidP="008D2C51">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(6) A supplier shall provide ventilation adequate to ensure the comfort of the maximum number of people that a particular area accommodates at any time.</w:t>
      </w:r>
    </w:p>
    <w:p w14:paraId="50C7F57C" w14:textId="77777777" w:rsidR="00212909" w:rsidRPr="00212909" w:rsidRDefault="00212909" w:rsidP="00212909">
      <w:pPr>
        <w:autoSpaceDE w:val="0"/>
        <w:autoSpaceDN w:val="0"/>
        <w:adjustRightInd w:val="0"/>
        <w:rPr>
          <w:rFonts w:ascii="Arial" w:hAnsi="Arial" w:cs="Arial"/>
          <w:spacing w:val="2"/>
          <w:szCs w:val="24"/>
          <w:lang w:val="en-US"/>
        </w:rPr>
      </w:pPr>
    </w:p>
    <w:p w14:paraId="222172E3"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(7) A supplier must provide a fully equipped first aid kit located in a prominent, easily accessible position, and ensure that all staff members know its location.</w:t>
      </w:r>
    </w:p>
    <w:p w14:paraId="784123F6" w14:textId="77777777" w:rsidR="00212909" w:rsidRPr="00212909" w:rsidRDefault="00212909" w:rsidP="00212909">
      <w:pPr>
        <w:autoSpaceDE w:val="0"/>
        <w:autoSpaceDN w:val="0"/>
        <w:adjustRightInd w:val="0"/>
        <w:rPr>
          <w:rFonts w:ascii="Arial" w:hAnsi="Arial" w:cs="Arial"/>
          <w:spacing w:val="2"/>
          <w:szCs w:val="24"/>
          <w:lang w:val="en-US"/>
        </w:rPr>
      </w:pPr>
    </w:p>
    <w:p w14:paraId="760D88BA" w14:textId="77777777" w:rsid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br w:type="page"/>
      </w:r>
    </w:p>
    <w:p w14:paraId="4D33D613" w14:textId="77777777" w:rsidR="008D2C51" w:rsidRPr="00212909" w:rsidRDefault="008D2C51" w:rsidP="00212909">
      <w:pPr>
        <w:autoSpaceDE w:val="0"/>
        <w:autoSpaceDN w:val="0"/>
        <w:adjustRightInd w:val="0"/>
        <w:rPr>
          <w:rFonts w:ascii="Arial" w:hAnsi="Arial" w:cs="Arial"/>
          <w:spacing w:val="2"/>
          <w:szCs w:val="24"/>
          <w:lang w:val="en-US"/>
        </w:rPr>
      </w:pPr>
    </w:p>
    <w:p w14:paraId="00434B39" w14:textId="77777777" w:rsidR="00212909" w:rsidRPr="00212909" w:rsidRDefault="00212909" w:rsidP="00212909">
      <w:pPr>
        <w:autoSpaceDE w:val="0"/>
        <w:autoSpaceDN w:val="0"/>
        <w:adjustRightInd w:val="0"/>
        <w:jc w:val="center"/>
        <w:rPr>
          <w:rFonts w:ascii="Arial" w:hAnsi="Arial" w:cs="Arial"/>
          <w:b/>
          <w:bCs/>
          <w:spacing w:val="2"/>
          <w:sz w:val="40"/>
          <w:szCs w:val="40"/>
          <w:lang w:val="en-US"/>
        </w:rPr>
      </w:pPr>
      <w:r w:rsidRPr="00212909">
        <w:rPr>
          <w:rFonts w:ascii="Arial" w:hAnsi="Arial" w:cs="Arial"/>
          <w:b/>
          <w:bCs/>
          <w:spacing w:val="2"/>
          <w:sz w:val="40"/>
          <w:szCs w:val="40"/>
          <w:lang w:val="en-US"/>
        </w:rPr>
        <w:t>PART IV-QUALIFICATIONS AND</w:t>
      </w:r>
    </w:p>
    <w:p w14:paraId="30A982BB" w14:textId="77777777" w:rsidR="00212909" w:rsidRPr="00212909" w:rsidRDefault="00212909" w:rsidP="00212909">
      <w:pPr>
        <w:keepNext/>
        <w:autoSpaceDE w:val="0"/>
        <w:autoSpaceDN w:val="0"/>
        <w:adjustRightInd w:val="0"/>
        <w:jc w:val="center"/>
        <w:outlineLvl w:val="7"/>
        <w:rPr>
          <w:rFonts w:ascii="Arial" w:hAnsi="Arial" w:cs="Arial"/>
          <w:b/>
          <w:bCs/>
          <w:spacing w:val="2"/>
          <w:sz w:val="40"/>
          <w:szCs w:val="40"/>
          <w:lang w:val="en-US"/>
        </w:rPr>
      </w:pPr>
      <w:r w:rsidRPr="00212909">
        <w:rPr>
          <w:rFonts w:ascii="Arial" w:hAnsi="Arial" w:cs="Arial"/>
          <w:b/>
          <w:bCs/>
          <w:spacing w:val="2"/>
          <w:sz w:val="40"/>
          <w:szCs w:val="40"/>
          <w:lang w:val="en-US"/>
        </w:rPr>
        <w:t>EMPLOYMENT OF STAFF</w:t>
      </w:r>
    </w:p>
    <w:p w14:paraId="7208FC2D" w14:textId="77777777" w:rsidR="00212909" w:rsidRPr="00212909" w:rsidRDefault="00212909" w:rsidP="00212909">
      <w:pPr>
        <w:autoSpaceDE w:val="0"/>
        <w:autoSpaceDN w:val="0"/>
        <w:adjustRightInd w:val="0"/>
        <w:jc w:val="center"/>
        <w:rPr>
          <w:rFonts w:ascii="Arial" w:hAnsi="Arial" w:cs="Arial"/>
          <w:b/>
          <w:bCs/>
          <w:spacing w:val="2"/>
          <w:sz w:val="40"/>
          <w:szCs w:val="40"/>
          <w:lang w:val="en-US"/>
        </w:rPr>
      </w:pPr>
    </w:p>
    <w:p w14:paraId="5DBF3412"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Qualifications of staff</w:t>
      </w:r>
    </w:p>
    <w:p w14:paraId="0B3D7BC5" w14:textId="77777777" w:rsidR="00212909" w:rsidRPr="00212909" w:rsidRDefault="00212909" w:rsidP="00212909">
      <w:pPr>
        <w:autoSpaceDE w:val="0"/>
        <w:autoSpaceDN w:val="0"/>
        <w:adjustRightInd w:val="0"/>
        <w:rPr>
          <w:rFonts w:ascii="Arial" w:hAnsi="Arial" w:cs="Arial"/>
          <w:b/>
          <w:bCs/>
          <w:spacing w:val="2"/>
          <w:szCs w:val="24"/>
          <w:lang w:val="en-US"/>
        </w:rPr>
      </w:pPr>
    </w:p>
    <w:p w14:paraId="50C1F740" w14:textId="77777777" w:rsidR="00212909" w:rsidRPr="00212909" w:rsidRDefault="00212909" w:rsidP="008D2C51">
      <w:pPr>
        <w:numPr>
          <w:ilvl w:val="0"/>
          <w:numId w:val="18"/>
        </w:numPr>
        <w:tabs>
          <w:tab w:val="clear" w:pos="720"/>
          <w:tab w:val="num" w:pos="360"/>
        </w:tabs>
        <w:autoSpaceDE w:val="0"/>
        <w:autoSpaceDN w:val="0"/>
        <w:adjustRightInd w:val="0"/>
        <w:ind w:right="-170" w:hanging="720"/>
        <w:rPr>
          <w:rFonts w:ascii="Arial" w:hAnsi="Arial" w:cs="Arial"/>
          <w:spacing w:val="2"/>
          <w:szCs w:val="24"/>
          <w:lang w:val="en-US"/>
        </w:rPr>
      </w:pPr>
      <w:r w:rsidRPr="00212909">
        <w:rPr>
          <w:rFonts w:ascii="Arial" w:hAnsi="Arial" w:cs="Arial"/>
          <w:spacing w:val="2"/>
          <w:szCs w:val="24"/>
          <w:lang w:val="en-US"/>
        </w:rPr>
        <w:t>(1) A supplier shall not represent to a consumer that an employee who is to provide a fitness service is qualified to provide the service if the employee is not so qualified.</w:t>
      </w:r>
    </w:p>
    <w:p w14:paraId="3C37456A"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2F6ED451" w14:textId="77777777" w:rsidR="00212909" w:rsidRPr="00212909" w:rsidRDefault="00212909" w:rsidP="008D2C51">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(2) A person who is gaining experience to become registered shall be supervised by a person who is qualified to provide the service at the appropriate level.</w:t>
      </w:r>
    </w:p>
    <w:p w14:paraId="49D3F4FA" w14:textId="77777777" w:rsidR="00212909" w:rsidRPr="00212909" w:rsidRDefault="00212909" w:rsidP="00212909">
      <w:pPr>
        <w:autoSpaceDE w:val="0"/>
        <w:autoSpaceDN w:val="0"/>
        <w:adjustRightInd w:val="0"/>
        <w:rPr>
          <w:rFonts w:ascii="Arial" w:hAnsi="Arial" w:cs="Arial"/>
          <w:spacing w:val="2"/>
          <w:szCs w:val="24"/>
          <w:lang w:val="en-US"/>
        </w:rPr>
      </w:pPr>
    </w:p>
    <w:p w14:paraId="6369F495"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(3) An employee is qualified to provide a fitness service</w:t>
      </w:r>
      <w:r w:rsidRPr="00212909">
        <w:rPr>
          <w:rFonts w:ascii="Arial" w:hAnsi="Arial" w:cs="Arial"/>
          <w:b/>
          <w:bCs/>
          <w:spacing w:val="2"/>
          <w:szCs w:val="24"/>
          <w:lang w:val="en-US"/>
        </w:rPr>
        <w:t xml:space="preserve"> </w:t>
      </w:r>
      <w:r w:rsidRPr="00212909">
        <w:rPr>
          <w:rFonts w:ascii="Arial" w:hAnsi="Arial" w:cs="Arial"/>
          <w:spacing w:val="2"/>
          <w:szCs w:val="24"/>
          <w:lang w:val="en-US"/>
        </w:rPr>
        <w:t>if the employee is registered by Fitness Australia, or other approved registration body, and provides service at a level appropriate to that registration.</w:t>
      </w:r>
    </w:p>
    <w:p w14:paraId="72D8E931" w14:textId="77777777" w:rsidR="00212909" w:rsidRPr="00212909" w:rsidRDefault="00212909" w:rsidP="00212909">
      <w:pPr>
        <w:autoSpaceDE w:val="0"/>
        <w:autoSpaceDN w:val="0"/>
        <w:adjustRightInd w:val="0"/>
        <w:rPr>
          <w:rFonts w:ascii="Arial" w:hAnsi="Arial" w:cs="Arial"/>
          <w:spacing w:val="2"/>
          <w:szCs w:val="24"/>
          <w:lang w:val="en-US"/>
        </w:rPr>
      </w:pPr>
    </w:p>
    <w:p w14:paraId="067700AE" w14:textId="77777777" w:rsidR="00212909" w:rsidRPr="00212909" w:rsidRDefault="00212909" w:rsidP="00212909">
      <w:pPr>
        <w:autoSpaceDE w:val="0"/>
        <w:autoSpaceDN w:val="0"/>
        <w:adjustRightInd w:val="0"/>
        <w:rPr>
          <w:rFonts w:ascii="Arial" w:hAnsi="Arial" w:cs="Arial"/>
          <w:spacing w:val="2"/>
          <w:szCs w:val="24"/>
          <w:lang w:val="en-US"/>
        </w:rPr>
      </w:pPr>
    </w:p>
    <w:p w14:paraId="1E61BAB3" w14:textId="77777777" w:rsidR="00212909" w:rsidRPr="00212909" w:rsidRDefault="00212909" w:rsidP="00212909">
      <w:pPr>
        <w:keepNext/>
        <w:autoSpaceDE w:val="0"/>
        <w:autoSpaceDN w:val="0"/>
        <w:adjustRightInd w:val="0"/>
        <w:jc w:val="center"/>
        <w:outlineLvl w:val="6"/>
        <w:rPr>
          <w:rFonts w:ascii="Arial" w:hAnsi="Arial" w:cs="Arial"/>
          <w:b/>
          <w:bCs/>
          <w:spacing w:val="2"/>
          <w:sz w:val="40"/>
          <w:szCs w:val="40"/>
          <w:lang w:val="en-US"/>
        </w:rPr>
      </w:pPr>
      <w:r w:rsidRPr="00212909">
        <w:rPr>
          <w:rFonts w:ascii="Arial" w:hAnsi="Arial" w:cs="Arial"/>
          <w:b/>
          <w:bCs/>
          <w:spacing w:val="2"/>
          <w:sz w:val="40"/>
          <w:szCs w:val="40"/>
          <w:lang w:val="en-US"/>
        </w:rPr>
        <w:t>PART V-CONSUMER OBLIGATIONS</w:t>
      </w:r>
    </w:p>
    <w:p w14:paraId="2644344E" w14:textId="77777777" w:rsidR="00212909" w:rsidRPr="00212909" w:rsidRDefault="00212909" w:rsidP="00212909">
      <w:pPr>
        <w:autoSpaceDE w:val="0"/>
        <w:autoSpaceDN w:val="0"/>
        <w:adjustRightInd w:val="0"/>
        <w:rPr>
          <w:rFonts w:ascii="Arial" w:hAnsi="Arial" w:cs="Arial"/>
          <w:b/>
          <w:bCs/>
          <w:spacing w:val="2"/>
          <w:sz w:val="40"/>
          <w:szCs w:val="40"/>
          <w:lang w:val="en-US"/>
        </w:rPr>
      </w:pPr>
    </w:p>
    <w:p w14:paraId="21974E8F"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Consumer obligations</w:t>
      </w:r>
    </w:p>
    <w:p w14:paraId="44AD7C98" w14:textId="77777777" w:rsidR="00212909" w:rsidRPr="00212909" w:rsidRDefault="00212909" w:rsidP="00212909">
      <w:pPr>
        <w:autoSpaceDE w:val="0"/>
        <w:autoSpaceDN w:val="0"/>
        <w:adjustRightInd w:val="0"/>
        <w:rPr>
          <w:rFonts w:ascii="Arial" w:hAnsi="Arial" w:cs="Arial"/>
          <w:b/>
          <w:bCs/>
          <w:spacing w:val="2"/>
          <w:szCs w:val="24"/>
          <w:lang w:val="en-US"/>
        </w:rPr>
      </w:pPr>
    </w:p>
    <w:p w14:paraId="4E91B958" w14:textId="77777777" w:rsidR="00212909" w:rsidRPr="00212909" w:rsidRDefault="00212909" w:rsidP="00554F11">
      <w:pPr>
        <w:numPr>
          <w:ilvl w:val="0"/>
          <w:numId w:val="18"/>
        </w:numPr>
        <w:tabs>
          <w:tab w:val="clear" w:pos="720"/>
          <w:tab w:val="num" w:pos="360"/>
        </w:tabs>
        <w:autoSpaceDE w:val="0"/>
        <w:autoSpaceDN w:val="0"/>
        <w:adjustRightInd w:val="0"/>
        <w:ind w:hanging="720"/>
        <w:rPr>
          <w:rFonts w:ascii="Arial" w:hAnsi="Arial" w:cs="Arial"/>
          <w:spacing w:val="2"/>
          <w:szCs w:val="24"/>
          <w:lang w:val="en-US"/>
        </w:rPr>
      </w:pPr>
      <w:r w:rsidRPr="00212909">
        <w:rPr>
          <w:rFonts w:ascii="Arial" w:hAnsi="Arial" w:cs="Arial"/>
          <w:spacing w:val="2"/>
          <w:szCs w:val="24"/>
          <w:lang w:val="en-US"/>
        </w:rPr>
        <w:t>(1) A consumer who enters a membership agreement with a supplier agrees to:</w:t>
      </w:r>
    </w:p>
    <w:p w14:paraId="478054E9"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 xml:space="preserve">           </w:t>
      </w:r>
    </w:p>
    <w:p w14:paraId="214656B9" w14:textId="2565ECEA" w:rsidR="00212909" w:rsidRPr="00212909" w:rsidRDefault="00212909" w:rsidP="00212909">
      <w:pPr>
        <w:autoSpaceDE w:val="0"/>
        <w:autoSpaceDN w:val="0"/>
        <w:adjustRightInd w:val="0"/>
        <w:ind w:left="720"/>
        <w:rPr>
          <w:rFonts w:ascii="Arial" w:hAnsi="Arial" w:cs="Arial"/>
          <w:spacing w:val="2"/>
          <w:szCs w:val="24"/>
          <w:lang w:val="en-US"/>
        </w:rPr>
      </w:pPr>
      <w:r w:rsidRPr="00212909">
        <w:rPr>
          <w:rFonts w:ascii="Arial" w:hAnsi="Arial" w:cs="Arial"/>
          <w:spacing w:val="2"/>
          <w:szCs w:val="24"/>
          <w:lang w:val="en-US"/>
        </w:rPr>
        <w:t>(a) carry out, as far as is reasonably practicable, his or her obligations under the agreement;</w:t>
      </w:r>
    </w:p>
    <w:p w14:paraId="2279B626"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324D9976" w14:textId="77777777" w:rsidR="00212909" w:rsidRPr="00212909" w:rsidRDefault="00212909" w:rsidP="00212909">
      <w:pPr>
        <w:numPr>
          <w:ilvl w:val="0"/>
          <w:numId w:val="13"/>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abide by the rules of the fitness centre; and</w:t>
      </w:r>
    </w:p>
    <w:p w14:paraId="66050C8C"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6ABF380A" w14:textId="77777777" w:rsidR="00212909" w:rsidRPr="00212909" w:rsidRDefault="00212909" w:rsidP="00212909">
      <w:pPr>
        <w:numPr>
          <w:ilvl w:val="0"/>
          <w:numId w:val="13"/>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follow any reasonable direction of an employee of the fitness centre.</w:t>
      </w:r>
    </w:p>
    <w:p w14:paraId="44D5C806" w14:textId="77777777" w:rsidR="00212909" w:rsidRPr="00212909" w:rsidRDefault="00212909" w:rsidP="00212909">
      <w:pPr>
        <w:autoSpaceDE w:val="0"/>
        <w:autoSpaceDN w:val="0"/>
        <w:adjustRightInd w:val="0"/>
        <w:rPr>
          <w:rFonts w:ascii="Arial" w:hAnsi="Arial" w:cs="Arial"/>
          <w:spacing w:val="2"/>
          <w:szCs w:val="24"/>
          <w:lang w:val="en-US"/>
        </w:rPr>
      </w:pPr>
    </w:p>
    <w:p w14:paraId="586779B3"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14B4BAF8"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(2) If a consumer knows or has reasonable grounds to believe that he or she may be at risk by participating in a particular fitness service, the consumer shall inform the supplier.</w:t>
      </w:r>
    </w:p>
    <w:p w14:paraId="02EE3AA5" w14:textId="77777777" w:rsidR="008D2C51" w:rsidRPr="00212909" w:rsidRDefault="008D2C51" w:rsidP="008D2C51">
      <w:pPr>
        <w:autoSpaceDE w:val="0"/>
        <w:autoSpaceDN w:val="0"/>
        <w:adjustRightInd w:val="0"/>
        <w:rPr>
          <w:rFonts w:ascii="Arial" w:hAnsi="Arial" w:cs="Arial"/>
          <w:spacing w:val="2"/>
          <w:szCs w:val="24"/>
          <w:lang w:val="en-US"/>
        </w:rPr>
      </w:pPr>
    </w:p>
    <w:p w14:paraId="084C7E39" w14:textId="77777777" w:rsidR="008D2C51" w:rsidRPr="00212909" w:rsidRDefault="008D2C51" w:rsidP="008D2C51">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br w:type="page"/>
      </w:r>
    </w:p>
    <w:p w14:paraId="057E6A6A" w14:textId="77777777" w:rsidR="00212909" w:rsidRPr="00212909" w:rsidRDefault="00212909" w:rsidP="00E956F8">
      <w:pPr>
        <w:keepNext/>
        <w:autoSpaceDE w:val="0"/>
        <w:autoSpaceDN w:val="0"/>
        <w:adjustRightInd w:val="0"/>
        <w:jc w:val="center"/>
        <w:outlineLvl w:val="1"/>
        <w:rPr>
          <w:rFonts w:ascii="Arial" w:hAnsi="Arial" w:cs="Arial"/>
          <w:b/>
          <w:bCs/>
          <w:spacing w:val="2"/>
          <w:sz w:val="44"/>
          <w:szCs w:val="44"/>
          <w:lang w:val="en-US"/>
        </w:rPr>
      </w:pPr>
      <w:r w:rsidRPr="00212909">
        <w:rPr>
          <w:rFonts w:ascii="Arial" w:hAnsi="Arial" w:cs="Arial"/>
          <w:b/>
          <w:bCs/>
          <w:spacing w:val="2"/>
          <w:sz w:val="44"/>
          <w:szCs w:val="44"/>
          <w:lang w:val="en-US"/>
        </w:rPr>
        <w:lastRenderedPageBreak/>
        <w:t>PART VI-ADMINISTRATION</w:t>
      </w:r>
    </w:p>
    <w:p w14:paraId="5DC513A3" w14:textId="77777777" w:rsidR="00212909" w:rsidRPr="00212909" w:rsidRDefault="00212909" w:rsidP="00E956F8">
      <w:pPr>
        <w:keepNext/>
        <w:autoSpaceDE w:val="0"/>
        <w:autoSpaceDN w:val="0"/>
        <w:adjustRightInd w:val="0"/>
        <w:rPr>
          <w:rFonts w:ascii="Arial" w:hAnsi="Arial" w:cs="Arial"/>
          <w:b/>
          <w:bCs/>
          <w:spacing w:val="2"/>
          <w:sz w:val="44"/>
          <w:szCs w:val="44"/>
          <w:lang w:val="en-US"/>
        </w:rPr>
      </w:pPr>
    </w:p>
    <w:p w14:paraId="6C8F37B8" w14:textId="77777777" w:rsidR="00212909" w:rsidRPr="00212909" w:rsidRDefault="00212909" w:rsidP="00E956F8">
      <w:pPr>
        <w:keepNext/>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Code Administration Committee</w:t>
      </w:r>
    </w:p>
    <w:p w14:paraId="4D597013" w14:textId="77777777" w:rsidR="00212909" w:rsidRPr="00212909" w:rsidRDefault="00212909" w:rsidP="008D2C51">
      <w:pPr>
        <w:keepNext/>
        <w:autoSpaceDE w:val="0"/>
        <w:autoSpaceDN w:val="0"/>
        <w:adjustRightInd w:val="0"/>
        <w:rPr>
          <w:rFonts w:ascii="Arial" w:hAnsi="Arial" w:cs="Arial"/>
          <w:b/>
          <w:bCs/>
          <w:spacing w:val="2"/>
          <w:szCs w:val="24"/>
          <w:lang w:val="en-US"/>
        </w:rPr>
      </w:pPr>
    </w:p>
    <w:p w14:paraId="7B2D67D5" w14:textId="77777777" w:rsidR="00212909" w:rsidRPr="00212909" w:rsidRDefault="00212909" w:rsidP="008D2C51">
      <w:pPr>
        <w:keepNext/>
        <w:numPr>
          <w:ilvl w:val="0"/>
          <w:numId w:val="18"/>
        </w:numPr>
        <w:tabs>
          <w:tab w:val="clear" w:pos="720"/>
          <w:tab w:val="num" w:pos="360"/>
        </w:tabs>
        <w:autoSpaceDE w:val="0"/>
        <w:autoSpaceDN w:val="0"/>
        <w:adjustRightInd w:val="0"/>
        <w:ind w:hanging="720"/>
        <w:rPr>
          <w:rFonts w:ascii="Arial" w:hAnsi="Arial" w:cs="Arial"/>
          <w:spacing w:val="2"/>
          <w:szCs w:val="24"/>
          <w:lang w:val="en-US"/>
        </w:rPr>
      </w:pPr>
      <w:r w:rsidRPr="00212909">
        <w:rPr>
          <w:spacing w:val="2"/>
          <w:szCs w:val="24"/>
          <w:lang w:val="en-US"/>
        </w:rPr>
        <w:t>(1).</w:t>
      </w:r>
      <w:r w:rsidRPr="00212909">
        <w:rPr>
          <w:rFonts w:ascii="Arial" w:hAnsi="Arial" w:cs="Arial"/>
          <w:spacing w:val="2"/>
          <w:szCs w:val="24"/>
          <w:lang w:val="en-US"/>
        </w:rPr>
        <w:t xml:space="preserve"> The Code Administration Committee shall consist of:</w:t>
      </w:r>
    </w:p>
    <w:p w14:paraId="17F55BE7" w14:textId="77777777" w:rsidR="00212909" w:rsidRPr="00212909" w:rsidRDefault="00212909" w:rsidP="00212909">
      <w:pPr>
        <w:autoSpaceDE w:val="0"/>
        <w:autoSpaceDN w:val="0"/>
        <w:adjustRightInd w:val="0"/>
        <w:rPr>
          <w:rFonts w:ascii="Arial" w:hAnsi="Arial" w:cs="Arial"/>
          <w:spacing w:val="2"/>
          <w:szCs w:val="24"/>
          <w:lang w:val="en-US"/>
        </w:rPr>
      </w:pPr>
    </w:p>
    <w:p w14:paraId="3AD37AC5" w14:textId="77777777" w:rsidR="00212909" w:rsidRPr="00212909" w:rsidRDefault="00212909" w:rsidP="00212909">
      <w:pPr>
        <w:autoSpaceDE w:val="0"/>
        <w:autoSpaceDN w:val="0"/>
        <w:adjustRightInd w:val="0"/>
        <w:ind w:firstLine="720"/>
        <w:rPr>
          <w:rFonts w:ascii="Arial" w:hAnsi="Arial" w:cs="Arial"/>
          <w:spacing w:val="2"/>
          <w:szCs w:val="24"/>
          <w:lang w:val="en-US"/>
        </w:rPr>
      </w:pPr>
      <w:r w:rsidRPr="00212909">
        <w:rPr>
          <w:rFonts w:ascii="Arial" w:hAnsi="Arial" w:cs="Arial"/>
          <w:spacing w:val="2"/>
          <w:szCs w:val="24"/>
          <w:lang w:val="en-US"/>
        </w:rPr>
        <w:t>(a) a representative of Fitness Australia;</w:t>
      </w:r>
    </w:p>
    <w:p w14:paraId="5E19A6D7" w14:textId="77777777" w:rsidR="00212909" w:rsidRPr="00212909" w:rsidRDefault="00212909" w:rsidP="00212909">
      <w:pPr>
        <w:autoSpaceDE w:val="0"/>
        <w:autoSpaceDN w:val="0"/>
        <w:adjustRightInd w:val="0"/>
        <w:rPr>
          <w:rFonts w:ascii="Arial" w:hAnsi="Arial" w:cs="Arial"/>
          <w:spacing w:val="2"/>
          <w:szCs w:val="24"/>
          <w:lang w:val="en-US"/>
        </w:rPr>
      </w:pPr>
    </w:p>
    <w:p w14:paraId="57CA4CF2" w14:textId="43BC9D3D" w:rsidR="00212909" w:rsidRPr="00212909" w:rsidRDefault="00212909" w:rsidP="008D2C51">
      <w:pPr>
        <w:autoSpaceDE w:val="0"/>
        <w:autoSpaceDN w:val="0"/>
        <w:adjustRightInd w:val="0"/>
        <w:ind w:left="1092" w:hanging="372"/>
        <w:rPr>
          <w:rFonts w:ascii="Arial" w:hAnsi="Arial" w:cs="Arial"/>
          <w:spacing w:val="2"/>
          <w:szCs w:val="24"/>
          <w:lang w:val="en-US"/>
        </w:rPr>
      </w:pPr>
      <w:r w:rsidRPr="00212909">
        <w:rPr>
          <w:rFonts w:ascii="Arial" w:hAnsi="Arial" w:cs="Arial"/>
          <w:spacing w:val="2"/>
          <w:szCs w:val="24"/>
          <w:lang w:val="en-US"/>
        </w:rPr>
        <w:t>(b) a representative of the Fitness Industry who is the owner or manager of a fitness centre;</w:t>
      </w:r>
    </w:p>
    <w:p w14:paraId="06F6C60C"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44185D93" w14:textId="77777777" w:rsidR="00212909" w:rsidRPr="00212909" w:rsidRDefault="00212909" w:rsidP="00212909">
      <w:pPr>
        <w:autoSpaceDE w:val="0"/>
        <w:autoSpaceDN w:val="0"/>
        <w:adjustRightInd w:val="0"/>
        <w:ind w:left="720"/>
        <w:rPr>
          <w:rFonts w:ascii="Arial" w:hAnsi="Arial" w:cs="Arial"/>
          <w:spacing w:val="2"/>
          <w:szCs w:val="24"/>
          <w:lang w:val="en-US"/>
        </w:rPr>
      </w:pPr>
      <w:r w:rsidRPr="00212909">
        <w:rPr>
          <w:rFonts w:ascii="Arial" w:hAnsi="Arial" w:cs="Arial"/>
          <w:spacing w:val="2"/>
          <w:szCs w:val="24"/>
          <w:lang w:val="en-US"/>
        </w:rPr>
        <w:t>(c) the Commissioner.</w:t>
      </w:r>
    </w:p>
    <w:p w14:paraId="75CAB87A"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7D14059F" w14:textId="77777777" w:rsidR="00212909" w:rsidRPr="00212909" w:rsidRDefault="00212909" w:rsidP="00212909">
      <w:pPr>
        <w:autoSpaceDE w:val="0"/>
        <w:autoSpaceDN w:val="0"/>
        <w:adjustRightInd w:val="0"/>
        <w:ind w:left="720"/>
        <w:rPr>
          <w:rFonts w:ascii="Arial" w:hAnsi="Arial" w:cs="Arial"/>
          <w:spacing w:val="2"/>
          <w:szCs w:val="24"/>
          <w:lang w:val="en-US"/>
        </w:rPr>
      </w:pPr>
      <w:r w:rsidRPr="00212909">
        <w:rPr>
          <w:rFonts w:ascii="Arial" w:hAnsi="Arial" w:cs="Arial"/>
          <w:spacing w:val="2"/>
          <w:szCs w:val="24"/>
          <w:lang w:val="en-US"/>
        </w:rPr>
        <w:t>(d) a representative of a consumer organisation.</w:t>
      </w:r>
    </w:p>
    <w:p w14:paraId="042894C9" w14:textId="77777777" w:rsidR="00212909" w:rsidRPr="00212909" w:rsidRDefault="00212909" w:rsidP="00212909">
      <w:pPr>
        <w:autoSpaceDE w:val="0"/>
        <w:autoSpaceDN w:val="0"/>
        <w:adjustRightInd w:val="0"/>
        <w:ind w:left="720"/>
        <w:rPr>
          <w:rFonts w:ascii="Arial" w:hAnsi="Arial" w:cs="Arial"/>
          <w:spacing w:val="2"/>
          <w:szCs w:val="24"/>
          <w:lang w:val="en-US"/>
        </w:rPr>
      </w:pPr>
    </w:p>
    <w:p w14:paraId="23E0856A" w14:textId="523E8DF8"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(2) The representative of the Fitness Industry shall be elected at an open meeting of suppliers.</w:t>
      </w:r>
    </w:p>
    <w:p w14:paraId="776AF54B" w14:textId="77777777" w:rsidR="00212909" w:rsidRPr="00212909" w:rsidRDefault="00212909" w:rsidP="00212909">
      <w:pPr>
        <w:autoSpaceDE w:val="0"/>
        <w:autoSpaceDN w:val="0"/>
        <w:adjustRightInd w:val="0"/>
        <w:rPr>
          <w:rFonts w:ascii="Arial" w:hAnsi="Arial" w:cs="Arial"/>
          <w:spacing w:val="2"/>
          <w:szCs w:val="24"/>
          <w:lang w:val="en-US"/>
        </w:rPr>
      </w:pPr>
    </w:p>
    <w:p w14:paraId="5D512A84"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(3) The Chairperson of the Code Administration Committee shall be the Commissioner.</w:t>
      </w:r>
    </w:p>
    <w:p w14:paraId="0DD8F5EE" w14:textId="77777777" w:rsidR="00212909" w:rsidRPr="00212909" w:rsidRDefault="00212909" w:rsidP="00212909">
      <w:pPr>
        <w:autoSpaceDE w:val="0"/>
        <w:autoSpaceDN w:val="0"/>
        <w:adjustRightInd w:val="0"/>
        <w:rPr>
          <w:rFonts w:ascii="Arial" w:hAnsi="Arial" w:cs="Arial"/>
          <w:spacing w:val="2"/>
          <w:szCs w:val="24"/>
          <w:lang w:val="en-US"/>
        </w:rPr>
      </w:pPr>
    </w:p>
    <w:p w14:paraId="575F551F"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(4) The Commissioner shall provide secretariat services to the Code Administration Committee.</w:t>
      </w:r>
    </w:p>
    <w:p w14:paraId="7F515FCC" w14:textId="77777777" w:rsidR="00212909" w:rsidRPr="00212909" w:rsidRDefault="00212909" w:rsidP="00212909">
      <w:pPr>
        <w:autoSpaceDE w:val="0"/>
        <w:autoSpaceDN w:val="0"/>
        <w:adjustRightInd w:val="0"/>
        <w:rPr>
          <w:rFonts w:ascii="Arial" w:hAnsi="Arial" w:cs="Arial"/>
          <w:spacing w:val="2"/>
          <w:szCs w:val="24"/>
          <w:lang w:val="en-US"/>
        </w:rPr>
      </w:pPr>
    </w:p>
    <w:p w14:paraId="6FD517A2"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(5) The Commissioner may appoint to the Code Administration Committee such other people as he or she considers necessary to carry out its functions.</w:t>
      </w:r>
    </w:p>
    <w:p w14:paraId="5CF88BE0" w14:textId="77777777" w:rsidR="00212909" w:rsidRPr="00212909" w:rsidRDefault="00212909" w:rsidP="00212909">
      <w:pPr>
        <w:autoSpaceDE w:val="0"/>
        <w:autoSpaceDN w:val="0"/>
        <w:adjustRightInd w:val="0"/>
        <w:rPr>
          <w:rFonts w:ascii="Arial" w:hAnsi="Arial" w:cs="Arial"/>
          <w:spacing w:val="2"/>
          <w:szCs w:val="24"/>
          <w:lang w:val="en-US"/>
        </w:rPr>
      </w:pPr>
    </w:p>
    <w:p w14:paraId="461AEB1D"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(6) Each member of the Code Administration Committee shall be appointed by the Commissioner for a period of 2 years and shall be eligible for reappointment.</w:t>
      </w:r>
    </w:p>
    <w:p w14:paraId="11BA901B" w14:textId="77777777" w:rsidR="00212909" w:rsidRPr="00212909" w:rsidRDefault="00212909" w:rsidP="00212909">
      <w:pPr>
        <w:autoSpaceDE w:val="0"/>
        <w:autoSpaceDN w:val="0"/>
        <w:adjustRightInd w:val="0"/>
        <w:rPr>
          <w:rFonts w:ascii="Arial" w:hAnsi="Arial" w:cs="Arial"/>
          <w:spacing w:val="2"/>
          <w:szCs w:val="24"/>
          <w:lang w:val="en-US"/>
        </w:rPr>
      </w:pPr>
    </w:p>
    <w:p w14:paraId="3D3703BF"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(7) The Code Administration Committee shall meet at least once each year but may meet more frequently as required.</w:t>
      </w:r>
    </w:p>
    <w:p w14:paraId="0297891D" w14:textId="77777777" w:rsidR="00212909" w:rsidRPr="00212909" w:rsidRDefault="00212909" w:rsidP="00212909">
      <w:pPr>
        <w:autoSpaceDE w:val="0"/>
        <w:autoSpaceDN w:val="0"/>
        <w:adjustRightInd w:val="0"/>
        <w:rPr>
          <w:rFonts w:ascii="Arial" w:hAnsi="Arial" w:cs="Arial"/>
          <w:spacing w:val="2"/>
          <w:szCs w:val="24"/>
          <w:lang w:val="en-US"/>
        </w:rPr>
      </w:pPr>
    </w:p>
    <w:p w14:paraId="0A73BF08"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(8) The Code Administration Committee shall:</w:t>
      </w:r>
    </w:p>
    <w:p w14:paraId="157450CE" w14:textId="77777777" w:rsidR="00212909" w:rsidRPr="00212909" w:rsidRDefault="00212909" w:rsidP="00212909">
      <w:pPr>
        <w:autoSpaceDE w:val="0"/>
        <w:autoSpaceDN w:val="0"/>
        <w:adjustRightInd w:val="0"/>
        <w:rPr>
          <w:rFonts w:ascii="Arial" w:hAnsi="Arial" w:cs="Arial"/>
          <w:spacing w:val="2"/>
          <w:szCs w:val="24"/>
          <w:lang w:val="en-US"/>
        </w:rPr>
      </w:pPr>
    </w:p>
    <w:p w14:paraId="2A4CB077" w14:textId="77777777" w:rsidR="00212909" w:rsidRPr="00212909" w:rsidRDefault="00212909" w:rsidP="00212909">
      <w:pPr>
        <w:autoSpaceDE w:val="0"/>
        <w:autoSpaceDN w:val="0"/>
        <w:adjustRightInd w:val="0"/>
        <w:ind w:firstLine="720"/>
        <w:rPr>
          <w:rFonts w:ascii="Arial" w:hAnsi="Arial" w:cs="Arial"/>
          <w:spacing w:val="2"/>
          <w:szCs w:val="24"/>
          <w:lang w:val="en-US"/>
        </w:rPr>
      </w:pPr>
      <w:r w:rsidRPr="00212909">
        <w:rPr>
          <w:rFonts w:ascii="Arial" w:hAnsi="Arial" w:cs="Arial"/>
          <w:spacing w:val="2"/>
          <w:szCs w:val="24"/>
          <w:lang w:val="en-US"/>
        </w:rPr>
        <w:t>(a) monitor compliance with the Code;</w:t>
      </w:r>
    </w:p>
    <w:p w14:paraId="5B1A9451" w14:textId="77777777" w:rsidR="00212909" w:rsidRPr="00212909" w:rsidRDefault="00212909" w:rsidP="00212909">
      <w:pPr>
        <w:autoSpaceDE w:val="0"/>
        <w:autoSpaceDN w:val="0"/>
        <w:adjustRightInd w:val="0"/>
        <w:rPr>
          <w:rFonts w:ascii="Arial" w:hAnsi="Arial" w:cs="Arial"/>
          <w:spacing w:val="2"/>
          <w:szCs w:val="24"/>
          <w:lang w:val="en-US"/>
        </w:rPr>
      </w:pPr>
    </w:p>
    <w:p w14:paraId="25B8C9C5" w14:textId="77777777" w:rsidR="00212909" w:rsidRPr="00212909" w:rsidRDefault="00212909" w:rsidP="00212909">
      <w:pPr>
        <w:autoSpaceDE w:val="0"/>
        <w:autoSpaceDN w:val="0"/>
        <w:adjustRightInd w:val="0"/>
        <w:ind w:firstLine="720"/>
        <w:rPr>
          <w:rFonts w:ascii="Arial" w:hAnsi="Arial" w:cs="Arial"/>
          <w:spacing w:val="2"/>
          <w:szCs w:val="24"/>
          <w:lang w:val="en-US"/>
        </w:rPr>
      </w:pPr>
      <w:r w:rsidRPr="00212909">
        <w:rPr>
          <w:rFonts w:ascii="Arial" w:hAnsi="Arial" w:cs="Arial"/>
          <w:spacing w:val="2"/>
          <w:szCs w:val="24"/>
          <w:lang w:val="en-US"/>
        </w:rPr>
        <w:t>(b) report to the Minister on the effectiveness of the Code;</w:t>
      </w:r>
    </w:p>
    <w:p w14:paraId="3D2160BC" w14:textId="77777777" w:rsidR="00212909" w:rsidRPr="00212909" w:rsidRDefault="00212909" w:rsidP="00212909">
      <w:pPr>
        <w:autoSpaceDE w:val="0"/>
        <w:autoSpaceDN w:val="0"/>
        <w:adjustRightInd w:val="0"/>
        <w:ind w:firstLine="720"/>
        <w:rPr>
          <w:rFonts w:ascii="Arial" w:hAnsi="Arial" w:cs="Arial"/>
          <w:spacing w:val="2"/>
          <w:szCs w:val="24"/>
          <w:lang w:val="en-US"/>
        </w:rPr>
      </w:pPr>
    </w:p>
    <w:p w14:paraId="4488E1CA" w14:textId="77777777" w:rsidR="00212909" w:rsidRPr="00212909" w:rsidRDefault="00212909" w:rsidP="00212909">
      <w:pPr>
        <w:autoSpaceDE w:val="0"/>
        <w:autoSpaceDN w:val="0"/>
        <w:adjustRightInd w:val="0"/>
        <w:ind w:firstLine="720"/>
        <w:rPr>
          <w:rFonts w:ascii="Arial" w:hAnsi="Arial" w:cs="Arial"/>
          <w:spacing w:val="2"/>
          <w:szCs w:val="24"/>
          <w:lang w:val="en-US"/>
        </w:rPr>
      </w:pPr>
      <w:r w:rsidRPr="00212909">
        <w:rPr>
          <w:rFonts w:ascii="Arial" w:hAnsi="Arial" w:cs="Arial"/>
          <w:spacing w:val="2"/>
          <w:szCs w:val="24"/>
          <w:lang w:val="en-US"/>
        </w:rPr>
        <w:t>(c) monitor complaints referred to the Commissioner;</w:t>
      </w:r>
    </w:p>
    <w:p w14:paraId="524AE5E3" w14:textId="77777777" w:rsidR="00212909" w:rsidRPr="00212909" w:rsidRDefault="00212909" w:rsidP="00212909">
      <w:pPr>
        <w:autoSpaceDE w:val="0"/>
        <w:autoSpaceDN w:val="0"/>
        <w:adjustRightInd w:val="0"/>
        <w:ind w:firstLine="720"/>
        <w:rPr>
          <w:rFonts w:ascii="Arial" w:hAnsi="Arial" w:cs="Arial"/>
          <w:spacing w:val="2"/>
          <w:szCs w:val="24"/>
          <w:lang w:val="en-US"/>
        </w:rPr>
      </w:pPr>
    </w:p>
    <w:p w14:paraId="3433E686" w14:textId="4DD49005" w:rsidR="00212909" w:rsidRPr="00212909" w:rsidRDefault="00212909" w:rsidP="008D2C51">
      <w:pPr>
        <w:autoSpaceDE w:val="0"/>
        <w:autoSpaceDN w:val="0"/>
        <w:adjustRightInd w:val="0"/>
        <w:ind w:left="1134" w:hanging="414"/>
        <w:rPr>
          <w:rFonts w:ascii="Arial" w:hAnsi="Arial" w:cs="Arial"/>
          <w:spacing w:val="2"/>
          <w:szCs w:val="24"/>
          <w:lang w:val="en-US"/>
        </w:rPr>
      </w:pPr>
      <w:r w:rsidRPr="00212909">
        <w:rPr>
          <w:rFonts w:ascii="Arial" w:hAnsi="Arial" w:cs="Arial"/>
          <w:spacing w:val="2"/>
          <w:szCs w:val="24"/>
          <w:lang w:val="en-US"/>
        </w:rPr>
        <w:t>(d) develop policy and procedures to promote the Code within the</w:t>
      </w:r>
      <w:r w:rsidR="008D2C51">
        <w:rPr>
          <w:rFonts w:ascii="Arial" w:hAnsi="Arial" w:cs="Arial"/>
          <w:spacing w:val="2"/>
          <w:szCs w:val="24"/>
          <w:lang w:val="en-US"/>
        </w:rPr>
        <w:t xml:space="preserve"> </w:t>
      </w:r>
      <w:r w:rsidRPr="00212909">
        <w:rPr>
          <w:rFonts w:ascii="Arial" w:hAnsi="Arial" w:cs="Arial"/>
          <w:spacing w:val="2"/>
          <w:szCs w:val="24"/>
          <w:lang w:val="en-US"/>
        </w:rPr>
        <w:t>industry and its recognition by consumers; and</w:t>
      </w:r>
    </w:p>
    <w:p w14:paraId="461F7ADF" w14:textId="77777777" w:rsidR="00212909" w:rsidRPr="00212909" w:rsidRDefault="00212909" w:rsidP="00212909">
      <w:pPr>
        <w:autoSpaceDE w:val="0"/>
        <w:autoSpaceDN w:val="0"/>
        <w:adjustRightInd w:val="0"/>
        <w:ind w:left="1080"/>
        <w:rPr>
          <w:rFonts w:ascii="Arial" w:hAnsi="Arial" w:cs="Arial"/>
          <w:spacing w:val="2"/>
          <w:szCs w:val="24"/>
          <w:lang w:val="en-US"/>
        </w:rPr>
      </w:pPr>
    </w:p>
    <w:p w14:paraId="29A968B5" w14:textId="57ED7A57" w:rsidR="00212909" w:rsidRPr="008D2C51" w:rsidRDefault="00212909" w:rsidP="008D2C51">
      <w:pPr>
        <w:keepNext/>
        <w:numPr>
          <w:ilvl w:val="0"/>
          <w:numId w:val="10"/>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lastRenderedPageBreak/>
        <w:t xml:space="preserve">conduct periodic reviews of the effectiveness of the Code and </w:t>
      </w:r>
      <w:r w:rsidRPr="008D2C51">
        <w:rPr>
          <w:rFonts w:ascii="Arial" w:hAnsi="Arial" w:cs="Arial"/>
          <w:spacing w:val="2"/>
          <w:szCs w:val="24"/>
          <w:lang w:val="en-US"/>
        </w:rPr>
        <w:t>consider recommendations for amendments to the Code.</w:t>
      </w:r>
    </w:p>
    <w:p w14:paraId="6322ADBC" w14:textId="77777777" w:rsidR="00212909" w:rsidRPr="00212909" w:rsidRDefault="00212909" w:rsidP="008D2C51">
      <w:pPr>
        <w:keepNext/>
        <w:autoSpaceDE w:val="0"/>
        <w:autoSpaceDN w:val="0"/>
        <w:adjustRightInd w:val="0"/>
        <w:rPr>
          <w:rFonts w:ascii="Arial" w:hAnsi="Arial" w:cs="Arial"/>
          <w:spacing w:val="2"/>
          <w:szCs w:val="24"/>
          <w:lang w:val="en-US"/>
        </w:rPr>
      </w:pPr>
    </w:p>
    <w:p w14:paraId="446FF829" w14:textId="77777777" w:rsidR="00212909" w:rsidRPr="00212909" w:rsidRDefault="00212909" w:rsidP="008D2C51">
      <w:pPr>
        <w:autoSpaceDE w:val="0"/>
        <w:autoSpaceDN w:val="0"/>
        <w:adjustRightInd w:val="0"/>
        <w:ind w:left="360" w:right="-28" w:hanging="360"/>
        <w:rPr>
          <w:rFonts w:ascii="Arial" w:hAnsi="Arial" w:cs="Arial"/>
          <w:spacing w:val="2"/>
          <w:szCs w:val="24"/>
          <w:lang w:val="en-US"/>
        </w:rPr>
      </w:pPr>
      <w:r w:rsidRPr="00212909">
        <w:rPr>
          <w:rFonts w:ascii="Arial" w:hAnsi="Arial" w:cs="Arial"/>
          <w:spacing w:val="2"/>
          <w:szCs w:val="24"/>
          <w:lang w:val="en-US"/>
        </w:rPr>
        <w:t>(9) A member, or former member, of a Code Administration Committee shall not disclose any information acquired by him or her as a consequence of his or her position.</w:t>
      </w:r>
    </w:p>
    <w:p w14:paraId="16902832" w14:textId="77777777" w:rsidR="00212909" w:rsidRPr="00212909" w:rsidRDefault="00212909" w:rsidP="00212909">
      <w:pPr>
        <w:autoSpaceDE w:val="0"/>
        <w:autoSpaceDN w:val="0"/>
        <w:adjustRightInd w:val="0"/>
        <w:rPr>
          <w:rFonts w:ascii="Arial" w:hAnsi="Arial" w:cs="Arial"/>
          <w:spacing w:val="2"/>
          <w:szCs w:val="24"/>
          <w:lang w:val="en-US"/>
        </w:rPr>
      </w:pPr>
    </w:p>
    <w:p w14:paraId="3362BDD6" w14:textId="77777777" w:rsidR="00212909" w:rsidRPr="00212909" w:rsidRDefault="00212909" w:rsidP="008D2C51">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(10)</w:t>
      </w:r>
      <w:r w:rsidRPr="00212909">
        <w:rPr>
          <w:rFonts w:ascii="Arial" w:hAnsi="Arial" w:cs="Arial"/>
          <w:b/>
          <w:bCs/>
          <w:spacing w:val="2"/>
          <w:szCs w:val="24"/>
          <w:lang w:val="en-US"/>
        </w:rPr>
        <w:t xml:space="preserve"> </w:t>
      </w:r>
      <w:r w:rsidRPr="00212909">
        <w:rPr>
          <w:rFonts w:ascii="Arial" w:hAnsi="Arial" w:cs="Arial"/>
          <w:spacing w:val="2"/>
          <w:szCs w:val="24"/>
          <w:lang w:val="en-US"/>
        </w:rPr>
        <w:t>A member, or former member, of a Code Administration Committee shall not be liable for anything done or omitted to be done in good faith in or in connection with the exercise or purported exercise of any duties conferred on him or her under this Code.</w:t>
      </w:r>
    </w:p>
    <w:p w14:paraId="6E199301" w14:textId="77777777" w:rsidR="00212909" w:rsidRPr="00212909" w:rsidRDefault="00212909" w:rsidP="00212909">
      <w:pPr>
        <w:autoSpaceDE w:val="0"/>
        <w:autoSpaceDN w:val="0"/>
        <w:adjustRightInd w:val="0"/>
        <w:rPr>
          <w:rFonts w:ascii="Arial" w:hAnsi="Arial" w:cs="Arial"/>
          <w:spacing w:val="2"/>
          <w:szCs w:val="24"/>
          <w:lang w:val="en-US"/>
        </w:rPr>
      </w:pPr>
    </w:p>
    <w:p w14:paraId="66298C84" w14:textId="77777777" w:rsidR="00212909" w:rsidRPr="00212909" w:rsidRDefault="00212909" w:rsidP="00212909">
      <w:pPr>
        <w:autoSpaceDE w:val="0"/>
        <w:autoSpaceDN w:val="0"/>
        <w:adjustRightInd w:val="0"/>
        <w:rPr>
          <w:rFonts w:ascii="Arial" w:hAnsi="Arial" w:cs="Arial"/>
          <w:spacing w:val="2"/>
          <w:szCs w:val="24"/>
          <w:lang w:val="en-US"/>
        </w:rPr>
      </w:pPr>
    </w:p>
    <w:p w14:paraId="6300873B"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Complaint Resolution procedure</w:t>
      </w:r>
    </w:p>
    <w:p w14:paraId="2650D620" w14:textId="77777777" w:rsidR="00212909" w:rsidRPr="00212909" w:rsidRDefault="00212909" w:rsidP="00212909">
      <w:pPr>
        <w:autoSpaceDE w:val="0"/>
        <w:autoSpaceDN w:val="0"/>
        <w:adjustRightInd w:val="0"/>
        <w:rPr>
          <w:rFonts w:ascii="Arial" w:hAnsi="Arial" w:cs="Arial"/>
          <w:b/>
          <w:bCs/>
          <w:spacing w:val="2"/>
          <w:szCs w:val="24"/>
          <w:lang w:val="en-US"/>
        </w:rPr>
      </w:pPr>
    </w:p>
    <w:p w14:paraId="7956C21C" w14:textId="4B4D7380" w:rsidR="00212909" w:rsidRPr="00212909" w:rsidRDefault="00212909" w:rsidP="008D2C51">
      <w:pPr>
        <w:autoSpaceDE w:val="0"/>
        <w:autoSpaceDN w:val="0"/>
        <w:adjustRightInd w:val="0"/>
        <w:ind w:left="420" w:right="114" w:hanging="420"/>
        <w:rPr>
          <w:rFonts w:ascii="Arial" w:hAnsi="Arial" w:cs="Arial"/>
          <w:spacing w:val="2"/>
          <w:szCs w:val="24"/>
          <w:lang w:val="en-US"/>
        </w:rPr>
      </w:pPr>
      <w:r w:rsidRPr="00212909">
        <w:rPr>
          <w:rFonts w:ascii="Arial" w:hAnsi="Arial" w:cs="Arial"/>
          <w:spacing w:val="2"/>
          <w:szCs w:val="24"/>
          <w:lang w:val="en-US"/>
        </w:rPr>
        <w:t>17 (1) A supplier shall make every reasonable effort to resolve quickly and</w:t>
      </w:r>
      <w:r w:rsidR="008D2C51">
        <w:rPr>
          <w:rFonts w:ascii="Arial" w:hAnsi="Arial" w:cs="Arial"/>
          <w:spacing w:val="2"/>
          <w:szCs w:val="24"/>
          <w:lang w:val="en-US"/>
        </w:rPr>
        <w:t xml:space="preserve"> </w:t>
      </w:r>
      <w:r w:rsidRPr="00212909">
        <w:rPr>
          <w:rFonts w:ascii="Arial" w:hAnsi="Arial" w:cs="Arial"/>
          <w:spacing w:val="2"/>
          <w:szCs w:val="24"/>
          <w:lang w:val="en-US"/>
        </w:rPr>
        <w:t>fairly any complaint made by a consumer in relation to the provision of services offered under a membership agreement with that supplier.</w:t>
      </w:r>
    </w:p>
    <w:p w14:paraId="1061AEED"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0E806C3A" w14:textId="77777777" w:rsidR="00212909" w:rsidRPr="00212909" w:rsidRDefault="00212909" w:rsidP="00A657CC">
      <w:pPr>
        <w:numPr>
          <w:ilvl w:val="0"/>
          <w:numId w:val="19"/>
        </w:numPr>
        <w:tabs>
          <w:tab w:val="clear" w:pos="720"/>
          <w:tab w:val="num" w:pos="360"/>
        </w:tabs>
        <w:autoSpaceDE w:val="0"/>
        <w:autoSpaceDN w:val="0"/>
        <w:adjustRightInd w:val="0"/>
        <w:ind w:hanging="720"/>
        <w:rPr>
          <w:rFonts w:ascii="Arial" w:hAnsi="Arial" w:cs="Arial"/>
          <w:spacing w:val="2"/>
          <w:szCs w:val="24"/>
          <w:lang w:val="en-US"/>
        </w:rPr>
      </w:pPr>
      <w:r w:rsidRPr="00212909">
        <w:rPr>
          <w:rFonts w:ascii="Arial" w:hAnsi="Arial" w:cs="Arial"/>
          <w:spacing w:val="2"/>
          <w:szCs w:val="24"/>
          <w:lang w:val="en-US"/>
        </w:rPr>
        <w:t>A supplier shall have a documented complaints handling policy.</w:t>
      </w:r>
    </w:p>
    <w:p w14:paraId="6FC4B466" w14:textId="77777777" w:rsidR="00212909" w:rsidRPr="00212909" w:rsidRDefault="00212909" w:rsidP="00212909">
      <w:pPr>
        <w:autoSpaceDE w:val="0"/>
        <w:autoSpaceDN w:val="0"/>
        <w:adjustRightInd w:val="0"/>
        <w:rPr>
          <w:rFonts w:ascii="Arial" w:hAnsi="Arial" w:cs="Arial"/>
          <w:spacing w:val="2"/>
          <w:szCs w:val="24"/>
          <w:lang w:val="en-US"/>
        </w:rPr>
      </w:pPr>
    </w:p>
    <w:p w14:paraId="6849AA42" w14:textId="77777777" w:rsidR="00212909" w:rsidRPr="00212909" w:rsidRDefault="00212909" w:rsidP="00A657CC">
      <w:pPr>
        <w:numPr>
          <w:ilvl w:val="0"/>
          <w:numId w:val="19"/>
        </w:numPr>
        <w:tabs>
          <w:tab w:val="clear" w:pos="720"/>
          <w:tab w:val="num" w:pos="360"/>
        </w:tabs>
        <w:autoSpaceDE w:val="0"/>
        <w:autoSpaceDN w:val="0"/>
        <w:adjustRightInd w:val="0"/>
        <w:ind w:hanging="720"/>
        <w:rPr>
          <w:rFonts w:ascii="Arial" w:hAnsi="Arial" w:cs="Arial"/>
          <w:spacing w:val="2"/>
          <w:szCs w:val="24"/>
          <w:lang w:val="en-US"/>
        </w:rPr>
      </w:pPr>
      <w:r w:rsidRPr="00212909">
        <w:rPr>
          <w:rFonts w:ascii="Arial" w:hAnsi="Arial" w:cs="Arial"/>
          <w:spacing w:val="2"/>
          <w:szCs w:val="24"/>
          <w:lang w:val="en-US"/>
        </w:rPr>
        <w:t>Where:</w:t>
      </w:r>
    </w:p>
    <w:p w14:paraId="6D1593E5" w14:textId="77777777" w:rsidR="00212909" w:rsidRPr="00212909" w:rsidRDefault="00212909" w:rsidP="008D2C51">
      <w:pPr>
        <w:autoSpaceDE w:val="0"/>
        <w:autoSpaceDN w:val="0"/>
        <w:adjustRightInd w:val="0"/>
        <w:ind w:left="540" w:right="-170" w:firstLine="180"/>
        <w:rPr>
          <w:rFonts w:ascii="Arial" w:hAnsi="Arial" w:cs="Arial"/>
          <w:spacing w:val="2"/>
          <w:szCs w:val="24"/>
          <w:lang w:val="en-US"/>
        </w:rPr>
      </w:pPr>
      <w:r w:rsidRPr="00212909">
        <w:rPr>
          <w:rFonts w:ascii="Arial" w:hAnsi="Arial" w:cs="Arial"/>
          <w:spacing w:val="2"/>
          <w:szCs w:val="24"/>
          <w:lang w:val="en-US"/>
        </w:rPr>
        <w:t>(a) a complaint cannot be resolved between a supplier and a consumer: or</w:t>
      </w:r>
    </w:p>
    <w:p w14:paraId="6FD7A3F0" w14:textId="77777777" w:rsidR="00212909" w:rsidRPr="00212909" w:rsidRDefault="00212909" w:rsidP="00212909">
      <w:pPr>
        <w:autoSpaceDE w:val="0"/>
        <w:autoSpaceDN w:val="0"/>
        <w:adjustRightInd w:val="0"/>
        <w:ind w:left="540" w:firstLine="180"/>
        <w:rPr>
          <w:rFonts w:ascii="Arial" w:hAnsi="Arial" w:cs="Arial"/>
          <w:spacing w:val="2"/>
          <w:szCs w:val="24"/>
          <w:lang w:val="en-US"/>
        </w:rPr>
      </w:pPr>
      <w:r w:rsidRPr="00212909">
        <w:rPr>
          <w:rFonts w:ascii="Arial" w:hAnsi="Arial" w:cs="Arial"/>
          <w:spacing w:val="2"/>
          <w:szCs w:val="24"/>
          <w:lang w:val="en-US"/>
        </w:rPr>
        <w:t>(b) a complaint is made by a supplier against another supplier;</w:t>
      </w:r>
    </w:p>
    <w:p w14:paraId="3EB90FD2" w14:textId="77777777" w:rsidR="00212909" w:rsidRPr="00212909" w:rsidRDefault="00212909" w:rsidP="00212909">
      <w:pPr>
        <w:autoSpaceDE w:val="0"/>
        <w:autoSpaceDN w:val="0"/>
        <w:adjustRightInd w:val="0"/>
        <w:ind w:left="360"/>
        <w:rPr>
          <w:rFonts w:ascii="Arial" w:hAnsi="Arial" w:cs="Arial"/>
          <w:spacing w:val="2"/>
          <w:szCs w:val="24"/>
          <w:lang w:val="en-US"/>
        </w:rPr>
      </w:pPr>
      <w:r w:rsidRPr="00212909">
        <w:rPr>
          <w:rFonts w:ascii="Arial" w:hAnsi="Arial" w:cs="Arial"/>
          <w:spacing w:val="2"/>
          <w:szCs w:val="24"/>
          <w:lang w:val="en-US"/>
        </w:rPr>
        <w:t xml:space="preserve">The complainant may request, by writing, that the complaint be dealt with by the Commissioner. </w:t>
      </w:r>
    </w:p>
    <w:p w14:paraId="5CA0B8D7" w14:textId="77777777" w:rsidR="00212909" w:rsidRPr="00212909" w:rsidRDefault="00212909" w:rsidP="00212909">
      <w:pPr>
        <w:autoSpaceDE w:val="0"/>
        <w:autoSpaceDN w:val="0"/>
        <w:adjustRightInd w:val="0"/>
        <w:rPr>
          <w:rFonts w:ascii="Arial" w:hAnsi="Arial" w:cs="Arial"/>
          <w:spacing w:val="2"/>
          <w:szCs w:val="24"/>
          <w:lang w:val="en-US"/>
        </w:rPr>
      </w:pPr>
    </w:p>
    <w:p w14:paraId="1CDFE9DF" w14:textId="77777777" w:rsidR="00212909" w:rsidRPr="00212909" w:rsidRDefault="00212909" w:rsidP="00212909">
      <w:pPr>
        <w:tabs>
          <w:tab w:val="left" w:pos="360"/>
        </w:tabs>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(4) The supplier will ensure that all staff employed are familiar with the fitness centre’s complaints resolution policies and procedures.</w:t>
      </w:r>
    </w:p>
    <w:p w14:paraId="551BDAB7" w14:textId="77777777" w:rsidR="00212909" w:rsidRPr="00212909" w:rsidRDefault="00212909" w:rsidP="00212909">
      <w:pPr>
        <w:tabs>
          <w:tab w:val="left" w:pos="360"/>
        </w:tabs>
        <w:autoSpaceDE w:val="0"/>
        <w:autoSpaceDN w:val="0"/>
        <w:adjustRightInd w:val="0"/>
        <w:rPr>
          <w:rFonts w:ascii="Arial" w:hAnsi="Arial" w:cs="Arial"/>
          <w:spacing w:val="2"/>
          <w:szCs w:val="24"/>
          <w:lang w:val="en-US"/>
        </w:rPr>
      </w:pPr>
    </w:p>
    <w:p w14:paraId="28A27BFE" w14:textId="0F34A685"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(5) Where a complaint cannot be resolved, the supplier must advise the complainant of his/her right to have the complaint referred to the Commissioner</w:t>
      </w:r>
    </w:p>
    <w:p w14:paraId="7C7B8D1F" w14:textId="77777777" w:rsidR="00212909" w:rsidRPr="00212909" w:rsidRDefault="00212909" w:rsidP="00212909">
      <w:pPr>
        <w:autoSpaceDE w:val="0"/>
        <w:autoSpaceDN w:val="0"/>
        <w:adjustRightInd w:val="0"/>
        <w:rPr>
          <w:rFonts w:ascii="Arial" w:hAnsi="Arial" w:cs="Arial"/>
          <w:spacing w:val="2"/>
          <w:szCs w:val="24"/>
          <w:lang w:val="en-US"/>
        </w:rPr>
      </w:pPr>
    </w:p>
    <w:p w14:paraId="2AE1D3E7"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(6) If the complaint is in relation to the appropriateness of provision of a health service, the supplier must advise the complainant of his/her right to have the compliant referred to the Health Services Commissioner</w:t>
      </w:r>
    </w:p>
    <w:p w14:paraId="348AFF4A" w14:textId="77777777" w:rsidR="00212909" w:rsidRPr="00212909" w:rsidRDefault="00212909" w:rsidP="00212909">
      <w:pPr>
        <w:autoSpaceDE w:val="0"/>
        <w:autoSpaceDN w:val="0"/>
        <w:adjustRightInd w:val="0"/>
        <w:rPr>
          <w:rFonts w:ascii="Arial" w:hAnsi="Arial" w:cs="Arial"/>
          <w:spacing w:val="2"/>
          <w:szCs w:val="24"/>
          <w:lang w:val="en-US"/>
        </w:rPr>
      </w:pPr>
    </w:p>
    <w:p w14:paraId="53708077" w14:textId="77777777" w:rsidR="00212909" w:rsidRPr="00212909" w:rsidRDefault="00212909" w:rsidP="00212909">
      <w:pPr>
        <w:tabs>
          <w:tab w:val="left" w:pos="360"/>
        </w:tabs>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 xml:space="preserve">(7) A supplier will co-operate with the Commissioner in resolving any consumer complaint or supplier complaint. </w:t>
      </w:r>
    </w:p>
    <w:p w14:paraId="1DFD331E" w14:textId="77777777" w:rsidR="00212909" w:rsidRPr="00212909" w:rsidRDefault="00212909" w:rsidP="00212909">
      <w:pPr>
        <w:tabs>
          <w:tab w:val="left" w:pos="360"/>
        </w:tabs>
        <w:autoSpaceDE w:val="0"/>
        <w:autoSpaceDN w:val="0"/>
        <w:adjustRightInd w:val="0"/>
        <w:rPr>
          <w:rFonts w:ascii="Arial" w:hAnsi="Arial" w:cs="Arial"/>
          <w:spacing w:val="2"/>
          <w:szCs w:val="24"/>
          <w:lang w:val="en-US"/>
        </w:rPr>
      </w:pPr>
    </w:p>
    <w:p w14:paraId="159ED03B" w14:textId="77777777" w:rsidR="00212909" w:rsidRPr="00212909" w:rsidRDefault="00212909" w:rsidP="00212909">
      <w:pPr>
        <w:tabs>
          <w:tab w:val="left" w:pos="360"/>
        </w:tabs>
        <w:autoSpaceDE w:val="0"/>
        <w:autoSpaceDN w:val="0"/>
        <w:adjustRightInd w:val="0"/>
        <w:rPr>
          <w:rFonts w:ascii="Arial" w:hAnsi="Arial" w:cs="Arial"/>
          <w:spacing w:val="2"/>
          <w:szCs w:val="24"/>
          <w:lang w:val="en-US"/>
        </w:rPr>
      </w:pPr>
    </w:p>
    <w:p w14:paraId="08A7221B"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Compliance</w:t>
      </w:r>
    </w:p>
    <w:p w14:paraId="0ED421E8" w14:textId="77777777" w:rsidR="00212909" w:rsidRPr="00212909" w:rsidRDefault="00212909" w:rsidP="00212909">
      <w:pPr>
        <w:autoSpaceDE w:val="0"/>
        <w:autoSpaceDN w:val="0"/>
        <w:adjustRightInd w:val="0"/>
        <w:rPr>
          <w:rFonts w:ascii="Arial" w:hAnsi="Arial" w:cs="Arial"/>
          <w:b/>
          <w:bCs/>
          <w:spacing w:val="2"/>
          <w:szCs w:val="24"/>
          <w:lang w:val="en-US"/>
        </w:rPr>
      </w:pPr>
    </w:p>
    <w:p w14:paraId="7B256851" w14:textId="77777777" w:rsidR="00212909" w:rsidRPr="00212909" w:rsidRDefault="00212909" w:rsidP="008D2C51">
      <w:pPr>
        <w:autoSpaceDE w:val="0"/>
        <w:autoSpaceDN w:val="0"/>
        <w:adjustRightInd w:val="0"/>
        <w:ind w:left="360" w:right="-170" w:hanging="360"/>
        <w:rPr>
          <w:rFonts w:ascii="Arial" w:hAnsi="Arial" w:cs="Arial"/>
          <w:spacing w:val="2"/>
          <w:szCs w:val="24"/>
          <w:lang w:val="en-US"/>
        </w:rPr>
      </w:pPr>
      <w:r w:rsidRPr="00212909">
        <w:rPr>
          <w:rFonts w:ascii="Arial" w:hAnsi="Arial" w:cs="Arial"/>
          <w:spacing w:val="2"/>
          <w:szCs w:val="24"/>
          <w:lang w:val="en-US"/>
        </w:rPr>
        <w:t xml:space="preserve">18 If a supplier refuses to comply with a provision of the Code, the Commissioner may exercise his or her powers under section </w:t>
      </w:r>
      <w:r w:rsidR="00F14DE6">
        <w:rPr>
          <w:rFonts w:ascii="Arial" w:hAnsi="Arial" w:cs="Arial"/>
          <w:spacing w:val="2"/>
          <w:szCs w:val="24"/>
          <w:lang w:val="en-US"/>
        </w:rPr>
        <w:t xml:space="preserve">24 </w:t>
      </w:r>
      <w:r w:rsidRPr="00212909">
        <w:rPr>
          <w:rFonts w:ascii="Arial" w:hAnsi="Arial" w:cs="Arial"/>
          <w:spacing w:val="2"/>
          <w:szCs w:val="24"/>
          <w:lang w:val="en-US"/>
        </w:rPr>
        <w:t xml:space="preserve">of the </w:t>
      </w:r>
      <w:r w:rsidRPr="00212909">
        <w:rPr>
          <w:rFonts w:ascii="Arial" w:hAnsi="Arial" w:cs="Arial"/>
          <w:i/>
          <w:iCs/>
          <w:spacing w:val="2"/>
          <w:szCs w:val="24"/>
          <w:lang w:val="en-US"/>
        </w:rPr>
        <w:t xml:space="preserve">Fair Trading </w:t>
      </w:r>
      <w:r w:rsidR="00F14DE6">
        <w:rPr>
          <w:rFonts w:ascii="Arial" w:hAnsi="Arial" w:cs="Arial"/>
          <w:i/>
          <w:iCs/>
          <w:spacing w:val="2"/>
          <w:szCs w:val="24"/>
          <w:lang w:val="en-US"/>
        </w:rPr>
        <w:t xml:space="preserve">(Australian Consumer Law) </w:t>
      </w:r>
      <w:r w:rsidRPr="00212909">
        <w:rPr>
          <w:rFonts w:ascii="Arial" w:hAnsi="Arial" w:cs="Arial"/>
          <w:i/>
          <w:iCs/>
          <w:spacing w:val="2"/>
          <w:szCs w:val="24"/>
          <w:lang w:val="en-US"/>
        </w:rPr>
        <w:t>Act 1992</w:t>
      </w:r>
      <w:r w:rsidRPr="00212909">
        <w:rPr>
          <w:rFonts w:ascii="Arial" w:hAnsi="Arial" w:cs="Arial"/>
          <w:spacing w:val="2"/>
          <w:szCs w:val="24"/>
          <w:lang w:val="en-US"/>
        </w:rPr>
        <w:t>.</w:t>
      </w:r>
    </w:p>
    <w:p w14:paraId="651FDD9D" w14:textId="77777777" w:rsidR="00212909" w:rsidRPr="00212909" w:rsidRDefault="00212909" w:rsidP="008D2C51">
      <w:pPr>
        <w:keepNext/>
        <w:autoSpaceDE w:val="0"/>
        <w:autoSpaceDN w:val="0"/>
        <w:adjustRightInd w:val="0"/>
        <w:rPr>
          <w:rFonts w:ascii="Arial" w:hAnsi="Arial" w:cs="Arial"/>
          <w:spacing w:val="2"/>
          <w:szCs w:val="24"/>
          <w:lang w:val="en-US"/>
        </w:rPr>
      </w:pPr>
    </w:p>
    <w:p w14:paraId="1285C959" w14:textId="77777777" w:rsidR="00212909" w:rsidRPr="00212909" w:rsidRDefault="00212909" w:rsidP="008D2C51">
      <w:pPr>
        <w:keepNext/>
        <w:autoSpaceDE w:val="0"/>
        <w:autoSpaceDN w:val="0"/>
        <w:adjustRightInd w:val="0"/>
        <w:rPr>
          <w:rFonts w:ascii="Arial" w:hAnsi="Arial" w:cs="Arial"/>
          <w:spacing w:val="2"/>
          <w:szCs w:val="24"/>
          <w:lang w:val="en-US"/>
        </w:rPr>
      </w:pPr>
    </w:p>
    <w:p w14:paraId="318A11BB" w14:textId="77777777" w:rsidR="00212909" w:rsidRPr="00212909" w:rsidRDefault="00212909" w:rsidP="008D2C51">
      <w:pPr>
        <w:keepNext/>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Administrative report</w:t>
      </w:r>
    </w:p>
    <w:p w14:paraId="18D707D4" w14:textId="77777777" w:rsidR="00212909" w:rsidRPr="00212909" w:rsidRDefault="00212909" w:rsidP="00212909">
      <w:pPr>
        <w:autoSpaceDE w:val="0"/>
        <w:autoSpaceDN w:val="0"/>
        <w:adjustRightInd w:val="0"/>
        <w:rPr>
          <w:rFonts w:ascii="Arial" w:hAnsi="Arial" w:cs="Arial"/>
          <w:b/>
          <w:bCs/>
          <w:spacing w:val="2"/>
          <w:szCs w:val="24"/>
          <w:lang w:val="en-US"/>
        </w:rPr>
      </w:pPr>
    </w:p>
    <w:p w14:paraId="0C542224" w14:textId="1AEB0D13"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19 (1) The Code Administration Committee shall, within 3 months after the end of each financial year, submit a report to the Minister.</w:t>
      </w:r>
    </w:p>
    <w:p w14:paraId="12AE758E" w14:textId="77777777" w:rsidR="00212909" w:rsidRPr="00212909" w:rsidRDefault="00212909" w:rsidP="00212909">
      <w:pPr>
        <w:autoSpaceDE w:val="0"/>
        <w:autoSpaceDN w:val="0"/>
        <w:adjustRightInd w:val="0"/>
        <w:rPr>
          <w:rFonts w:ascii="Arial" w:hAnsi="Arial" w:cs="Arial"/>
          <w:spacing w:val="2"/>
          <w:szCs w:val="24"/>
          <w:lang w:val="en-US"/>
        </w:rPr>
      </w:pPr>
    </w:p>
    <w:p w14:paraId="49E07E16" w14:textId="77777777" w:rsidR="00212909" w:rsidRPr="00212909" w:rsidRDefault="00212909" w:rsidP="00212909">
      <w:pPr>
        <w:autoSpaceDE w:val="0"/>
        <w:autoSpaceDN w:val="0"/>
        <w:adjustRightInd w:val="0"/>
        <w:ind w:left="360" w:hanging="360"/>
        <w:rPr>
          <w:rFonts w:ascii="Arial" w:hAnsi="Arial" w:cs="Arial"/>
          <w:spacing w:val="2"/>
          <w:szCs w:val="24"/>
          <w:lang w:val="en-US"/>
        </w:rPr>
      </w:pPr>
      <w:r w:rsidRPr="00212909">
        <w:rPr>
          <w:rFonts w:ascii="Arial" w:hAnsi="Arial" w:cs="Arial"/>
          <w:spacing w:val="2"/>
          <w:szCs w:val="24"/>
          <w:lang w:val="en-US"/>
        </w:rPr>
        <w:t>(2) The report shall identify industry specific problems and recommend changes to inappropriate practices.</w:t>
      </w:r>
    </w:p>
    <w:p w14:paraId="4451DFFE" w14:textId="77777777" w:rsidR="00212909" w:rsidRPr="00212909" w:rsidRDefault="00212909" w:rsidP="00212909">
      <w:pPr>
        <w:autoSpaceDE w:val="0"/>
        <w:autoSpaceDN w:val="0"/>
        <w:adjustRightInd w:val="0"/>
        <w:rPr>
          <w:rFonts w:ascii="Arial" w:hAnsi="Arial" w:cs="Arial"/>
          <w:spacing w:val="2"/>
          <w:szCs w:val="24"/>
          <w:lang w:val="en-US"/>
        </w:rPr>
      </w:pPr>
    </w:p>
    <w:p w14:paraId="140AF07D" w14:textId="77777777" w:rsidR="00212909" w:rsidRPr="00212909" w:rsidRDefault="00212909" w:rsidP="00212909">
      <w:pPr>
        <w:autoSpaceDE w:val="0"/>
        <w:autoSpaceDN w:val="0"/>
        <w:adjustRightInd w:val="0"/>
        <w:rPr>
          <w:rFonts w:ascii="Arial" w:hAnsi="Arial" w:cs="Arial"/>
          <w:spacing w:val="2"/>
          <w:szCs w:val="24"/>
          <w:lang w:val="en-US"/>
        </w:rPr>
      </w:pPr>
      <w:r w:rsidRPr="00212909">
        <w:rPr>
          <w:rFonts w:ascii="Arial" w:hAnsi="Arial" w:cs="Arial"/>
          <w:spacing w:val="2"/>
          <w:szCs w:val="24"/>
          <w:lang w:val="en-US"/>
        </w:rPr>
        <w:t>(3) The report shall include details of:</w:t>
      </w:r>
    </w:p>
    <w:p w14:paraId="02B89D64" w14:textId="77777777" w:rsidR="00212909" w:rsidRPr="00212909" w:rsidRDefault="00212909" w:rsidP="00212909">
      <w:pPr>
        <w:tabs>
          <w:tab w:val="left" w:pos="2880"/>
        </w:tabs>
        <w:autoSpaceDE w:val="0"/>
        <w:autoSpaceDN w:val="0"/>
        <w:adjustRightInd w:val="0"/>
        <w:rPr>
          <w:rFonts w:ascii="Arial" w:hAnsi="Arial" w:cs="Arial"/>
          <w:spacing w:val="2"/>
          <w:szCs w:val="24"/>
          <w:lang w:val="en-US"/>
        </w:rPr>
      </w:pPr>
    </w:p>
    <w:p w14:paraId="7F7ABEB8" w14:textId="77777777" w:rsidR="00212909" w:rsidRPr="00212909" w:rsidRDefault="00212909" w:rsidP="00212909">
      <w:pPr>
        <w:numPr>
          <w:ilvl w:val="0"/>
          <w:numId w:val="11"/>
        </w:numPr>
        <w:autoSpaceDE w:val="0"/>
        <w:autoSpaceDN w:val="0"/>
        <w:adjustRightInd w:val="0"/>
        <w:rPr>
          <w:rFonts w:ascii="Arial" w:hAnsi="Arial" w:cs="Arial"/>
          <w:spacing w:val="2"/>
          <w:szCs w:val="24"/>
          <w:lang w:val="en-US"/>
        </w:rPr>
      </w:pPr>
      <w:r w:rsidRPr="00212909">
        <w:rPr>
          <w:rFonts w:ascii="Arial" w:hAnsi="Arial" w:cs="Arial"/>
          <w:spacing w:val="2"/>
          <w:szCs w:val="24"/>
          <w:lang w:val="en-US"/>
        </w:rPr>
        <w:t>the number of complaints lodged with the Commissioner for Fair Trading and the outcome of these complaints;</w:t>
      </w:r>
    </w:p>
    <w:p w14:paraId="22F39E4C" w14:textId="77777777" w:rsidR="00212909" w:rsidRPr="00212909" w:rsidRDefault="00212909" w:rsidP="00212909">
      <w:pPr>
        <w:autoSpaceDE w:val="0"/>
        <w:autoSpaceDN w:val="0"/>
        <w:adjustRightInd w:val="0"/>
        <w:ind w:left="360"/>
        <w:rPr>
          <w:rFonts w:ascii="Arial" w:hAnsi="Arial" w:cs="Arial"/>
          <w:spacing w:val="2"/>
          <w:szCs w:val="24"/>
          <w:lang w:val="en-US"/>
        </w:rPr>
      </w:pPr>
    </w:p>
    <w:p w14:paraId="770C80FA" w14:textId="77777777" w:rsidR="00212909" w:rsidRPr="00212909" w:rsidRDefault="00212909" w:rsidP="00212909">
      <w:pPr>
        <w:autoSpaceDE w:val="0"/>
        <w:autoSpaceDN w:val="0"/>
        <w:adjustRightInd w:val="0"/>
        <w:ind w:left="720" w:hanging="360"/>
        <w:rPr>
          <w:rFonts w:ascii="Arial" w:hAnsi="Arial" w:cs="Arial"/>
          <w:spacing w:val="2"/>
          <w:szCs w:val="24"/>
          <w:lang w:val="en-US"/>
        </w:rPr>
      </w:pPr>
      <w:r w:rsidRPr="00212909">
        <w:rPr>
          <w:rFonts w:ascii="Arial" w:hAnsi="Arial" w:cs="Arial"/>
          <w:spacing w:val="2"/>
          <w:szCs w:val="24"/>
          <w:lang w:val="en-US"/>
        </w:rPr>
        <w:t>(b) the number of consumer complaints identified through monitoring, and the outcome of these complaints</w:t>
      </w:r>
    </w:p>
    <w:p w14:paraId="35BCFFF1" w14:textId="77777777" w:rsidR="00212909" w:rsidRPr="00212909" w:rsidRDefault="00212909" w:rsidP="00212909">
      <w:pPr>
        <w:autoSpaceDE w:val="0"/>
        <w:autoSpaceDN w:val="0"/>
        <w:adjustRightInd w:val="0"/>
        <w:ind w:firstLine="360"/>
        <w:rPr>
          <w:rFonts w:ascii="Arial" w:hAnsi="Arial" w:cs="Arial"/>
          <w:spacing w:val="2"/>
          <w:szCs w:val="24"/>
          <w:lang w:val="en-US"/>
        </w:rPr>
      </w:pPr>
    </w:p>
    <w:p w14:paraId="2EB3839D" w14:textId="77777777" w:rsidR="00212909" w:rsidRPr="00212909" w:rsidRDefault="00212909" w:rsidP="00212909">
      <w:pPr>
        <w:autoSpaceDE w:val="0"/>
        <w:autoSpaceDN w:val="0"/>
        <w:adjustRightInd w:val="0"/>
        <w:rPr>
          <w:rFonts w:ascii="Arial" w:hAnsi="Arial" w:cs="Arial"/>
          <w:spacing w:val="2"/>
          <w:lang w:val="en-US"/>
        </w:rPr>
      </w:pPr>
    </w:p>
    <w:p w14:paraId="37CCE751" w14:textId="77777777" w:rsidR="00212909" w:rsidRPr="00212909" w:rsidRDefault="00212909" w:rsidP="00212909">
      <w:pPr>
        <w:autoSpaceDE w:val="0"/>
        <w:autoSpaceDN w:val="0"/>
        <w:adjustRightInd w:val="0"/>
        <w:rPr>
          <w:rFonts w:ascii="Arial" w:hAnsi="Arial" w:cs="Arial"/>
          <w:b/>
          <w:bCs/>
          <w:spacing w:val="2"/>
          <w:szCs w:val="24"/>
          <w:lang w:val="en-US"/>
        </w:rPr>
      </w:pPr>
      <w:r w:rsidRPr="00212909">
        <w:rPr>
          <w:rFonts w:ascii="Arial" w:hAnsi="Arial" w:cs="Arial"/>
          <w:b/>
          <w:bCs/>
          <w:spacing w:val="2"/>
          <w:szCs w:val="24"/>
          <w:lang w:val="en-US"/>
        </w:rPr>
        <w:t>Review and evaluation of Code</w:t>
      </w:r>
    </w:p>
    <w:p w14:paraId="4AD2DAA1" w14:textId="77777777" w:rsidR="00212909" w:rsidRPr="00212909" w:rsidRDefault="00212909" w:rsidP="00212909">
      <w:pPr>
        <w:autoSpaceDE w:val="0"/>
        <w:autoSpaceDN w:val="0"/>
        <w:adjustRightInd w:val="0"/>
        <w:rPr>
          <w:rFonts w:ascii="Arial" w:hAnsi="Arial" w:cs="Arial"/>
          <w:b/>
          <w:bCs/>
          <w:spacing w:val="2"/>
          <w:szCs w:val="24"/>
          <w:lang w:val="en-US"/>
        </w:rPr>
      </w:pPr>
    </w:p>
    <w:p w14:paraId="161A21EA" w14:textId="77777777" w:rsidR="00212909" w:rsidRPr="00212909" w:rsidRDefault="00212909" w:rsidP="008D2C51">
      <w:pPr>
        <w:autoSpaceDE w:val="0"/>
        <w:autoSpaceDN w:val="0"/>
        <w:adjustRightInd w:val="0"/>
        <w:ind w:left="360" w:right="-28" w:hanging="360"/>
        <w:rPr>
          <w:rFonts w:ascii="Arial" w:hAnsi="Arial" w:cs="Arial"/>
          <w:spacing w:val="2"/>
          <w:sz w:val="20"/>
          <w:lang w:val="en-US"/>
        </w:rPr>
      </w:pPr>
      <w:r w:rsidRPr="00212909">
        <w:rPr>
          <w:rFonts w:ascii="Arial" w:hAnsi="Arial" w:cs="Arial"/>
          <w:spacing w:val="2"/>
          <w:szCs w:val="24"/>
          <w:lang w:val="en-US"/>
        </w:rPr>
        <w:t>20 The Commissioner shall review the effectiveness of the Code and may make recommendations for amendments to the Code.</w:t>
      </w:r>
    </w:p>
    <w:p w14:paraId="0393D62B" w14:textId="77777777" w:rsidR="00212909" w:rsidRPr="00212909" w:rsidRDefault="00212909" w:rsidP="00212909">
      <w:pPr>
        <w:rPr>
          <w:rFonts w:ascii="Arial" w:hAnsi="Arial" w:cs="Arial"/>
          <w:spacing w:val="2"/>
          <w:szCs w:val="24"/>
        </w:rPr>
      </w:pPr>
    </w:p>
    <w:p w14:paraId="598BE006" w14:textId="77777777" w:rsidR="00212909" w:rsidRPr="00212909" w:rsidRDefault="00212909" w:rsidP="00212909">
      <w:pPr>
        <w:rPr>
          <w:spacing w:val="2"/>
          <w:szCs w:val="24"/>
        </w:rPr>
      </w:pPr>
    </w:p>
    <w:p w14:paraId="661E2D0E" w14:textId="77777777" w:rsidR="00212909" w:rsidRPr="00212909" w:rsidRDefault="00212909" w:rsidP="00212909">
      <w:pPr>
        <w:rPr>
          <w:szCs w:val="24"/>
        </w:rPr>
      </w:pPr>
    </w:p>
    <w:p w14:paraId="2EB35AFD" w14:textId="77777777" w:rsidR="00212909" w:rsidRPr="00212909" w:rsidRDefault="00212909" w:rsidP="00212909">
      <w:pPr>
        <w:rPr>
          <w:szCs w:val="24"/>
        </w:rPr>
      </w:pPr>
    </w:p>
    <w:sectPr w:rsidR="00212909" w:rsidRPr="00212909" w:rsidSect="008D2C51">
      <w:footerReference w:type="default" r:id="rId21"/>
      <w:pgSz w:w="11907" w:h="16840" w:code="9"/>
      <w:pgMar w:top="1588" w:right="1644" w:bottom="1440" w:left="1644"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C633" w14:textId="77777777" w:rsidR="00BC1F94" w:rsidRDefault="00BC1F94">
      <w:r>
        <w:separator/>
      </w:r>
    </w:p>
  </w:endnote>
  <w:endnote w:type="continuationSeparator" w:id="0">
    <w:p w14:paraId="3C40FF8E" w14:textId="77777777" w:rsidR="00BC1F94" w:rsidRDefault="00BC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730A" w14:textId="77777777" w:rsidR="00816EFE" w:rsidRDefault="0081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AC5F" w14:textId="45FBC730" w:rsidR="006130E0" w:rsidRPr="00F91241" w:rsidRDefault="00F91241" w:rsidP="00F91241">
    <w:pPr>
      <w:pStyle w:val="Footer"/>
      <w:jc w:val="center"/>
      <w:rPr>
        <w:rFonts w:ascii="Arial" w:hAnsi="Arial" w:cs="Arial"/>
        <w:sz w:val="14"/>
      </w:rPr>
    </w:pPr>
    <w:r w:rsidRPr="00F9124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2370" w14:textId="24DC6DF0" w:rsidR="00795E8A" w:rsidRDefault="0009258C" w:rsidP="0009258C">
    <w:pPr>
      <w:pStyle w:val="Footer"/>
      <w:spacing w:before="120"/>
      <w:rPr>
        <w:rFonts w:ascii="Arial" w:hAnsi="Arial" w:cs="Arial"/>
        <w:sz w:val="18"/>
        <w:szCs w:val="16"/>
      </w:rPr>
    </w:pPr>
    <w:r w:rsidRPr="0009258C">
      <w:rPr>
        <w:rFonts w:ascii="Arial" w:hAnsi="Arial" w:cs="Arial"/>
        <w:sz w:val="18"/>
        <w:szCs w:val="16"/>
      </w:rPr>
      <w:t>*Name amended under Legislation Act, s 60</w:t>
    </w:r>
  </w:p>
  <w:p w14:paraId="365B39C4" w14:textId="6D1BB265" w:rsidR="0009258C" w:rsidRPr="00816EFE" w:rsidRDefault="00816EFE" w:rsidP="00816EFE">
    <w:pPr>
      <w:pStyle w:val="Footer"/>
      <w:spacing w:before="120"/>
      <w:jc w:val="center"/>
      <w:rPr>
        <w:rFonts w:ascii="Arial" w:hAnsi="Arial" w:cs="Arial"/>
        <w:sz w:val="14"/>
        <w:szCs w:val="12"/>
      </w:rPr>
    </w:pPr>
    <w:r w:rsidRPr="00816EFE">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98BC" w14:textId="37D83C43" w:rsidR="00795E8A" w:rsidRPr="00F91241" w:rsidRDefault="00F91241" w:rsidP="00F91241">
    <w:pPr>
      <w:pStyle w:val="Footer"/>
      <w:jc w:val="center"/>
      <w:rPr>
        <w:rFonts w:ascii="Arial" w:hAnsi="Arial" w:cs="Arial"/>
        <w:sz w:val="14"/>
      </w:rPr>
    </w:pPr>
    <w:r w:rsidRPr="00F9124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9576" w14:textId="5A97CF37" w:rsidR="0009258C" w:rsidRPr="00816EFE" w:rsidRDefault="00816EFE" w:rsidP="00816EFE">
    <w:pPr>
      <w:pStyle w:val="Footer"/>
      <w:spacing w:before="120"/>
      <w:jc w:val="center"/>
      <w:rPr>
        <w:rFonts w:ascii="Arial" w:hAnsi="Arial" w:cs="Arial"/>
        <w:sz w:val="14"/>
        <w:szCs w:val="10"/>
      </w:rPr>
    </w:pPr>
    <w:r w:rsidRPr="00816EFE">
      <w:rPr>
        <w:rFonts w:ascii="Arial" w:hAnsi="Arial" w:cs="Arial"/>
        <w:sz w:val="14"/>
        <w:szCs w:val="10"/>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2742" w14:textId="37F37489" w:rsidR="00212909" w:rsidRDefault="00212909" w:rsidP="00396DA5">
    <w:pPr>
      <w:pStyle w:val="Footer"/>
      <w:rPr>
        <w:szCs w:val="24"/>
        <w:lang w:val="en-US"/>
      </w:rPr>
    </w:pPr>
    <w:r>
      <w:rPr>
        <w:szCs w:val="24"/>
        <w:lang w:val="en-US"/>
      </w:rPr>
      <w:tab/>
      <w:t xml:space="preserve">- </w:t>
    </w:r>
    <w:r>
      <w:rPr>
        <w:szCs w:val="24"/>
        <w:lang w:val="en-US"/>
      </w:rPr>
      <w:fldChar w:fldCharType="begin"/>
    </w:r>
    <w:r>
      <w:rPr>
        <w:szCs w:val="24"/>
        <w:lang w:val="en-US"/>
      </w:rPr>
      <w:instrText xml:space="preserve"> PAGE </w:instrText>
    </w:r>
    <w:r>
      <w:rPr>
        <w:szCs w:val="24"/>
        <w:lang w:val="en-US"/>
      </w:rPr>
      <w:fldChar w:fldCharType="separate"/>
    </w:r>
    <w:r w:rsidR="006A767F">
      <w:rPr>
        <w:noProof/>
        <w:szCs w:val="24"/>
        <w:lang w:val="en-US"/>
      </w:rPr>
      <w:t>7</w:t>
    </w:r>
    <w:r>
      <w:rPr>
        <w:szCs w:val="24"/>
        <w:lang w:val="en-US"/>
      </w:rPr>
      <w:fldChar w:fldCharType="end"/>
    </w:r>
    <w:r>
      <w:rPr>
        <w:szCs w:val="24"/>
        <w:lang w:val="en-US"/>
      </w:rPr>
      <w:t xml:space="preserve"> </w:t>
    </w:r>
    <w:r w:rsidR="003908B3">
      <w:rPr>
        <w:szCs w:val="24"/>
        <w:lang w:val="en-US"/>
      </w:rPr>
      <w:t>–</w:t>
    </w:r>
  </w:p>
  <w:p w14:paraId="21FF1F20" w14:textId="3BB11007" w:rsidR="003908B3" w:rsidRPr="00816EFE" w:rsidRDefault="00816EFE" w:rsidP="00816EFE">
    <w:pPr>
      <w:pStyle w:val="Footer"/>
      <w:spacing w:before="120"/>
      <w:jc w:val="center"/>
      <w:rPr>
        <w:rFonts w:ascii="Arial" w:hAnsi="Arial" w:cs="Arial"/>
        <w:sz w:val="14"/>
        <w:szCs w:val="14"/>
        <w:lang w:val="en-US"/>
      </w:rPr>
    </w:pPr>
    <w:r w:rsidRPr="00816EFE">
      <w:rPr>
        <w:rFonts w:ascii="Arial" w:hAnsi="Arial" w:cs="Arial"/>
        <w:sz w:val="14"/>
        <w:szCs w:val="14"/>
        <w:lang w:val="en-US"/>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1D8C" w14:textId="77777777" w:rsidR="00212941" w:rsidRPr="00396DA5" w:rsidRDefault="00212941" w:rsidP="0009258C">
    <w:pPr>
      <w:pStyle w:val="Footer"/>
      <w:rPr>
        <w:szCs w:val="24"/>
        <w:lang w:val="en-US"/>
      </w:rPr>
    </w:pPr>
    <w:r>
      <w:rPr>
        <w:szCs w:val="24"/>
        <w:lang w:val="en-US"/>
      </w:rPr>
      <w:tab/>
      <w:t xml:space="preserve">- </w:t>
    </w:r>
    <w:r>
      <w:rPr>
        <w:szCs w:val="24"/>
        <w:lang w:val="en-US"/>
      </w:rPr>
      <w:fldChar w:fldCharType="begin"/>
    </w:r>
    <w:r>
      <w:rPr>
        <w:szCs w:val="24"/>
        <w:lang w:val="en-US"/>
      </w:rPr>
      <w:instrText xml:space="preserve"> PAGE </w:instrText>
    </w:r>
    <w:r>
      <w:rPr>
        <w:szCs w:val="24"/>
        <w:lang w:val="en-US"/>
      </w:rPr>
      <w:fldChar w:fldCharType="separate"/>
    </w:r>
    <w:r>
      <w:rPr>
        <w:szCs w:val="24"/>
        <w:lang w:val="en-US"/>
      </w:rPr>
      <w:t>1</w:t>
    </w:r>
    <w:r>
      <w:rPr>
        <w:szCs w:val="24"/>
        <w:lang w:val="en-US"/>
      </w:rPr>
      <w:fldChar w:fldCharType="end"/>
    </w:r>
    <w:r>
      <w:rPr>
        <w:szCs w:val="24"/>
        <w:lang w:val="en-US"/>
      </w:rPr>
      <w:t xml:space="preserve"> -</w:t>
    </w:r>
  </w:p>
  <w:p w14:paraId="610855C1" w14:textId="0CF55B02" w:rsidR="00212941" w:rsidRPr="00816EFE" w:rsidRDefault="00816EFE" w:rsidP="00816EFE">
    <w:pPr>
      <w:pStyle w:val="Footer"/>
      <w:spacing w:before="120"/>
      <w:jc w:val="center"/>
      <w:rPr>
        <w:rFonts w:ascii="Arial" w:hAnsi="Arial" w:cs="Arial"/>
        <w:sz w:val="14"/>
        <w:szCs w:val="10"/>
      </w:rPr>
    </w:pPr>
    <w:r w:rsidRPr="00816EFE">
      <w:rPr>
        <w:rFonts w:ascii="Arial" w:hAnsi="Arial" w:cs="Arial"/>
        <w:sz w:val="14"/>
        <w:szCs w:val="10"/>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46F6" w14:textId="77777777" w:rsidR="00795E8A" w:rsidRDefault="00795E8A" w:rsidP="00396DA5">
    <w:pPr>
      <w:pStyle w:val="Footer"/>
      <w:rPr>
        <w:szCs w:val="24"/>
        <w:lang w:val="en-US"/>
      </w:rPr>
    </w:pPr>
    <w:r>
      <w:rPr>
        <w:szCs w:val="24"/>
        <w:lang w:val="en-US"/>
      </w:rPr>
      <w:tab/>
      <w:t xml:space="preserve">- </w:t>
    </w:r>
    <w:r>
      <w:rPr>
        <w:szCs w:val="24"/>
        <w:lang w:val="en-US"/>
      </w:rPr>
      <w:fldChar w:fldCharType="begin"/>
    </w:r>
    <w:r>
      <w:rPr>
        <w:szCs w:val="24"/>
        <w:lang w:val="en-US"/>
      </w:rPr>
      <w:instrText xml:space="preserve"> PAGE </w:instrText>
    </w:r>
    <w:r>
      <w:rPr>
        <w:szCs w:val="24"/>
        <w:lang w:val="en-US"/>
      </w:rPr>
      <w:fldChar w:fldCharType="separate"/>
    </w:r>
    <w:r>
      <w:rPr>
        <w:noProof/>
        <w:szCs w:val="24"/>
        <w:lang w:val="en-US"/>
      </w:rPr>
      <w:t>7</w:t>
    </w:r>
    <w:r>
      <w:rPr>
        <w:szCs w:val="24"/>
        <w:lang w:val="en-US"/>
      </w:rPr>
      <w:fldChar w:fldCharType="end"/>
    </w:r>
    <w:r>
      <w:rPr>
        <w:szCs w:val="24"/>
        <w:lang w:val="en-US"/>
      </w:rPr>
      <w:t xml:space="preserve"> –</w:t>
    </w:r>
  </w:p>
  <w:p w14:paraId="44A547E6" w14:textId="301D1A92" w:rsidR="00795E8A" w:rsidRPr="00F91241" w:rsidRDefault="00F91241" w:rsidP="00F91241">
    <w:pPr>
      <w:pStyle w:val="Footer"/>
      <w:spacing w:before="120"/>
      <w:jc w:val="center"/>
      <w:rPr>
        <w:rFonts w:ascii="Arial" w:hAnsi="Arial" w:cs="Arial"/>
        <w:sz w:val="14"/>
        <w:szCs w:val="14"/>
        <w:lang w:val="en-US"/>
      </w:rPr>
    </w:pPr>
    <w:r w:rsidRPr="00F91241">
      <w:rPr>
        <w:rFonts w:ascii="Arial" w:hAnsi="Arial" w:cs="Arial"/>
        <w:sz w:val="14"/>
        <w:szCs w:val="14"/>
        <w:lang w:val="en-US"/>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2637" w14:textId="77777777" w:rsidR="00795E8A" w:rsidRDefault="00795E8A" w:rsidP="00396DA5">
    <w:pPr>
      <w:pStyle w:val="Footer"/>
      <w:rPr>
        <w:szCs w:val="24"/>
        <w:lang w:val="en-US"/>
      </w:rPr>
    </w:pPr>
    <w:r>
      <w:rPr>
        <w:szCs w:val="24"/>
        <w:lang w:val="en-US"/>
      </w:rPr>
      <w:tab/>
      <w:t xml:space="preserve">- </w:t>
    </w:r>
    <w:r>
      <w:rPr>
        <w:szCs w:val="24"/>
        <w:lang w:val="en-US"/>
      </w:rPr>
      <w:fldChar w:fldCharType="begin"/>
    </w:r>
    <w:r>
      <w:rPr>
        <w:szCs w:val="24"/>
        <w:lang w:val="en-US"/>
      </w:rPr>
      <w:instrText xml:space="preserve"> PAGE </w:instrText>
    </w:r>
    <w:r>
      <w:rPr>
        <w:szCs w:val="24"/>
        <w:lang w:val="en-US"/>
      </w:rPr>
      <w:fldChar w:fldCharType="separate"/>
    </w:r>
    <w:r>
      <w:rPr>
        <w:noProof/>
        <w:szCs w:val="24"/>
        <w:lang w:val="en-US"/>
      </w:rPr>
      <w:t>7</w:t>
    </w:r>
    <w:r>
      <w:rPr>
        <w:szCs w:val="24"/>
        <w:lang w:val="en-US"/>
      </w:rPr>
      <w:fldChar w:fldCharType="end"/>
    </w:r>
    <w:r>
      <w:rPr>
        <w:szCs w:val="24"/>
        <w:lang w:val="en-US"/>
      </w:rPr>
      <w:t xml:space="preserve"> –</w:t>
    </w:r>
  </w:p>
  <w:p w14:paraId="6ECD037D" w14:textId="12C0AE25" w:rsidR="00795E8A" w:rsidRPr="00816EFE" w:rsidRDefault="00816EFE" w:rsidP="00816EFE">
    <w:pPr>
      <w:pStyle w:val="Footer"/>
      <w:spacing w:before="120"/>
      <w:jc w:val="center"/>
      <w:rPr>
        <w:rFonts w:ascii="Arial" w:hAnsi="Arial" w:cs="Arial"/>
        <w:sz w:val="14"/>
        <w:szCs w:val="14"/>
        <w:lang w:val="en-US"/>
      </w:rPr>
    </w:pPr>
    <w:r w:rsidRPr="00816EFE">
      <w:rPr>
        <w:rFonts w:ascii="Arial" w:hAnsi="Arial" w:cs="Arial"/>
        <w:sz w:val="14"/>
        <w:szCs w:val="14"/>
        <w:lang w:val="en-US"/>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C912" w14:textId="77777777" w:rsidR="00BC1F94" w:rsidRDefault="00BC1F94">
      <w:r>
        <w:separator/>
      </w:r>
    </w:p>
  </w:footnote>
  <w:footnote w:type="continuationSeparator" w:id="0">
    <w:p w14:paraId="47A17F0F" w14:textId="77777777" w:rsidR="00BC1F94" w:rsidRDefault="00BC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6EAC" w14:textId="77777777" w:rsidR="00816EFE" w:rsidRDefault="00816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F5BC" w14:textId="77777777" w:rsidR="00816EFE" w:rsidRDefault="00816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768C" w14:textId="77777777" w:rsidR="00816EFE" w:rsidRDefault="00816E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4D2C" w14:textId="77777777" w:rsidR="00212909" w:rsidRDefault="00212909">
    <w:pPr>
      <w:pStyle w:val="Header"/>
      <w:jc w:val="center"/>
      <w:rPr>
        <w:rFonts w:ascii="Arial" w:hAnsi="Arial" w:cs="Arial"/>
        <w:u w:val="single"/>
      </w:rPr>
    </w:pPr>
    <w:r>
      <w:rPr>
        <w:rFonts w:ascii="Arial" w:hAnsi="Arial" w:cs="Arial"/>
        <w:u w:val="single"/>
      </w:rPr>
      <w:t>Fitness Industry Code of Practice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CB36" w14:textId="77777777" w:rsidR="00EE7724" w:rsidRDefault="00EE7724" w:rsidP="00EE7724">
    <w:pPr>
      <w:pStyle w:val="Header"/>
      <w:jc w:val="center"/>
      <w:rPr>
        <w:rFonts w:ascii="Arial" w:hAnsi="Arial" w:cs="Arial"/>
        <w:u w:val="single"/>
      </w:rPr>
    </w:pPr>
    <w:r>
      <w:rPr>
        <w:rFonts w:ascii="Arial" w:hAnsi="Arial" w:cs="Arial"/>
        <w:u w:val="single"/>
      </w:rPr>
      <w:t>Fitness Industry Code of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A03"/>
    <w:multiLevelType w:val="hybridMultilevel"/>
    <w:tmpl w:val="FFFFFFFF"/>
    <w:lvl w:ilvl="0" w:tplc="8056E380">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2" w15:restartNumberingAfterBreak="0">
    <w:nsid w:val="0DD42B2D"/>
    <w:multiLevelType w:val="hybridMultilevel"/>
    <w:tmpl w:val="FFFFFFFF"/>
    <w:lvl w:ilvl="0" w:tplc="723601B4">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4326917"/>
    <w:multiLevelType w:val="hybridMultilevel"/>
    <w:tmpl w:val="FFFFFFFF"/>
    <w:lvl w:ilvl="0" w:tplc="8056E380">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1A4E6699"/>
    <w:multiLevelType w:val="hybridMultilevel"/>
    <w:tmpl w:val="FFFFFFFF"/>
    <w:lvl w:ilvl="0" w:tplc="8056E380">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BA6550A"/>
    <w:multiLevelType w:val="hybridMultilevel"/>
    <w:tmpl w:val="FFFFFFFF"/>
    <w:lvl w:ilvl="0" w:tplc="B6AA3290">
      <w:start w:val="1"/>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0A71E0"/>
    <w:multiLevelType w:val="hybridMultilevel"/>
    <w:tmpl w:val="FFFFFFFF"/>
    <w:lvl w:ilvl="0" w:tplc="1F822CE4">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7" w15:restartNumberingAfterBreak="0">
    <w:nsid w:val="25137334"/>
    <w:multiLevelType w:val="hybridMultilevel"/>
    <w:tmpl w:val="FFFFFFFF"/>
    <w:lvl w:ilvl="0" w:tplc="FBDCB70C">
      <w:start w:val="1"/>
      <w:numFmt w:val="lowerLetter"/>
      <w:lvlText w:val="(%1)"/>
      <w:lvlJc w:val="left"/>
      <w:pPr>
        <w:tabs>
          <w:tab w:val="num" w:pos="1785"/>
        </w:tabs>
        <w:ind w:left="1785" w:hanging="106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A1658AA"/>
    <w:multiLevelType w:val="hybridMultilevel"/>
    <w:tmpl w:val="FFFFFFFF"/>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0146EB4">
      <w:start w:val="2"/>
      <w:numFmt w:val="decimal"/>
      <w:lvlText w:val="(%3)"/>
      <w:lvlJc w:val="left"/>
      <w:pPr>
        <w:tabs>
          <w:tab w:val="num" w:pos="2340"/>
        </w:tabs>
        <w:ind w:left="2340" w:hanging="360"/>
      </w:pPr>
      <w:rPr>
        <w:rFonts w:cs="Times New Roman" w:hint="default"/>
      </w:rPr>
    </w:lvl>
    <w:lvl w:ilvl="3" w:tplc="DB9A4164">
      <w:start w:val="1"/>
      <w:numFmt w:val="lowerLetter"/>
      <w:lvlText w:val="%4)"/>
      <w:lvlJc w:val="left"/>
      <w:pPr>
        <w:tabs>
          <w:tab w:val="num" w:pos="2880"/>
        </w:tabs>
        <w:ind w:left="2880" w:hanging="360"/>
      </w:pPr>
      <w:rPr>
        <w:rFonts w:cs="Times New Roman" w:hint="default"/>
      </w:rPr>
    </w:lvl>
    <w:lvl w:ilvl="4" w:tplc="E70660AA">
      <w:start w:val="1"/>
      <w:numFmt w:val="upperLetter"/>
      <w:lvlText w:val="%5)"/>
      <w:lvlJc w:val="left"/>
      <w:pPr>
        <w:tabs>
          <w:tab w:val="num" w:pos="3600"/>
        </w:tabs>
        <w:ind w:left="3600" w:hanging="360"/>
      </w:pPr>
      <w:rPr>
        <w:rFonts w:cs="Times New Roman" w:hint="default"/>
      </w:rPr>
    </w:lvl>
    <w:lvl w:ilvl="5" w:tplc="D2B06258">
      <w:start w:val="1"/>
      <w:numFmt w:val="lowerLetter"/>
      <w:lvlText w:val="(%6)"/>
      <w:lvlJc w:val="left"/>
      <w:pPr>
        <w:tabs>
          <w:tab w:val="num" w:pos="4500"/>
        </w:tabs>
        <w:ind w:left="4500" w:hanging="360"/>
      </w:pPr>
      <w:rPr>
        <w:rFonts w:cs="Times New Roman" w:hint="default"/>
        <w:color w:val="auto"/>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DA765D"/>
    <w:multiLevelType w:val="multilevel"/>
    <w:tmpl w:val="FFFFFFFF"/>
    <w:name w:val="codeList"/>
    <w:lvl w:ilvl="0">
      <w:start w:val="1"/>
      <w:numFmt w:val="lowerLetter"/>
      <w:pStyle w:val="codeList"/>
      <w:lvlText w:val="%1)"/>
      <w:lvlJc w:val="left"/>
      <w:pPr>
        <w:tabs>
          <w:tab w:val="num" w:pos="720"/>
        </w:tabs>
        <w:ind w:left="-426" w:firstLine="426"/>
      </w:pPr>
      <w:rPr>
        <w:rFonts w:cs="Times New Roman" w:hint="default"/>
        <w:color w:val="auto"/>
      </w:rPr>
    </w:lvl>
    <w:lvl w:ilvl="1">
      <w:start w:val="1"/>
      <w:numFmt w:val="lowerRoman"/>
      <w:lvlText w:val="%2)"/>
      <w:lvlJc w:val="left"/>
      <w:pPr>
        <w:tabs>
          <w:tab w:val="num" w:pos="1505"/>
        </w:tabs>
        <w:ind w:left="-426" w:firstLine="851"/>
      </w:pPr>
      <w:rPr>
        <w:rFonts w:cs="Times New Roman" w:hint="default"/>
        <w:color w:val="auto"/>
      </w:rPr>
    </w:lvl>
    <w:lvl w:ilvl="2">
      <w:start w:val="1"/>
      <w:numFmt w:val="decimal"/>
      <w:lvlText w:val="%1.%2.%3."/>
      <w:lvlJc w:val="left"/>
      <w:pPr>
        <w:tabs>
          <w:tab w:val="num" w:pos="373"/>
        </w:tabs>
        <w:ind w:left="373" w:hanging="504"/>
      </w:pPr>
      <w:rPr>
        <w:rFonts w:cs="Times New Roman" w:hint="default"/>
      </w:rPr>
    </w:lvl>
    <w:lvl w:ilvl="3">
      <w:start w:val="1"/>
      <w:numFmt w:val="decimal"/>
      <w:lvlText w:val="%1.%2.%3.%4."/>
      <w:lvlJc w:val="left"/>
      <w:pPr>
        <w:tabs>
          <w:tab w:val="num" w:pos="877"/>
        </w:tabs>
        <w:ind w:left="877" w:hanging="648"/>
      </w:pPr>
      <w:rPr>
        <w:rFonts w:cs="Times New Roman" w:hint="default"/>
      </w:rPr>
    </w:lvl>
    <w:lvl w:ilvl="4">
      <w:start w:val="1"/>
      <w:numFmt w:val="decimal"/>
      <w:lvlText w:val="%1.%2.%3.%4.%5."/>
      <w:lvlJc w:val="left"/>
      <w:pPr>
        <w:tabs>
          <w:tab w:val="num" w:pos="1381"/>
        </w:tabs>
        <w:ind w:left="1381" w:hanging="792"/>
      </w:pPr>
      <w:rPr>
        <w:rFonts w:cs="Times New Roman" w:hint="default"/>
      </w:rPr>
    </w:lvl>
    <w:lvl w:ilvl="5">
      <w:start w:val="1"/>
      <w:numFmt w:val="decimal"/>
      <w:lvlText w:val="%1.%2.%3.%4.%5.%6."/>
      <w:lvlJc w:val="left"/>
      <w:pPr>
        <w:tabs>
          <w:tab w:val="num" w:pos="1885"/>
        </w:tabs>
        <w:ind w:left="1885" w:hanging="936"/>
      </w:pPr>
      <w:rPr>
        <w:rFonts w:cs="Times New Roman" w:hint="default"/>
      </w:rPr>
    </w:lvl>
    <w:lvl w:ilvl="6">
      <w:start w:val="1"/>
      <w:numFmt w:val="decimal"/>
      <w:lvlText w:val="%1.%2.%3.%4.%5.%6.%7."/>
      <w:lvlJc w:val="left"/>
      <w:pPr>
        <w:tabs>
          <w:tab w:val="num" w:pos="2389"/>
        </w:tabs>
        <w:ind w:left="2389" w:hanging="1080"/>
      </w:pPr>
      <w:rPr>
        <w:rFonts w:cs="Times New Roman" w:hint="default"/>
      </w:rPr>
    </w:lvl>
    <w:lvl w:ilvl="7">
      <w:start w:val="1"/>
      <w:numFmt w:val="decimal"/>
      <w:lvlText w:val="%1.%2.%3.%4.%5.%6.%7.%8."/>
      <w:lvlJc w:val="left"/>
      <w:pPr>
        <w:tabs>
          <w:tab w:val="num" w:pos="2893"/>
        </w:tabs>
        <w:ind w:left="2893" w:hanging="1224"/>
      </w:pPr>
      <w:rPr>
        <w:rFonts w:cs="Times New Roman" w:hint="default"/>
      </w:rPr>
    </w:lvl>
    <w:lvl w:ilvl="8">
      <w:start w:val="1"/>
      <w:numFmt w:val="decimal"/>
      <w:lvlText w:val="%1.%2.%3.%4.%5.%6.%7.%8.%9."/>
      <w:lvlJc w:val="left"/>
      <w:pPr>
        <w:tabs>
          <w:tab w:val="num" w:pos="3469"/>
        </w:tabs>
        <w:ind w:left="3469" w:hanging="1440"/>
      </w:pPr>
      <w:rPr>
        <w:rFonts w:cs="Times New Roman" w:hint="default"/>
      </w:rPr>
    </w:lvl>
  </w:abstractNum>
  <w:abstractNum w:abstractNumId="10" w15:restartNumberingAfterBreak="0">
    <w:nsid w:val="3014330E"/>
    <w:multiLevelType w:val="hybridMultilevel"/>
    <w:tmpl w:val="FFFFFFFF"/>
    <w:lvl w:ilvl="0" w:tplc="5946691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32400158"/>
    <w:multiLevelType w:val="hybridMultilevel"/>
    <w:tmpl w:val="FFFFFFFF"/>
    <w:lvl w:ilvl="0" w:tplc="78E2EF7C">
      <w:start w:val="1"/>
      <w:numFmt w:val="lowerLetter"/>
      <w:lvlText w:val="(%1)"/>
      <w:lvlJc w:val="left"/>
      <w:pPr>
        <w:tabs>
          <w:tab w:val="num" w:pos="1125"/>
        </w:tabs>
        <w:ind w:left="1125" w:hanging="4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D7A09BD2">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3B881878"/>
    <w:multiLevelType w:val="hybridMultilevel"/>
    <w:tmpl w:val="FFFFFFFF"/>
    <w:lvl w:ilvl="0" w:tplc="8056E380">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3C35019B"/>
    <w:multiLevelType w:val="hybridMultilevel"/>
    <w:tmpl w:val="FFFFFFFF"/>
    <w:lvl w:ilvl="0" w:tplc="C450E422">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BB3E44"/>
    <w:multiLevelType w:val="hybridMultilevel"/>
    <w:tmpl w:val="FFFFFFFF"/>
    <w:lvl w:ilvl="0" w:tplc="47A85586">
      <w:start w:val="1"/>
      <w:numFmt w:val="lowerLetter"/>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48A34ABC"/>
    <w:multiLevelType w:val="hybridMultilevel"/>
    <w:tmpl w:val="FFFFFFFF"/>
    <w:lvl w:ilvl="0" w:tplc="E81AD2FA">
      <w:start w:val="1"/>
      <w:numFmt w:val="lowerLetter"/>
      <w:lvlText w:val="(%1)"/>
      <w:lvlJc w:val="left"/>
      <w:pPr>
        <w:tabs>
          <w:tab w:val="num" w:pos="1125"/>
        </w:tabs>
        <w:ind w:left="1125" w:hanging="4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4B930002"/>
    <w:multiLevelType w:val="hybridMultilevel"/>
    <w:tmpl w:val="FFFFFFFF"/>
    <w:lvl w:ilvl="0" w:tplc="8056E380">
      <w:start w:val="4"/>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57BA3757"/>
    <w:multiLevelType w:val="hybridMultilevel"/>
    <w:tmpl w:val="FFFFFFFF"/>
    <w:lvl w:ilvl="0" w:tplc="549663C6">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D916F8"/>
    <w:multiLevelType w:val="hybridMultilevel"/>
    <w:tmpl w:val="FFFFFFFF"/>
    <w:lvl w:ilvl="0" w:tplc="2E8861CA">
      <w:start w:val="5"/>
      <w:numFmt w:val="lowerLetter"/>
      <w:lvlText w:val="(%1)"/>
      <w:lvlJc w:val="left"/>
      <w:pPr>
        <w:tabs>
          <w:tab w:val="num" w:pos="945"/>
        </w:tabs>
        <w:ind w:left="945" w:hanging="615"/>
      </w:pPr>
      <w:rPr>
        <w:rFonts w:cs="Times New Roman" w:hint="default"/>
      </w:rPr>
    </w:lvl>
    <w:lvl w:ilvl="1" w:tplc="0B10E738">
      <w:start w:val="1"/>
      <w:numFmt w:val="lowerRoman"/>
      <w:lvlText w:val="(%2)"/>
      <w:lvlJc w:val="left"/>
      <w:pPr>
        <w:tabs>
          <w:tab w:val="num" w:pos="1770"/>
        </w:tabs>
        <w:ind w:left="1770" w:hanging="720"/>
      </w:pPr>
      <w:rPr>
        <w:rFonts w:cs="Times New Roman" w:hint="default"/>
      </w:rPr>
    </w:lvl>
    <w:lvl w:ilvl="2" w:tplc="0409001B">
      <w:start w:val="1"/>
      <w:numFmt w:val="lowerRoman"/>
      <w:lvlText w:val="%3."/>
      <w:lvlJc w:val="right"/>
      <w:pPr>
        <w:tabs>
          <w:tab w:val="num" w:pos="2130"/>
        </w:tabs>
        <w:ind w:left="2130" w:hanging="180"/>
      </w:pPr>
      <w:rPr>
        <w:rFonts w:cs="Times New Roman"/>
      </w:rPr>
    </w:lvl>
    <w:lvl w:ilvl="3" w:tplc="0409000F">
      <w:start w:val="1"/>
      <w:numFmt w:val="decimal"/>
      <w:lvlText w:val="%4."/>
      <w:lvlJc w:val="left"/>
      <w:pPr>
        <w:tabs>
          <w:tab w:val="num" w:pos="2850"/>
        </w:tabs>
        <w:ind w:left="2850" w:hanging="360"/>
      </w:pPr>
      <w:rPr>
        <w:rFonts w:cs="Times New Roman"/>
      </w:rPr>
    </w:lvl>
    <w:lvl w:ilvl="4" w:tplc="04090019">
      <w:start w:val="1"/>
      <w:numFmt w:val="lowerLetter"/>
      <w:lvlText w:val="%5."/>
      <w:lvlJc w:val="left"/>
      <w:pPr>
        <w:tabs>
          <w:tab w:val="num" w:pos="3570"/>
        </w:tabs>
        <w:ind w:left="3570" w:hanging="360"/>
      </w:pPr>
      <w:rPr>
        <w:rFonts w:cs="Times New Roman"/>
      </w:rPr>
    </w:lvl>
    <w:lvl w:ilvl="5" w:tplc="0409001B">
      <w:start w:val="1"/>
      <w:numFmt w:val="lowerRoman"/>
      <w:lvlText w:val="%6."/>
      <w:lvlJc w:val="right"/>
      <w:pPr>
        <w:tabs>
          <w:tab w:val="num" w:pos="4290"/>
        </w:tabs>
        <w:ind w:left="4290" w:hanging="180"/>
      </w:pPr>
      <w:rPr>
        <w:rFonts w:cs="Times New Roman"/>
      </w:rPr>
    </w:lvl>
    <w:lvl w:ilvl="6" w:tplc="0409000F">
      <w:start w:val="1"/>
      <w:numFmt w:val="decimal"/>
      <w:lvlText w:val="%7."/>
      <w:lvlJc w:val="left"/>
      <w:pPr>
        <w:tabs>
          <w:tab w:val="num" w:pos="5010"/>
        </w:tabs>
        <w:ind w:left="5010" w:hanging="360"/>
      </w:pPr>
      <w:rPr>
        <w:rFonts w:cs="Times New Roman"/>
      </w:rPr>
    </w:lvl>
    <w:lvl w:ilvl="7" w:tplc="04090019">
      <w:start w:val="1"/>
      <w:numFmt w:val="lowerLetter"/>
      <w:lvlText w:val="%8."/>
      <w:lvlJc w:val="left"/>
      <w:pPr>
        <w:tabs>
          <w:tab w:val="num" w:pos="5730"/>
        </w:tabs>
        <w:ind w:left="5730" w:hanging="360"/>
      </w:pPr>
      <w:rPr>
        <w:rFonts w:cs="Times New Roman"/>
      </w:rPr>
    </w:lvl>
    <w:lvl w:ilvl="8" w:tplc="0409001B">
      <w:start w:val="1"/>
      <w:numFmt w:val="lowerRoman"/>
      <w:lvlText w:val="%9."/>
      <w:lvlJc w:val="right"/>
      <w:pPr>
        <w:tabs>
          <w:tab w:val="num" w:pos="6450"/>
        </w:tabs>
        <w:ind w:left="6450" w:hanging="180"/>
      </w:pPr>
      <w:rPr>
        <w:rFonts w:cs="Times New Roman"/>
      </w:rPr>
    </w:lvl>
  </w:abstractNum>
  <w:abstractNum w:abstractNumId="19" w15:restartNumberingAfterBreak="0">
    <w:nsid w:val="68F673FF"/>
    <w:multiLevelType w:val="hybridMultilevel"/>
    <w:tmpl w:val="FFFFFFFF"/>
    <w:lvl w:ilvl="0" w:tplc="151634A6">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32609C"/>
    <w:multiLevelType w:val="hybridMultilevel"/>
    <w:tmpl w:val="FFFFFFFF"/>
    <w:lvl w:ilvl="0" w:tplc="3EE68128">
      <w:start w:val="9"/>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9B8C94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90242771">
    <w:abstractNumId w:val="9"/>
  </w:num>
  <w:num w:numId="2" w16cid:durableId="2124180084">
    <w:abstractNumId w:val="1"/>
  </w:num>
  <w:num w:numId="3" w16cid:durableId="731201430">
    <w:abstractNumId w:val="10"/>
  </w:num>
  <w:num w:numId="4" w16cid:durableId="312023402">
    <w:abstractNumId w:val="18"/>
  </w:num>
  <w:num w:numId="5" w16cid:durableId="1063603347">
    <w:abstractNumId w:val="0"/>
  </w:num>
  <w:num w:numId="6" w16cid:durableId="1476750717">
    <w:abstractNumId w:val="4"/>
  </w:num>
  <w:num w:numId="7" w16cid:durableId="704405074">
    <w:abstractNumId w:val="15"/>
  </w:num>
  <w:num w:numId="8" w16cid:durableId="856894365">
    <w:abstractNumId w:val="16"/>
  </w:num>
  <w:num w:numId="9" w16cid:durableId="1926453620">
    <w:abstractNumId w:val="3"/>
  </w:num>
  <w:num w:numId="10" w16cid:durableId="178205316">
    <w:abstractNumId w:val="12"/>
  </w:num>
  <w:num w:numId="11" w16cid:durableId="1098599598">
    <w:abstractNumId w:val="2"/>
  </w:num>
  <w:num w:numId="12" w16cid:durableId="1654218501">
    <w:abstractNumId w:val="11"/>
  </w:num>
  <w:num w:numId="13" w16cid:durableId="357321005">
    <w:abstractNumId w:val="14"/>
  </w:num>
  <w:num w:numId="14" w16cid:durableId="157965420">
    <w:abstractNumId w:val="6"/>
  </w:num>
  <w:num w:numId="15" w16cid:durableId="1418360295">
    <w:abstractNumId w:val="5"/>
  </w:num>
  <w:num w:numId="16" w16cid:durableId="2064671005">
    <w:abstractNumId w:val="8"/>
  </w:num>
  <w:num w:numId="17" w16cid:durableId="1401630993">
    <w:abstractNumId w:val="7"/>
  </w:num>
  <w:num w:numId="18" w16cid:durableId="438061276">
    <w:abstractNumId w:val="20"/>
  </w:num>
  <w:num w:numId="19" w16cid:durableId="1457022381">
    <w:abstractNumId w:val="19"/>
  </w:num>
  <w:num w:numId="20" w16cid:durableId="1958248288">
    <w:abstractNumId w:val="13"/>
  </w:num>
  <w:num w:numId="21" w16cid:durableId="1469006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09"/>
    <w:rsid w:val="00032344"/>
    <w:rsid w:val="0009258C"/>
    <w:rsid w:val="000D417D"/>
    <w:rsid w:val="0010405F"/>
    <w:rsid w:val="002040EA"/>
    <w:rsid w:val="00212909"/>
    <w:rsid w:val="00212941"/>
    <w:rsid w:val="002905F0"/>
    <w:rsid w:val="002B2483"/>
    <w:rsid w:val="00316041"/>
    <w:rsid w:val="003908B3"/>
    <w:rsid w:val="00392BEF"/>
    <w:rsid w:val="00396DA5"/>
    <w:rsid w:val="003E4596"/>
    <w:rsid w:val="00417AFA"/>
    <w:rsid w:val="00455D50"/>
    <w:rsid w:val="004866C9"/>
    <w:rsid w:val="005508B4"/>
    <w:rsid w:val="00554F11"/>
    <w:rsid w:val="0059413B"/>
    <w:rsid w:val="00607593"/>
    <w:rsid w:val="006130E0"/>
    <w:rsid w:val="0063211E"/>
    <w:rsid w:val="00632A8E"/>
    <w:rsid w:val="00636F65"/>
    <w:rsid w:val="00685BF9"/>
    <w:rsid w:val="006A767F"/>
    <w:rsid w:val="00701458"/>
    <w:rsid w:val="00753430"/>
    <w:rsid w:val="0077160D"/>
    <w:rsid w:val="00795E8A"/>
    <w:rsid w:val="007B4999"/>
    <w:rsid w:val="00816EFE"/>
    <w:rsid w:val="0082324F"/>
    <w:rsid w:val="0085090A"/>
    <w:rsid w:val="00873542"/>
    <w:rsid w:val="008745DD"/>
    <w:rsid w:val="00895EC5"/>
    <w:rsid w:val="008B4B5B"/>
    <w:rsid w:val="008D2C51"/>
    <w:rsid w:val="008F75E4"/>
    <w:rsid w:val="009417D8"/>
    <w:rsid w:val="009908D8"/>
    <w:rsid w:val="009A1682"/>
    <w:rsid w:val="009E3414"/>
    <w:rsid w:val="009E5AD3"/>
    <w:rsid w:val="00A22B4B"/>
    <w:rsid w:val="00A657CC"/>
    <w:rsid w:val="00AE431D"/>
    <w:rsid w:val="00B0612F"/>
    <w:rsid w:val="00B25EE6"/>
    <w:rsid w:val="00B55D6C"/>
    <w:rsid w:val="00B62E55"/>
    <w:rsid w:val="00BC1F94"/>
    <w:rsid w:val="00BE7C1F"/>
    <w:rsid w:val="00C14877"/>
    <w:rsid w:val="00D20944"/>
    <w:rsid w:val="00D51C5D"/>
    <w:rsid w:val="00D568FA"/>
    <w:rsid w:val="00D71310"/>
    <w:rsid w:val="00E1317B"/>
    <w:rsid w:val="00E51743"/>
    <w:rsid w:val="00E956F8"/>
    <w:rsid w:val="00EA7ABC"/>
    <w:rsid w:val="00EB6D58"/>
    <w:rsid w:val="00EE1B27"/>
    <w:rsid w:val="00EE7724"/>
    <w:rsid w:val="00F14DE6"/>
    <w:rsid w:val="00F36087"/>
    <w:rsid w:val="00F435E7"/>
    <w:rsid w:val="00F91241"/>
    <w:rsid w:val="00F93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45E06B"/>
  <w14:defaultImageDpi w14:val="0"/>
  <w15:docId w15:val="{AAD4C50F-BD4F-4FA4-9CBE-0AC42297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09"/>
    <w:pPr>
      <w:spacing w:after="0" w:line="240" w:lineRule="auto"/>
    </w:pPr>
    <w:rPr>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val="x-none" w:eastAsia="en-US"/>
    </w:rPr>
  </w:style>
  <w:style w:type="paragraph" w:customStyle="1" w:styleId="Billname">
    <w:name w:val="Billname"/>
    <w:basedOn w:val="Normal"/>
    <w:uiPriority w:val="99"/>
    <w:rsid w:val="00212909"/>
    <w:pPr>
      <w:tabs>
        <w:tab w:val="left" w:pos="2400"/>
        <w:tab w:val="left" w:pos="2880"/>
      </w:tabs>
      <w:spacing w:before="1220" w:after="100"/>
    </w:pPr>
    <w:rPr>
      <w:rFonts w:ascii="Arial" w:hAnsi="Arial"/>
      <w:b/>
      <w:sz w:val="40"/>
    </w:rPr>
  </w:style>
  <w:style w:type="paragraph" w:customStyle="1" w:styleId="N-line3">
    <w:name w:val="N-line3"/>
    <w:basedOn w:val="Normal"/>
    <w:next w:val="Normal"/>
    <w:uiPriority w:val="99"/>
    <w:rsid w:val="00212909"/>
    <w:pPr>
      <w:pBdr>
        <w:bottom w:val="single" w:sz="12" w:space="1" w:color="auto"/>
      </w:pBdr>
      <w:jc w:val="both"/>
    </w:pPr>
  </w:style>
  <w:style w:type="paragraph" w:customStyle="1" w:styleId="codeList">
    <w:name w:val="codeList"/>
    <w:basedOn w:val="Normal"/>
    <w:uiPriority w:val="99"/>
    <w:pPr>
      <w:numPr>
        <w:numId w:val="1"/>
      </w:numPr>
      <w:tabs>
        <w:tab w:val="left" w:pos="420"/>
      </w:tabs>
      <w:spacing w:before="60" w:after="60" w:line="288" w:lineRule="auto"/>
    </w:pPr>
    <w:rPr>
      <w:rFonts w:ascii="Arial" w:hAnsi="Arial" w:cs="Arial"/>
      <w:sz w:val="20"/>
    </w:rPr>
  </w:style>
  <w:style w:type="paragraph" w:customStyle="1" w:styleId="madeunder">
    <w:name w:val="made under"/>
    <w:basedOn w:val="Normal"/>
    <w:uiPriority w:val="99"/>
    <w:rsid w:val="00212909"/>
    <w:pPr>
      <w:spacing w:before="180" w:after="60"/>
      <w:jc w:val="both"/>
    </w:pPr>
  </w:style>
  <w:style w:type="paragraph" w:customStyle="1" w:styleId="CoverActName">
    <w:name w:val="CoverActName"/>
    <w:basedOn w:val="Normal"/>
    <w:uiPriority w:val="99"/>
    <w:rsid w:val="00212909"/>
    <w:pPr>
      <w:tabs>
        <w:tab w:val="left" w:pos="2600"/>
      </w:tabs>
      <w:spacing w:before="200" w:after="60"/>
      <w:jc w:val="both"/>
    </w:pPr>
    <w:rPr>
      <w:rFonts w:ascii="Arial" w:hAnsi="Arial"/>
      <w:b/>
    </w:rPr>
  </w:style>
  <w:style w:type="paragraph" w:styleId="Header">
    <w:name w:val="header"/>
    <w:basedOn w:val="Normal"/>
    <w:link w:val="HeaderChar"/>
    <w:uiPriority w:val="99"/>
    <w:rsid w:val="00212909"/>
    <w:pPr>
      <w:tabs>
        <w:tab w:val="center" w:pos="4153"/>
        <w:tab w:val="right" w:pos="8306"/>
      </w:tabs>
    </w:pPr>
  </w:style>
  <w:style w:type="character" w:customStyle="1" w:styleId="HeaderChar">
    <w:name w:val="Header Char"/>
    <w:basedOn w:val="DefaultParagraphFont"/>
    <w:link w:val="Header"/>
    <w:uiPriority w:val="99"/>
    <w:semiHidden/>
    <w:rPr>
      <w:rFonts w:cs="Times New Roman"/>
      <w:kern w:val="0"/>
      <w:sz w:val="20"/>
      <w:szCs w:val="20"/>
      <w:lang w:val="x-none" w:eastAsia="en-US"/>
    </w:rPr>
  </w:style>
  <w:style w:type="paragraph" w:styleId="Footer">
    <w:name w:val="footer"/>
    <w:basedOn w:val="Normal"/>
    <w:link w:val="FooterChar"/>
    <w:uiPriority w:val="99"/>
    <w:rsid w:val="00212909"/>
    <w:pPr>
      <w:tabs>
        <w:tab w:val="center" w:pos="4153"/>
        <w:tab w:val="right" w:pos="8306"/>
      </w:tabs>
    </w:pPr>
  </w:style>
  <w:style w:type="character" w:customStyle="1" w:styleId="FooterChar">
    <w:name w:val="Footer Char"/>
    <w:basedOn w:val="DefaultParagraphFont"/>
    <w:link w:val="Footer"/>
    <w:uiPriority w:val="99"/>
    <w:semiHidden/>
    <w:rPr>
      <w:rFonts w:cs="Times New Roman"/>
      <w:kern w:val="0"/>
      <w:sz w:val="20"/>
      <w:szCs w:val="20"/>
      <w:lang w:val="x-none" w:eastAsia="en-US"/>
    </w:rPr>
  </w:style>
  <w:style w:type="paragraph" w:styleId="Revision">
    <w:name w:val="Revision"/>
    <w:hidden/>
    <w:uiPriority w:val="99"/>
    <w:semiHidden/>
    <w:rsid w:val="00F14DE6"/>
    <w:pPr>
      <w:spacing w:after="0" w:line="240" w:lineRule="auto"/>
    </w:pPr>
    <w:rPr>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8606-E1BC-4D97-8591-6FD0619A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3986</Words>
  <Characters>20991</Characters>
  <Application>Microsoft Office Word</Application>
  <DocSecurity>0</DocSecurity>
  <Lines>778</Lines>
  <Paragraphs>280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KarenL Moxon</dc:creator>
  <cp:keywords>2</cp:keywords>
  <dc:description/>
  <cp:lastModifiedBy>PCODCS</cp:lastModifiedBy>
  <cp:revision>4</cp:revision>
  <dcterms:created xsi:type="dcterms:W3CDTF">2026-01-08T04:28:00Z</dcterms:created>
  <dcterms:modified xsi:type="dcterms:W3CDTF">2026-01-08T04:28:00Z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15108004</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2026-01-07T03:57:42Z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a18bcca2-7a19-4981-a35c-02293153f90e</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