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00B" w:rsidRDefault="00CE300B" w:rsidP="00CE300B">
      <w:pPr>
        <w:spacing w:before="120"/>
        <w:rPr>
          <w:rFonts w:ascii="Arial" w:hAnsi="Arial" w:cs="Arial"/>
        </w:rPr>
      </w:pPr>
      <w:bookmarkStart w:id="0" w:name="_Toc44738651"/>
      <w:bookmarkStart w:id="1" w:name="_GoBack"/>
      <w:bookmarkEnd w:id="1"/>
      <w:r>
        <w:rPr>
          <w:rFonts w:ascii="Arial" w:hAnsi="Arial" w:cs="Arial"/>
        </w:rPr>
        <w:t>Australian Capital Territory</w:t>
      </w:r>
    </w:p>
    <w:p w:rsidR="00CE300B" w:rsidRDefault="00CE300B" w:rsidP="00CE300B">
      <w:pPr>
        <w:pStyle w:val="Billname"/>
        <w:spacing w:before="700"/>
      </w:pPr>
      <w:r>
        <w:t>Major Events (</w:t>
      </w:r>
      <w:r w:rsidR="00482147">
        <w:t>Domain Cricket Test Match</w:t>
      </w:r>
      <w:r>
        <w:t xml:space="preserve">) </w:t>
      </w:r>
      <w:r w:rsidR="00482147">
        <w:t xml:space="preserve">Declaration 2018 </w:t>
      </w:r>
      <w:r>
        <w:t>(No 1)</w:t>
      </w:r>
    </w:p>
    <w:p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201</w:t>
      </w:r>
      <w:r w:rsidR="00482147">
        <w:rPr>
          <w:rFonts w:ascii="Arial" w:hAnsi="Arial" w:cs="Arial"/>
          <w:b/>
          <w:bCs/>
          <w:iCs/>
        </w:rPr>
        <w:t>8</w:t>
      </w:r>
      <w:r w:rsidR="00482147">
        <w:rPr>
          <w:rFonts w:ascii="Arial" w:hAnsi="Arial" w:cs="Arial"/>
          <w:b/>
          <w:bCs/>
        </w:rPr>
        <w:t>—</w:t>
      </w:r>
      <w:r w:rsidR="00255ACE">
        <w:rPr>
          <w:rFonts w:ascii="Arial" w:hAnsi="Arial" w:cs="Arial"/>
          <w:b/>
          <w:bCs/>
        </w:rPr>
        <w:t>280</w:t>
      </w:r>
    </w:p>
    <w:p w:rsidR="00CE300B" w:rsidRDefault="00CE300B" w:rsidP="00CE300B">
      <w:pPr>
        <w:pStyle w:val="madeunder"/>
        <w:spacing w:before="240" w:after="120"/>
      </w:pPr>
      <w:r>
        <w:t xml:space="preserve">made under the  </w:t>
      </w:r>
    </w:p>
    <w:p w:rsidR="00CE300B" w:rsidRDefault="00CE300B" w:rsidP="00CE300B">
      <w:pPr>
        <w:pStyle w:val="CoverActName"/>
        <w:rPr>
          <w:rFonts w:cs="Arial"/>
          <w:sz w:val="20"/>
        </w:rPr>
      </w:pPr>
      <w:r>
        <w:rPr>
          <w:rFonts w:cs="Arial"/>
          <w:sz w:val="20"/>
        </w:rPr>
        <w:t xml:space="preserve">Major Events Act 2014, s </w:t>
      </w:r>
      <w:r w:rsidR="00482147">
        <w:rPr>
          <w:rFonts w:cs="Arial"/>
          <w:sz w:val="20"/>
        </w:rPr>
        <w:t>6</w:t>
      </w:r>
      <w:r>
        <w:rPr>
          <w:rFonts w:cs="Arial"/>
          <w:sz w:val="20"/>
        </w:rPr>
        <w:t xml:space="preserve"> (</w:t>
      </w:r>
      <w:r w:rsidR="00482147">
        <w:rPr>
          <w:rFonts w:cs="Arial"/>
          <w:sz w:val="20"/>
        </w:rPr>
        <w:t>major event - declaration</w:t>
      </w:r>
      <w:r>
        <w:rPr>
          <w:rFonts w:cs="Arial"/>
          <w:sz w:val="20"/>
        </w:rPr>
        <w:t>)</w:t>
      </w:r>
    </w:p>
    <w:p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rsidR="00CE300B" w:rsidRDefault="00CE300B" w:rsidP="00CE300B">
      <w:pPr>
        <w:pStyle w:val="N-line3"/>
        <w:pBdr>
          <w:bottom w:val="none" w:sz="0" w:space="0" w:color="auto"/>
        </w:pBdr>
      </w:pPr>
    </w:p>
    <w:p w:rsidR="00CE300B" w:rsidRDefault="00CE300B" w:rsidP="00CE300B">
      <w:pPr>
        <w:pStyle w:val="N-line3"/>
        <w:pBdr>
          <w:top w:val="single" w:sz="12" w:space="1" w:color="auto"/>
          <w:bottom w:val="none" w:sz="0" w:space="0" w:color="auto"/>
        </w:pBdr>
      </w:pPr>
    </w:p>
    <w:bookmarkEnd w:id="0"/>
    <w:p w:rsidR="00CE300B" w:rsidRDefault="00CE300B" w:rsidP="00CE300B">
      <w:pPr>
        <w:autoSpaceDE w:val="0"/>
        <w:autoSpaceDN w:val="0"/>
        <w:adjustRightInd w:val="0"/>
        <w:rPr>
          <w:color w:val="000000"/>
          <w:szCs w:val="24"/>
        </w:rPr>
      </w:pPr>
      <w:r>
        <w:rPr>
          <w:color w:val="000000"/>
          <w:szCs w:val="24"/>
        </w:rPr>
        <w:t xml:space="preserve">This </w:t>
      </w:r>
      <w:r w:rsidR="00B03864">
        <w:rPr>
          <w:color w:val="000000"/>
          <w:szCs w:val="24"/>
        </w:rPr>
        <w:t>D</w:t>
      </w:r>
      <w:r w:rsidR="00482147">
        <w:rPr>
          <w:color w:val="000000"/>
          <w:szCs w:val="24"/>
        </w:rPr>
        <w:t xml:space="preserve">eclaration </w:t>
      </w:r>
      <w:r>
        <w:rPr>
          <w:color w:val="000000"/>
          <w:szCs w:val="24"/>
        </w:rPr>
        <w:t xml:space="preserve">applies the provisions of the </w:t>
      </w:r>
      <w:r>
        <w:rPr>
          <w:i/>
          <w:iCs/>
          <w:color w:val="000000"/>
          <w:szCs w:val="24"/>
        </w:rPr>
        <w:t xml:space="preserve">Major Events Act 2014 </w:t>
      </w:r>
      <w:r>
        <w:rPr>
          <w:color w:val="000000"/>
          <w:szCs w:val="24"/>
        </w:rPr>
        <w:t xml:space="preserve">(the Act) to the </w:t>
      </w:r>
      <w:r w:rsidR="0040087B">
        <w:rPr>
          <w:color w:val="000000"/>
          <w:szCs w:val="24"/>
        </w:rPr>
        <w:t xml:space="preserve">Cricket Test Match </w:t>
      </w:r>
      <w:r>
        <w:t>between Australia and S</w:t>
      </w:r>
      <w:r w:rsidR="0040087B">
        <w:t>ri Lanka</w:t>
      </w:r>
      <w:r>
        <w:t>,</w:t>
      </w:r>
      <w:r w:rsidR="00482147">
        <w:t xml:space="preserve"> </w:t>
      </w:r>
      <w:r>
        <w:t xml:space="preserve">to be held at Manuka Oval in the ACT </w:t>
      </w:r>
      <w:r w:rsidR="00573430">
        <w:t>from</w:t>
      </w:r>
      <w:r w:rsidR="00482147">
        <w:t xml:space="preserve"> 1 </w:t>
      </w:r>
      <w:r w:rsidR="00573430">
        <w:t>to</w:t>
      </w:r>
      <w:r w:rsidR="00482147">
        <w:t xml:space="preserve"> 5 February 2019</w:t>
      </w:r>
      <w:r>
        <w:rPr>
          <w:color w:val="000000"/>
          <w:szCs w:val="24"/>
        </w:rPr>
        <w:t>. This notice is a disallowable instrument.</w:t>
      </w:r>
    </w:p>
    <w:p w:rsidR="00CE300B" w:rsidRDefault="00CE300B" w:rsidP="00CE300B">
      <w:pPr>
        <w:autoSpaceDE w:val="0"/>
        <w:autoSpaceDN w:val="0"/>
        <w:adjustRightInd w:val="0"/>
        <w:rPr>
          <w:color w:val="000000"/>
          <w:szCs w:val="24"/>
        </w:rPr>
      </w:pPr>
    </w:p>
    <w:p w:rsidR="00CE300B" w:rsidRDefault="00CE300B" w:rsidP="00CE300B">
      <w:pPr>
        <w:autoSpaceDE w:val="0"/>
        <w:autoSpaceDN w:val="0"/>
        <w:adjustRightInd w:val="0"/>
        <w:rPr>
          <w:color w:val="000000"/>
          <w:szCs w:val="24"/>
        </w:rPr>
      </w:pPr>
      <w:r>
        <w:rPr>
          <w:color w:val="000000"/>
          <w:szCs w:val="24"/>
        </w:rPr>
        <w:t xml:space="preserve">The effect of this </w:t>
      </w:r>
      <w:r w:rsidR="00B03864">
        <w:rPr>
          <w:color w:val="000000"/>
          <w:szCs w:val="24"/>
        </w:rPr>
        <w:t xml:space="preserve">Declaration </w:t>
      </w:r>
      <w:r>
        <w:rPr>
          <w:color w:val="000000"/>
          <w:szCs w:val="24"/>
        </w:rPr>
        <w:t>is to apply powers and offences under the Act, Part 3 (Crowd Management)</w:t>
      </w:r>
      <w:r w:rsidR="00E6125B">
        <w:rPr>
          <w:color w:val="000000"/>
          <w:szCs w:val="24"/>
        </w:rPr>
        <w:t xml:space="preserve"> and</w:t>
      </w:r>
      <w:r w:rsidR="00B03864">
        <w:rPr>
          <w:color w:val="000000"/>
          <w:szCs w:val="24"/>
        </w:rPr>
        <w:t xml:space="preserve"> Part 4 (Protection of commercial arrangements)</w:t>
      </w:r>
      <w:r>
        <w:rPr>
          <w:color w:val="000000"/>
          <w:szCs w:val="24"/>
        </w:rPr>
        <w:t xml:space="preserve">. The application of </w:t>
      </w:r>
      <w:r w:rsidR="00B03864">
        <w:rPr>
          <w:color w:val="000000"/>
          <w:szCs w:val="24"/>
        </w:rPr>
        <w:t xml:space="preserve">these </w:t>
      </w:r>
      <w:r>
        <w:rPr>
          <w:color w:val="000000"/>
          <w:szCs w:val="24"/>
        </w:rPr>
        <w:t>powers does not affect the rights and duties of venue operators and property holders that apply under ACT or Commonwealth laws or the common law.</w:t>
      </w:r>
    </w:p>
    <w:p w:rsidR="00CE300B" w:rsidRDefault="00CE300B" w:rsidP="00CE300B">
      <w:pPr>
        <w:autoSpaceDE w:val="0"/>
        <w:autoSpaceDN w:val="0"/>
        <w:adjustRightInd w:val="0"/>
        <w:rPr>
          <w:color w:val="000000"/>
          <w:szCs w:val="24"/>
        </w:rPr>
      </w:pPr>
    </w:p>
    <w:p w:rsidR="00CE300B" w:rsidRDefault="00CE300B" w:rsidP="00CE300B">
      <w:pPr>
        <w:autoSpaceDE w:val="0"/>
        <w:autoSpaceDN w:val="0"/>
        <w:adjustRightInd w:val="0"/>
        <w:rPr>
          <w:color w:val="000000"/>
          <w:szCs w:val="24"/>
        </w:rPr>
      </w:pPr>
      <w:r>
        <w:rPr>
          <w:color w:val="000000"/>
          <w:szCs w:val="24"/>
        </w:rPr>
        <w:t xml:space="preserve">Crowd management in </w:t>
      </w:r>
      <w:r w:rsidR="00CE4BA1">
        <w:rPr>
          <w:color w:val="000000"/>
          <w:szCs w:val="24"/>
        </w:rPr>
        <w:t>P</w:t>
      </w:r>
      <w:r>
        <w:rPr>
          <w:color w:val="000000"/>
          <w:szCs w:val="24"/>
        </w:rPr>
        <w:t>art 3 of the Act include</w:t>
      </w:r>
      <w:r w:rsidR="00CE4BA1">
        <w:rPr>
          <w:color w:val="000000"/>
          <w:szCs w:val="24"/>
        </w:rPr>
        <w:t>s</w:t>
      </w:r>
      <w:r>
        <w:rPr>
          <w:color w:val="000000"/>
          <w:szCs w:val="24"/>
        </w:rPr>
        <w:t xml:space="preserve"> offences in relation to the possession of prohibited items and interference with the event. Part 3 also provides crowd management powers</w:t>
      </w:r>
      <w:r w:rsidR="00BA0495">
        <w:rPr>
          <w:color w:val="000000"/>
          <w:szCs w:val="24"/>
        </w:rPr>
        <w:t>,</w:t>
      </w:r>
      <w:r>
        <w:rPr>
          <w:color w:val="000000"/>
          <w:szCs w:val="24"/>
        </w:rPr>
        <w:t xml:space="preserve"> including the power to search personal property, to conduct scanning searches and frisk searches.</w:t>
      </w:r>
    </w:p>
    <w:p w:rsidR="00CE300B" w:rsidRDefault="00CE300B" w:rsidP="00CE300B">
      <w:pPr>
        <w:autoSpaceDE w:val="0"/>
        <w:autoSpaceDN w:val="0"/>
        <w:adjustRightInd w:val="0"/>
        <w:rPr>
          <w:color w:val="000000"/>
          <w:szCs w:val="24"/>
        </w:rPr>
      </w:pPr>
    </w:p>
    <w:p w:rsidR="004E6178" w:rsidRDefault="004E6178" w:rsidP="00CE300B">
      <w:pPr>
        <w:autoSpaceDE w:val="0"/>
        <w:autoSpaceDN w:val="0"/>
        <w:adjustRightInd w:val="0"/>
        <w:rPr>
          <w:color w:val="000000"/>
          <w:szCs w:val="24"/>
        </w:rPr>
      </w:pPr>
      <w:r>
        <w:rPr>
          <w:color w:val="000000"/>
          <w:szCs w:val="24"/>
        </w:rPr>
        <w:t>Protection of commercial arrangements in Part 4 of the Act includes offences for using a protected symbol and unauthorised street trading or advertis</w:t>
      </w:r>
      <w:r w:rsidR="00573430">
        <w:rPr>
          <w:color w:val="000000"/>
          <w:szCs w:val="24"/>
        </w:rPr>
        <w:t>ing</w:t>
      </w:r>
      <w:r>
        <w:rPr>
          <w:color w:val="000000"/>
          <w:szCs w:val="24"/>
        </w:rPr>
        <w:t xml:space="preserve"> in a declared clean zone. The activation of commercial arrangements has some effect on the duties of business operators within the clean zone</w:t>
      </w:r>
      <w:r w:rsidR="00BA0495">
        <w:rPr>
          <w:color w:val="000000"/>
          <w:szCs w:val="24"/>
        </w:rPr>
        <w:t>,</w:t>
      </w:r>
      <w:r>
        <w:rPr>
          <w:color w:val="000000"/>
          <w:szCs w:val="24"/>
        </w:rPr>
        <w:t xml:space="preserve"> but does not affect their daily operating functions. </w:t>
      </w:r>
    </w:p>
    <w:p w:rsidR="004E6178" w:rsidRDefault="004E6178" w:rsidP="00CE300B">
      <w:pPr>
        <w:autoSpaceDE w:val="0"/>
        <w:autoSpaceDN w:val="0"/>
        <w:adjustRightInd w:val="0"/>
        <w:rPr>
          <w:color w:val="000000"/>
          <w:szCs w:val="24"/>
        </w:rPr>
      </w:pPr>
    </w:p>
    <w:p w:rsidR="00CE300B" w:rsidRDefault="00CE300B" w:rsidP="00CE300B">
      <w:pPr>
        <w:autoSpaceDE w:val="0"/>
        <w:autoSpaceDN w:val="0"/>
        <w:adjustRightInd w:val="0"/>
        <w:rPr>
          <w:bCs/>
          <w:szCs w:val="24"/>
        </w:rPr>
      </w:pPr>
      <w:r>
        <w:rPr>
          <w:b/>
          <w:bCs/>
          <w:szCs w:val="24"/>
        </w:rPr>
        <w:t xml:space="preserve">Clause 1 </w:t>
      </w:r>
      <w:r>
        <w:rPr>
          <w:bCs/>
          <w:szCs w:val="24"/>
        </w:rPr>
        <w:t>is a technical clause</w:t>
      </w:r>
      <w:r w:rsidR="00045417">
        <w:rPr>
          <w:bCs/>
          <w:szCs w:val="24"/>
        </w:rPr>
        <w:t xml:space="preserve"> that details the title of the i</w:t>
      </w:r>
      <w:r>
        <w:rPr>
          <w:bCs/>
          <w:szCs w:val="24"/>
        </w:rPr>
        <w:t>nstrument.</w:t>
      </w:r>
    </w:p>
    <w:p w:rsidR="00CE300B" w:rsidRDefault="00CE300B" w:rsidP="00CE300B">
      <w:pPr>
        <w:autoSpaceDE w:val="0"/>
        <w:autoSpaceDN w:val="0"/>
        <w:adjustRightInd w:val="0"/>
        <w:rPr>
          <w:b/>
          <w:bCs/>
          <w:szCs w:val="24"/>
        </w:rPr>
      </w:pPr>
    </w:p>
    <w:p w:rsidR="00CE300B" w:rsidRDefault="00CE300B" w:rsidP="00CE300B">
      <w:pPr>
        <w:autoSpaceDE w:val="0"/>
        <w:autoSpaceDN w:val="0"/>
        <w:adjustRightInd w:val="0"/>
        <w:rPr>
          <w:color w:val="000000"/>
          <w:szCs w:val="24"/>
        </w:rPr>
      </w:pPr>
      <w:r>
        <w:rPr>
          <w:b/>
          <w:bCs/>
          <w:color w:val="000000"/>
          <w:szCs w:val="24"/>
        </w:rPr>
        <w:t xml:space="preserve">Clause 2 </w:t>
      </w:r>
      <w:r>
        <w:rPr>
          <w:color w:val="000000"/>
          <w:szCs w:val="24"/>
        </w:rPr>
        <w:t>states that the instrument commences on the day after its notification.</w:t>
      </w:r>
    </w:p>
    <w:p w:rsidR="00CE300B" w:rsidRDefault="00CE300B" w:rsidP="00CE300B">
      <w:pPr>
        <w:autoSpaceDE w:val="0"/>
        <w:autoSpaceDN w:val="0"/>
        <w:adjustRightInd w:val="0"/>
        <w:rPr>
          <w:b/>
          <w:bCs/>
          <w:color w:val="000000"/>
          <w:szCs w:val="24"/>
        </w:rPr>
      </w:pPr>
    </w:p>
    <w:p w:rsidR="00CE300B" w:rsidRDefault="00CE300B" w:rsidP="00CE300B">
      <w:pPr>
        <w:autoSpaceDE w:val="0"/>
        <w:autoSpaceDN w:val="0"/>
        <w:adjustRightInd w:val="0"/>
        <w:rPr>
          <w:color w:val="000000"/>
          <w:szCs w:val="24"/>
        </w:rPr>
      </w:pPr>
      <w:r>
        <w:rPr>
          <w:b/>
          <w:bCs/>
          <w:color w:val="000000"/>
          <w:szCs w:val="24"/>
        </w:rPr>
        <w:t xml:space="preserve">Clause 3 </w:t>
      </w:r>
      <w:r>
        <w:rPr>
          <w:color w:val="000000"/>
          <w:szCs w:val="24"/>
        </w:rPr>
        <w:t xml:space="preserve">declares the </w:t>
      </w:r>
      <w:r w:rsidR="00CE4BA1">
        <w:rPr>
          <w:color w:val="000000"/>
          <w:szCs w:val="24"/>
        </w:rPr>
        <w:t xml:space="preserve">Cricket Test Match </w:t>
      </w:r>
      <w:r w:rsidR="00CE4BA1">
        <w:t xml:space="preserve">between Australia and Sri Lanka, to be held at Manuka Oval in the ACT </w:t>
      </w:r>
      <w:r w:rsidR="00B44CBB">
        <w:t>on</w:t>
      </w:r>
      <w:r w:rsidR="00CE4BA1">
        <w:t xml:space="preserve"> 1 </w:t>
      </w:r>
      <w:r w:rsidR="00B44CBB">
        <w:t>February 2019 until, and including,</w:t>
      </w:r>
      <w:r w:rsidR="00CE4BA1">
        <w:t xml:space="preserve"> 5 February 2019</w:t>
      </w:r>
      <w:r w:rsidR="00BA6509">
        <w:t xml:space="preserve">, </w:t>
      </w:r>
      <w:r w:rsidR="00B834E0">
        <w:t xml:space="preserve">is </w:t>
      </w:r>
      <w:r w:rsidR="00BA6509">
        <w:t>to be</w:t>
      </w:r>
      <w:r w:rsidR="00CE4BA1">
        <w:t xml:space="preserve"> a major event under the Act.</w:t>
      </w:r>
    </w:p>
    <w:p w:rsidR="00CE300B" w:rsidRDefault="00CE300B" w:rsidP="00CE300B">
      <w:pPr>
        <w:autoSpaceDE w:val="0"/>
        <w:autoSpaceDN w:val="0"/>
        <w:adjustRightInd w:val="0"/>
        <w:rPr>
          <w:b/>
          <w:bCs/>
          <w:szCs w:val="24"/>
        </w:rPr>
      </w:pPr>
    </w:p>
    <w:p w:rsidR="00CE300B" w:rsidRPr="00E6125B" w:rsidRDefault="00CE300B" w:rsidP="00E6125B">
      <w:pPr>
        <w:pStyle w:val="CommentText"/>
        <w:rPr>
          <w:sz w:val="24"/>
        </w:rPr>
      </w:pPr>
      <w:r w:rsidRPr="00E6125B">
        <w:rPr>
          <w:b/>
          <w:bCs/>
          <w:color w:val="000000"/>
          <w:sz w:val="24"/>
          <w:szCs w:val="24"/>
        </w:rPr>
        <w:t>Clause 4</w:t>
      </w:r>
      <w:r>
        <w:rPr>
          <w:b/>
          <w:bCs/>
          <w:szCs w:val="24"/>
        </w:rPr>
        <w:t xml:space="preserve"> </w:t>
      </w:r>
      <w:r w:rsidRPr="00E6125B">
        <w:rPr>
          <w:sz w:val="24"/>
        </w:rPr>
        <w:t xml:space="preserve">states that the event organiser of the </w:t>
      </w:r>
      <w:r w:rsidR="00BA6509" w:rsidRPr="00E6125B">
        <w:rPr>
          <w:sz w:val="24"/>
        </w:rPr>
        <w:t>Major E</w:t>
      </w:r>
      <w:r w:rsidRPr="00E6125B">
        <w:rPr>
          <w:sz w:val="24"/>
        </w:rPr>
        <w:t xml:space="preserve">vent </w:t>
      </w:r>
      <w:r w:rsidR="00B834E0">
        <w:rPr>
          <w:sz w:val="24"/>
        </w:rPr>
        <w:t>is</w:t>
      </w:r>
      <w:r w:rsidRPr="00E6125B">
        <w:rPr>
          <w:sz w:val="24"/>
        </w:rPr>
        <w:t xml:space="preserve"> Cricket Australia</w:t>
      </w:r>
      <w:r w:rsidR="00E6125B" w:rsidRPr="00E6125B">
        <w:rPr>
          <w:sz w:val="24"/>
        </w:rPr>
        <w:t xml:space="preserve">. </w:t>
      </w:r>
    </w:p>
    <w:p w:rsidR="00CE300B" w:rsidRDefault="00CE300B" w:rsidP="00CE300B">
      <w:pPr>
        <w:autoSpaceDE w:val="0"/>
        <w:autoSpaceDN w:val="0"/>
        <w:adjustRightInd w:val="0"/>
        <w:rPr>
          <w:b/>
          <w:bCs/>
          <w:szCs w:val="24"/>
        </w:rPr>
      </w:pPr>
    </w:p>
    <w:p w:rsidR="00CE300B" w:rsidRDefault="00CE300B" w:rsidP="00CE300B">
      <w:pPr>
        <w:autoSpaceDE w:val="0"/>
        <w:autoSpaceDN w:val="0"/>
        <w:adjustRightInd w:val="0"/>
        <w:rPr>
          <w:bCs/>
          <w:szCs w:val="24"/>
        </w:rPr>
      </w:pPr>
      <w:r>
        <w:rPr>
          <w:b/>
          <w:bCs/>
          <w:szCs w:val="24"/>
        </w:rPr>
        <w:t xml:space="preserve">Clause 5 </w:t>
      </w:r>
      <w:r>
        <w:rPr>
          <w:bCs/>
          <w:szCs w:val="24"/>
        </w:rPr>
        <w:t>states that the date</w:t>
      </w:r>
      <w:r w:rsidR="00573430">
        <w:rPr>
          <w:bCs/>
          <w:szCs w:val="24"/>
        </w:rPr>
        <w:t>s</w:t>
      </w:r>
      <w:r>
        <w:rPr>
          <w:bCs/>
          <w:szCs w:val="24"/>
        </w:rPr>
        <w:t xml:space="preserve"> of the </w:t>
      </w:r>
      <w:r w:rsidR="00087DCE">
        <w:rPr>
          <w:bCs/>
          <w:szCs w:val="24"/>
        </w:rPr>
        <w:t xml:space="preserve">Major Event </w:t>
      </w:r>
      <w:r w:rsidR="00E847B1">
        <w:rPr>
          <w:bCs/>
          <w:szCs w:val="24"/>
        </w:rPr>
        <w:t>are</w:t>
      </w:r>
      <w:r w:rsidR="00087DCE">
        <w:rPr>
          <w:bCs/>
          <w:szCs w:val="24"/>
        </w:rPr>
        <w:t xml:space="preserve"> </w:t>
      </w:r>
      <w:r w:rsidR="00B834E0">
        <w:rPr>
          <w:bCs/>
          <w:szCs w:val="24"/>
        </w:rPr>
        <w:t>from</w:t>
      </w:r>
      <w:r w:rsidR="00087DCE">
        <w:rPr>
          <w:bCs/>
          <w:szCs w:val="24"/>
        </w:rPr>
        <w:t xml:space="preserve"> 1 </w:t>
      </w:r>
      <w:r w:rsidR="00B834E0">
        <w:rPr>
          <w:bCs/>
          <w:szCs w:val="24"/>
        </w:rPr>
        <w:t>to</w:t>
      </w:r>
      <w:r w:rsidR="00087DCE">
        <w:rPr>
          <w:bCs/>
          <w:szCs w:val="24"/>
        </w:rPr>
        <w:t xml:space="preserve"> 5 February 2019.</w:t>
      </w:r>
    </w:p>
    <w:p w:rsidR="00CE300B" w:rsidRDefault="00CE300B" w:rsidP="00CE300B">
      <w:pPr>
        <w:autoSpaceDE w:val="0"/>
        <w:autoSpaceDN w:val="0"/>
        <w:adjustRightInd w:val="0"/>
        <w:rPr>
          <w:b/>
          <w:bCs/>
          <w:szCs w:val="24"/>
        </w:rPr>
      </w:pPr>
    </w:p>
    <w:p w:rsidR="00CE300B" w:rsidRDefault="00CE300B" w:rsidP="00CE300B">
      <w:pPr>
        <w:autoSpaceDE w:val="0"/>
        <w:autoSpaceDN w:val="0"/>
        <w:adjustRightInd w:val="0"/>
        <w:rPr>
          <w:szCs w:val="24"/>
        </w:rPr>
      </w:pPr>
      <w:r>
        <w:rPr>
          <w:b/>
          <w:bCs/>
          <w:szCs w:val="24"/>
        </w:rPr>
        <w:t xml:space="preserve">Clause 6 </w:t>
      </w:r>
      <w:r>
        <w:rPr>
          <w:szCs w:val="24"/>
        </w:rPr>
        <w:t xml:space="preserve">sets out the details of the event time, noting that gates open at </w:t>
      </w:r>
      <w:r w:rsidR="00087DCE">
        <w:rPr>
          <w:szCs w:val="24"/>
        </w:rPr>
        <w:t>9</w:t>
      </w:r>
      <w:r>
        <w:rPr>
          <w:szCs w:val="24"/>
        </w:rPr>
        <w:t>:00</w:t>
      </w:r>
      <w:r w:rsidR="00087DCE">
        <w:rPr>
          <w:szCs w:val="24"/>
        </w:rPr>
        <w:t xml:space="preserve"> a</w:t>
      </w:r>
      <w:r>
        <w:rPr>
          <w:szCs w:val="24"/>
        </w:rPr>
        <w:t xml:space="preserve">m </w:t>
      </w:r>
      <w:r w:rsidR="00087DCE">
        <w:rPr>
          <w:szCs w:val="24"/>
        </w:rPr>
        <w:t>on 1 February</w:t>
      </w:r>
      <w:r w:rsidR="00BA0495">
        <w:rPr>
          <w:szCs w:val="24"/>
        </w:rPr>
        <w:t>,</w:t>
      </w:r>
      <w:r w:rsidR="00087DCE">
        <w:rPr>
          <w:szCs w:val="24"/>
        </w:rPr>
        <w:t xml:space="preserve"> </w:t>
      </w:r>
      <w:r>
        <w:rPr>
          <w:szCs w:val="24"/>
        </w:rPr>
        <w:t xml:space="preserve">with the </w:t>
      </w:r>
      <w:r w:rsidR="00087DCE">
        <w:rPr>
          <w:szCs w:val="24"/>
        </w:rPr>
        <w:t>match</w:t>
      </w:r>
      <w:r>
        <w:rPr>
          <w:szCs w:val="24"/>
        </w:rPr>
        <w:t xml:space="preserve"> scheduled to </w:t>
      </w:r>
      <w:r w:rsidR="00087DCE">
        <w:rPr>
          <w:szCs w:val="24"/>
        </w:rPr>
        <w:t>start at 10</w:t>
      </w:r>
      <w:r>
        <w:rPr>
          <w:szCs w:val="24"/>
        </w:rPr>
        <w:t>:</w:t>
      </w:r>
      <w:r w:rsidR="00087DCE">
        <w:rPr>
          <w:szCs w:val="24"/>
        </w:rPr>
        <w:t>0</w:t>
      </w:r>
      <w:r>
        <w:rPr>
          <w:szCs w:val="24"/>
        </w:rPr>
        <w:t>0</w:t>
      </w:r>
      <w:r w:rsidR="00087DCE">
        <w:rPr>
          <w:szCs w:val="24"/>
        </w:rPr>
        <w:t xml:space="preserve"> a</w:t>
      </w:r>
      <w:r>
        <w:rPr>
          <w:szCs w:val="24"/>
        </w:rPr>
        <w:t>m and finish at 5:</w:t>
      </w:r>
      <w:r w:rsidR="00087DCE">
        <w:rPr>
          <w:szCs w:val="24"/>
        </w:rPr>
        <w:t>3</w:t>
      </w:r>
      <w:r>
        <w:rPr>
          <w:szCs w:val="24"/>
        </w:rPr>
        <w:t>0</w:t>
      </w:r>
      <w:r w:rsidR="00087DCE">
        <w:rPr>
          <w:szCs w:val="24"/>
        </w:rPr>
        <w:t xml:space="preserve"> </w:t>
      </w:r>
      <w:r>
        <w:rPr>
          <w:szCs w:val="24"/>
        </w:rPr>
        <w:t>pm</w:t>
      </w:r>
      <w:r w:rsidR="00087DCE">
        <w:rPr>
          <w:szCs w:val="24"/>
        </w:rPr>
        <w:t xml:space="preserve"> and that gates open at 9:30 am on 2 to 5 February 2019</w:t>
      </w:r>
      <w:r w:rsidR="00BA0495">
        <w:rPr>
          <w:szCs w:val="24"/>
        </w:rPr>
        <w:t>,</w:t>
      </w:r>
      <w:r w:rsidR="00087DCE">
        <w:rPr>
          <w:szCs w:val="24"/>
        </w:rPr>
        <w:t xml:space="preserve"> with the match</w:t>
      </w:r>
      <w:r w:rsidR="00B834E0">
        <w:rPr>
          <w:szCs w:val="24"/>
        </w:rPr>
        <w:t>es</w:t>
      </w:r>
      <w:r w:rsidR="00087DCE">
        <w:rPr>
          <w:szCs w:val="24"/>
        </w:rPr>
        <w:t xml:space="preserve"> scheduled to start at 10</w:t>
      </w:r>
      <w:r w:rsidR="007B266C">
        <w:rPr>
          <w:szCs w:val="24"/>
        </w:rPr>
        <w:t>:00</w:t>
      </w:r>
      <w:r w:rsidR="00087DCE">
        <w:rPr>
          <w:szCs w:val="24"/>
        </w:rPr>
        <w:t xml:space="preserve"> am and finish at 5:30 pm. </w:t>
      </w:r>
    </w:p>
    <w:p w:rsidR="00CE300B" w:rsidRDefault="00CE300B" w:rsidP="00CE300B">
      <w:pPr>
        <w:autoSpaceDE w:val="0"/>
        <w:autoSpaceDN w:val="0"/>
        <w:adjustRightInd w:val="0"/>
        <w:rPr>
          <w:szCs w:val="24"/>
        </w:rPr>
      </w:pPr>
    </w:p>
    <w:p w:rsidR="00CE300B" w:rsidRDefault="00CE300B" w:rsidP="00CE300B">
      <w:pPr>
        <w:autoSpaceDE w:val="0"/>
        <w:autoSpaceDN w:val="0"/>
        <w:adjustRightInd w:val="0"/>
        <w:rPr>
          <w:szCs w:val="24"/>
        </w:rPr>
      </w:pPr>
      <w:r>
        <w:rPr>
          <w:b/>
          <w:szCs w:val="24"/>
        </w:rPr>
        <w:t>Clause 7</w:t>
      </w:r>
      <w:r>
        <w:rPr>
          <w:szCs w:val="24"/>
        </w:rPr>
        <w:t xml:space="preserve"> declares that the grounds, including any buildings situat</w:t>
      </w:r>
      <w:r w:rsidR="00573430">
        <w:rPr>
          <w:szCs w:val="24"/>
        </w:rPr>
        <w:t>ed</w:t>
      </w:r>
      <w:r>
        <w:rPr>
          <w:szCs w:val="24"/>
        </w:rPr>
        <w:t xml:space="preserve"> on the grounds occupied by the Manuka Oval, at Manuka Circle, Griffith in the ACT is the event venue of the </w:t>
      </w:r>
      <w:r w:rsidR="00087DCE">
        <w:rPr>
          <w:szCs w:val="24"/>
        </w:rPr>
        <w:t>Major Event</w:t>
      </w:r>
      <w:r>
        <w:rPr>
          <w:szCs w:val="24"/>
        </w:rPr>
        <w:t>.</w:t>
      </w:r>
    </w:p>
    <w:p w:rsidR="00CE300B" w:rsidRDefault="00CE300B" w:rsidP="00CE300B">
      <w:pPr>
        <w:autoSpaceDE w:val="0"/>
        <w:autoSpaceDN w:val="0"/>
        <w:adjustRightInd w:val="0"/>
        <w:rPr>
          <w:szCs w:val="24"/>
        </w:rPr>
      </w:pPr>
    </w:p>
    <w:p w:rsidR="00CE300B" w:rsidRDefault="00CE300B" w:rsidP="00CE300B">
      <w:pPr>
        <w:autoSpaceDE w:val="0"/>
        <w:autoSpaceDN w:val="0"/>
        <w:adjustRightInd w:val="0"/>
        <w:rPr>
          <w:szCs w:val="24"/>
        </w:rPr>
      </w:pPr>
      <w:r>
        <w:rPr>
          <w:b/>
          <w:szCs w:val="24"/>
        </w:rPr>
        <w:t>Clause 8</w:t>
      </w:r>
      <w:r>
        <w:rPr>
          <w:szCs w:val="24"/>
        </w:rPr>
        <w:t xml:space="preserve"> states that the </w:t>
      </w:r>
      <w:r w:rsidR="00087DCE">
        <w:rPr>
          <w:szCs w:val="24"/>
        </w:rPr>
        <w:t xml:space="preserve">Major Event Declaration </w:t>
      </w:r>
      <w:r>
        <w:rPr>
          <w:szCs w:val="24"/>
        </w:rPr>
        <w:t xml:space="preserve">is in force </w:t>
      </w:r>
      <w:r w:rsidR="00BA0495" w:rsidRPr="00BA0495">
        <w:rPr>
          <w:szCs w:val="24"/>
        </w:rPr>
        <w:t xml:space="preserve">from 12:01am </w:t>
      </w:r>
      <w:r w:rsidR="00443C7F">
        <w:rPr>
          <w:szCs w:val="24"/>
        </w:rPr>
        <w:t>on</w:t>
      </w:r>
      <w:r>
        <w:rPr>
          <w:szCs w:val="24"/>
        </w:rPr>
        <w:t xml:space="preserve"> </w:t>
      </w:r>
      <w:r w:rsidR="001D17F7">
        <w:rPr>
          <w:szCs w:val="24"/>
        </w:rPr>
        <w:br/>
      </w:r>
      <w:r>
        <w:rPr>
          <w:szCs w:val="24"/>
        </w:rPr>
        <w:t>1</w:t>
      </w:r>
      <w:r w:rsidR="00087DCE">
        <w:rPr>
          <w:szCs w:val="24"/>
        </w:rPr>
        <w:t xml:space="preserve"> February </w:t>
      </w:r>
      <w:r>
        <w:rPr>
          <w:szCs w:val="24"/>
        </w:rPr>
        <w:t>201</w:t>
      </w:r>
      <w:r w:rsidR="00087DCE">
        <w:rPr>
          <w:szCs w:val="24"/>
        </w:rPr>
        <w:t>9</w:t>
      </w:r>
      <w:r>
        <w:rPr>
          <w:szCs w:val="24"/>
        </w:rPr>
        <w:t xml:space="preserve"> until</w:t>
      </w:r>
      <w:r w:rsidR="00443C7F">
        <w:rPr>
          <w:szCs w:val="24"/>
        </w:rPr>
        <w:t>,</w:t>
      </w:r>
      <w:r>
        <w:rPr>
          <w:szCs w:val="24"/>
        </w:rPr>
        <w:t xml:space="preserve"> </w:t>
      </w:r>
      <w:r w:rsidR="00BA0495">
        <w:rPr>
          <w:szCs w:val="24"/>
        </w:rPr>
        <w:t>1</w:t>
      </w:r>
      <w:r w:rsidR="00111254">
        <w:rPr>
          <w:szCs w:val="24"/>
        </w:rPr>
        <w:t>2</w:t>
      </w:r>
      <w:r w:rsidR="00BA0495">
        <w:rPr>
          <w:szCs w:val="24"/>
        </w:rPr>
        <w:t>.</w:t>
      </w:r>
      <w:r w:rsidR="00111254">
        <w:rPr>
          <w:szCs w:val="24"/>
        </w:rPr>
        <w:t>01</w:t>
      </w:r>
      <w:r w:rsidR="009C0BBF">
        <w:rPr>
          <w:szCs w:val="24"/>
        </w:rPr>
        <w:t xml:space="preserve"> </w:t>
      </w:r>
      <w:r w:rsidR="00111254">
        <w:rPr>
          <w:szCs w:val="24"/>
        </w:rPr>
        <w:t>a</w:t>
      </w:r>
      <w:r w:rsidR="00BA0495">
        <w:rPr>
          <w:szCs w:val="24"/>
        </w:rPr>
        <w:t xml:space="preserve">m on </w:t>
      </w:r>
      <w:r w:rsidR="00111254">
        <w:rPr>
          <w:szCs w:val="24"/>
        </w:rPr>
        <w:t>6</w:t>
      </w:r>
      <w:r w:rsidR="00087DCE">
        <w:rPr>
          <w:szCs w:val="24"/>
        </w:rPr>
        <w:t xml:space="preserve"> February 2019</w:t>
      </w:r>
      <w:r>
        <w:rPr>
          <w:szCs w:val="24"/>
        </w:rPr>
        <w:t>.</w:t>
      </w:r>
    </w:p>
    <w:p w:rsidR="00BA0495" w:rsidRDefault="00BA0495" w:rsidP="00CE300B">
      <w:pPr>
        <w:autoSpaceDE w:val="0"/>
        <w:autoSpaceDN w:val="0"/>
        <w:adjustRightInd w:val="0"/>
        <w:rPr>
          <w:szCs w:val="24"/>
        </w:rPr>
      </w:pPr>
    </w:p>
    <w:p w:rsidR="00BA0495" w:rsidRDefault="00BA0495" w:rsidP="00CE300B">
      <w:pPr>
        <w:autoSpaceDE w:val="0"/>
        <w:autoSpaceDN w:val="0"/>
        <w:adjustRightInd w:val="0"/>
        <w:rPr>
          <w:szCs w:val="24"/>
        </w:rPr>
      </w:pPr>
      <w:r w:rsidRPr="00661B4A">
        <w:rPr>
          <w:b/>
          <w:szCs w:val="24"/>
        </w:rPr>
        <w:t>Clause 9</w:t>
      </w:r>
      <w:r>
        <w:rPr>
          <w:szCs w:val="24"/>
        </w:rPr>
        <w:t xml:space="preserve"> gives notice that a protected symbol</w:t>
      </w:r>
      <w:r w:rsidR="00AF748C">
        <w:rPr>
          <w:szCs w:val="24"/>
        </w:rPr>
        <w:t xml:space="preserve"> and a clean zone notice will be given for the declaration.</w:t>
      </w:r>
    </w:p>
    <w:p w:rsidR="00CE300B" w:rsidRDefault="00CE300B" w:rsidP="00CE300B">
      <w:pPr>
        <w:autoSpaceDE w:val="0"/>
        <w:autoSpaceDN w:val="0"/>
        <w:adjustRightInd w:val="0"/>
        <w:rPr>
          <w:szCs w:val="24"/>
        </w:rPr>
      </w:pPr>
    </w:p>
    <w:p w:rsidR="00CE300B" w:rsidRPr="007B266C" w:rsidRDefault="007B266C" w:rsidP="00CE300B">
      <w:pPr>
        <w:autoSpaceDE w:val="0"/>
        <w:autoSpaceDN w:val="0"/>
        <w:adjustRightInd w:val="0"/>
        <w:rPr>
          <w:szCs w:val="24"/>
        </w:rPr>
      </w:pPr>
      <w:r>
        <w:rPr>
          <w:b/>
          <w:szCs w:val="24"/>
        </w:rPr>
        <w:t>C</w:t>
      </w:r>
      <w:r w:rsidR="00344D81">
        <w:rPr>
          <w:b/>
          <w:szCs w:val="24"/>
        </w:rPr>
        <w:t>lause 10</w:t>
      </w:r>
      <w:r w:rsidR="00CE300B">
        <w:rPr>
          <w:b/>
          <w:szCs w:val="24"/>
        </w:rPr>
        <w:t xml:space="preserve"> </w:t>
      </w:r>
      <w:r w:rsidRPr="007B266C">
        <w:rPr>
          <w:szCs w:val="24"/>
        </w:rPr>
        <w:t xml:space="preserve">includes additional prohibited items in the list contained in section 12 of the Act. The additional items are prescribed as they may be used to interfere with photographic or recording arrangements authorised by the event organiser to be used in the event venue.  </w:t>
      </w:r>
    </w:p>
    <w:p w:rsidR="007B266C" w:rsidRDefault="007B266C" w:rsidP="00CE300B">
      <w:pPr>
        <w:autoSpaceDE w:val="0"/>
        <w:autoSpaceDN w:val="0"/>
        <w:adjustRightInd w:val="0"/>
        <w:rPr>
          <w:szCs w:val="24"/>
        </w:rPr>
      </w:pPr>
    </w:p>
    <w:p w:rsidR="00CE300B" w:rsidRDefault="00344D81" w:rsidP="00CE300B">
      <w:pPr>
        <w:autoSpaceDE w:val="0"/>
        <w:autoSpaceDN w:val="0"/>
        <w:adjustRightInd w:val="0"/>
        <w:rPr>
          <w:szCs w:val="24"/>
        </w:rPr>
      </w:pPr>
      <w:r>
        <w:rPr>
          <w:b/>
          <w:bCs/>
          <w:szCs w:val="24"/>
        </w:rPr>
        <w:t>Clause 11</w:t>
      </w:r>
      <w:r w:rsidR="00CE300B">
        <w:rPr>
          <w:b/>
          <w:bCs/>
          <w:szCs w:val="24"/>
        </w:rPr>
        <w:t xml:space="preserve"> </w:t>
      </w:r>
      <w:r w:rsidR="007B266C" w:rsidRPr="007B266C">
        <w:rPr>
          <w:szCs w:val="24"/>
        </w:rPr>
        <w:t>specifies</w:t>
      </w:r>
      <w:r w:rsidR="00CE300B">
        <w:rPr>
          <w:szCs w:val="24"/>
        </w:rPr>
        <w:t xml:space="preserve"> that the instrument expires </w:t>
      </w:r>
      <w:r w:rsidR="00443C7F">
        <w:rPr>
          <w:szCs w:val="24"/>
        </w:rPr>
        <w:t>at 1</w:t>
      </w:r>
      <w:r w:rsidR="00111254">
        <w:rPr>
          <w:szCs w:val="24"/>
        </w:rPr>
        <w:t>2</w:t>
      </w:r>
      <w:r w:rsidR="00443C7F">
        <w:rPr>
          <w:szCs w:val="24"/>
        </w:rPr>
        <w:t>:</w:t>
      </w:r>
      <w:r w:rsidR="00111254">
        <w:rPr>
          <w:szCs w:val="24"/>
        </w:rPr>
        <w:t>01</w:t>
      </w:r>
      <w:r w:rsidR="00443C7F">
        <w:rPr>
          <w:szCs w:val="24"/>
        </w:rPr>
        <w:t xml:space="preserve"> </w:t>
      </w:r>
      <w:r w:rsidR="00111254">
        <w:rPr>
          <w:szCs w:val="24"/>
        </w:rPr>
        <w:t>a</w:t>
      </w:r>
      <w:r w:rsidR="00443C7F">
        <w:rPr>
          <w:szCs w:val="24"/>
        </w:rPr>
        <w:t xml:space="preserve">m </w:t>
      </w:r>
      <w:r w:rsidR="00CE300B">
        <w:rPr>
          <w:szCs w:val="24"/>
        </w:rPr>
        <w:t xml:space="preserve">on </w:t>
      </w:r>
      <w:r w:rsidR="00111254">
        <w:rPr>
          <w:szCs w:val="24"/>
        </w:rPr>
        <w:t>6</w:t>
      </w:r>
      <w:r w:rsidR="007B266C">
        <w:rPr>
          <w:szCs w:val="24"/>
        </w:rPr>
        <w:t xml:space="preserve"> February 2019</w:t>
      </w:r>
      <w:r w:rsidR="00CE300B">
        <w:rPr>
          <w:szCs w:val="24"/>
        </w:rPr>
        <w:t>.</w:t>
      </w:r>
    </w:p>
    <w:p w:rsidR="005D70F1" w:rsidRPr="005A30DC" w:rsidRDefault="005D70F1" w:rsidP="005A30DC">
      <w:pPr>
        <w:autoSpaceDE w:val="0"/>
        <w:autoSpaceDN w:val="0"/>
        <w:adjustRightInd w:val="0"/>
        <w:rPr>
          <w:szCs w:val="24"/>
        </w:rPr>
      </w:pPr>
    </w:p>
    <w:sectPr w:rsidR="005D70F1" w:rsidRPr="005A30DC"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5A" w:rsidRDefault="008F4B5A">
      <w:r>
        <w:separator/>
      </w:r>
    </w:p>
  </w:endnote>
  <w:endnote w:type="continuationSeparator" w:id="0">
    <w:p w:rsidR="008F4B5A" w:rsidRDefault="008F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5B" w:rsidRDefault="00632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5B" w:rsidRPr="0063205B" w:rsidRDefault="0063205B" w:rsidP="0063205B">
    <w:pPr>
      <w:pStyle w:val="Footer"/>
      <w:jc w:val="center"/>
      <w:rPr>
        <w:rFonts w:cs="Arial"/>
        <w:sz w:val="14"/>
      </w:rPr>
    </w:pPr>
    <w:r w:rsidRPr="0063205B">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5B" w:rsidRDefault="00632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5A" w:rsidRDefault="008F4B5A">
      <w:r>
        <w:separator/>
      </w:r>
    </w:p>
  </w:footnote>
  <w:footnote w:type="continuationSeparator" w:id="0">
    <w:p w:rsidR="008F4B5A" w:rsidRDefault="008F4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5B" w:rsidRDefault="00632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5B" w:rsidRDefault="00632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5B" w:rsidRDefault="00632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2F"/>
    <w:rsid w:val="00045417"/>
    <w:rsid w:val="00075B78"/>
    <w:rsid w:val="00081CA7"/>
    <w:rsid w:val="00087DCE"/>
    <w:rsid w:val="00111254"/>
    <w:rsid w:val="001454A7"/>
    <w:rsid w:val="00170486"/>
    <w:rsid w:val="00183AA7"/>
    <w:rsid w:val="001D17F7"/>
    <w:rsid w:val="00215E57"/>
    <w:rsid w:val="00255ACE"/>
    <w:rsid w:val="002D22BA"/>
    <w:rsid w:val="002D7E56"/>
    <w:rsid w:val="00344D81"/>
    <w:rsid w:val="0040087B"/>
    <w:rsid w:val="004048CA"/>
    <w:rsid w:val="00432AB1"/>
    <w:rsid w:val="00443C7F"/>
    <w:rsid w:val="0047008D"/>
    <w:rsid w:val="00470287"/>
    <w:rsid w:val="00471C05"/>
    <w:rsid w:val="00482147"/>
    <w:rsid w:val="004C4A40"/>
    <w:rsid w:val="004E1A95"/>
    <w:rsid w:val="004E6178"/>
    <w:rsid w:val="0053289E"/>
    <w:rsid w:val="00572102"/>
    <w:rsid w:val="00573430"/>
    <w:rsid w:val="005A30DC"/>
    <w:rsid w:val="005D70F1"/>
    <w:rsid w:val="0060147D"/>
    <w:rsid w:val="00606639"/>
    <w:rsid w:val="006234A3"/>
    <w:rsid w:val="0063205B"/>
    <w:rsid w:val="00661B4A"/>
    <w:rsid w:val="006729A3"/>
    <w:rsid w:val="006B107C"/>
    <w:rsid w:val="006E7DBA"/>
    <w:rsid w:val="00794D2E"/>
    <w:rsid w:val="007B266C"/>
    <w:rsid w:val="00826E8E"/>
    <w:rsid w:val="008310ED"/>
    <w:rsid w:val="008656A6"/>
    <w:rsid w:val="00875ACC"/>
    <w:rsid w:val="008E28C5"/>
    <w:rsid w:val="008E5CA4"/>
    <w:rsid w:val="008F4B5A"/>
    <w:rsid w:val="009C0BBF"/>
    <w:rsid w:val="00A55370"/>
    <w:rsid w:val="00A70AB3"/>
    <w:rsid w:val="00AB6E23"/>
    <w:rsid w:val="00AC6653"/>
    <w:rsid w:val="00AD1DDB"/>
    <w:rsid w:val="00AF748C"/>
    <w:rsid w:val="00B03864"/>
    <w:rsid w:val="00B1480F"/>
    <w:rsid w:val="00B44CBB"/>
    <w:rsid w:val="00B54842"/>
    <w:rsid w:val="00B752CD"/>
    <w:rsid w:val="00B834E0"/>
    <w:rsid w:val="00BA0495"/>
    <w:rsid w:val="00BA6509"/>
    <w:rsid w:val="00C14BD5"/>
    <w:rsid w:val="00C23EAB"/>
    <w:rsid w:val="00C4252F"/>
    <w:rsid w:val="00C717F1"/>
    <w:rsid w:val="00CE13BE"/>
    <w:rsid w:val="00CE300B"/>
    <w:rsid w:val="00CE4BA1"/>
    <w:rsid w:val="00D3608B"/>
    <w:rsid w:val="00D569D3"/>
    <w:rsid w:val="00D73F01"/>
    <w:rsid w:val="00DC2824"/>
    <w:rsid w:val="00E32DEB"/>
    <w:rsid w:val="00E3311F"/>
    <w:rsid w:val="00E6125B"/>
    <w:rsid w:val="00E847B1"/>
    <w:rsid w:val="00ED0A24"/>
    <w:rsid w:val="00ED3B46"/>
    <w:rsid w:val="00F33728"/>
    <w:rsid w:val="00FC5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4F2FFB-17F5-44BF-83F6-FC11727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095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B441409C.dotm</Template>
  <TotalTime>0</TotalTime>
  <Pages>2</Pages>
  <Words>521</Words>
  <Characters>2522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  </cp:lastModifiedBy>
  <cp:revision>2</cp:revision>
  <cp:lastPrinted>2006-03-31T03:28:00Z</cp:lastPrinted>
  <dcterms:created xsi:type="dcterms:W3CDTF">2018-11-21T22:51:00Z</dcterms:created>
  <dcterms:modified xsi:type="dcterms:W3CDTF">2018-11-21T22:51:00Z</dcterms:modified>
</cp:coreProperties>
</file>