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C9" w:rsidRPr="00586DF0" w:rsidRDefault="00B713AF">
      <w:pPr>
        <w:tabs>
          <w:tab w:val="clear" w:pos="2880"/>
        </w:tabs>
        <w:spacing w:before="120"/>
        <w:rPr>
          <w:rFonts w:ascii="Arial" w:hAnsi="Arial" w:cs="Arial"/>
          <w:szCs w:val="20"/>
          <w:lang w:val="en-AU"/>
        </w:rPr>
      </w:pPr>
      <w:bookmarkStart w:id="0" w:name="_GoBack"/>
      <w:bookmarkEnd w:id="0"/>
      <w:r w:rsidRPr="00586DF0">
        <w:rPr>
          <w:rFonts w:ascii="Arial" w:hAnsi="Arial" w:cs="Arial"/>
          <w:szCs w:val="20"/>
          <w:lang w:val="en-AU"/>
        </w:rPr>
        <w:t xml:space="preserve">Australian Capital </w:t>
      </w:r>
      <w:r w:rsidR="006017F6" w:rsidRPr="006017F6">
        <w:rPr>
          <w:rFonts w:ascii="Arial" w:hAnsi="Arial" w:cs="Arial"/>
          <w:szCs w:val="20"/>
          <w:lang w:val="en-AU"/>
        </w:rPr>
        <w:t>Territory</w:t>
      </w:r>
    </w:p>
    <w:p w:rsidR="00F41AC9" w:rsidRDefault="007C4B85">
      <w:pPr>
        <w:pStyle w:val="Billname"/>
        <w:spacing w:before="700"/>
      </w:pPr>
      <w:r>
        <w:t>Land Tax (Non-independent) Exemption</w:t>
      </w:r>
      <w:r w:rsidR="009F5AC7">
        <w:t> </w:t>
      </w:r>
      <w:r w:rsidRPr="00471731">
        <w:t>201</w:t>
      </w:r>
      <w:r w:rsidR="009F5AC7">
        <w:t>9</w:t>
      </w:r>
    </w:p>
    <w:p w:rsidR="00F41AC9" w:rsidRDefault="000D3DB1">
      <w:pPr>
        <w:tabs>
          <w:tab w:val="clear" w:pos="2880"/>
        </w:tabs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  <w:szCs w:val="20"/>
          <w:lang w:val="en-AU"/>
        </w:rPr>
        <w:t>Notifiable</w:t>
      </w:r>
      <w:r w:rsidR="00AD0418">
        <w:rPr>
          <w:rFonts w:ascii="Arial" w:hAnsi="Arial" w:cs="Arial"/>
          <w:b/>
          <w:bCs/>
        </w:rPr>
        <w:t xml:space="preserve"> Instrument </w:t>
      </w:r>
      <w:r w:rsidR="009F5AC7">
        <w:rPr>
          <w:rFonts w:ascii="Arial" w:hAnsi="Arial" w:cs="Arial"/>
          <w:b/>
          <w:bCs/>
        </w:rPr>
        <w:t>N</w:t>
      </w:r>
      <w:r w:rsidR="00AD0418">
        <w:rPr>
          <w:rFonts w:ascii="Arial" w:hAnsi="Arial" w:cs="Arial"/>
          <w:b/>
          <w:bCs/>
        </w:rPr>
        <w:t>I</w:t>
      </w:r>
      <w:r w:rsidR="006E752A">
        <w:rPr>
          <w:rFonts w:ascii="Arial" w:hAnsi="Arial" w:cs="Arial"/>
          <w:b/>
          <w:bCs/>
        </w:rPr>
        <w:t>201</w:t>
      </w:r>
      <w:r w:rsidR="007C4B85">
        <w:rPr>
          <w:rFonts w:ascii="Arial" w:hAnsi="Arial" w:cs="Arial"/>
          <w:b/>
          <w:bCs/>
        </w:rPr>
        <w:t>9</w:t>
      </w:r>
      <w:r w:rsidR="002F7695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>30</w:t>
      </w:r>
    </w:p>
    <w:p w:rsidR="00F41AC9" w:rsidRDefault="00AD0418">
      <w:pPr>
        <w:pStyle w:val="madeunder"/>
        <w:spacing w:before="300" w:after="0"/>
      </w:pPr>
      <w:r>
        <w:t>made under the</w:t>
      </w:r>
    </w:p>
    <w:p w:rsidR="00F41AC9" w:rsidRDefault="00AD0418">
      <w:pPr>
        <w:pStyle w:val="CoverActName"/>
        <w:spacing w:before="320" w:after="0"/>
        <w:rPr>
          <w:sz w:val="20"/>
          <w:szCs w:val="20"/>
        </w:rPr>
      </w:pPr>
      <w:r w:rsidRPr="008D422D">
        <w:rPr>
          <w:i/>
          <w:sz w:val="20"/>
          <w:szCs w:val="20"/>
        </w:rPr>
        <w:t>Land Tax Act 2004</w:t>
      </w:r>
      <w:r>
        <w:rPr>
          <w:sz w:val="20"/>
          <w:szCs w:val="20"/>
        </w:rPr>
        <w:t xml:space="preserve">, </w:t>
      </w:r>
      <w:r w:rsidR="007C4B85">
        <w:rPr>
          <w:sz w:val="20"/>
        </w:rPr>
        <w:t>section 34</w:t>
      </w:r>
      <w:r w:rsidR="009F5AC7">
        <w:rPr>
          <w:sz w:val="20"/>
        </w:rPr>
        <w:t xml:space="preserve"> </w:t>
      </w:r>
      <w:r w:rsidR="007C4B85">
        <w:rPr>
          <w:sz w:val="20"/>
        </w:rPr>
        <w:t>(1) (Exemption from land tax)</w:t>
      </w:r>
    </w:p>
    <w:p w:rsidR="00261C8B" w:rsidRDefault="00261C8B" w:rsidP="00261C8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261C8B" w:rsidRDefault="00261C8B" w:rsidP="00261C8B">
      <w:pPr>
        <w:pStyle w:val="N-line3"/>
        <w:pBdr>
          <w:bottom w:val="none" w:sz="0" w:space="0" w:color="auto"/>
        </w:pBdr>
      </w:pPr>
    </w:p>
    <w:p w:rsidR="00261C8B" w:rsidRDefault="00261C8B" w:rsidP="00261C8B">
      <w:pPr>
        <w:pStyle w:val="N-line3"/>
        <w:pBdr>
          <w:top w:val="single" w:sz="12" w:space="1" w:color="auto"/>
          <w:bottom w:val="none" w:sz="0" w:space="0" w:color="auto"/>
        </w:pBdr>
      </w:pPr>
    </w:p>
    <w:p w:rsidR="004F7E4C" w:rsidRPr="00042F2D" w:rsidRDefault="004F7E4C" w:rsidP="004F7E4C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Background</w:t>
      </w:r>
    </w:p>
    <w:p w:rsidR="00F41AC9" w:rsidRDefault="00F41AC9">
      <w:pPr>
        <w:tabs>
          <w:tab w:val="clear" w:pos="2880"/>
        </w:tabs>
      </w:pPr>
    </w:p>
    <w:p w:rsidR="00F41AC9" w:rsidRDefault="007C4B85" w:rsidP="007C4B85">
      <w:pPr>
        <w:autoSpaceDE w:val="0"/>
        <w:autoSpaceDN w:val="0"/>
        <w:adjustRightInd w:val="0"/>
        <w:spacing w:after="240"/>
      </w:pPr>
      <w:r>
        <w:t xml:space="preserve">The </w:t>
      </w:r>
      <w:r w:rsidRPr="007C4B85">
        <w:rPr>
          <w:i/>
        </w:rPr>
        <w:t>Land Tax Amendment Act 2018</w:t>
      </w:r>
      <w:r>
        <w:t xml:space="preserve"> commenced on </w:t>
      </w:r>
      <w:r w:rsidR="009F5AC7">
        <w:t xml:space="preserve">1 July </w:t>
      </w:r>
      <w:r>
        <w:t>2018 and, in part,</w:t>
      </w:r>
      <w:r w:rsidRPr="00C91001">
        <w:t xml:space="preserve"> amend</w:t>
      </w:r>
      <w:r>
        <w:t>ed</w:t>
      </w:r>
      <w:r w:rsidRPr="00C91001">
        <w:t xml:space="preserve"> the </w:t>
      </w:r>
      <w:r>
        <w:rPr>
          <w:i/>
        </w:rPr>
        <w:t xml:space="preserve">Land Tax Act 2004 </w:t>
      </w:r>
      <w:r>
        <w:t>to implement an extension of land tax to all residential dwellings that are not an owner’s principal place of residence (announced in the 2017</w:t>
      </w:r>
      <w:r w:rsidR="009F5AC7">
        <w:noBreakHyphen/>
      </w:r>
      <w:r>
        <w:t>18 Budget).</w:t>
      </w:r>
    </w:p>
    <w:p w:rsidR="00C857EE" w:rsidRPr="00042F2D" w:rsidRDefault="007C4B85" w:rsidP="00C857EE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Exemption</w:t>
      </w:r>
    </w:p>
    <w:p w:rsidR="00F41AC9" w:rsidRDefault="00F41AC9">
      <w:pPr>
        <w:tabs>
          <w:tab w:val="clear" w:pos="2880"/>
        </w:tabs>
      </w:pPr>
    </w:p>
    <w:p w:rsidR="007C4B85" w:rsidRDefault="007C4B85" w:rsidP="007C4B85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0" w:right="-29" w:firstLine="0"/>
        <w:jc w:val="left"/>
        <w:rPr>
          <w:lang w:val="en-GB"/>
        </w:rPr>
      </w:pPr>
      <w:r>
        <w:rPr>
          <w:lang w:val="en-GB"/>
        </w:rPr>
        <w:t xml:space="preserve">This instrument provides </w:t>
      </w:r>
      <w:r w:rsidRPr="007C4B85">
        <w:rPr>
          <w:lang w:val="en-GB"/>
        </w:rPr>
        <w:t xml:space="preserve">a maximum two-year exemption </w:t>
      </w:r>
      <w:r>
        <w:rPr>
          <w:lang w:val="en-GB"/>
        </w:rPr>
        <w:t xml:space="preserve">from the payment of </w:t>
      </w:r>
      <w:r w:rsidRPr="007C4B85">
        <w:rPr>
          <w:lang w:val="en-GB"/>
        </w:rPr>
        <w:t xml:space="preserve">land tax for the owner of a residential property/unit to recognise circumstances beyond a person’s control where they can no longer be resident in their own property </w:t>
      </w:r>
      <w:r>
        <w:rPr>
          <w:lang w:val="en-GB"/>
        </w:rPr>
        <w:t>due to a loss of independence</w:t>
      </w:r>
      <w:r w:rsidRPr="007C4B85">
        <w:rPr>
          <w:lang w:val="en-GB"/>
        </w:rPr>
        <w:t>.  Specifically it provide</w:t>
      </w:r>
      <w:r>
        <w:rPr>
          <w:lang w:val="en-GB"/>
        </w:rPr>
        <w:t>s</w:t>
      </w:r>
      <w:r w:rsidRPr="007C4B85">
        <w:rPr>
          <w:lang w:val="en-GB"/>
        </w:rPr>
        <w:t xml:space="preserve"> for where:</w:t>
      </w:r>
    </w:p>
    <w:p w:rsidR="007C4B85" w:rsidRPr="007C4B85" w:rsidRDefault="007C4B85" w:rsidP="007C4B85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0" w:right="-29" w:firstLine="0"/>
        <w:jc w:val="left"/>
        <w:rPr>
          <w:lang w:val="en-GB"/>
        </w:rPr>
      </w:pPr>
    </w:p>
    <w:p w:rsidR="007C4B85" w:rsidRPr="007C4B85" w:rsidRDefault="007C4B85" w:rsidP="007C4B85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720" w:right="-29" w:hanging="720"/>
        <w:jc w:val="left"/>
        <w:outlineLvl w:val="6"/>
        <w:rPr>
          <w:lang w:val="en-GB"/>
        </w:rPr>
      </w:pPr>
      <w:r w:rsidRPr="007C4B85">
        <w:rPr>
          <w:lang w:val="en-GB"/>
        </w:rPr>
        <w:t>a.</w:t>
      </w:r>
      <w:r w:rsidRPr="007C4B85">
        <w:rPr>
          <w:lang w:val="en-GB"/>
        </w:rPr>
        <w:tab/>
        <w:t>the property had been used by the owner as a principal place of residence immediately prior to moving into care (and not subject to land tax);</w:t>
      </w:r>
    </w:p>
    <w:p w:rsidR="007C4B85" w:rsidRPr="007C4B85" w:rsidRDefault="007C4B85" w:rsidP="007C4B85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720" w:right="-29" w:hanging="720"/>
        <w:jc w:val="left"/>
        <w:outlineLvl w:val="6"/>
        <w:rPr>
          <w:lang w:val="en-GB"/>
        </w:rPr>
      </w:pPr>
      <w:r w:rsidRPr="007C4B85">
        <w:rPr>
          <w:lang w:val="en-GB"/>
        </w:rPr>
        <w:t>b.</w:t>
      </w:r>
      <w:r w:rsidRPr="007C4B85">
        <w:rPr>
          <w:lang w:val="en-GB"/>
        </w:rPr>
        <w:tab/>
        <w:t>the owner is no longer independent and is residing in a form of care facility (</w:t>
      </w:r>
      <w:r>
        <w:rPr>
          <w:lang w:val="en-GB"/>
        </w:rPr>
        <w:t xml:space="preserve">for example, </w:t>
      </w:r>
      <w:r w:rsidRPr="007C4B85">
        <w:rPr>
          <w:lang w:val="en-GB"/>
        </w:rPr>
        <w:t>hospital, nursing home, carer); and</w:t>
      </w:r>
    </w:p>
    <w:p w:rsidR="007C4B85" w:rsidRDefault="007C4B85" w:rsidP="007C4B85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720" w:right="-29" w:hanging="720"/>
        <w:jc w:val="left"/>
        <w:outlineLvl w:val="6"/>
        <w:rPr>
          <w:lang w:val="en-GB"/>
        </w:rPr>
      </w:pPr>
      <w:r w:rsidRPr="007C4B85">
        <w:rPr>
          <w:lang w:val="en-GB"/>
        </w:rPr>
        <w:t>c.</w:t>
      </w:r>
      <w:r w:rsidRPr="007C4B85">
        <w:rPr>
          <w:lang w:val="en-GB"/>
        </w:rPr>
        <w:tab/>
        <w:t>the property is vacant</w:t>
      </w:r>
      <w:r>
        <w:rPr>
          <w:lang w:val="en-GB"/>
        </w:rPr>
        <w:t>.</w:t>
      </w:r>
    </w:p>
    <w:p w:rsidR="007C4B85" w:rsidRDefault="007C4B85" w:rsidP="007C4B85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720" w:right="-29" w:hanging="720"/>
        <w:jc w:val="left"/>
        <w:outlineLvl w:val="6"/>
        <w:rPr>
          <w:lang w:val="en-GB"/>
        </w:rPr>
      </w:pPr>
    </w:p>
    <w:p w:rsidR="007C4B85" w:rsidRDefault="007C4B85" w:rsidP="007C4B85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0" w:right="-29" w:firstLine="0"/>
        <w:jc w:val="left"/>
        <w:rPr>
          <w:lang w:val="en-GB"/>
        </w:rPr>
      </w:pPr>
      <w:r>
        <w:rPr>
          <w:lang w:val="en-GB"/>
        </w:rPr>
        <w:t>I</w:t>
      </w:r>
      <w:r w:rsidRPr="007C4B85">
        <w:rPr>
          <w:lang w:val="en-GB"/>
        </w:rPr>
        <w:t xml:space="preserve">f the property is </w:t>
      </w:r>
      <w:r w:rsidR="00070DAE">
        <w:rPr>
          <w:lang w:val="en-GB"/>
        </w:rPr>
        <w:t>occupied</w:t>
      </w:r>
      <w:r w:rsidRPr="007C4B85">
        <w:rPr>
          <w:lang w:val="en-GB"/>
        </w:rPr>
        <w:t xml:space="preserve"> at any time during the exemption period, it would cease to be exempt</w:t>
      </w:r>
      <w:r>
        <w:rPr>
          <w:lang w:val="en-GB"/>
        </w:rPr>
        <w:t xml:space="preserve"> from land tax</w:t>
      </w:r>
      <w:r w:rsidRPr="007C4B85">
        <w:rPr>
          <w:lang w:val="en-GB"/>
        </w:rPr>
        <w:t>.</w:t>
      </w:r>
    </w:p>
    <w:p w:rsidR="007C4B85" w:rsidRDefault="007C4B85" w:rsidP="007C4B85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0" w:right="-29" w:firstLine="0"/>
        <w:jc w:val="left"/>
        <w:rPr>
          <w:lang w:val="en-GB"/>
        </w:rPr>
      </w:pPr>
    </w:p>
    <w:p w:rsidR="007C4B85" w:rsidRDefault="007C4B85" w:rsidP="007C4B85">
      <w:pPr>
        <w:tabs>
          <w:tab w:val="clear" w:pos="2880"/>
        </w:tabs>
        <w:rPr>
          <w:rFonts w:eastAsia="Times New Roman"/>
          <w:szCs w:val="20"/>
        </w:rPr>
      </w:pPr>
      <w:r w:rsidRPr="006017F6">
        <w:rPr>
          <w:rFonts w:eastAsia="Times New Roman"/>
          <w:szCs w:val="20"/>
          <w:lang w:val="en-AU"/>
        </w:rPr>
        <w:t xml:space="preserve">This instrument </w:t>
      </w:r>
      <w:r>
        <w:rPr>
          <w:rFonts w:eastAsia="Times New Roman"/>
          <w:szCs w:val="20"/>
          <w:lang w:val="en-AU"/>
        </w:rPr>
        <w:t xml:space="preserve">has </w:t>
      </w:r>
      <w:r w:rsidR="009F5AC7">
        <w:rPr>
          <w:rFonts w:eastAsia="Times New Roman"/>
          <w:szCs w:val="20"/>
          <w:lang w:val="en-AU"/>
        </w:rPr>
        <w:t xml:space="preserve">retrospective </w:t>
      </w:r>
      <w:r>
        <w:rPr>
          <w:rFonts w:eastAsia="Times New Roman"/>
          <w:szCs w:val="20"/>
          <w:lang w:val="en-AU"/>
        </w:rPr>
        <w:t xml:space="preserve">effect </w:t>
      </w:r>
      <w:r w:rsidR="009F5AC7">
        <w:rPr>
          <w:rFonts w:eastAsia="Times New Roman"/>
          <w:szCs w:val="20"/>
          <w:lang w:val="en-AU"/>
        </w:rPr>
        <w:t xml:space="preserve">beginning on </w:t>
      </w:r>
      <w:r w:rsidRPr="006017F6">
        <w:rPr>
          <w:rFonts w:eastAsia="Times New Roman"/>
          <w:szCs w:val="20"/>
          <w:lang w:val="en-AU"/>
        </w:rPr>
        <w:t>1 July 201</w:t>
      </w:r>
      <w:r>
        <w:rPr>
          <w:rFonts w:eastAsia="Times New Roman"/>
          <w:szCs w:val="20"/>
          <w:lang w:val="en-AU"/>
        </w:rPr>
        <w:t>8 to apply to parties since the 2018 reforms</w:t>
      </w:r>
      <w:r w:rsidRPr="006017F6">
        <w:rPr>
          <w:rFonts w:eastAsia="Times New Roman"/>
          <w:szCs w:val="20"/>
          <w:lang w:val="en-AU"/>
        </w:rPr>
        <w:t>.</w:t>
      </w:r>
      <w:r>
        <w:rPr>
          <w:rFonts w:eastAsia="Times New Roman"/>
          <w:szCs w:val="20"/>
          <w:lang w:val="en-AU"/>
        </w:rPr>
        <w:t xml:space="preserve"> Retrospective application of the exemption is non-prejudicial.  </w:t>
      </w:r>
    </w:p>
    <w:p w:rsidR="007C4B85" w:rsidRPr="007C4B85" w:rsidRDefault="007C4B85" w:rsidP="007C4B85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0" w:right="-29" w:firstLine="0"/>
        <w:jc w:val="left"/>
        <w:rPr>
          <w:lang w:val="en-GB"/>
        </w:rPr>
      </w:pPr>
    </w:p>
    <w:p w:rsidR="007C4B85" w:rsidRDefault="007C4B85" w:rsidP="007C4B85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0" w:right="-29" w:firstLine="0"/>
        <w:jc w:val="left"/>
        <w:rPr>
          <w:lang w:val="en-GB"/>
        </w:rPr>
      </w:pPr>
    </w:p>
    <w:p w:rsidR="007C4B85" w:rsidRDefault="007C4B85" w:rsidP="007C4B85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0" w:right="-29" w:firstLine="0"/>
        <w:jc w:val="left"/>
        <w:rPr>
          <w:lang w:val="en-GB"/>
        </w:rPr>
      </w:pPr>
    </w:p>
    <w:p w:rsidR="00B713AF" w:rsidRDefault="00B713AF">
      <w:pPr>
        <w:pStyle w:val="Amain"/>
        <w:tabs>
          <w:tab w:val="clear" w:pos="700"/>
          <w:tab w:val="left" w:pos="0"/>
        </w:tabs>
        <w:spacing w:before="0" w:after="0"/>
        <w:ind w:left="0" w:firstLine="0"/>
        <w:jc w:val="left"/>
        <w:rPr>
          <w:lang w:val="en-US"/>
        </w:rPr>
      </w:pPr>
    </w:p>
    <w:p w:rsidR="00B713AF" w:rsidRDefault="00B713AF">
      <w:pPr>
        <w:pStyle w:val="Amain"/>
        <w:tabs>
          <w:tab w:val="clear" w:pos="700"/>
          <w:tab w:val="left" w:pos="0"/>
        </w:tabs>
        <w:spacing w:before="0" w:after="0"/>
        <w:ind w:left="0" w:firstLine="0"/>
        <w:jc w:val="left"/>
      </w:pPr>
      <w:r>
        <w:t>Authorised by</w:t>
      </w:r>
      <w:r w:rsidR="007E27EE">
        <w:t xml:space="preserve"> the </w:t>
      </w:r>
      <w:r>
        <w:t>Treasurer</w:t>
      </w:r>
    </w:p>
    <w:p w:rsidR="00F857E4" w:rsidRDefault="007573BF">
      <w:pPr>
        <w:pStyle w:val="Amain"/>
        <w:tabs>
          <w:tab w:val="clear" w:pos="700"/>
          <w:tab w:val="left" w:pos="0"/>
        </w:tabs>
        <w:spacing w:before="0" w:after="0"/>
        <w:ind w:left="0" w:firstLine="0"/>
        <w:jc w:val="left"/>
      </w:pPr>
      <w:r>
        <w:rPr>
          <w:bCs/>
        </w:rPr>
        <w:t xml:space="preserve">Andrew Barr </w:t>
      </w:r>
      <w:r w:rsidR="00B713AF">
        <w:t>MLA</w:t>
      </w:r>
    </w:p>
    <w:sectPr w:rsidR="00F857E4" w:rsidSect="00943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440" w:right="1797" w:bottom="1440" w:left="1797" w:header="425" w:footer="8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CE" w:rsidRDefault="003041CE">
      <w:r>
        <w:separator/>
      </w:r>
    </w:p>
  </w:endnote>
  <w:endnote w:type="continuationSeparator" w:id="0">
    <w:p w:rsidR="003041CE" w:rsidRDefault="0030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BB" w:rsidRPr="006172A3" w:rsidRDefault="006172A3" w:rsidP="006172A3">
    <w:pPr>
      <w:pStyle w:val="Footer"/>
      <w:jc w:val="center"/>
      <w:rPr>
        <w:sz w:val="14"/>
      </w:rPr>
    </w:pPr>
    <w:r w:rsidRPr="006172A3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4C" w:rsidRDefault="004F7E4C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Unauthorised version prepared by ACT Parliamentary Counsel’s Office</w:t>
    </w:r>
  </w:p>
  <w:p w:rsidR="004F7E4C" w:rsidRDefault="004F7E4C" w:rsidP="00632705">
    <w:pPr>
      <w:pStyle w:val="Footer"/>
      <w:jc w:val="center"/>
      <w:rPr>
        <w:sz w:val="14"/>
        <w:szCs w:val="14"/>
      </w:rPr>
    </w:pPr>
    <w:r w:rsidRPr="00632705">
      <w:rPr>
        <w:sz w:val="14"/>
        <w:szCs w:val="14"/>
      </w:rPr>
      <w:t>Unauthorised version prepared by ACT Parliamentary Counsel’s Office</w:t>
    </w:r>
  </w:p>
  <w:p w:rsidR="004F7E4C" w:rsidRDefault="004F7E4C" w:rsidP="00180B51">
    <w:pPr>
      <w:pStyle w:val="Footer"/>
      <w:jc w:val="center"/>
      <w:rPr>
        <w:sz w:val="14"/>
        <w:szCs w:val="14"/>
      </w:rPr>
    </w:pPr>
    <w:r w:rsidRPr="00180B51">
      <w:rPr>
        <w:sz w:val="14"/>
        <w:szCs w:val="14"/>
      </w:rPr>
      <w:t>Unauthorised version prepared by ACT Parliamentary Counsel’s Office</w:t>
    </w:r>
  </w:p>
  <w:p w:rsidR="000D74BB" w:rsidRDefault="004F7E4C" w:rsidP="00442774">
    <w:pPr>
      <w:pStyle w:val="Footer"/>
      <w:jc w:val="center"/>
      <w:rPr>
        <w:sz w:val="14"/>
        <w:szCs w:val="14"/>
      </w:rPr>
    </w:pPr>
    <w:r w:rsidRPr="00442774">
      <w:rPr>
        <w:sz w:val="14"/>
        <w:szCs w:val="14"/>
      </w:rPr>
      <w:t>Unauthorised version prepared by ACT Parliamentary Counsel’s Office</w:t>
    </w:r>
  </w:p>
  <w:p w:rsidR="006172A3" w:rsidRDefault="000D74BB" w:rsidP="000D74BB">
    <w:pPr>
      <w:pStyle w:val="Footer"/>
      <w:jc w:val="center"/>
      <w:rPr>
        <w:sz w:val="14"/>
        <w:szCs w:val="14"/>
      </w:rPr>
    </w:pPr>
    <w:r w:rsidRPr="000D74BB">
      <w:rPr>
        <w:sz w:val="14"/>
        <w:szCs w:val="14"/>
      </w:rPr>
      <w:t>Unauthorised version prepared by ACT Parliamentary Counsel’s Office</w:t>
    </w:r>
  </w:p>
  <w:p w:rsidR="004F7E4C" w:rsidRPr="006172A3" w:rsidRDefault="006172A3" w:rsidP="006172A3">
    <w:pPr>
      <w:pStyle w:val="Footer"/>
      <w:jc w:val="center"/>
      <w:rPr>
        <w:sz w:val="14"/>
        <w:szCs w:val="14"/>
      </w:rPr>
    </w:pPr>
    <w:r w:rsidRPr="006172A3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93" w:rsidRPr="00715D93" w:rsidRDefault="00715D93" w:rsidP="00715D93">
    <w:pPr>
      <w:pStyle w:val="Footer"/>
      <w:jc w:val="center"/>
      <w:rPr>
        <w:sz w:val="14"/>
      </w:rPr>
    </w:pPr>
    <w:r w:rsidRPr="00715D93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CE" w:rsidRDefault="003041CE">
      <w:r>
        <w:separator/>
      </w:r>
    </w:p>
  </w:footnote>
  <w:footnote w:type="continuationSeparator" w:id="0">
    <w:p w:rsidR="003041CE" w:rsidRDefault="0030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93" w:rsidRDefault="00715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93" w:rsidRDefault="00715D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93" w:rsidRDefault="00715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228E5E12"/>
    <w:multiLevelType w:val="hybridMultilevel"/>
    <w:tmpl w:val="85602A76"/>
    <w:lvl w:ilvl="0" w:tplc="9C109A6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83B0D"/>
    <w:multiLevelType w:val="hybridMultilevel"/>
    <w:tmpl w:val="67581386"/>
    <w:lvl w:ilvl="0" w:tplc="9A7C3264">
      <w:start w:val="1"/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34E60E4E"/>
    <w:multiLevelType w:val="hybridMultilevel"/>
    <w:tmpl w:val="1144AF4E"/>
    <w:lvl w:ilvl="0" w:tplc="9A7C3264">
      <w:start w:val="1"/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9035489"/>
    <w:multiLevelType w:val="hybridMultilevel"/>
    <w:tmpl w:val="295C0CCA"/>
    <w:lvl w:ilvl="0" w:tplc="0C09000F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4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49E63F57"/>
    <w:multiLevelType w:val="hybridMultilevel"/>
    <w:tmpl w:val="2F10D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7C32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01B2474"/>
    <w:multiLevelType w:val="hybridMultilevel"/>
    <w:tmpl w:val="E6366C16"/>
    <w:lvl w:ilvl="0" w:tplc="9A7C3264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9A7C3264">
      <w:start w:val="1"/>
      <w:numFmt w:val="bullet"/>
      <w:lvlText w:val="-"/>
      <w:lvlJc w:val="left"/>
      <w:pPr>
        <w:ind w:left="1137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9" w15:restartNumberingAfterBreak="0">
    <w:nsid w:val="624F37E8"/>
    <w:multiLevelType w:val="hybridMultilevel"/>
    <w:tmpl w:val="F5902B72"/>
    <w:lvl w:ilvl="0" w:tplc="B6322E46">
      <w:start w:val="1"/>
      <w:numFmt w:val="bullet"/>
      <w:lvlText w:val=""/>
      <w:lvlJc w:val="left"/>
      <w:pPr>
        <w:tabs>
          <w:tab w:val="num" w:pos="1060"/>
        </w:tabs>
        <w:ind w:left="9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73B0928"/>
    <w:multiLevelType w:val="hybridMultilevel"/>
    <w:tmpl w:val="C78022E0"/>
    <w:lvl w:ilvl="0" w:tplc="B6322E46">
      <w:start w:val="1"/>
      <w:numFmt w:val="bullet"/>
      <w:lvlText w:val=""/>
      <w:lvlJc w:val="left"/>
      <w:pPr>
        <w:tabs>
          <w:tab w:val="num" w:pos="1506"/>
        </w:tabs>
        <w:ind w:left="1429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22" w15:restartNumberingAfterBreak="0">
    <w:nsid w:val="75837F86"/>
    <w:multiLevelType w:val="hybridMultilevel"/>
    <w:tmpl w:val="2B8273A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13"/>
  </w:num>
  <w:num w:numId="5">
    <w:abstractNumId w:val="10"/>
  </w:num>
  <w:num w:numId="6">
    <w:abstractNumId w:val="9"/>
  </w:num>
  <w:num w:numId="7">
    <w:abstractNumId w:val="15"/>
  </w:num>
  <w:num w:numId="8">
    <w:abstractNumId w:val="18"/>
  </w:num>
  <w:num w:numId="9">
    <w:abstractNumId w:val="22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evenAndOddHeader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61"/>
    <w:rsid w:val="000367C6"/>
    <w:rsid w:val="00042F2D"/>
    <w:rsid w:val="00070DAE"/>
    <w:rsid w:val="00072057"/>
    <w:rsid w:val="000853EF"/>
    <w:rsid w:val="000B4526"/>
    <w:rsid w:val="000C4DD2"/>
    <w:rsid w:val="000D3DB1"/>
    <w:rsid w:val="000D74BB"/>
    <w:rsid w:val="000E11C8"/>
    <w:rsid w:val="000E7905"/>
    <w:rsid w:val="0010348A"/>
    <w:rsid w:val="00114961"/>
    <w:rsid w:val="00120196"/>
    <w:rsid w:val="00126CC0"/>
    <w:rsid w:val="00180B51"/>
    <w:rsid w:val="001C0E3C"/>
    <w:rsid w:val="001C7E1F"/>
    <w:rsid w:val="001F5C85"/>
    <w:rsid w:val="0020742D"/>
    <w:rsid w:val="00215463"/>
    <w:rsid w:val="002158EA"/>
    <w:rsid w:val="00215CEC"/>
    <w:rsid w:val="00232FE9"/>
    <w:rsid w:val="00261C8B"/>
    <w:rsid w:val="00274C2C"/>
    <w:rsid w:val="00277CD3"/>
    <w:rsid w:val="00280B7E"/>
    <w:rsid w:val="002834CB"/>
    <w:rsid w:val="002F5336"/>
    <w:rsid w:val="002F7695"/>
    <w:rsid w:val="003041CE"/>
    <w:rsid w:val="00325570"/>
    <w:rsid w:val="00357075"/>
    <w:rsid w:val="00357957"/>
    <w:rsid w:val="003A22B8"/>
    <w:rsid w:val="003E5C11"/>
    <w:rsid w:val="004005DA"/>
    <w:rsid w:val="0040420A"/>
    <w:rsid w:val="00420FC0"/>
    <w:rsid w:val="004251F9"/>
    <w:rsid w:val="00431E73"/>
    <w:rsid w:val="00436B80"/>
    <w:rsid w:val="00440497"/>
    <w:rsid w:val="004420DB"/>
    <w:rsid w:val="00442774"/>
    <w:rsid w:val="00471731"/>
    <w:rsid w:val="004A5751"/>
    <w:rsid w:val="004C64B4"/>
    <w:rsid w:val="004D3C08"/>
    <w:rsid w:val="004E2806"/>
    <w:rsid w:val="004E5C35"/>
    <w:rsid w:val="004F0A0B"/>
    <w:rsid w:val="004F21EF"/>
    <w:rsid w:val="004F47B5"/>
    <w:rsid w:val="004F7E4C"/>
    <w:rsid w:val="0052413A"/>
    <w:rsid w:val="0052553E"/>
    <w:rsid w:val="00557994"/>
    <w:rsid w:val="00586DF0"/>
    <w:rsid w:val="00596FDC"/>
    <w:rsid w:val="005B5BDE"/>
    <w:rsid w:val="005B6883"/>
    <w:rsid w:val="005E5406"/>
    <w:rsid w:val="006017F6"/>
    <w:rsid w:val="006068D4"/>
    <w:rsid w:val="006172A3"/>
    <w:rsid w:val="00632705"/>
    <w:rsid w:val="006856F7"/>
    <w:rsid w:val="006A2091"/>
    <w:rsid w:val="006B6190"/>
    <w:rsid w:val="006C0B1E"/>
    <w:rsid w:val="006C2047"/>
    <w:rsid w:val="006E752A"/>
    <w:rsid w:val="006E7AB4"/>
    <w:rsid w:val="006F2060"/>
    <w:rsid w:val="00706EDD"/>
    <w:rsid w:val="00715D93"/>
    <w:rsid w:val="00731856"/>
    <w:rsid w:val="00746CDB"/>
    <w:rsid w:val="00752D9E"/>
    <w:rsid w:val="007573BF"/>
    <w:rsid w:val="00775B6D"/>
    <w:rsid w:val="0078474C"/>
    <w:rsid w:val="0078580C"/>
    <w:rsid w:val="007C4B85"/>
    <w:rsid w:val="007D3C58"/>
    <w:rsid w:val="007E27EE"/>
    <w:rsid w:val="007F3DE8"/>
    <w:rsid w:val="00801F36"/>
    <w:rsid w:val="008045BA"/>
    <w:rsid w:val="008641E4"/>
    <w:rsid w:val="00875603"/>
    <w:rsid w:val="008766CA"/>
    <w:rsid w:val="00877A5B"/>
    <w:rsid w:val="008834F8"/>
    <w:rsid w:val="0089318A"/>
    <w:rsid w:val="008A3C7E"/>
    <w:rsid w:val="008D422D"/>
    <w:rsid w:val="008E1FD0"/>
    <w:rsid w:val="0091058A"/>
    <w:rsid w:val="00914DE9"/>
    <w:rsid w:val="00925147"/>
    <w:rsid w:val="00943D72"/>
    <w:rsid w:val="0097253C"/>
    <w:rsid w:val="0098044C"/>
    <w:rsid w:val="009D5610"/>
    <w:rsid w:val="009E0D39"/>
    <w:rsid w:val="009F3BCD"/>
    <w:rsid w:val="009F5AC7"/>
    <w:rsid w:val="009F5B45"/>
    <w:rsid w:val="00A103A8"/>
    <w:rsid w:val="00A27CF1"/>
    <w:rsid w:val="00A352DE"/>
    <w:rsid w:val="00A47DC7"/>
    <w:rsid w:val="00A5111E"/>
    <w:rsid w:val="00A6172A"/>
    <w:rsid w:val="00AA4334"/>
    <w:rsid w:val="00AB2463"/>
    <w:rsid w:val="00AD0418"/>
    <w:rsid w:val="00AE0191"/>
    <w:rsid w:val="00AE0FA5"/>
    <w:rsid w:val="00AF3FAD"/>
    <w:rsid w:val="00B07051"/>
    <w:rsid w:val="00B17460"/>
    <w:rsid w:val="00B338A7"/>
    <w:rsid w:val="00B34F7D"/>
    <w:rsid w:val="00B5529A"/>
    <w:rsid w:val="00B713AF"/>
    <w:rsid w:val="00B8436A"/>
    <w:rsid w:val="00B93F4E"/>
    <w:rsid w:val="00BF1B45"/>
    <w:rsid w:val="00BF43F4"/>
    <w:rsid w:val="00C02128"/>
    <w:rsid w:val="00C23227"/>
    <w:rsid w:val="00C26CF5"/>
    <w:rsid w:val="00C82676"/>
    <w:rsid w:val="00C857EE"/>
    <w:rsid w:val="00C91001"/>
    <w:rsid w:val="00C9466B"/>
    <w:rsid w:val="00D00549"/>
    <w:rsid w:val="00D15DD6"/>
    <w:rsid w:val="00D43847"/>
    <w:rsid w:val="00D84274"/>
    <w:rsid w:val="00D95413"/>
    <w:rsid w:val="00DB23BA"/>
    <w:rsid w:val="00DD135B"/>
    <w:rsid w:val="00DD24E2"/>
    <w:rsid w:val="00DE380B"/>
    <w:rsid w:val="00DF0015"/>
    <w:rsid w:val="00E16CF7"/>
    <w:rsid w:val="00E70A4E"/>
    <w:rsid w:val="00E73E4F"/>
    <w:rsid w:val="00EB10B4"/>
    <w:rsid w:val="00F120FB"/>
    <w:rsid w:val="00F34A72"/>
    <w:rsid w:val="00F41AC9"/>
    <w:rsid w:val="00F708A0"/>
    <w:rsid w:val="00F857E4"/>
    <w:rsid w:val="00FA0956"/>
    <w:rsid w:val="00FC32E3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9CE452-FBD6-40F8-8E69-9524E2E8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E8"/>
    <w:pPr>
      <w:tabs>
        <w:tab w:val="left" w:pos="2880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3DE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3DE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3DE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3DE8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E8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E8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E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E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E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E8"/>
    <w:rPr>
      <w:rFonts w:ascii="Arial" w:hAnsi="Arial" w:cs="Arial"/>
      <w:b/>
      <w:bCs/>
      <w:kern w:val="28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3DE8"/>
    <w:rPr>
      <w:rFonts w:ascii="Arial" w:hAnsi="Arial" w:cs="Arial"/>
      <w:b/>
      <w:bCs/>
      <w:i/>
      <w:i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E8"/>
    <w:rPr>
      <w:rFonts w:ascii="Arial" w:hAnsi="Arial" w:cs="Arial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E8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E8"/>
    <w:rPr>
      <w:rFonts w:ascii="Times New Roman" w:hAnsi="Times New Roman" w:cs="Times New Roman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E8"/>
    <w:rPr>
      <w:rFonts w:ascii="Times New Roman" w:hAnsi="Times New Roman" w:cs="Times New Roman"/>
      <w:i/>
      <w:i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E8"/>
    <w:rPr>
      <w:rFonts w:ascii="Arial" w:hAnsi="Arial" w:cs="Arial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E8"/>
    <w:rPr>
      <w:rFonts w:ascii="Arial" w:hAnsi="Arial" w:cs="Arial"/>
      <w:i/>
      <w:iCs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E8"/>
    <w:rPr>
      <w:rFonts w:ascii="Arial" w:hAnsi="Arial" w:cs="Arial"/>
      <w:b/>
      <w:bCs/>
      <w:i/>
      <w:iCs/>
      <w:sz w:val="18"/>
      <w:szCs w:val="18"/>
      <w:lang w:val="en-GB" w:eastAsia="en-US"/>
    </w:rPr>
  </w:style>
  <w:style w:type="paragraph" w:customStyle="1" w:styleId="Norm-5pt">
    <w:name w:val="Norm-5pt"/>
    <w:basedOn w:val="Normal"/>
    <w:uiPriority w:val="99"/>
    <w:rsid w:val="007F3DE8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7F3DE8"/>
  </w:style>
  <w:style w:type="paragraph" w:customStyle="1" w:styleId="00ClientCover">
    <w:name w:val="00ClientCover"/>
    <w:basedOn w:val="Normal"/>
    <w:uiPriority w:val="99"/>
    <w:rsid w:val="007F3DE8"/>
  </w:style>
  <w:style w:type="paragraph" w:customStyle="1" w:styleId="02Text">
    <w:name w:val="02Text"/>
    <w:basedOn w:val="Normal"/>
    <w:uiPriority w:val="99"/>
    <w:rsid w:val="007F3DE8"/>
  </w:style>
  <w:style w:type="paragraph" w:customStyle="1" w:styleId="BillBasic">
    <w:name w:val="BillBasic"/>
    <w:uiPriority w:val="99"/>
    <w:rsid w:val="007F3DE8"/>
    <w:pPr>
      <w:spacing w:before="80" w:after="6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7F3D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7F3DE8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Billname">
    <w:name w:val="Billname"/>
    <w:basedOn w:val="Normal"/>
    <w:rsid w:val="007F3DE8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7F3DE8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7F3DE8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7F3DE8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7F3DE8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7F3DE8"/>
    <w:pPr>
      <w:ind w:left="700"/>
    </w:pPr>
  </w:style>
  <w:style w:type="paragraph" w:customStyle="1" w:styleId="Apara">
    <w:name w:val="A para"/>
    <w:basedOn w:val="BillBasic"/>
    <w:uiPriority w:val="99"/>
    <w:rsid w:val="007F3DE8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7F3DE8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7F3DE8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7F3DE8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7F3DE8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7F3DE8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7F3DE8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7F3DE8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7F3DE8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7F3DE8"/>
    <w:pPr>
      <w:jc w:val="right"/>
    </w:pPr>
  </w:style>
  <w:style w:type="paragraph" w:customStyle="1" w:styleId="HeaderOdd">
    <w:name w:val="HeaderOdd"/>
    <w:basedOn w:val="HeaderEven"/>
    <w:uiPriority w:val="99"/>
    <w:rsid w:val="007F3DE8"/>
    <w:pPr>
      <w:jc w:val="right"/>
    </w:pPr>
  </w:style>
  <w:style w:type="paragraph" w:customStyle="1" w:styleId="BillNo">
    <w:name w:val="BillNo"/>
    <w:basedOn w:val="BillBasicHeading"/>
    <w:uiPriority w:val="99"/>
    <w:rsid w:val="007F3DE8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7F3DE8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7F3DE8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7F3DE8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7F3DE8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rsid w:val="007F3DE8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7F3DE8"/>
    <w:pPr>
      <w:spacing w:before="60"/>
    </w:pPr>
  </w:style>
  <w:style w:type="paragraph" w:customStyle="1" w:styleId="Comment">
    <w:name w:val="Comment"/>
    <w:basedOn w:val="BillBasic"/>
    <w:uiPriority w:val="99"/>
    <w:rsid w:val="007F3DE8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7F3DE8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7F3DE8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7F3DE8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7F3DE8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7F3DE8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7F3DE8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7F3DE8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7F3DE8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7F3DE8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7F3DE8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7F3DE8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7F3DE8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7F3DE8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7F3DE8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7F3DE8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7F3DE8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7F3DE8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7F3DE8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7F3DE8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7F3DE8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7F3DE8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7F3DE8"/>
  </w:style>
  <w:style w:type="paragraph" w:customStyle="1" w:styleId="IH4SubDiv">
    <w:name w:val="I H4 SubDiv"/>
    <w:basedOn w:val="BillBasicHeading"/>
    <w:next w:val="IH5Sec"/>
    <w:uiPriority w:val="99"/>
    <w:rsid w:val="007F3DE8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7F3DE8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7F3DE8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7F3DE8"/>
  </w:style>
  <w:style w:type="paragraph" w:customStyle="1" w:styleId="N-line1">
    <w:name w:val="N-line1"/>
    <w:basedOn w:val="BillBasic"/>
    <w:uiPriority w:val="99"/>
    <w:rsid w:val="007F3DE8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7F3DE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7F3DE8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7F3DE8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7F3DE8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7F3DE8"/>
  </w:style>
  <w:style w:type="paragraph" w:customStyle="1" w:styleId="03Schedule">
    <w:name w:val="03Schedule"/>
    <w:basedOn w:val="Normal"/>
    <w:uiPriority w:val="99"/>
    <w:rsid w:val="007F3DE8"/>
  </w:style>
  <w:style w:type="paragraph" w:customStyle="1" w:styleId="ISched-heading">
    <w:name w:val="I Sched-heading"/>
    <w:basedOn w:val="BillBasicHeading"/>
    <w:next w:val="ref"/>
    <w:uiPriority w:val="99"/>
    <w:rsid w:val="007F3DE8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7F3DE8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7F3DE8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7F3DE8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7F3DE8"/>
  </w:style>
  <w:style w:type="paragraph" w:customStyle="1" w:styleId="Isubpara">
    <w:name w:val="I subpara"/>
    <w:basedOn w:val="Asubpara"/>
    <w:uiPriority w:val="99"/>
    <w:rsid w:val="007F3DE8"/>
  </w:style>
  <w:style w:type="paragraph" w:customStyle="1" w:styleId="Isubsubpara">
    <w:name w:val="I subsubpara"/>
    <w:basedOn w:val="Asubsubpara"/>
    <w:uiPriority w:val="99"/>
    <w:rsid w:val="007F3DE8"/>
  </w:style>
  <w:style w:type="character" w:customStyle="1" w:styleId="CharSectNo">
    <w:name w:val="CharSectNo"/>
    <w:basedOn w:val="DefaultParagraphFont"/>
    <w:uiPriority w:val="99"/>
    <w:rsid w:val="007F3DE8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F3DE8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7F3DE8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7F3DE8"/>
    <w:rPr>
      <w:rFonts w:cs="Times New Roman"/>
    </w:rPr>
  </w:style>
  <w:style w:type="paragraph" w:customStyle="1" w:styleId="Placeholder">
    <w:name w:val="Placeholder"/>
    <w:basedOn w:val="Normal"/>
    <w:uiPriority w:val="99"/>
    <w:rsid w:val="007F3DE8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7F3DE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F3DE8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CharChapNo">
    <w:name w:val="CharChapNo"/>
    <w:basedOn w:val="DefaultParagraphFont"/>
    <w:uiPriority w:val="99"/>
    <w:rsid w:val="007F3DE8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7F3DE8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7F3DE8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7F3DE8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7F3DE8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7F3DE8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7F3DE8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7F3DE8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7F3DE8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7F3DE8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7F3DE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ActNo">
    <w:name w:val="ActNo"/>
    <w:basedOn w:val="BillBasicHeading"/>
    <w:uiPriority w:val="99"/>
    <w:rsid w:val="007F3DE8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7F3DE8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7F3DE8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7F3DE8"/>
    <w:pPr>
      <w:ind w:left="0" w:firstLine="0"/>
    </w:pPr>
  </w:style>
  <w:style w:type="paragraph" w:customStyle="1" w:styleId="Minister">
    <w:name w:val="Minister"/>
    <w:basedOn w:val="BillBasic"/>
    <w:uiPriority w:val="99"/>
    <w:rsid w:val="007F3DE8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7F3DE8"/>
    <w:pPr>
      <w:tabs>
        <w:tab w:val="left" w:pos="4320"/>
      </w:tabs>
    </w:pPr>
  </w:style>
  <w:style w:type="paragraph" w:customStyle="1" w:styleId="madeunder">
    <w:name w:val="made under"/>
    <w:basedOn w:val="BillBasic"/>
    <w:rsid w:val="007F3DE8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7F3DE8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7F3DE8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7F3DE8"/>
    <w:rPr>
      <w:i/>
      <w:iCs/>
    </w:rPr>
  </w:style>
  <w:style w:type="paragraph" w:customStyle="1" w:styleId="00SigningPage">
    <w:name w:val="00SigningPage"/>
    <w:basedOn w:val="Normal"/>
    <w:uiPriority w:val="99"/>
    <w:rsid w:val="007F3DE8"/>
  </w:style>
  <w:style w:type="paragraph" w:customStyle="1" w:styleId="Letterhead">
    <w:name w:val="Letterhead"/>
    <w:uiPriority w:val="99"/>
    <w:rsid w:val="007F3DE8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7F3DE8"/>
    <w:rPr>
      <w:rFonts w:cs="Times New Roman"/>
    </w:rPr>
  </w:style>
  <w:style w:type="paragraph" w:customStyle="1" w:styleId="Sched-name">
    <w:name w:val="Sched-name"/>
    <w:basedOn w:val="Normal"/>
    <w:uiPriority w:val="99"/>
    <w:rsid w:val="007F3DE8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7F3DE8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7F3DE8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F3DE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7F3DE8"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paragraph" w:customStyle="1" w:styleId="LongTitle">
    <w:name w:val="LongTitle"/>
    <w:basedOn w:val="BillBasic"/>
    <w:uiPriority w:val="99"/>
    <w:rsid w:val="007F3DE8"/>
    <w:pPr>
      <w:spacing w:before="240"/>
    </w:pPr>
  </w:style>
  <w:style w:type="paragraph" w:customStyle="1" w:styleId="Aparareturn">
    <w:name w:val="A para return"/>
    <w:basedOn w:val="BillBasic"/>
    <w:uiPriority w:val="99"/>
    <w:rsid w:val="007F3DE8"/>
    <w:pPr>
      <w:ind w:left="1200"/>
    </w:pPr>
  </w:style>
  <w:style w:type="paragraph" w:customStyle="1" w:styleId="Asubparareturn">
    <w:name w:val="A subpara return"/>
    <w:basedOn w:val="BillBasic"/>
    <w:uiPriority w:val="99"/>
    <w:rsid w:val="007F3DE8"/>
    <w:pPr>
      <w:ind w:left="1740"/>
    </w:pPr>
  </w:style>
  <w:style w:type="paragraph" w:customStyle="1" w:styleId="CommentNum">
    <w:name w:val="CommentNum"/>
    <w:basedOn w:val="Comment"/>
    <w:uiPriority w:val="99"/>
    <w:rsid w:val="007F3DE8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7F3DE8"/>
  </w:style>
  <w:style w:type="paragraph" w:customStyle="1" w:styleId="Judges">
    <w:name w:val="Judges"/>
    <w:basedOn w:val="Minister"/>
    <w:uiPriority w:val="99"/>
    <w:rsid w:val="007F3DE8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7F3DE8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7F3DE8"/>
    <w:pPr>
      <w:spacing w:before="600"/>
    </w:pPr>
    <w:rPr>
      <w:rFonts w:ascii="Arial" w:hAnsi="Arial" w:cs="Arial"/>
      <w:sz w:val="48"/>
      <w:szCs w:val="48"/>
    </w:rPr>
  </w:style>
  <w:style w:type="paragraph" w:customStyle="1" w:styleId="Formula">
    <w:name w:val="Formula"/>
    <w:basedOn w:val="BillBasic"/>
    <w:uiPriority w:val="99"/>
    <w:rsid w:val="007F3DE8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7F3DE8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7F3DE8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7F3DE8"/>
    <w:pPr>
      <w:ind w:left="2260" w:hanging="520"/>
    </w:pPr>
  </w:style>
  <w:style w:type="paragraph" w:customStyle="1" w:styleId="aDefpara">
    <w:name w:val="aDef para"/>
    <w:basedOn w:val="Apara"/>
    <w:uiPriority w:val="99"/>
    <w:rsid w:val="007F3DE8"/>
  </w:style>
  <w:style w:type="paragraph" w:customStyle="1" w:styleId="aDefsubpara">
    <w:name w:val="aDef subpara"/>
    <w:basedOn w:val="Asubpara"/>
    <w:uiPriority w:val="99"/>
    <w:rsid w:val="007F3DE8"/>
  </w:style>
  <w:style w:type="paragraph" w:customStyle="1" w:styleId="Idefpara">
    <w:name w:val="I def para"/>
    <w:basedOn w:val="Ipara"/>
    <w:uiPriority w:val="99"/>
    <w:rsid w:val="007F3DE8"/>
    <w:pPr>
      <w:outlineLvl w:val="9"/>
    </w:pPr>
  </w:style>
  <w:style w:type="paragraph" w:customStyle="1" w:styleId="Idefsubpara">
    <w:name w:val="I def subpara"/>
    <w:basedOn w:val="Isubpara"/>
    <w:uiPriority w:val="99"/>
    <w:rsid w:val="007F3DE8"/>
    <w:pPr>
      <w:outlineLvl w:val="9"/>
    </w:pPr>
  </w:style>
  <w:style w:type="paragraph" w:customStyle="1" w:styleId="Notified">
    <w:name w:val="Notified"/>
    <w:basedOn w:val="BillBasic"/>
    <w:uiPriority w:val="99"/>
    <w:rsid w:val="007F3DE8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7F3DE8"/>
  </w:style>
  <w:style w:type="paragraph" w:customStyle="1" w:styleId="IDict-Heading">
    <w:name w:val="I Dict-Heading"/>
    <w:basedOn w:val="BillBasicHeading"/>
    <w:uiPriority w:val="99"/>
    <w:rsid w:val="007F3DE8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7F3DE8"/>
  </w:style>
  <w:style w:type="paragraph" w:styleId="Salutation">
    <w:name w:val="Salutation"/>
    <w:basedOn w:val="Normal"/>
    <w:next w:val="Normal"/>
    <w:link w:val="SalutationChar"/>
    <w:uiPriority w:val="99"/>
    <w:rsid w:val="007F3DE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aNoteBullet">
    <w:name w:val="aNoteBullet"/>
    <w:basedOn w:val="aNote"/>
    <w:uiPriority w:val="99"/>
    <w:rsid w:val="007F3DE8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7F3DE8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7F3DE8"/>
    <w:pPr>
      <w:jc w:val="right"/>
    </w:pPr>
  </w:style>
  <w:style w:type="paragraph" w:customStyle="1" w:styleId="aExamPara">
    <w:name w:val="aExamPara"/>
    <w:basedOn w:val="aExam"/>
    <w:uiPriority w:val="99"/>
    <w:rsid w:val="007F3DE8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7F3DE8"/>
    <w:pPr>
      <w:ind w:left="1100"/>
    </w:pPr>
  </w:style>
  <w:style w:type="paragraph" w:customStyle="1" w:styleId="aExamBullet">
    <w:name w:val="aExamBullet"/>
    <w:basedOn w:val="aExam"/>
    <w:uiPriority w:val="99"/>
    <w:rsid w:val="007F3DE8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7F3DE8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7F3DE8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7F3DE8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7F3DE8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7F3DE8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7F3DE8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7F3DE8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7F3DE8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7F3DE8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7F3DE8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7F3DE8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7F3DE8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7F3DE8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7F3DE8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7F3DE8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7F3DE8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7F3DE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F3DE8"/>
    <w:rPr>
      <w:rFonts w:asciiTheme="majorHAnsi" w:eastAsiaTheme="majorEastAsia" w:hAnsiTheme="majorHAnsi" w:cs="Times New Roman"/>
      <w:sz w:val="24"/>
      <w:szCs w:val="24"/>
      <w:lang w:val="en-GB" w:eastAsia="en-US"/>
    </w:rPr>
  </w:style>
  <w:style w:type="paragraph" w:customStyle="1" w:styleId="CoverActName">
    <w:name w:val="CoverActName"/>
    <w:basedOn w:val="BillBasicHeading"/>
    <w:rsid w:val="007F3DE8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7F3DE8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7F3DE8"/>
    <w:rPr>
      <w:b w:val="0"/>
      <w:bCs w:val="0"/>
    </w:rPr>
  </w:style>
  <w:style w:type="paragraph" w:customStyle="1" w:styleId="Endnote2">
    <w:name w:val="Endnote2"/>
    <w:basedOn w:val="Normal"/>
    <w:uiPriority w:val="99"/>
    <w:rsid w:val="007F3DE8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7F3DE8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7F3DE8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7F3DE8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7F3DE8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7F3DE8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7F3DE8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7F3DE8"/>
  </w:style>
  <w:style w:type="paragraph" w:customStyle="1" w:styleId="Endnote3">
    <w:name w:val="Endnote3"/>
    <w:basedOn w:val="Normal"/>
    <w:uiPriority w:val="99"/>
    <w:rsid w:val="007F3DE8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7F3DE8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7F3DE8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7F3DE8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7F3DE8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7F3DE8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7F3DE8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7F3DE8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7F3DE8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7F3DE8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7F3DE8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7F3DE8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7F3DE8"/>
    <w:rPr>
      <w:color w:val="000000"/>
    </w:rPr>
  </w:style>
  <w:style w:type="paragraph" w:customStyle="1" w:styleId="AH5SecSymb">
    <w:name w:val="A H5 Sec Symb"/>
    <w:basedOn w:val="AH5Sec"/>
    <w:uiPriority w:val="99"/>
    <w:rsid w:val="007F3DE8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7F3DE8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7F3DE8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7F3DE8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7F3DE8"/>
  </w:style>
  <w:style w:type="paragraph" w:customStyle="1" w:styleId="Billcrest0">
    <w:name w:val="Billcrest"/>
    <w:basedOn w:val="Normal"/>
    <w:uiPriority w:val="99"/>
    <w:rsid w:val="007F3DE8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7F3DE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7F3DE8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7F3DE8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7F3DE8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7F3DE8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7F3DE8"/>
  </w:style>
  <w:style w:type="paragraph" w:customStyle="1" w:styleId="AFHdg">
    <w:name w:val="AFHdg"/>
    <w:basedOn w:val="BillBasicHeading"/>
    <w:uiPriority w:val="99"/>
    <w:rsid w:val="007F3DE8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7F3DE8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7F3DE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7F3DE8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7F3DE8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7F3DE8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7F3DE8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7F3DE8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7F3DE8"/>
    <w:pPr>
      <w:ind w:left="1400"/>
    </w:pPr>
  </w:style>
  <w:style w:type="paragraph" w:customStyle="1" w:styleId="Modparareturn">
    <w:name w:val="Mod para return"/>
    <w:basedOn w:val="Aparareturn"/>
    <w:uiPriority w:val="99"/>
    <w:rsid w:val="007F3DE8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7F3DE8"/>
    <w:pPr>
      <w:ind w:left="2640"/>
    </w:pPr>
  </w:style>
  <w:style w:type="paragraph" w:customStyle="1" w:styleId="Modref">
    <w:name w:val="Mod ref"/>
    <w:basedOn w:val="ref"/>
    <w:uiPriority w:val="99"/>
    <w:rsid w:val="007F3DE8"/>
    <w:pPr>
      <w:ind w:left="700"/>
    </w:pPr>
  </w:style>
  <w:style w:type="paragraph" w:customStyle="1" w:styleId="ModaNote">
    <w:name w:val="Mod aNote"/>
    <w:basedOn w:val="aNote"/>
    <w:uiPriority w:val="99"/>
    <w:rsid w:val="007F3DE8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7F3DE8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7F3DE8"/>
    <w:pPr>
      <w:ind w:left="0" w:firstLine="0"/>
    </w:pPr>
  </w:style>
  <w:style w:type="paragraph" w:customStyle="1" w:styleId="Status">
    <w:name w:val="Status"/>
    <w:basedOn w:val="Normal"/>
    <w:uiPriority w:val="99"/>
    <w:rsid w:val="007F3DE8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7F3D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460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5751"/>
    <w:pPr>
      <w:ind w:left="720"/>
    </w:pPr>
  </w:style>
  <w:style w:type="paragraph" w:styleId="Revision">
    <w:name w:val="Revision"/>
    <w:hidden/>
    <w:uiPriority w:val="99"/>
    <w:semiHidden/>
    <w:rsid w:val="00440497"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36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3600"/>
    <w:rPr>
      <w:rFonts w:ascii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3600"/>
    <w:rPr>
      <w:rFonts w:ascii="Times New Roman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1186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2018-06-08T01:42:00Z</cp:lastPrinted>
  <dcterms:created xsi:type="dcterms:W3CDTF">2019-01-25T05:24:00Z</dcterms:created>
  <dcterms:modified xsi:type="dcterms:W3CDTF">2019-01-25T05:24:00Z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