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0F1" w:rsidRDefault="005D70F1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5D70F1" w:rsidRDefault="00917CF5">
      <w:pPr>
        <w:pStyle w:val="Billname"/>
        <w:spacing w:before="700"/>
      </w:pPr>
      <w:r w:rsidRPr="00917CF5">
        <w:t>Motor Accident Injuries Levy Determination 2019 (No 1)</w:t>
      </w:r>
    </w:p>
    <w:p w:rsidR="005D70F1" w:rsidRDefault="007C6329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</w:t>
      </w:r>
      <w:r w:rsidR="005D70F1">
        <w:rPr>
          <w:rFonts w:ascii="Arial" w:hAnsi="Arial" w:cs="Arial"/>
          <w:b/>
          <w:bCs/>
        </w:rPr>
        <w:t xml:space="preserve">instrument </w:t>
      </w:r>
      <w:r w:rsidR="00175FD0">
        <w:rPr>
          <w:rFonts w:ascii="Arial" w:hAnsi="Arial" w:cs="Arial"/>
          <w:b/>
          <w:bCs/>
        </w:rPr>
        <w:t>DI</w:t>
      </w:r>
      <w:r w:rsidR="00E6078E">
        <w:rPr>
          <w:rFonts w:ascii="Arial" w:hAnsi="Arial" w:cs="Arial"/>
          <w:b/>
          <w:bCs/>
        </w:rPr>
        <w:t>201</w:t>
      </w:r>
      <w:r>
        <w:rPr>
          <w:rFonts w:ascii="Arial" w:hAnsi="Arial" w:cs="Arial"/>
          <w:b/>
          <w:bCs/>
        </w:rPr>
        <w:t>9</w:t>
      </w:r>
      <w:r w:rsidR="005D70F1">
        <w:rPr>
          <w:rFonts w:ascii="Arial" w:hAnsi="Arial" w:cs="Arial"/>
          <w:b/>
          <w:bCs/>
        </w:rPr>
        <w:t>–</w:t>
      </w:r>
      <w:r w:rsidR="006F7D78">
        <w:rPr>
          <w:rFonts w:ascii="Arial" w:hAnsi="Arial" w:cs="Arial"/>
          <w:b/>
          <w:bCs/>
        </w:rPr>
        <w:t>234</w:t>
      </w:r>
    </w:p>
    <w:p w:rsidR="005D70F1" w:rsidRDefault="005D70F1">
      <w:pPr>
        <w:pStyle w:val="madeunder"/>
        <w:spacing w:before="240" w:after="120"/>
      </w:pPr>
      <w:r>
        <w:t xml:space="preserve">made under the  </w:t>
      </w:r>
    </w:p>
    <w:p w:rsidR="005D70F1" w:rsidRDefault="007C6329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Motor Accident Injur</w:t>
      </w:r>
      <w:r w:rsidR="00177A0F">
        <w:rPr>
          <w:rFonts w:cs="Arial"/>
          <w:sz w:val="20"/>
        </w:rPr>
        <w:t>ies</w:t>
      </w:r>
      <w:r>
        <w:rPr>
          <w:rFonts w:cs="Arial"/>
          <w:sz w:val="20"/>
        </w:rPr>
        <w:t xml:space="preserve"> Act 2019, section 490 </w:t>
      </w:r>
      <w:r w:rsidR="00EF2333">
        <w:rPr>
          <w:rFonts w:cs="Arial"/>
          <w:sz w:val="20"/>
        </w:rPr>
        <w:t xml:space="preserve">(Determination of </w:t>
      </w:r>
      <w:r w:rsidR="008F778A">
        <w:rPr>
          <w:rFonts w:cs="Arial"/>
          <w:sz w:val="20"/>
        </w:rPr>
        <w:t>m</w:t>
      </w:r>
      <w:r>
        <w:rPr>
          <w:rFonts w:cs="Arial"/>
          <w:sz w:val="20"/>
        </w:rPr>
        <w:t xml:space="preserve">otor </w:t>
      </w:r>
      <w:r w:rsidR="008F778A">
        <w:rPr>
          <w:rFonts w:cs="Arial"/>
          <w:sz w:val="20"/>
        </w:rPr>
        <w:t>a</w:t>
      </w:r>
      <w:r>
        <w:rPr>
          <w:rFonts w:cs="Arial"/>
          <w:sz w:val="20"/>
        </w:rPr>
        <w:t xml:space="preserve">ccident </w:t>
      </w:r>
      <w:r w:rsidR="008F778A">
        <w:rPr>
          <w:rFonts w:cs="Arial"/>
          <w:sz w:val="20"/>
        </w:rPr>
        <w:t>l</w:t>
      </w:r>
      <w:r w:rsidR="00EF2333">
        <w:rPr>
          <w:rFonts w:cs="Arial"/>
          <w:sz w:val="20"/>
        </w:rPr>
        <w:t>evy)</w:t>
      </w:r>
    </w:p>
    <w:p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:rsidR="005D70F1" w:rsidRDefault="005D70F1">
      <w:pPr>
        <w:pStyle w:val="N-line3"/>
        <w:pBdr>
          <w:bottom w:val="none" w:sz="0" w:space="0" w:color="auto"/>
        </w:pBdr>
      </w:pPr>
    </w:p>
    <w:p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:rsidR="00E86431" w:rsidRDefault="00E86431">
      <w:r>
        <w:t xml:space="preserve">The </w:t>
      </w:r>
      <w:r>
        <w:rPr>
          <w:i/>
        </w:rPr>
        <w:t>Motor Accident Injur</w:t>
      </w:r>
      <w:r w:rsidR="000642D4">
        <w:rPr>
          <w:i/>
        </w:rPr>
        <w:t>ies</w:t>
      </w:r>
      <w:r>
        <w:rPr>
          <w:i/>
        </w:rPr>
        <w:t xml:space="preserve"> Act 2019 </w:t>
      </w:r>
      <w:r>
        <w:t>(MAI Act) establishes a new motor accident injur</w:t>
      </w:r>
      <w:r w:rsidR="00177A0F">
        <w:t>ies</w:t>
      </w:r>
      <w:r>
        <w:t xml:space="preserve"> (MAI) scheme</w:t>
      </w:r>
      <w:r w:rsidR="00D711A1">
        <w:t>.</w:t>
      </w:r>
      <w:r w:rsidR="004D4B90">
        <w:t xml:space="preserve"> </w:t>
      </w:r>
      <w:r w:rsidR="00D711A1">
        <w:t xml:space="preserve">The </w:t>
      </w:r>
      <w:r w:rsidR="00AE3063">
        <w:t xml:space="preserve">MAI Act </w:t>
      </w:r>
      <w:r w:rsidR="00747FD6">
        <w:t xml:space="preserve">also </w:t>
      </w:r>
      <w:r w:rsidR="00AE3063">
        <w:t>establishe</w:t>
      </w:r>
      <w:r w:rsidR="000642D4">
        <w:t>s</w:t>
      </w:r>
      <w:r w:rsidR="00AE3063">
        <w:t xml:space="preserve"> </w:t>
      </w:r>
      <w:r>
        <w:t xml:space="preserve">the MAI </w:t>
      </w:r>
      <w:r w:rsidR="00747FD6">
        <w:t>c</w:t>
      </w:r>
      <w:r>
        <w:t xml:space="preserve">ommission, a Territory authority, as regulator for the new scheme with the </w:t>
      </w:r>
      <w:r w:rsidR="00FA3959">
        <w:t>c</w:t>
      </w:r>
      <w:r>
        <w:t xml:space="preserve">ommission funded by a levy.  The </w:t>
      </w:r>
      <w:r w:rsidR="00AE3063">
        <w:t xml:space="preserve">MAI </w:t>
      </w:r>
      <w:r w:rsidR="00747FD6">
        <w:t>c</w:t>
      </w:r>
      <w:r>
        <w:t>ommission replace</w:t>
      </w:r>
      <w:r w:rsidR="00D711A1">
        <w:t>s</w:t>
      </w:r>
      <w:r>
        <w:t xml:space="preserve"> the </w:t>
      </w:r>
      <w:r w:rsidR="000642D4">
        <w:t xml:space="preserve">existing </w:t>
      </w:r>
      <w:r w:rsidR="00DA1E78">
        <w:t>C</w:t>
      </w:r>
      <w:r>
        <w:t xml:space="preserve">ompulsory </w:t>
      </w:r>
      <w:r w:rsidR="00DA1E78">
        <w:t>T</w:t>
      </w:r>
      <w:r>
        <w:t>hird-</w:t>
      </w:r>
      <w:r w:rsidR="00FA3959">
        <w:t>P</w:t>
      </w:r>
      <w:r>
        <w:t xml:space="preserve">arty (CTP) Regulator </w:t>
      </w:r>
      <w:r w:rsidR="00AE3063">
        <w:t xml:space="preserve">with </w:t>
      </w:r>
      <w:r>
        <w:t>increased functions.</w:t>
      </w:r>
    </w:p>
    <w:p w:rsidR="00E86431" w:rsidRDefault="00E86431"/>
    <w:p w:rsidR="000F4920" w:rsidRDefault="00EF2333">
      <w:r>
        <w:t xml:space="preserve">Section </w:t>
      </w:r>
      <w:r w:rsidR="007C6329">
        <w:t>490</w:t>
      </w:r>
      <w:r>
        <w:t xml:space="preserve"> of </w:t>
      </w:r>
      <w:r w:rsidR="00D711A1">
        <w:t xml:space="preserve">the MAI Act </w:t>
      </w:r>
      <w:r w:rsidR="007C6329">
        <w:t xml:space="preserve">specifies that the Minister must determine a levy </w:t>
      </w:r>
      <w:r w:rsidR="004D4B90">
        <w:t>(</w:t>
      </w:r>
      <w:r w:rsidR="004D4B90" w:rsidRPr="00747FD6">
        <w:t xml:space="preserve">the </w:t>
      </w:r>
      <w:r w:rsidR="008F778A">
        <w:t>motor accident</w:t>
      </w:r>
      <w:r w:rsidR="004D4B90" w:rsidRPr="00747FD6">
        <w:t xml:space="preserve"> </w:t>
      </w:r>
      <w:r w:rsidR="00FA3959">
        <w:t>l</w:t>
      </w:r>
      <w:r w:rsidR="004D4B90" w:rsidRPr="00747FD6">
        <w:t>evy</w:t>
      </w:r>
      <w:r w:rsidR="004D4B90">
        <w:t xml:space="preserve">) </w:t>
      </w:r>
      <w:r w:rsidR="007C6329">
        <w:t>that the Minister believe</w:t>
      </w:r>
      <w:r w:rsidR="00FA3959">
        <w:t>s</w:t>
      </w:r>
      <w:r w:rsidR="007C6329">
        <w:t xml:space="preserve"> on reasonable grounds will </w:t>
      </w:r>
      <w:r w:rsidR="00AE3063">
        <w:t xml:space="preserve">fully </w:t>
      </w:r>
      <w:r w:rsidR="007C6329">
        <w:t xml:space="preserve">fund the MAI </w:t>
      </w:r>
      <w:r w:rsidR="00FA3959">
        <w:t>c</w:t>
      </w:r>
      <w:r w:rsidR="007C6329">
        <w:t>ommission’s functions</w:t>
      </w:r>
      <w:r w:rsidR="008F778A">
        <w:t>,</w:t>
      </w:r>
      <w:r w:rsidR="007C6329">
        <w:t xml:space="preserve"> including staffing.</w:t>
      </w:r>
      <w:r w:rsidR="000F4920">
        <w:t xml:space="preserve"> The </w:t>
      </w:r>
      <w:r w:rsidR="008F778A">
        <w:t>motor accident</w:t>
      </w:r>
      <w:r w:rsidR="000F4920">
        <w:t xml:space="preserve"> levy of $16</w:t>
      </w:r>
      <w:r w:rsidR="00FA3959">
        <w:t>.00</w:t>
      </w:r>
      <w:r w:rsidR="000F4920">
        <w:t xml:space="preserve"> </w:t>
      </w:r>
      <w:r w:rsidR="00177A0F">
        <w:t xml:space="preserve">per annum </w:t>
      </w:r>
      <w:r w:rsidR="000F4920">
        <w:t xml:space="preserve">per </w:t>
      </w:r>
      <w:r w:rsidR="00177A0F">
        <w:t>MAI policy (except for veteran, vintage and historic registration scheme vehicles that have a $4.00 levy per annum per MAI policy)</w:t>
      </w:r>
      <w:r w:rsidR="000F4920">
        <w:t xml:space="preserve"> is the amount </w:t>
      </w:r>
      <w:r w:rsidR="000642D4">
        <w:t xml:space="preserve">that has been estimated to fully fund </w:t>
      </w:r>
      <w:r w:rsidR="000F4920">
        <w:t xml:space="preserve">the MAI </w:t>
      </w:r>
      <w:r w:rsidR="000642D4">
        <w:t>Commission</w:t>
      </w:r>
      <w:r w:rsidR="000F4920">
        <w:t>.</w:t>
      </w:r>
      <w:r w:rsidR="000642D4">
        <w:t xml:space="preserve"> </w:t>
      </w:r>
    </w:p>
    <w:p w:rsidR="00781D7D" w:rsidRPr="00EF2333" w:rsidRDefault="00781D7D" w:rsidP="00D87A61"/>
    <w:p w:rsidR="00177A0F" w:rsidRDefault="00F86460" w:rsidP="00F86460">
      <w:r>
        <w:t>The</w:t>
      </w:r>
      <w:r w:rsidR="005809CD">
        <w:t xml:space="preserve"> CTP Regulator </w:t>
      </w:r>
      <w:r w:rsidR="00894CC7">
        <w:t xml:space="preserve">levy </w:t>
      </w:r>
      <w:r w:rsidR="00564632">
        <w:t>is currently</w:t>
      </w:r>
      <w:r w:rsidR="005809CD">
        <w:t xml:space="preserve"> applicable to a CTP policy issued under the </w:t>
      </w:r>
      <w:r w:rsidR="005809CD">
        <w:rPr>
          <w:i/>
          <w:iCs/>
        </w:rPr>
        <w:t xml:space="preserve">Road Transport (Third-Party Insurance) Act </w:t>
      </w:r>
      <w:r w:rsidR="005809CD" w:rsidRPr="005809CD">
        <w:rPr>
          <w:i/>
          <w:iCs/>
        </w:rPr>
        <w:t>2008</w:t>
      </w:r>
      <w:r w:rsidR="005809CD">
        <w:t xml:space="preserve">. With the commencement of the MAI scheme the </w:t>
      </w:r>
      <w:r w:rsidR="00564632">
        <w:t xml:space="preserve">motor accident </w:t>
      </w:r>
      <w:r w:rsidR="005809CD">
        <w:t xml:space="preserve">levy will </w:t>
      </w:r>
      <w:r w:rsidR="00B473A7">
        <w:t>replace</w:t>
      </w:r>
      <w:r w:rsidR="005809CD">
        <w:t xml:space="preserve"> </w:t>
      </w:r>
      <w:r w:rsidR="00B473A7">
        <w:t xml:space="preserve">the </w:t>
      </w:r>
      <w:r w:rsidR="00D711A1">
        <w:t>CTP Regulator levy</w:t>
      </w:r>
      <w:r w:rsidR="005809CD">
        <w:t xml:space="preserve">. The motor accident levy </w:t>
      </w:r>
      <w:r>
        <w:t>is</w:t>
      </w:r>
      <w:r w:rsidR="00E6078E">
        <w:t xml:space="preserve"> </w:t>
      </w:r>
      <w:r w:rsidR="00894CC7">
        <w:t>payable in</w:t>
      </w:r>
      <w:r w:rsidR="00D711A1">
        <w:t xml:space="preserve"> relation</w:t>
      </w:r>
      <w:r w:rsidR="00894CC7">
        <w:t xml:space="preserve"> to a</w:t>
      </w:r>
      <w:r w:rsidR="00FA3959">
        <w:t xml:space="preserve"> MAI</w:t>
      </w:r>
      <w:r w:rsidR="00894CC7">
        <w:t xml:space="preserve"> policy issue</w:t>
      </w:r>
      <w:r w:rsidR="00175FD0">
        <w:t>d</w:t>
      </w:r>
      <w:r w:rsidR="00894CC7">
        <w:t xml:space="preserve"> </w:t>
      </w:r>
      <w:r w:rsidR="00747FD6">
        <w:t xml:space="preserve">with effect </w:t>
      </w:r>
      <w:r w:rsidR="00D711A1">
        <w:t>from 1</w:t>
      </w:r>
      <w:r w:rsidR="00894CC7">
        <w:t xml:space="preserve"> February 2020.</w:t>
      </w:r>
      <w:r w:rsidR="00D711A1">
        <w:t xml:space="preserve"> </w:t>
      </w:r>
    </w:p>
    <w:p w:rsidR="00177A0F" w:rsidRDefault="00177A0F" w:rsidP="00F86460"/>
    <w:p w:rsidR="00177A0F" w:rsidRDefault="00D711A1" w:rsidP="00177A0F">
      <w:pPr>
        <w:rPr>
          <w:szCs w:val="24"/>
          <w:lang w:eastAsia="en-AU"/>
        </w:rPr>
      </w:pPr>
      <w:r>
        <w:t>The levy appl</w:t>
      </w:r>
      <w:r w:rsidR="006D1B92">
        <w:t>ies</w:t>
      </w:r>
      <w:r>
        <w:t xml:space="preserve"> for a full year </w:t>
      </w:r>
      <w:r w:rsidR="00177A0F">
        <w:t>policy</w:t>
      </w:r>
      <w:r>
        <w:t xml:space="preserve"> and </w:t>
      </w:r>
      <w:r w:rsidR="006D1B92">
        <w:t>is pro-rated for shorter registration periods.</w:t>
      </w:r>
      <w:r w:rsidR="00177A0F">
        <w:t xml:space="preserve"> As such, t</w:t>
      </w:r>
      <w:r w:rsidR="00CD1F2F">
        <w:t xml:space="preserve">his instrument determines the </w:t>
      </w:r>
      <w:r w:rsidR="005809CD">
        <w:t>motor accident</w:t>
      </w:r>
      <w:r w:rsidR="00747FD6">
        <w:t xml:space="preserve"> l</w:t>
      </w:r>
      <w:r w:rsidR="00175FD0">
        <w:t>e</w:t>
      </w:r>
      <w:r w:rsidR="00CD1F2F">
        <w:t>vy payable on 12 month, 6</w:t>
      </w:r>
      <w:r w:rsidR="005809CD">
        <w:t> </w:t>
      </w:r>
      <w:r w:rsidR="00CD1F2F">
        <w:t xml:space="preserve">month and 3 month </w:t>
      </w:r>
      <w:r w:rsidR="00FA3959">
        <w:t>MAI</w:t>
      </w:r>
      <w:r w:rsidR="00CD1F2F">
        <w:t xml:space="preserve"> policies</w:t>
      </w:r>
      <w:r w:rsidR="00E6078E">
        <w:rPr>
          <w:szCs w:val="24"/>
          <w:lang w:eastAsia="en-AU"/>
        </w:rPr>
        <w:t xml:space="preserve">. </w:t>
      </w:r>
    </w:p>
    <w:p w:rsidR="00177A0F" w:rsidRDefault="00177A0F" w:rsidP="00CD1F2F">
      <w:pPr>
        <w:autoSpaceDE w:val="0"/>
        <w:autoSpaceDN w:val="0"/>
        <w:adjustRightInd w:val="0"/>
        <w:rPr>
          <w:szCs w:val="24"/>
          <w:lang w:eastAsia="en-AU"/>
        </w:rPr>
      </w:pPr>
    </w:p>
    <w:p w:rsidR="006556AF" w:rsidRPr="00917CF5" w:rsidRDefault="00734612" w:rsidP="00917CF5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Th</w:t>
      </w:r>
      <w:r w:rsidR="008906B5">
        <w:rPr>
          <w:szCs w:val="24"/>
          <w:lang w:eastAsia="en-AU"/>
        </w:rPr>
        <w:t>is</w:t>
      </w:r>
      <w:r>
        <w:rPr>
          <w:szCs w:val="24"/>
          <w:lang w:eastAsia="en-AU"/>
        </w:rPr>
        <w:t xml:space="preserve"> instrument makes clear that if a </w:t>
      </w:r>
      <w:r w:rsidR="00FA3959">
        <w:rPr>
          <w:szCs w:val="24"/>
          <w:lang w:eastAsia="en-AU"/>
        </w:rPr>
        <w:t>MAI</w:t>
      </w:r>
      <w:r>
        <w:rPr>
          <w:szCs w:val="24"/>
          <w:lang w:eastAsia="en-AU"/>
        </w:rPr>
        <w:t xml:space="preserve"> policy is cancelled on the cancellation of the registration of the motor vehicle to which the policy relates, the levy will be refunded on a proportionate basis (section 491 of the MAI Act)</w:t>
      </w:r>
      <w:r w:rsidR="008906B5">
        <w:rPr>
          <w:szCs w:val="24"/>
          <w:lang w:eastAsia="en-AU"/>
        </w:rPr>
        <w:t>.</w:t>
      </w:r>
    </w:p>
    <w:sectPr w:rsidR="006556AF" w:rsidRPr="00917CF5" w:rsidSect="004C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152" w:rsidRDefault="001F7152">
      <w:r>
        <w:separator/>
      </w:r>
    </w:p>
  </w:endnote>
  <w:endnote w:type="continuationSeparator" w:id="0">
    <w:p w:rsidR="001F7152" w:rsidRDefault="001F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38" w:rsidRDefault="00576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38" w:rsidRPr="007A4382" w:rsidRDefault="007A4382" w:rsidP="007A4382">
    <w:pPr>
      <w:pStyle w:val="Footer"/>
      <w:spacing w:before="0" w:after="0" w:line="240" w:lineRule="auto"/>
      <w:jc w:val="center"/>
      <w:rPr>
        <w:rFonts w:cs="Arial"/>
        <w:sz w:val="14"/>
      </w:rPr>
    </w:pPr>
    <w:r w:rsidRPr="007A438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38" w:rsidRDefault="00576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152" w:rsidRDefault="001F7152">
      <w:r>
        <w:separator/>
      </w:r>
    </w:p>
  </w:footnote>
  <w:footnote w:type="continuationSeparator" w:id="0">
    <w:p w:rsidR="001F7152" w:rsidRDefault="001F7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38" w:rsidRDefault="00576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38" w:rsidRDefault="005764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38" w:rsidRDefault="00576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84E3B8D"/>
    <w:multiLevelType w:val="hybridMultilevel"/>
    <w:tmpl w:val="29643A60"/>
    <w:lvl w:ilvl="0" w:tplc="95403E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D4C7F"/>
    <w:multiLevelType w:val="hybridMultilevel"/>
    <w:tmpl w:val="1BB67A9A"/>
    <w:lvl w:ilvl="0" w:tplc="0602EAE0">
      <w:start w:val="8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52F"/>
    <w:rsid w:val="0000516E"/>
    <w:rsid w:val="00027E05"/>
    <w:rsid w:val="000642D4"/>
    <w:rsid w:val="00074B01"/>
    <w:rsid w:val="00081CA7"/>
    <w:rsid w:val="000C719D"/>
    <w:rsid w:val="000D5D2E"/>
    <w:rsid w:val="000F4920"/>
    <w:rsid w:val="000F5A2C"/>
    <w:rsid w:val="0010009F"/>
    <w:rsid w:val="001218FC"/>
    <w:rsid w:val="0012249D"/>
    <w:rsid w:val="00175FD0"/>
    <w:rsid w:val="00176EB5"/>
    <w:rsid w:val="00177A0F"/>
    <w:rsid w:val="00186FE6"/>
    <w:rsid w:val="001A1061"/>
    <w:rsid w:val="001F4F41"/>
    <w:rsid w:val="001F7152"/>
    <w:rsid w:val="00211DFC"/>
    <w:rsid w:val="00222850"/>
    <w:rsid w:val="002540AD"/>
    <w:rsid w:val="002878A7"/>
    <w:rsid w:val="00295A2A"/>
    <w:rsid w:val="002B25D6"/>
    <w:rsid w:val="002B4399"/>
    <w:rsid w:val="002C66EC"/>
    <w:rsid w:val="0036765D"/>
    <w:rsid w:val="003749B3"/>
    <w:rsid w:val="003B41E5"/>
    <w:rsid w:val="003C735E"/>
    <w:rsid w:val="00471C05"/>
    <w:rsid w:val="004A4E7C"/>
    <w:rsid w:val="004C4A40"/>
    <w:rsid w:val="004D4B90"/>
    <w:rsid w:val="00531F1B"/>
    <w:rsid w:val="00532CFB"/>
    <w:rsid w:val="00541BD1"/>
    <w:rsid w:val="00564632"/>
    <w:rsid w:val="00576438"/>
    <w:rsid w:val="005809CD"/>
    <w:rsid w:val="00581830"/>
    <w:rsid w:val="00594976"/>
    <w:rsid w:val="005B729F"/>
    <w:rsid w:val="005C1F65"/>
    <w:rsid w:val="005D70F1"/>
    <w:rsid w:val="005E792D"/>
    <w:rsid w:val="006119C4"/>
    <w:rsid w:val="006161ED"/>
    <w:rsid w:val="006206F9"/>
    <w:rsid w:val="006556AF"/>
    <w:rsid w:val="00663F82"/>
    <w:rsid w:val="00693D3A"/>
    <w:rsid w:val="006C1F59"/>
    <w:rsid w:val="006D1B92"/>
    <w:rsid w:val="006E245A"/>
    <w:rsid w:val="006F597B"/>
    <w:rsid w:val="006F7D78"/>
    <w:rsid w:val="00734612"/>
    <w:rsid w:val="0074585D"/>
    <w:rsid w:val="00747FD6"/>
    <w:rsid w:val="00763E7F"/>
    <w:rsid w:val="00764B88"/>
    <w:rsid w:val="00781D7D"/>
    <w:rsid w:val="007A4382"/>
    <w:rsid w:val="007A7220"/>
    <w:rsid w:val="007C5E84"/>
    <w:rsid w:val="007C6329"/>
    <w:rsid w:val="0083316F"/>
    <w:rsid w:val="00836A7B"/>
    <w:rsid w:val="008567E5"/>
    <w:rsid w:val="00863C6E"/>
    <w:rsid w:val="008906B5"/>
    <w:rsid w:val="00894CC7"/>
    <w:rsid w:val="008A0802"/>
    <w:rsid w:val="008C42E0"/>
    <w:rsid w:val="008F778A"/>
    <w:rsid w:val="00912D94"/>
    <w:rsid w:val="00917CF5"/>
    <w:rsid w:val="009247EC"/>
    <w:rsid w:val="00925C0D"/>
    <w:rsid w:val="009311FB"/>
    <w:rsid w:val="00936707"/>
    <w:rsid w:val="009448D1"/>
    <w:rsid w:val="00947D0A"/>
    <w:rsid w:val="009765B3"/>
    <w:rsid w:val="009B07E8"/>
    <w:rsid w:val="009B1D30"/>
    <w:rsid w:val="009E1A41"/>
    <w:rsid w:val="009E4A88"/>
    <w:rsid w:val="00A1257B"/>
    <w:rsid w:val="00A224D7"/>
    <w:rsid w:val="00A3326E"/>
    <w:rsid w:val="00A7774A"/>
    <w:rsid w:val="00A9018F"/>
    <w:rsid w:val="00A9183F"/>
    <w:rsid w:val="00AE3063"/>
    <w:rsid w:val="00B2406D"/>
    <w:rsid w:val="00B473A7"/>
    <w:rsid w:val="00B54842"/>
    <w:rsid w:val="00B63553"/>
    <w:rsid w:val="00B83AC3"/>
    <w:rsid w:val="00C4252F"/>
    <w:rsid w:val="00CC2BA5"/>
    <w:rsid w:val="00CD1F2F"/>
    <w:rsid w:val="00D20801"/>
    <w:rsid w:val="00D34A3D"/>
    <w:rsid w:val="00D37BF0"/>
    <w:rsid w:val="00D553EB"/>
    <w:rsid w:val="00D711A1"/>
    <w:rsid w:val="00D73AE9"/>
    <w:rsid w:val="00D87013"/>
    <w:rsid w:val="00D87A61"/>
    <w:rsid w:val="00DA1E78"/>
    <w:rsid w:val="00DA7A0E"/>
    <w:rsid w:val="00DB2AB3"/>
    <w:rsid w:val="00DB626E"/>
    <w:rsid w:val="00DD44E8"/>
    <w:rsid w:val="00DD7B4E"/>
    <w:rsid w:val="00DF533F"/>
    <w:rsid w:val="00E24BE1"/>
    <w:rsid w:val="00E379AB"/>
    <w:rsid w:val="00E6078E"/>
    <w:rsid w:val="00E67C0B"/>
    <w:rsid w:val="00E86431"/>
    <w:rsid w:val="00E967D6"/>
    <w:rsid w:val="00EA2263"/>
    <w:rsid w:val="00EB56F3"/>
    <w:rsid w:val="00EF198D"/>
    <w:rsid w:val="00EF2333"/>
    <w:rsid w:val="00EF4F36"/>
    <w:rsid w:val="00F000F5"/>
    <w:rsid w:val="00F002BB"/>
    <w:rsid w:val="00F03E86"/>
    <w:rsid w:val="00F54D38"/>
    <w:rsid w:val="00F66AEF"/>
    <w:rsid w:val="00F774DD"/>
    <w:rsid w:val="00F86460"/>
    <w:rsid w:val="00F97DF1"/>
    <w:rsid w:val="00FA3959"/>
    <w:rsid w:val="00FA69D1"/>
    <w:rsid w:val="00FB2F45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8873EA1-4DCA-4472-9132-D7C3ABF1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CD1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1F2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CD1F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1F2F"/>
    <w:rPr>
      <w:sz w:val="20"/>
    </w:rPr>
  </w:style>
  <w:style w:type="character" w:customStyle="1" w:styleId="CommentTextChar">
    <w:name w:val="Comment Text Char"/>
    <w:link w:val="CommentText"/>
    <w:rsid w:val="00CD1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1F2F"/>
    <w:rPr>
      <w:b/>
      <w:bCs/>
    </w:rPr>
  </w:style>
  <w:style w:type="character" w:customStyle="1" w:styleId="CommentSubjectChar">
    <w:name w:val="Comment Subject Char"/>
    <w:link w:val="CommentSubject"/>
    <w:rsid w:val="00CD1F2F"/>
    <w:rPr>
      <w:b/>
      <w:bCs/>
      <w:lang w:eastAsia="en-US"/>
    </w:rPr>
  </w:style>
  <w:style w:type="paragraph" w:styleId="Revision">
    <w:name w:val="Revision"/>
    <w:hidden/>
    <w:uiPriority w:val="99"/>
    <w:semiHidden/>
    <w:rsid w:val="00CD1F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1543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>2</cp:keywords>
  <cp:lastModifiedBy>PCODCS</cp:lastModifiedBy>
  <cp:revision>4</cp:revision>
  <cp:lastPrinted>2019-09-11T06:03:00Z</cp:lastPrinted>
  <dcterms:created xsi:type="dcterms:W3CDTF">2019-10-21T04:58:00Z</dcterms:created>
  <dcterms:modified xsi:type="dcterms:W3CDTF">2019-10-21T04:58:00Z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1107348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