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2585" w14:textId="57BE81C5" w:rsidR="00581F2D" w:rsidRDefault="00581F2D" w:rsidP="00581F2D">
      <w:pPr>
        <w:spacing w:before="120"/>
        <w:ind w:right="-9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00751E7C" w14:textId="77777777" w:rsidR="00581F2D" w:rsidRDefault="00581F2D" w:rsidP="00581F2D">
      <w:pPr>
        <w:pStyle w:val="Billname"/>
        <w:spacing w:before="0"/>
        <w:ind w:right="-96"/>
      </w:pPr>
    </w:p>
    <w:p w14:paraId="281F333F" w14:textId="77777777" w:rsidR="00581F2D" w:rsidRDefault="00581F2D" w:rsidP="00581F2D">
      <w:pPr>
        <w:pStyle w:val="Billname"/>
        <w:spacing w:before="0"/>
        <w:ind w:right="-96"/>
      </w:pPr>
    </w:p>
    <w:p w14:paraId="4FFDB434" w14:textId="77777777" w:rsidR="00581F2D" w:rsidRDefault="00581F2D" w:rsidP="00581F2D">
      <w:pPr>
        <w:pStyle w:val="Billname"/>
        <w:spacing w:before="0"/>
        <w:ind w:right="-96"/>
      </w:pPr>
    </w:p>
    <w:p w14:paraId="52F71CB2" w14:textId="3B8BFDD7"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201</w:t>
      </w:r>
      <w:r w:rsidR="00CB2B21">
        <w:t>9</w:t>
      </w:r>
      <w:r w:rsidR="00B34914">
        <w:t xml:space="preserve"> (No </w:t>
      </w:r>
      <w:r w:rsidR="00FC2F34">
        <w:t>2</w:t>
      </w:r>
      <w:r>
        <w:t>)</w:t>
      </w:r>
    </w:p>
    <w:p w14:paraId="6D14CD1A" w14:textId="77777777"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14:paraId="520D42A0" w14:textId="5404E248" w:rsidR="00581F2D" w:rsidRPr="00CB2B21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DI201</w:t>
      </w:r>
      <w:r w:rsidR="00CB2B21">
        <w:rPr>
          <w:rFonts w:ascii="Arial" w:hAnsi="Arial" w:cs="Arial"/>
          <w:b/>
          <w:bCs/>
          <w:u w:val="none"/>
        </w:rPr>
        <w:t>9</w:t>
      </w:r>
      <w:r w:rsidR="00581F2D" w:rsidRPr="00CB2B21">
        <w:rPr>
          <w:rFonts w:ascii="Arial" w:hAnsi="Arial" w:cs="Arial"/>
          <w:b/>
          <w:bCs/>
          <w:u w:val="none"/>
        </w:rPr>
        <w:t>-</w:t>
      </w:r>
      <w:r w:rsidR="004D21E7">
        <w:rPr>
          <w:rFonts w:ascii="Arial" w:hAnsi="Arial" w:cs="Arial"/>
          <w:b/>
          <w:bCs/>
          <w:u w:val="none"/>
        </w:rPr>
        <w:t>240</w:t>
      </w:r>
    </w:p>
    <w:p w14:paraId="61C1C86B" w14:textId="77777777"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9FD02E6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14:paraId="0A650A6C" w14:textId="77777777"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of the Act 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Default="00466DBA" w:rsidP="00581F2D">
      <w:pPr>
        <w:ind w:right="-96"/>
        <w:rPr>
          <w:rFonts w:ascii="Arial" w:hAnsi="Arial" w:cs="Arial"/>
        </w:rPr>
      </w:pPr>
    </w:p>
    <w:p w14:paraId="6855B3E6" w14:textId="78365425" w:rsidR="00942DC0" w:rsidRDefault="00466DBA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Under Section 8 (1) (</w:t>
      </w:r>
      <w:r w:rsidR="00FC2F34">
        <w:rPr>
          <w:rFonts w:ascii="Arial" w:hAnsi="Arial" w:cs="Arial"/>
        </w:rPr>
        <w:t>f</w:t>
      </w:r>
      <w:r>
        <w:rPr>
          <w:rFonts w:ascii="Arial" w:hAnsi="Arial" w:cs="Arial"/>
        </w:rPr>
        <w:t>) th</w:t>
      </w:r>
      <w:r w:rsidR="00942DC0">
        <w:rPr>
          <w:rFonts w:ascii="Arial" w:hAnsi="Arial" w:cs="Arial"/>
        </w:rPr>
        <w:t>e</w:t>
      </w:r>
      <w:r w:rsidR="00FC2F34">
        <w:rPr>
          <w:rFonts w:ascii="Arial" w:hAnsi="Arial" w:cs="Arial"/>
        </w:rPr>
        <w:t xml:space="preserve"> Australian Catholic University</w:t>
      </w:r>
      <w:r w:rsidR="00942DC0">
        <w:rPr>
          <w:rFonts w:ascii="Arial" w:hAnsi="Arial" w:cs="Arial"/>
        </w:rPr>
        <w:t xml:space="preserve"> was consulted as a represent</w:t>
      </w:r>
      <w:r w:rsidR="00463DF7">
        <w:rPr>
          <w:rFonts w:ascii="Arial" w:hAnsi="Arial" w:cs="Arial"/>
        </w:rPr>
        <w:t xml:space="preserve">ative </w:t>
      </w:r>
      <w:r w:rsidR="00942DC0">
        <w:rPr>
          <w:rFonts w:ascii="Arial" w:hAnsi="Arial" w:cs="Arial"/>
        </w:rPr>
        <w:t xml:space="preserve">body in the Act.  </w:t>
      </w:r>
      <w:r>
        <w:rPr>
          <w:rFonts w:ascii="Arial" w:hAnsi="Arial" w:cs="Arial"/>
        </w:rPr>
        <w:t>T</w:t>
      </w:r>
      <w:r w:rsidR="00942DC0">
        <w:rPr>
          <w:rFonts w:ascii="Arial" w:hAnsi="Arial" w:cs="Arial"/>
        </w:rPr>
        <w:t>he letter request</w:t>
      </w:r>
      <w:r>
        <w:rPr>
          <w:rFonts w:ascii="Arial" w:hAnsi="Arial" w:cs="Arial"/>
        </w:rPr>
        <w:t>ed</w:t>
      </w:r>
      <w:r w:rsidR="00942DC0">
        <w:rPr>
          <w:rFonts w:ascii="Arial" w:hAnsi="Arial" w:cs="Arial"/>
        </w:rPr>
        <w:t xml:space="preserve"> a nominee </w:t>
      </w:r>
      <w:r>
        <w:rPr>
          <w:rFonts w:ascii="Arial" w:hAnsi="Arial" w:cs="Arial"/>
        </w:rPr>
        <w:t>and</w:t>
      </w:r>
      <w:r w:rsidR="00942DC0">
        <w:rPr>
          <w:rFonts w:ascii="Arial" w:hAnsi="Arial" w:cs="Arial"/>
        </w:rPr>
        <w:t xml:space="preserve"> </w:t>
      </w:r>
      <w:r w:rsidR="003D28B2">
        <w:rPr>
          <w:rFonts w:ascii="Arial" w:hAnsi="Arial" w:cs="Arial"/>
        </w:rPr>
        <w:t xml:space="preserve">it </w:t>
      </w:r>
      <w:r w:rsidR="00942DC0">
        <w:rPr>
          <w:rFonts w:ascii="Arial" w:hAnsi="Arial" w:cs="Arial"/>
        </w:rPr>
        <w:t>was noted the criterion for membership as set out in Section 8 (3) of the Act which states,</w:t>
      </w:r>
    </w:p>
    <w:p w14:paraId="3AE3758B" w14:textId="77777777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</w:p>
    <w:p w14:paraId="43211A0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642446E1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</w:t>
      </w:r>
      <w:r w:rsidR="00FC2F34">
        <w:rPr>
          <w:rFonts w:ascii="Arial" w:hAnsi="Arial" w:cs="Arial"/>
        </w:rPr>
        <w:t>Dr Patrick McArdle</w:t>
      </w:r>
      <w:r w:rsidR="003D0689">
        <w:rPr>
          <w:rFonts w:ascii="Arial" w:hAnsi="Arial" w:cs="Arial"/>
        </w:rPr>
        <w:t xml:space="preserve"> </w:t>
      </w:r>
      <w:r w:rsidR="00FC2F34">
        <w:rPr>
          <w:rFonts w:ascii="Arial" w:hAnsi="Arial" w:cs="Arial"/>
        </w:rPr>
        <w:t xml:space="preserve">as a member of the ACT </w:t>
      </w:r>
      <w:r w:rsidR="00522D1A">
        <w:rPr>
          <w:rFonts w:ascii="Arial" w:hAnsi="Arial" w:cs="Arial"/>
        </w:rPr>
        <w:t xml:space="preserve">Board </w:t>
      </w:r>
      <w:r w:rsidR="00FC2F34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FC2F34">
        <w:rPr>
          <w:rFonts w:ascii="Arial" w:hAnsi="Arial" w:cs="Arial"/>
        </w:rPr>
        <w:t xml:space="preserve"> commencing the day after notification.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Education, Employment</w:t>
      </w:r>
      <w:r>
        <w:rPr>
          <w:rFonts w:ascii="Arial" w:hAnsi="Arial" w:cs="Arial"/>
        </w:rPr>
        <w:t xml:space="preserve"> and Youth Affairs was consulted and has no objections to the appointment.</w:t>
      </w:r>
    </w:p>
    <w:sectPr w:rsidR="00581F2D" w:rsidSect="0040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6272B" w14:textId="77777777" w:rsidR="00475E79" w:rsidRDefault="00475E79" w:rsidP="00475E79">
      <w:r>
        <w:separator/>
      </w:r>
    </w:p>
  </w:endnote>
  <w:endnote w:type="continuationSeparator" w:id="0">
    <w:p w14:paraId="185D8170" w14:textId="77777777" w:rsidR="00475E79" w:rsidRDefault="00475E79" w:rsidP="0047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CD25" w14:textId="77777777" w:rsidR="00475E79" w:rsidRDefault="00475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78C6" w14:textId="4CB7C817" w:rsidR="00475E79" w:rsidRPr="00475E79" w:rsidRDefault="00475E79" w:rsidP="00475E79">
    <w:pPr>
      <w:pStyle w:val="Footer"/>
      <w:jc w:val="center"/>
      <w:rPr>
        <w:rFonts w:ascii="Arial" w:hAnsi="Arial" w:cs="Arial"/>
        <w:sz w:val="14"/>
      </w:rPr>
    </w:pPr>
    <w:r w:rsidRPr="00475E7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E91C" w14:textId="77777777" w:rsidR="00475E79" w:rsidRDefault="00475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287C" w14:textId="77777777" w:rsidR="00475E79" w:rsidRDefault="00475E79" w:rsidP="00475E79">
      <w:r>
        <w:separator/>
      </w:r>
    </w:p>
  </w:footnote>
  <w:footnote w:type="continuationSeparator" w:id="0">
    <w:p w14:paraId="428C3006" w14:textId="77777777" w:rsidR="00475E79" w:rsidRDefault="00475E79" w:rsidP="0047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6CC2" w14:textId="77777777" w:rsidR="00475E79" w:rsidRDefault="00475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5188" w14:textId="77777777" w:rsidR="00475E79" w:rsidRDefault="00475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C134" w14:textId="77777777" w:rsidR="00475E79" w:rsidRDefault="00475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3B38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5E79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1E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3604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2F34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475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7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5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79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1135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PCODCS</cp:lastModifiedBy>
  <cp:revision>4</cp:revision>
  <cp:lastPrinted>2019-09-24T08:54:00Z</cp:lastPrinted>
  <dcterms:created xsi:type="dcterms:W3CDTF">2019-11-04T01:15:00Z</dcterms:created>
  <dcterms:modified xsi:type="dcterms:W3CDTF">2019-11-04T01:15:00Z</dcterms:modified>
</cp:coreProperties>
</file>