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5A7" w:rsidRPr="00C36C13" w:rsidRDefault="005975A7" w:rsidP="00C36C13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  <w:lang w:val="en-AU"/>
        </w:rPr>
      </w:pPr>
      <w:bookmarkStart w:id="0" w:name="_GoBack"/>
      <w:bookmarkEnd w:id="0"/>
      <w:r w:rsidRPr="00C36C13">
        <w:rPr>
          <w:rFonts w:ascii="Arial" w:hAnsi="Arial" w:cs="Arial"/>
          <w:lang w:val="en-AU"/>
        </w:rPr>
        <w:t>Australian Capital Territory</w:t>
      </w:r>
    </w:p>
    <w:p w:rsidR="00222F44" w:rsidRPr="009F0409" w:rsidRDefault="00222F44" w:rsidP="00222F44">
      <w:pPr>
        <w:pStyle w:val="Billname"/>
        <w:spacing w:before="700"/>
      </w:pPr>
      <w:bookmarkStart w:id="1" w:name="Citation"/>
      <w:r>
        <w:t>Domestic Animals (Accredited Assistance Animal Public Access Standards</w:t>
      </w:r>
      <w:r w:rsidRPr="009F0409">
        <w:t xml:space="preserve">) </w:t>
      </w:r>
      <w:r>
        <w:t xml:space="preserve">Determination </w:t>
      </w:r>
      <w:r w:rsidRPr="009F0409">
        <w:t>20</w:t>
      </w:r>
      <w:r>
        <w:t>20</w:t>
      </w:r>
    </w:p>
    <w:p w:rsidR="005975A7" w:rsidRDefault="0017441F" w:rsidP="00C36C13">
      <w:pPr>
        <w:pStyle w:val="Heading1"/>
        <w:rPr>
          <w:vertAlign w:val="superscript"/>
        </w:rPr>
      </w:pPr>
      <w:r>
        <w:t xml:space="preserve">Disallowable instrument </w:t>
      </w:r>
      <w:r w:rsidRPr="00543113">
        <w:t>DI2</w:t>
      </w:r>
      <w:r w:rsidR="00621B6C" w:rsidRPr="00543113">
        <w:t>020-</w:t>
      </w:r>
      <w:r w:rsidR="007D3BF2">
        <w:t>169</w:t>
      </w:r>
    </w:p>
    <w:p w:rsidR="005975A7" w:rsidRPr="00C36C13" w:rsidRDefault="005975A7" w:rsidP="00C36C13">
      <w:pPr>
        <w:pStyle w:val="madeunder"/>
        <w:spacing w:before="240" w:after="120"/>
        <w:jc w:val="left"/>
      </w:pPr>
      <w:r w:rsidRPr="00C36C13">
        <w:t>made under the</w:t>
      </w:r>
    </w:p>
    <w:bookmarkEnd w:id="1"/>
    <w:p w:rsidR="00621B6C" w:rsidRPr="007774AC" w:rsidRDefault="00621B6C" w:rsidP="00621B6C">
      <w:pPr>
        <w:pStyle w:val="CoverActName"/>
        <w:spacing w:before="320" w:after="0"/>
        <w:rPr>
          <w:sz w:val="20"/>
        </w:rPr>
      </w:pPr>
      <w:r w:rsidRPr="007774AC">
        <w:rPr>
          <w:sz w:val="20"/>
        </w:rPr>
        <w:t xml:space="preserve">Domestic Animals Act 2000, </w:t>
      </w:r>
      <w:r>
        <w:rPr>
          <w:sz w:val="20"/>
        </w:rPr>
        <w:t>s</w:t>
      </w:r>
      <w:r w:rsidRPr="007774AC">
        <w:rPr>
          <w:sz w:val="20"/>
        </w:rPr>
        <w:t>ection 95 (Assistance animal standard and accreditation guidelines)</w:t>
      </w:r>
    </w:p>
    <w:p w:rsidR="00AC1F9E" w:rsidRPr="00AC1F9E" w:rsidRDefault="00AC1F9E" w:rsidP="00AC1F9E">
      <w:pPr>
        <w:pStyle w:val="CoverActName"/>
        <w:tabs>
          <w:tab w:val="clear" w:pos="2600"/>
        </w:tabs>
        <w:spacing w:before="360" w:after="0"/>
        <w:jc w:val="left"/>
        <w:rPr>
          <w:sz w:val="28"/>
          <w:szCs w:val="28"/>
        </w:rPr>
      </w:pPr>
      <w:r w:rsidRPr="00AC1F9E">
        <w:rPr>
          <w:sz w:val="28"/>
          <w:szCs w:val="28"/>
        </w:rPr>
        <w:t>EXPLANATORY STATEMENT</w:t>
      </w:r>
    </w:p>
    <w:p w:rsidR="005975A7" w:rsidRPr="00C36C13" w:rsidRDefault="005975A7" w:rsidP="00C36C13">
      <w:pPr>
        <w:pStyle w:val="N-line3"/>
        <w:pBdr>
          <w:bottom w:val="none" w:sz="0" w:space="0" w:color="auto"/>
        </w:pBdr>
        <w:jc w:val="left"/>
      </w:pPr>
    </w:p>
    <w:p w:rsidR="005975A7" w:rsidRPr="00C36C13" w:rsidRDefault="005975A7" w:rsidP="00445D67">
      <w:pPr>
        <w:pStyle w:val="N-line3"/>
        <w:pBdr>
          <w:top w:val="single" w:sz="12" w:space="0" w:color="auto"/>
          <w:bottom w:val="none" w:sz="0" w:space="0" w:color="auto"/>
        </w:pBdr>
        <w:jc w:val="left"/>
      </w:pPr>
    </w:p>
    <w:p w:rsidR="0024575E" w:rsidRDefault="00C21C9F" w:rsidP="00AC1F9E">
      <w:pPr>
        <w:numPr>
          <w:ilvl w:val="12"/>
          <w:numId w:val="0"/>
        </w:numPr>
      </w:pPr>
      <w:r>
        <w:t>Section</w:t>
      </w:r>
      <w:r w:rsidR="0024575E">
        <w:t xml:space="preserve"> 95(1) of the</w:t>
      </w:r>
      <w:r>
        <w:t xml:space="preserve"> </w:t>
      </w:r>
      <w:r w:rsidR="0024575E">
        <w:rPr>
          <w:i/>
        </w:rPr>
        <w:t>Domestic Animals Act 2000</w:t>
      </w:r>
      <w:r w:rsidR="00BB127D">
        <w:t xml:space="preserve"> </w:t>
      </w:r>
      <w:r w:rsidR="00D25E2C">
        <w:t xml:space="preserve">(the Act) </w:t>
      </w:r>
      <w:r w:rsidR="00BB127D">
        <w:t xml:space="preserve">provides that the Minister may determine </w:t>
      </w:r>
      <w:r w:rsidR="0024575E">
        <w:t>the standards of training, behaviour and hygiene for assistance animals in public places</w:t>
      </w:r>
      <w:r w:rsidR="00500768">
        <w:t xml:space="preserve"> in the ACT</w:t>
      </w:r>
      <w:r w:rsidR="00514A32">
        <w:t xml:space="preserve"> under a Disallowable Instrument</w:t>
      </w:r>
      <w:r w:rsidR="00BB127D">
        <w:t xml:space="preserve">. </w:t>
      </w:r>
    </w:p>
    <w:p w:rsidR="00BB127D" w:rsidRDefault="00BB127D" w:rsidP="00AC1F9E">
      <w:pPr>
        <w:numPr>
          <w:ilvl w:val="12"/>
          <w:numId w:val="0"/>
        </w:numPr>
      </w:pPr>
    </w:p>
    <w:p w:rsidR="00CB7913" w:rsidRDefault="00BB127D" w:rsidP="00AC1F9E">
      <w:pPr>
        <w:numPr>
          <w:ilvl w:val="12"/>
          <w:numId w:val="0"/>
        </w:numPr>
      </w:pPr>
      <w:r>
        <w:t xml:space="preserve">This instrument </w:t>
      </w:r>
      <w:r w:rsidR="00D436A7">
        <w:t xml:space="preserve">determines </w:t>
      </w:r>
      <w:r w:rsidR="00446C17">
        <w:t xml:space="preserve">the </w:t>
      </w:r>
      <w:r w:rsidR="00D97249">
        <w:t xml:space="preserve">minimum </w:t>
      </w:r>
      <w:r w:rsidR="00446C17">
        <w:t>standard of behaviour and hygiene for assistance animals</w:t>
      </w:r>
      <w:r w:rsidR="00D436A7">
        <w:t xml:space="preserve"> </w:t>
      </w:r>
      <w:r w:rsidR="00446C17">
        <w:t>accessing public places</w:t>
      </w:r>
      <w:r w:rsidR="00D97249">
        <w:t xml:space="preserve"> in the ACT</w:t>
      </w:r>
      <w:r w:rsidR="0024575E">
        <w:t>, which closely reflects the Public Access Test</w:t>
      </w:r>
      <w:r w:rsidR="00500768">
        <w:t xml:space="preserve"> </w:t>
      </w:r>
      <w:r w:rsidR="0024575E">
        <w:t>form to be used by registered trainers and assessors to test and accredit assistance animals</w:t>
      </w:r>
      <w:r w:rsidR="00446C17">
        <w:t xml:space="preserve">. </w:t>
      </w:r>
    </w:p>
    <w:p w:rsidR="00CB7913" w:rsidRDefault="00CB7913" w:rsidP="00AC1F9E">
      <w:pPr>
        <w:numPr>
          <w:ilvl w:val="12"/>
          <w:numId w:val="0"/>
        </w:numPr>
      </w:pPr>
    </w:p>
    <w:p w:rsidR="00D25E2C" w:rsidRDefault="00491D07" w:rsidP="00AC1F9E">
      <w:pPr>
        <w:numPr>
          <w:ilvl w:val="12"/>
          <w:numId w:val="0"/>
        </w:numPr>
      </w:pPr>
      <w:r>
        <w:t>The standards are based on assistance d</w:t>
      </w:r>
      <w:r w:rsidR="00CB7913">
        <w:t>ogs and</w:t>
      </w:r>
      <w:r w:rsidR="00446C17">
        <w:t xml:space="preserve"> were developed in close consultation with industry representatives and are designed to uphold animal welfare and community safety. </w:t>
      </w:r>
      <w:r w:rsidR="00500768">
        <w:t xml:space="preserve">The standards </w:t>
      </w:r>
      <w:r w:rsidR="00514A32">
        <w:t xml:space="preserve">were also developed closely considering </w:t>
      </w:r>
      <w:r w:rsidR="00500768">
        <w:t xml:space="preserve">established </w:t>
      </w:r>
      <w:r w:rsidR="00514A32">
        <w:t xml:space="preserve">frameworks </w:t>
      </w:r>
      <w:r w:rsidR="00500768">
        <w:t>in other Australian jurisdictions to ensure national consistency.</w:t>
      </w:r>
    </w:p>
    <w:p w:rsidR="00446C17" w:rsidRDefault="00446C17" w:rsidP="00AC1F9E">
      <w:pPr>
        <w:numPr>
          <w:ilvl w:val="12"/>
          <w:numId w:val="0"/>
        </w:numPr>
      </w:pPr>
    </w:p>
    <w:p w:rsidR="00446C17" w:rsidRDefault="00500768" w:rsidP="00AC1F9E">
      <w:pPr>
        <w:numPr>
          <w:ilvl w:val="12"/>
          <w:numId w:val="0"/>
        </w:numPr>
      </w:pPr>
      <w:r>
        <w:t>In summary, the assistance animal public access standards cover:</w:t>
      </w:r>
    </w:p>
    <w:p w:rsidR="00500768" w:rsidRDefault="00500768" w:rsidP="00500768">
      <w:pPr>
        <w:pStyle w:val="ListParagraph"/>
        <w:numPr>
          <w:ilvl w:val="0"/>
          <w:numId w:val="3"/>
        </w:numPr>
      </w:pPr>
      <w:r>
        <w:t>the management, care and welfare of assistance animals, including a health declaration from a registered veterinarian and a demonstrated awareness by the handler of the animal’s toileting routine and stress signals;</w:t>
      </w:r>
    </w:p>
    <w:p w:rsidR="00500768" w:rsidRDefault="00500768" w:rsidP="00500768">
      <w:pPr>
        <w:pStyle w:val="ListParagraph"/>
        <w:numPr>
          <w:ilvl w:val="0"/>
          <w:numId w:val="3"/>
        </w:numPr>
      </w:pPr>
      <w:r>
        <w:t xml:space="preserve">signs of </w:t>
      </w:r>
      <w:r w:rsidR="00491D07">
        <w:t>stress in assistance animals</w:t>
      </w:r>
      <w:r>
        <w:t xml:space="preserve"> and </w:t>
      </w:r>
      <w:r w:rsidR="00491D07">
        <w:t>detecting signs of aggression;</w:t>
      </w:r>
    </w:p>
    <w:p w:rsidR="00491D07" w:rsidRDefault="00491D07" w:rsidP="00500768">
      <w:pPr>
        <w:pStyle w:val="ListParagraph"/>
        <w:numPr>
          <w:ilvl w:val="0"/>
          <w:numId w:val="3"/>
        </w:numPr>
      </w:pPr>
      <w:r>
        <w:t>grooming and hygiene of the assistance animal;</w:t>
      </w:r>
    </w:p>
    <w:p w:rsidR="00491D07" w:rsidRDefault="00491D07" w:rsidP="00500768">
      <w:pPr>
        <w:pStyle w:val="ListParagraph"/>
        <w:numPr>
          <w:ilvl w:val="0"/>
          <w:numId w:val="3"/>
        </w:numPr>
      </w:pPr>
      <w:r>
        <w:t>obedience, focus and behaviour of the assistance animal in various modes of transportation and busy public places; and</w:t>
      </w:r>
    </w:p>
    <w:p w:rsidR="00491D07" w:rsidRDefault="00491D07" w:rsidP="00491D07">
      <w:pPr>
        <w:pStyle w:val="ListParagraph"/>
        <w:numPr>
          <w:ilvl w:val="0"/>
          <w:numId w:val="3"/>
        </w:numPr>
      </w:pPr>
      <w:r>
        <w:t>the abilities of the handler/s to manage the assistance animal appropriately and ensure effective control at all times.</w:t>
      </w:r>
    </w:p>
    <w:p w:rsidR="00446C17" w:rsidRDefault="00446C17" w:rsidP="00AC1F9E">
      <w:pPr>
        <w:numPr>
          <w:ilvl w:val="12"/>
          <w:numId w:val="0"/>
        </w:numPr>
      </w:pPr>
    </w:p>
    <w:p w:rsidR="00FE06DD" w:rsidRDefault="00D25E2C" w:rsidP="00C37109">
      <w:pPr>
        <w:overflowPunct/>
        <w:textAlignment w:val="auto"/>
        <w:rPr>
          <w:lang w:eastAsia="en-AU"/>
        </w:rPr>
      </w:pPr>
      <w:r>
        <w:rPr>
          <w:lang w:eastAsia="en-AU"/>
        </w:rPr>
        <w:t>The</w:t>
      </w:r>
      <w:r w:rsidR="00D436A7">
        <w:rPr>
          <w:lang w:eastAsia="en-AU"/>
        </w:rPr>
        <w:t xml:space="preserve"> determination of </w:t>
      </w:r>
      <w:r w:rsidR="00446C17">
        <w:rPr>
          <w:lang w:eastAsia="en-AU"/>
        </w:rPr>
        <w:t>the assistance animals public access standards</w:t>
      </w:r>
      <w:r w:rsidR="00D436A7">
        <w:rPr>
          <w:lang w:eastAsia="en-AU"/>
        </w:rPr>
        <w:t xml:space="preserve"> is made by disallowable instrument.</w:t>
      </w:r>
    </w:p>
    <w:p w:rsidR="005975A7" w:rsidRPr="00C37109" w:rsidRDefault="005975A7" w:rsidP="005975A7">
      <w:pPr>
        <w:pStyle w:val="CoverActName"/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:rsidR="00970DD6" w:rsidRPr="00C37109" w:rsidRDefault="00970DD6"/>
    <w:sectPr w:rsidR="00970DD6" w:rsidRPr="00C37109" w:rsidSect="00EB7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DF6" w:rsidRDefault="00B65DF6" w:rsidP="005975A7">
      <w:r>
        <w:separator/>
      </w:r>
    </w:p>
  </w:endnote>
  <w:endnote w:type="continuationSeparator" w:id="0">
    <w:p w:rsidR="00B65DF6" w:rsidRDefault="00B65DF6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5C" w:rsidRDefault="00A3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250" w:rsidRPr="00A32D5C" w:rsidRDefault="00A32D5C" w:rsidP="00A32D5C">
    <w:pPr>
      <w:pStyle w:val="Footer"/>
      <w:jc w:val="center"/>
      <w:rPr>
        <w:rFonts w:ascii="Arial" w:hAnsi="Arial" w:cs="Arial"/>
        <w:sz w:val="14"/>
      </w:rPr>
    </w:pPr>
    <w:r w:rsidRPr="00A32D5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5C" w:rsidRDefault="00A32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DF6" w:rsidRDefault="00B65DF6" w:rsidP="005975A7">
      <w:r>
        <w:separator/>
      </w:r>
    </w:p>
  </w:footnote>
  <w:footnote w:type="continuationSeparator" w:id="0">
    <w:p w:rsidR="00B65DF6" w:rsidRDefault="00B65DF6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5C" w:rsidRDefault="00A3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5C" w:rsidRDefault="00A3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D5C" w:rsidRDefault="00A32D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7431B"/>
    <w:multiLevelType w:val="hybridMultilevel"/>
    <w:tmpl w:val="D4A2F3CA"/>
    <w:lvl w:ilvl="0" w:tplc="3A6228C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7A473CB2"/>
    <w:multiLevelType w:val="hybridMultilevel"/>
    <w:tmpl w:val="6DFCE9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75A7"/>
    <w:rsid w:val="0000216D"/>
    <w:rsid w:val="000101BE"/>
    <w:rsid w:val="000137E6"/>
    <w:rsid w:val="000446C8"/>
    <w:rsid w:val="000505C9"/>
    <w:rsid w:val="000559CE"/>
    <w:rsid w:val="00066EA8"/>
    <w:rsid w:val="00070B12"/>
    <w:rsid w:val="00073402"/>
    <w:rsid w:val="00083627"/>
    <w:rsid w:val="00084621"/>
    <w:rsid w:val="0009166A"/>
    <w:rsid w:val="000C2332"/>
    <w:rsid w:val="000C6FB3"/>
    <w:rsid w:val="000E2E2F"/>
    <w:rsid w:val="00125828"/>
    <w:rsid w:val="0012748B"/>
    <w:rsid w:val="001340DC"/>
    <w:rsid w:val="00141107"/>
    <w:rsid w:val="001428BB"/>
    <w:rsid w:val="00143373"/>
    <w:rsid w:val="00150097"/>
    <w:rsid w:val="0015699F"/>
    <w:rsid w:val="00165A07"/>
    <w:rsid w:val="001741AF"/>
    <w:rsid w:val="0017441F"/>
    <w:rsid w:val="00174DB3"/>
    <w:rsid w:val="00180657"/>
    <w:rsid w:val="001932AB"/>
    <w:rsid w:val="001A7FF6"/>
    <w:rsid w:val="001B3CED"/>
    <w:rsid w:val="001B4948"/>
    <w:rsid w:val="001C7B71"/>
    <w:rsid w:val="001D1EF5"/>
    <w:rsid w:val="001F3BC0"/>
    <w:rsid w:val="001F4DD1"/>
    <w:rsid w:val="001F7B95"/>
    <w:rsid w:val="0020117A"/>
    <w:rsid w:val="00202C22"/>
    <w:rsid w:val="00222B7D"/>
    <w:rsid w:val="00222DB4"/>
    <w:rsid w:val="00222F44"/>
    <w:rsid w:val="00236E9F"/>
    <w:rsid w:val="0024575E"/>
    <w:rsid w:val="00261FAB"/>
    <w:rsid w:val="002671E1"/>
    <w:rsid w:val="002928FA"/>
    <w:rsid w:val="00297EE7"/>
    <w:rsid w:val="002C53E5"/>
    <w:rsid w:val="002E3008"/>
    <w:rsid w:val="002E7325"/>
    <w:rsid w:val="0031304E"/>
    <w:rsid w:val="00327FEA"/>
    <w:rsid w:val="0034012C"/>
    <w:rsid w:val="0034070F"/>
    <w:rsid w:val="003646C1"/>
    <w:rsid w:val="003701BD"/>
    <w:rsid w:val="003768BC"/>
    <w:rsid w:val="0038554C"/>
    <w:rsid w:val="00392EF8"/>
    <w:rsid w:val="0039495B"/>
    <w:rsid w:val="003A5CFE"/>
    <w:rsid w:val="00414EDE"/>
    <w:rsid w:val="0041574F"/>
    <w:rsid w:val="00445D67"/>
    <w:rsid w:val="00446C17"/>
    <w:rsid w:val="0045167E"/>
    <w:rsid w:val="00464199"/>
    <w:rsid w:val="004724AE"/>
    <w:rsid w:val="00491D07"/>
    <w:rsid w:val="004F1488"/>
    <w:rsid w:val="00500768"/>
    <w:rsid w:val="005071A5"/>
    <w:rsid w:val="00507A85"/>
    <w:rsid w:val="00514A32"/>
    <w:rsid w:val="0052185F"/>
    <w:rsid w:val="00543113"/>
    <w:rsid w:val="00543561"/>
    <w:rsid w:val="005502A9"/>
    <w:rsid w:val="005875E6"/>
    <w:rsid w:val="005975A7"/>
    <w:rsid w:val="005A434A"/>
    <w:rsid w:val="005D0189"/>
    <w:rsid w:val="005D0DD6"/>
    <w:rsid w:val="005F313A"/>
    <w:rsid w:val="005F745B"/>
    <w:rsid w:val="0061021B"/>
    <w:rsid w:val="006135F9"/>
    <w:rsid w:val="00621B6C"/>
    <w:rsid w:val="00637BEC"/>
    <w:rsid w:val="00667A38"/>
    <w:rsid w:val="00680B57"/>
    <w:rsid w:val="00681CA1"/>
    <w:rsid w:val="00691DA0"/>
    <w:rsid w:val="006941D3"/>
    <w:rsid w:val="006B7C35"/>
    <w:rsid w:val="006C1FF3"/>
    <w:rsid w:val="006D5603"/>
    <w:rsid w:val="006E4FCA"/>
    <w:rsid w:val="006E547F"/>
    <w:rsid w:val="006F21D2"/>
    <w:rsid w:val="00700C02"/>
    <w:rsid w:val="00701339"/>
    <w:rsid w:val="00701872"/>
    <w:rsid w:val="00713283"/>
    <w:rsid w:val="0071596C"/>
    <w:rsid w:val="007239F6"/>
    <w:rsid w:val="007272E8"/>
    <w:rsid w:val="00741830"/>
    <w:rsid w:val="007774AC"/>
    <w:rsid w:val="00783FD7"/>
    <w:rsid w:val="007B6530"/>
    <w:rsid w:val="007C1B31"/>
    <w:rsid w:val="007C7278"/>
    <w:rsid w:val="007D367A"/>
    <w:rsid w:val="007D3BF2"/>
    <w:rsid w:val="007D5680"/>
    <w:rsid w:val="007D6BCE"/>
    <w:rsid w:val="007E33A9"/>
    <w:rsid w:val="008028CB"/>
    <w:rsid w:val="0080366A"/>
    <w:rsid w:val="00814057"/>
    <w:rsid w:val="00821A1A"/>
    <w:rsid w:val="008254A6"/>
    <w:rsid w:val="008336C1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D0D45"/>
    <w:rsid w:val="008D2C54"/>
    <w:rsid w:val="008D7049"/>
    <w:rsid w:val="008D7EF8"/>
    <w:rsid w:val="008E1935"/>
    <w:rsid w:val="008E6CF0"/>
    <w:rsid w:val="009003DA"/>
    <w:rsid w:val="00900F62"/>
    <w:rsid w:val="00907BBF"/>
    <w:rsid w:val="009172E2"/>
    <w:rsid w:val="00935207"/>
    <w:rsid w:val="00946FCC"/>
    <w:rsid w:val="00970DD6"/>
    <w:rsid w:val="009732A1"/>
    <w:rsid w:val="00980218"/>
    <w:rsid w:val="00980800"/>
    <w:rsid w:val="009846CD"/>
    <w:rsid w:val="00996775"/>
    <w:rsid w:val="0099686C"/>
    <w:rsid w:val="009E0693"/>
    <w:rsid w:val="009F0409"/>
    <w:rsid w:val="00A2118C"/>
    <w:rsid w:val="00A32D5C"/>
    <w:rsid w:val="00A42B95"/>
    <w:rsid w:val="00A432B7"/>
    <w:rsid w:val="00A640EB"/>
    <w:rsid w:val="00A64283"/>
    <w:rsid w:val="00A924F8"/>
    <w:rsid w:val="00AA2D51"/>
    <w:rsid w:val="00AB11FF"/>
    <w:rsid w:val="00AB2AC4"/>
    <w:rsid w:val="00AC18D0"/>
    <w:rsid w:val="00AC1F9E"/>
    <w:rsid w:val="00AC39DB"/>
    <w:rsid w:val="00AC46BE"/>
    <w:rsid w:val="00AC67A8"/>
    <w:rsid w:val="00AC7300"/>
    <w:rsid w:val="00AE1946"/>
    <w:rsid w:val="00AF0A36"/>
    <w:rsid w:val="00AF16C0"/>
    <w:rsid w:val="00AF4AFB"/>
    <w:rsid w:val="00AF59E2"/>
    <w:rsid w:val="00AF701D"/>
    <w:rsid w:val="00B0233B"/>
    <w:rsid w:val="00B11639"/>
    <w:rsid w:val="00B15DC5"/>
    <w:rsid w:val="00B23838"/>
    <w:rsid w:val="00B25D09"/>
    <w:rsid w:val="00B5361D"/>
    <w:rsid w:val="00B65250"/>
    <w:rsid w:val="00B65DF6"/>
    <w:rsid w:val="00B6774E"/>
    <w:rsid w:val="00B73063"/>
    <w:rsid w:val="00BA6BF0"/>
    <w:rsid w:val="00BB127D"/>
    <w:rsid w:val="00BB46FA"/>
    <w:rsid w:val="00BB7022"/>
    <w:rsid w:val="00BE11B9"/>
    <w:rsid w:val="00BF0786"/>
    <w:rsid w:val="00C03203"/>
    <w:rsid w:val="00C03350"/>
    <w:rsid w:val="00C21C9F"/>
    <w:rsid w:val="00C27E6E"/>
    <w:rsid w:val="00C36C13"/>
    <w:rsid w:val="00C37109"/>
    <w:rsid w:val="00C51D86"/>
    <w:rsid w:val="00C53337"/>
    <w:rsid w:val="00C60B49"/>
    <w:rsid w:val="00C901AE"/>
    <w:rsid w:val="00CA027B"/>
    <w:rsid w:val="00CA2D7B"/>
    <w:rsid w:val="00CB7913"/>
    <w:rsid w:val="00CF6D81"/>
    <w:rsid w:val="00D11788"/>
    <w:rsid w:val="00D15492"/>
    <w:rsid w:val="00D2052E"/>
    <w:rsid w:val="00D25E2C"/>
    <w:rsid w:val="00D3787A"/>
    <w:rsid w:val="00D436A7"/>
    <w:rsid w:val="00D440A5"/>
    <w:rsid w:val="00D514D9"/>
    <w:rsid w:val="00D97249"/>
    <w:rsid w:val="00DC0ACA"/>
    <w:rsid w:val="00DD2EB0"/>
    <w:rsid w:val="00DD6D5B"/>
    <w:rsid w:val="00DE2C4E"/>
    <w:rsid w:val="00DE4CA0"/>
    <w:rsid w:val="00DE6EC1"/>
    <w:rsid w:val="00DF527B"/>
    <w:rsid w:val="00E01F20"/>
    <w:rsid w:val="00E04F93"/>
    <w:rsid w:val="00E12F93"/>
    <w:rsid w:val="00E15C57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72C5F"/>
    <w:rsid w:val="00E76218"/>
    <w:rsid w:val="00E86479"/>
    <w:rsid w:val="00EA0F31"/>
    <w:rsid w:val="00EA1CD2"/>
    <w:rsid w:val="00EB765F"/>
    <w:rsid w:val="00EC4D71"/>
    <w:rsid w:val="00EC6181"/>
    <w:rsid w:val="00ED1432"/>
    <w:rsid w:val="00F01153"/>
    <w:rsid w:val="00F0518B"/>
    <w:rsid w:val="00F11BB9"/>
    <w:rsid w:val="00F11DA9"/>
    <w:rsid w:val="00F13408"/>
    <w:rsid w:val="00F14B69"/>
    <w:rsid w:val="00F20BAD"/>
    <w:rsid w:val="00F210C6"/>
    <w:rsid w:val="00F25F8C"/>
    <w:rsid w:val="00F347CC"/>
    <w:rsid w:val="00F35295"/>
    <w:rsid w:val="00F53239"/>
    <w:rsid w:val="00F623BA"/>
    <w:rsid w:val="00F75D3B"/>
    <w:rsid w:val="00F76510"/>
    <w:rsid w:val="00F806BE"/>
    <w:rsid w:val="00F91D96"/>
    <w:rsid w:val="00F922FC"/>
    <w:rsid w:val="00FA18E1"/>
    <w:rsid w:val="00FA6CDD"/>
    <w:rsid w:val="00FA6E36"/>
    <w:rsid w:val="00FB081B"/>
    <w:rsid w:val="00FB0D91"/>
    <w:rsid w:val="00FC7D8A"/>
    <w:rsid w:val="00FD52F4"/>
    <w:rsid w:val="00FD7AF6"/>
    <w:rsid w:val="00FE06DD"/>
    <w:rsid w:val="00FF5929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0044980-A821-4A6E-B547-F86ED090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AC1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1605</Characters>
  <Application>Microsoft Office Word</Application>
  <DocSecurity>0</DocSecurity>
  <Lines>39</Lines>
  <Paragraphs>18</Paragraphs>
  <ScaleCrop>false</ScaleCrop>
  <Company>ACT Government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2</cp:revision>
  <cp:lastPrinted>2015-07-28T03:50:00Z</cp:lastPrinted>
  <dcterms:created xsi:type="dcterms:W3CDTF">2020-06-25T01:07:00Z</dcterms:created>
  <dcterms:modified xsi:type="dcterms:W3CDTF">2020-06-25T01:07:00Z</dcterms:modified>
</cp:coreProperties>
</file>