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B95E"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5170042B" w14:textId="432EE762" w:rsidR="006815C9" w:rsidRDefault="00387C9E">
      <w:pPr>
        <w:pStyle w:val="Billname"/>
        <w:spacing w:before="700"/>
      </w:pPr>
      <w:r>
        <w:t>Education Amendment Regulation</w:t>
      </w:r>
      <w:r w:rsidR="006815C9">
        <w:t xml:space="preserve"> </w:t>
      </w:r>
      <w:r>
        <w:t>2020</w:t>
      </w:r>
      <w:r w:rsidR="006815C9">
        <w:t xml:space="preserve"> (No </w:t>
      </w:r>
      <w:r w:rsidR="00B67AF0">
        <w:t>1</w:t>
      </w:r>
      <w:r w:rsidR="006815C9">
        <w:t>)</w:t>
      </w:r>
    </w:p>
    <w:p w14:paraId="515CC83A" w14:textId="267DC4DB" w:rsidR="006815C9" w:rsidRDefault="00F5371D" w:rsidP="00091D34">
      <w:pPr>
        <w:spacing w:before="340"/>
        <w:rPr>
          <w:rFonts w:ascii="Arial" w:hAnsi="Arial" w:cs="Arial"/>
          <w:b/>
          <w:bCs/>
        </w:rPr>
      </w:pPr>
      <w:r>
        <w:rPr>
          <w:rFonts w:ascii="Arial" w:hAnsi="Arial" w:cs="Arial"/>
          <w:b/>
          <w:bCs/>
        </w:rPr>
        <w:t>Subordinate law SL</w:t>
      </w:r>
      <w:r w:rsidR="00387C9E">
        <w:rPr>
          <w:rFonts w:ascii="Arial" w:hAnsi="Arial" w:cs="Arial"/>
          <w:b/>
          <w:bCs/>
        </w:rPr>
        <w:t>2020</w:t>
      </w:r>
      <w:r w:rsidR="006815C9">
        <w:rPr>
          <w:rFonts w:ascii="Arial" w:hAnsi="Arial" w:cs="Arial"/>
          <w:b/>
          <w:bCs/>
        </w:rPr>
        <w:t>–</w:t>
      </w:r>
      <w:r w:rsidR="00387C9E">
        <w:rPr>
          <w:rFonts w:ascii="Arial" w:hAnsi="Arial" w:cs="Arial"/>
          <w:b/>
          <w:bCs/>
        </w:rPr>
        <w:t>29</w:t>
      </w:r>
    </w:p>
    <w:p w14:paraId="3E3963BB" w14:textId="30D69E01" w:rsidR="006815C9" w:rsidRPr="00387C9E" w:rsidRDefault="00387C9E" w:rsidP="00387C9E">
      <w:pPr>
        <w:pStyle w:val="madeunder"/>
        <w:spacing w:before="300" w:after="0"/>
        <w:rPr>
          <w:rFonts w:cs="Arial"/>
          <w:szCs w:val="24"/>
        </w:rPr>
      </w:pPr>
      <w:r w:rsidRPr="00387C9E">
        <w:rPr>
          <w:rFonts w:cs="Arial"/>
          <w:szCs w:val="24"/>
        </w:rPr>
        <w:t xml:space="preserve">The Australian Capital Territory Executive makes the following regulation under the </w:t>
      </w:r>
      <w:r w:rsidRPr="00387C9E">
        <w:rPr>
          <w:rFonts w:cs="Arial"/>
          <w:i/>
          <w:iCs/>
          <w:szCs w:val="24"/>
        </w:rPr>
        <w:t>Education Act 2004</w:t>
      </w:r>
    </w:p>
    <w:p w14:paraId="3AB3D0C7"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1F5D45F3" w14:textId="77777777" w:rsidR="006815C9" w:rsidRDefault="006815C9">
      <w:pPr>
        <w:pStyle w:val="N-line3"/>
        <w:pBdr>
          <w:bottom w:val="none" w:sz="0" w:space="0" w:color="auto"/>
        </w:pBdr>
      </w:pPr>
    </w:p>
    <w:p w14:paraId="58514515" w14:textId="77777777" w:rsidR="006815C9" w:rsidRPr="00B65BE9" w:rsidRDefault="006815C9" w:rsidP="00B65BE9">
      <w:pPr>
        <w:pStyle w:val="N-line3"/>
        <w:pBdr>
          <w:top w:val="single" w:sz="12" w:space="1" w:color="auto"/>
          <w:bottom w:val="none" w:sz="0" w:space="0" w:color="auto"/>
        </w:pBdr>
      </w:pPr>
    </w:p>
    <w:bookmarkEnd w:id="0"/>
    <w:p w14:paraId="7A2F4453" w14:textId="6DE252F1" w:rsidR="00E269EF" w:rsidRDefault="00E269EF" w:rsidP="00EB64CD">
      <w:pPr>
        <w:pStyle w:val="CS-Paragraphnumbering"/>
        <w:numPr>
          <w:ilvl w:val="0"/>
          <w:numId w:val="0"/>
        </w:numPr>
      </w:pPr>
      <w:r w:rsidRPr="00E269EF">
        <w:rPr>
          <w:rFonts w:ascii="Times New Roman" w:hAnsi="Times New Roman" w:cs="Times New Roman"/>
          <w:lang w:eastAsia="en-AU"/>
        </w:rPr>
        <w:t>On 9 December 2019 amendments to the Education Amendment Act 2019 were notified. These amendments related to changes to home education registration requirements and processes</w:t>
      </w:r>
      <w:r>
        <w:rPr>
          <w:rFonts w:ascii="Times New Roman" w:hAnsi="Times New Roman" w:cs="Times New Roman"/>
          <w:lang w:eastAsia="en-AU"/>
        </w:rPr>
        <w:t xml:space="preserve">. </w:t>
      </w:r>
      <w:r w:rsidRPr="00E269EF">
        <w:rPr>
          <w:rFonts w:ascii="Times New Roman" w:hAnsi="Times New Roman" w:cs="Times New Roman"/>
          <w:lang w:eastAsia="en-AU"/>
        </w:rPr>
        <w:t xml:space="preserve">The amendments </w:t>
      </w:r>
      <w:r>
        <w:rPr>
          <w:rFonts w:ascii="Times New Roman" w:hAnsi="Times New Roman" w:cs="Times New Roman"/>
          <w:lang w:eastAsia="en-AU"/>
        </w:rPr>
        <w:t xml:space="preserve">became </w:t>
      </w:r>
      <w:r w:rsidRPr="00E269EF">
        <w:rPr>
          <w:rFonts w:ascii="Times New Roman" w:hAnsi="Times New Roman" w:cs="Times New Roman"/>
          <w:lang w:eastAsia="en-AU"/>
        </w:rPr>
        <w:t>effective on 9 June 2020</w:t>
      </w:r>
      <w:r>
        <w:t>.</w:t>
      </w:r>
    </w:p>
    <w:p w14:paraId="5EC8F54C" w14:textId="77777777" w:rsidR="00E269EF" w:rsidRPr="00162404" w:rsidRDefault="00E269EF" w:rsidP="00E269EF">
      <w:pPr>
        <w:pStyle w:val="CS-Paragraphnumbering"/>
        <w:numPr>
          <w:ilvl w:val="0"/>
          <w:numId w:val="0"/>
        </w:numPr>
        <w:rPr>
          <w:rFonts w:ascii="Times New Roman" w:hAnsi="Times New Roman" w:cs="Times New Roman"/>
        </w:rPr>
      </w:pPr>
      <w:r w:rsidRPr="00162404">
        <w:rPr>
          <w:rFonts w:ascii="Times New Roman" w:hAnsi="Times New Roman" w:cs="Times New Roman"/>
        </w:rPr>
        <w:t xml:space="preserve">S. 134 of the </w:t>
      </w:r>
      <w:r w:rsidRPr="00162404">
        <w:rPr>
          <w:rFonts w:ascii="Times New Roman" w:hAnsi="Times New Roman" w:cs="Times New Roman"/>
          <w:i/>
          <w:iCs/>
        </w:rPr>
        <w:t>Education Act 2004</w:t>
      </w:r>
      <w:r w:rsidRPr="00162404">
        <w:rPr>
          <w:rFonts w:ascii="Times New Roman" w:hAnsi="Times New Roman" w:cs="Times New Roman"/>
        </w:rPr>
        <w:t xml:space="preserve"> (the Act) states that the ‘registration of a child for home education is for the period (not longer than 2 years) stated in the certificate of registration’.</w:t>
      </w:r>
    </w:p>
    <w:p w14:paraId="030BF9FC" w14:textId="2B0949BA" w:rsidR="00EB64CD" w:rsidRDefault="00EB64CD" w:rsidP="00EB64CD">
      <w:pPr>
        <w:pStyle w:val="CS-Paragraphnumbering"/>
        <w:numPr>
          <w:ilvl w:val="0"/>
          <w:numId w:val="0"/>
        </w:numPr>
        <w:rPr>
          <w:rFonts w:ascii="Times New Roman" w:hAnsi="Times New Roman" w:cs="Times New Roman"/>
          <w:lang w:eastAsia="en-AU"/>
        </w:rPr>
      </w:pPr>
      <w:r w:rsidRPr="00EB64CD">
        <w:rPr>
          <w:rFonts w:ascii="Times New Roman" w:hAnsi="Times New Roman" w:cs="Times New Roman"/>
          <w:lang w:eastAsia="en-AU"/>
        </w:rPr>
        <w:t xml:space="preserve">Section 8 of the Regulations </w:t>
      </w:r>
      <w:r w:rsidR="00E5657B" w:rsidRPr="00EB64CD">
        <w:rPr>
          <w:rFonts w:ascii="Times New Roman" w:hAnsi="Times New Roman" w:cs="Times New Roman"/>
          <w:lang w:eastAsia="en-AU"/>
        </w:rPr>
        <w:t>exp</w:t>
      </w:r>
      <w:r w:rsidR="00E5657B">
        <w:rPr>
          <w:rFonts w:ascii="Times New Roman" w:hAnsi="Times New Roman" w:cs="Times New Roman"/>
          <w:lang w:eastAsia="en-AU"/>
        </w:rPr>
        <w:t>lains</w:t>
      </w:r>
      <w:r w:rsidR="001E7586" w:rsidRPr="00EB64CD">
        <w:rPr>
          <w:rFonts w:ascii="Times New Roman" w:hAnsi="Times New Roman" w:cs="Times New Roman"/>
          <w:lang w:eastAsia="en-AU"/>
        </w:rPr>
        <w:t xml:space="preserve"> </w:t>
      </w:r>
      <w:r w:rsidRPr="00EB64CD">
        <w:rPr>
          <w:rFonts w:ascii="Times New Roman" w:hAnsi="Times New Roman" w:cs="Times New Roman"/>
          <w:lang w:eastAsia="en-AU"/>
        </w:rPr>
        <w:t xml:space="preserve">how parents seeking registration or renewal of registration must present evidence of their compliance with the conditions of registration outlined in the </w:t>
      </w:r>
      <w:r w:rsidRPr="00EB64CD">
        <w:rPr>
          <w:rFonts w:ascii="Times New Roman" w:hAnsi="Times New Roman" w:cs="Times New Roman"/>
          <w:i/>
          <w:iCs/>
          <w:lang w:eastAsia="en-AU"/>
        </w:rPr>
        <w:t>Education Act 2004</w:t>
      </w:r>
      <w:r w:rsidRPr="00EB64CD">
        <w:rPr>
          <w:rFonts w:ascii="Times New Roman" w:hAnsi="Times New Roman" w:cs="Times New Roman"/>
          <w:lang w:eastAsia="en-AU"/>
        </w:rPr>
        <w:t xml:space="preserve">.  </w:t>
      </w:r>
    </w:p>
    <w:p w14:paraId="4B6ECD7D" w14:textId="0A29A310" w:rsidR="00E269EF" w:rsidRPr="00EB64CD" w:rsidRDefault="00E269EF" w:rsidP="00E269EF">
      <w:pPr>
        <w:pStyle w:val="CS-Paragraphnumbering"/>
        <w:numPr>
          <w:ilvl w:val="0"/>
          <w:numId w:val="0"/>
        </w:numPr>
        <w:rPr>
          <w:rFonts w:ascii="Times New Roman" w:hAnsi="Times New Roman" w:cs="Times New Roman"/>
          <w:lang w:eastAsia="en-AU"/>
        </w:rPr>
      </w:pPr>
      <w:bookmarkStart w:id="2" w:name="_Hlk45189420"/>
      <w:r w:rsidRPr="00E269EF">
        <w:rPr>
          <w:rFonts w:ascii="Times New Roman" w:hAnsi="Times New Roman" w:cs="Times New Roman"/>
          <w:lang w:eastAsia="en-AU"/>
        </w:rPr>
        <w:t xml:space="preserve">Due to the emergency health measures in place in the ACT </w:t>
      </w:r>
      <w:r w:rsidR="001E7586">
        <w:rPr>
          <w:rFonts w:ascii="Times New Roman" w:hAnsi="Times New Roman" w:cs="Times New Roman"/>
          <w:lang w:eastAsia="en-AU"/>
        </w:rPr>
        <w:t>from</w:t>
      </w:r>
      <w:r w:rsidRPr="00E269EF">
        <w:rPr>
          <w:rFonts w:ascii="Times New Roman" w:hAnsi="Times New Roman" w:cs="Times New Roman"/>
          <w:lang w:eastAsia="en-AU"/>
        </w:rPr>
        <w:t xml:space="preserve"> COVID-19 the planned establishment and consultation with the Home Education Advisory Group was unable to be undertaken during early 2020. </w:t>
      </w:r>
      <w:bookmarkEnd w:id="2"/>
      <w:r w:rsidRPr="00E269EF">
        <w:rPr>
          <w:rFonts w:ascii="Times New Roman" w:hAnsi="Times New Roman" w:cs="Times New Roman"/>
          <w:lang w:eastAsia="en-AU"/>
        </w:rPr>
        <w:t>To minimise the impact on parents it is recommended to defer commencement of section 8 of the regulations until 1</w:t>
      </w:r>
      <w:r w:rsidR="001E7586">
        <w:rPr>
          <w:rFonts w:ascii="Times New Roman" w:hAnsi="Times New Roman" w:cs="Times New Roman"/>
          <w:lang w:eastAsia="en-AU"/>
        </w:rPr>
        <w:t> </w:t>
      </w:r>
      <w:r w:rsidRPr="00E269EF">
        <w:rPr>
          <w:rFonts w:ascii="Times New Roman" w:hAnsi="Times New Roman" w:cs="Times New Roman"/>
          <w:lang w:eastAsia="en-AU"/>
        </w:rPr>
        <w:t>February 2021.</w:t>
      </w:r>
    </w:p>
    <w:p w14:paraId="40D40D3F" w14:textId="4709FA68" w:rsidR="006815C9" w:rsidRPr="00E5657B" w:rsidRDefault="00162404" w:rsidP="00E5657B">
      <w:pPr>
        <w:pStyle w:val="CS-Paragraphnumbering"/>
        <w:numPr>
          <w:ilvl w:val="0"/>
          <w:numId w:val="0"/>
        </w:numPr>
        <w:rPr>
          <w:rFonts w:ascii="Times New Roman" w:hAnsi="Times New Roman" w:cs="Times New Roman"/>
          <w:lang w:eastAsia="en-AU"/>
        </w:rPr>
      </w:pPr>
      <w:r w:rsidRPr="00E5657B">
        <w:rPr>
          <w:rFonts w:ascii="Times New Roman" w:hAnsi="Times New Roman" w:cs="Times New Roman"/>
          <w:lang w:eastAsia="en-AU"/>
        </w:rPr>
        <w:t>In response to delaying the commencement of S. 8 of the Regulations,</w:t>
      </w:r>
      <w:r w:rsidR="001E7586" w:rsidRPr="00E5657B">
        <w:rPr>
          <w:rFonts w:ascii="Times New Roman" w:hAnsi="Times New Roman" w:cs="Times New Roman"/>
          <w:lang w:eastAsia="en-AU"/>
        </w:rPr>
        <w:t xml:space="preserve"> </w:t>
      </w:r>
      <w:r w:rsidRPr="00E5657B">
        <w:rPr>
          <w:rFonts w:ascii="Times New Roman" w:hAnsi="Times New Roman" w:cs="Times New Roman"/>
          <w:lang w:eastAsia="en-AU"/>
        </w:rPr>
        <w:t xml:space="preserve">the Directorate </w:t>
      </w:r>
      <w:r w:rsidR="001E7586" w:rsidRPr="00E5657B">
        <w:rPr>
          <w:rFonts w:ascii="Times New Roman" w:hAnsi="Times New Roman" w:cs="Times New Roman"/>
          <w:lang w:eastAsia="en-AU"/>
        </w:rPr>
        <w:t xml:space="preserve">will </w:t>
      </w:r>
      <w:r w:rsidRPr="00E5657B">
        <w:rPr>
          <w:rFonts w:ascii="Times New Roman" w:hAnsi="Times New Roman" w:cs="Times New Roman"/>
          <w:lang w:eastAsia="en-AU"/>
        </w:rPr>
        <w:t>work individually with the parents (who have and will apply for home education registration during the latter part of 2020 and early 2021) to assist them to understand the new requirements.</w:t>
      </w:r>
    </w:p>
    <w:p w14:paraId="4E284A47" w14:textId="77777777" w:rsidR="00EB64CD" w:rsidRDefault="00EB64CD" w:rsidP="00162404"/>
    <w:sectPr w:rsidR="00EB64C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FDBA" w14:textId="77777777" w:rsidR="00E5657B" w:rsidRDefault="00E5657B" w:rsidP="006815C9">
      <w:r>
        <w:separator/>
      </w:r>
    </w:p>
  </w:endnote>
  <w:endnote w:type="continuationSeparator" w:id="0">
    <w:p w14:paraId="7BD53B36" w14:textId="77777777" w:rsidR="00E5657B" w:rsidRDefault="00E5657B" w:rsidP="006815C9">
      <w:r>
        <w:continuationSeparator/>
      </w:r>
    </w:p>
  </w:endnote>
  <w:endnote w:type="continuationNotice" w:id="1">
    <w:p w14:paraId="63AAA527" w14:textId="77777777" w:rsidR="00E5657B" w:rsidRDefault="00E56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EF72"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8AD6" w14:textId="7FE6707A" w:rsidR="00091D34" w:rsidRPr="004C48FE" w:rsidRDefault="004C48FE" w:rsidP="004C48FE">
    <w:pPr>
      <w:pStyle w:val="Footer"/>
      <w:jc w:val="center"/>
      <w:rPr>
        <w:rFonts w:cs="Arial"/>
        <w:sz w:val="14"/>
      </w:rPr>
    </w:pPr>
    <w:r w:rsidRPr="004C48F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60BC"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D5677" w14:textId="77777777" w:rsidR="00E5657B" w:rsidRDefault="00E5657B" w:rsidP="006815C9">
      <w:r>
        <w:separator/>
      </w:r>
    </w:p>
  </w:footnote>
  <w:footnote w:type="continuationSeparator" w:id="0">
    <w:p w14:paraId="0B07125A" w14:textId="77777777" w:rsidR="00E5657B" w:rsidRDefault="00E5657B" w:rsidP="006815C9">
      <w:r>
        <w:continuationSeparator/>
      </w:r>
    </w:p>
  </w:footnote>
  <w:footnote w:type="continuationNotice" w:id="1">
    <w:p w14:paraId="0894A4B9" w14:textId="77777777" w:rsidR="00E5657B" w:rsidRDefault="00E565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46D5"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340F"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2371"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1CA8CE60"/>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9"/>
  </w:num>
  <w:num w:numId="6">
    <w:abstractNumId w:val="1"/>
  </w:num>
  <w:num w:numId="7">
    <w:abstractNumId w:val="5"/>
  </w:num>
  <w:num w:numId="8">
    <w:abstractNumId w:val="6"/>
  </w:num>
  <w:num w:numId="9">
    <w:abstractNumId w:val="8"/>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40E22"/>
    <w:rsid w:val="00091D34"/>
    <w:rsid w:val="001242A4"/>
    <w:rsid w:val="00162404"/>
    <w:rsid w:val="00197822"/>
    <w:rsid w:val="001E7586"/>
    <w:rsid w:val="00293F3F"/>
    <w:rsid w:val="00387C9E"/>
    <w:rsid w:val="003A0E18"/>
    <w:rsid w:val="00466AA6"/>
    <w:rsid w:val="0047273A"/>
    <w:rsid w:val="00486332"/>
    <w:rsid w:val="004C48FE"/>
    <w:rsid w:val="004C58ED"/>
    <w:rsid w:val="005A64D0"/>
    <w:rsid w:val="006815C9"/>
    <w:rsid w:val="006D2D2E"/>
    <w:rsid w:val="006E7046"/>
    <w:rsid w:val="007141B8"/>
    <w:rsid w:val="008511EC"/>
    <w:rsid w:val="00857C64"/>
    <w:rsid w:val="009819A0"/>
    <w:rsid w:val="00A01D97"/>
    <w:rsid w:val="00A979CD"/>
    <w:rsid w:val="00B65BE9"/>
    <w:rsid w:val="00B67AF0"/>
    <w:rsid w:val="00B7742E"/>
    <w:rsid w:val="00BB4A5E"/>
    <w:rsid w:val="00C1618B"/>
    <w:rsid w:val="00D275B7"/>
    <w:rsid w:val="00E269EF"/>
    <w:rsid w:val="00E5657B"/>
    <w:rsid w:val="00EB64CD"/>
    <w:rsid w:val="00F53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E5A38"/>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customStyle="1" w:styleId="CS-Paragraphnumbering">
    <w:name w:val="CS - Paragraph numbering"/>
    <w:basedOn w:val="Normal"/>
    <w:rsid w:val="00B65BE9"/>
    <w:pPr>
      <w:numPr>
        <w:numId w:val="10"/>
      </w:numPr>
      <w:spacing w:after="120" w:line="276" w:lineRule="auto"/>
      <w:ind w:right="-45"/>
    </w:pPr>
    <w:rPr>
      <w:rFonts w:asciiTheme="minorHAnsi" w:eastAsiaTheme="minorHAnsi" w:hAnsiTheme="minorHAnsi" w:cstheme="minorBidi"/>
      <w:szCs w:val="24"/>
    </w:rPr>
  </w:style>
  <w:style w:type="paragraph" w:styleId="BalloonText">
    <w:name w:val="Balloon Text"/>
    <w:basedOn w:val="Normal"/>
    <w:link w:val="BalloonTextChar"/>
    <w:uiPriority w:val="99"/>
    <w:semiHidden/>
    <w:unhideWhenUsed/>
    <w:rsid w:val="003A0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1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486332"/>
    <w:rPr>
      <w:sz w:val="16"/>
      <w:szCs w:val="16"/>
    </w:rPr>
  </w:style>
  <w:style w:type="paragraph" w:styleId="CommentText">
    <w:name w:val="annotation text"/>
    <w:basedOn w:val="Normal"/>
    <w:link w:val="CommentTextChar"/>
    <w:uiPriority w:val="99"/>
    <w:semiHidden/>
    <w:unhideWhenUsed/>
    <w:rsid w:val="00486332"/>
    <w:rPr>
      <w:sz w:val="20"/>
    </w:rPr>
  </w:style>
  <w:style w:type="character" w:customStyle="1" w:styleId="CommentTextChar">
    <w:name w:val="Comment Text Char"/>
    <w:basedOn w:val="DefaultParagraphFont"/>
    <w:link w:val="CommentText"/>
    <w:uiPriority w:val="99"/>
    <w:semiHidden/>
    <w:rsid w:val="00486332"/>
    <w:rPr>
      <w:lang w:eastAsia="en-US"/>
    </w:rPr>
  </w:style>
  <w:style w:type="paragraph" w:styleId="CommentSubject">
    <w:name w:val="annotation subject"/>
    <w:basedOn w:val="CommentText"/>
    <w:next w:val="CommentText"/>
    <w:link w:val="CommentSubjectChar"/>
    <w:uiPriority w:val="99"/>
    <w:semiHidden/>
    <w:unhideWhenUsed/>
    <w:rsid w:val="00486332"/>
    <w:rPr>
      <w:b/>
      <w:bCs/>
    </w:rPr>
  </w:style>
  <w:style w:type="character" w:customStyle="1" w:styleId="CommentSubjectChar">
    <w:name w:val="Comment Subject Char"/>
    <w:basedOn w:val="CommentTextChar"/>
    <w:link w:val="CommentSubject"/>
    <w:uiPriority w:val="99"/>
    <w:semiHidden/>
    <w:rsid w:val="004863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8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1233</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2020-08-17T01:01:00Z</dcterms:created>
  <dcterms:modified xsi:type="dcterms:W3CDTF">2020-08-17T01:01:00Z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1232246</vt:lpwstr>
  </property>
  <property fmtid="{D5CDD505-2E9C-101B-9397-08002B2CF9AE}" pid="4" name="JMSREQUIREDCHECKIN">
    <vt:lpwstr/>
  </property>
</Properties>
</file>