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6DD0C6" w14:textId="77777777" w:rsidR="00D44797" w:rsidRPr="008C3B92" w:rsidRDefault="00D44797" w:rsidP="00D44797">
      <w:pPr>
        <w:spacing w:after="0"/>
        <w:rPr>
          <w:rFonts w:ascii="Arial" w:hAnsi="Arial" w:cs="Arial"/>
          <w:b/>
          <w:bCs/>
          <w:sz w:val="24"/>
          <w:szCs w:val="24"/>
        </w:rPr>
      </w:pPr>
    </w:p>
    <w:p w14:paraId="75EEEF67" w14:textId="77777777" w:rsidR="00D44797" w:rsidRPr="008C3B92" w:rsidRDefault="00D44797" w:rsidP="00D44797">
      <w:pPr>
        <w:spacing w:after="0"/>
        <w:rPr>
          <w:rFonts w:ascii="Arial" w:hAnsi="Arial" w:cs="Arial"/>
          <w:b/>
          <w:bCs/>
          <w:sz w:val="24"/>
          <w:szCs w:val="24"/>
        </w:rPr>
      </w:pPr>
    </w:p>
    <w:p w14:paraId="6A633A73" w14:textId="77777777" w:rsidR="00D44797" w:rsidRPr="00BB387E" w:rsidRDefault="00D44797" w:rsidP="00D44797">
      <w:pPr>
        <w:spacing w:after="0"/>
        <w:jc w:val="center"/>
        <w:rPr>
          <w:rFonts w:ascii="Arial" w:hAnsi="Arial" w:cs="Arial"/>
          <w:b/>
          <w:bCs/>
          <w:sz w:val="24"/>
          <w:szCs w:val="24"/>
        </w:rPr>
      </w:pPr>
      <w:r w:rsidRPr="00BB387E">
        <w:rPr>
          <w:rFonts w:ascii="Arial" w:hAnsi="Arial" w:cs="Arial"/>
          <w:b/>
          <w:bCs/>
          <w:sz w:val="24"/>
          <w:szCs w:val="24"/>
        </w:rPr>
        <w:t>20</w:t>
      </w:r>
      <w:r>
        <w:rPr>
          <w:rFonts w:ascii="Arial" w:hAnsi="Arial" w:cs="Arial"/>
          <w:b/>
          <w:bCs/>
          <w:sz w:val="24"/>
          <w:szCs w:val="24"/>
        </w:rPr>
        <w:t>21</w:t>
      </w:r>
    </w:p>
    <w:p w14:paraId="7BC64DAD" w14:textId="77777777" w:rsidR="00D44797" w:rsidRPr="00BB387E" w:rsidRDefault="00D44797" w:rsidP="00D44797">
      <w:pPr>
        <w:spacing w:after="0"/>
        <w:jc w:val="center"/>
        <w:rPr>
          <w:rFonts w:ascii="Arial" w:hAnsi="Arial" w:cs="Arial"/>
          <w:b/>
          <w:sz w:val="24"/>
          <w:szCs w:val="24"/>
        </w:rPr>
      </w:pPr>
    </w:p>
    <w:p w14:paraId="019EE860" w14:textId="77777777" w:rsidR="00D44797" w:rsidRPr="00BB387E" w:rsidRDefault="00D44797" w:rsidP="00D44797">
      <w:pPr>
        <w:spacing w:after="0"/>
        <w:jc w:val="center"/>
        <w:rPr>
          <w:rFonts w:ascii="Arial" w:hAnsi="Arial" w:cs="Arial"/>
          <w:b/>
          <w:sz w:val="24"/>
          <w:szCs w:val="24"/>
        </w:rPr>
      </w:pPr>
    </w:p>
    <w:p w14:paraId="48456E89" w14:textId="77777777" w:rsidR="00D44797" w:rsidRPr="00BB387E" w:rsidRDefault="00D44797" w:rsidP="00D44797">
      <w:pPr>
        <w:spacing w:after="0"/>
        <w:jc w:val="center"/>
        <w:rPr>
          <w:rFonts w:ascii="Arial" w:hAnsi="Arial" w:cs="Arial"/>
          <w:b/>
          <w:sz w:val="24"/>
          <w:szCs w:val="24"/>
        </w:rPr>
      </w:pPr>
    </w:p>
    <w:p w14:paraId="2AAE5870" w14:textId="77777777" w:rsidR="00D44797" w:rsidRPr="00BB387E" w:rsidRDefault="00D44797" w:rsidP="00D44797">
      <w:pPr>
        <w:spacing w:after="0"/>
        <w:jc w:val="center"/>
        <w:rPr>
          <w:rFonts w:ascii="Arial" w:hAnsi="Arial" w:cs="Arial"/>
          <w:b/>
          <w:sz w:val="24"/>
          <w:szCs w:val="24"/>
        </w:rPr>
      </w:pPr>
    </w:p>
    <w:p w14:paraId="7D837762" w14:textId="77777777" w:rsidR="00D44797" w:rsidRPr="00BB387E" w:rsidRDefault="00D44797" w:rsidP="00D44797">
      <w:pPr>
        <w:spacing w:after="0"/>
        <w:jc w:val="center"/>
        <w:rPr>
          <w:rFonts w:ascii="Arial" w:hAnsi="Arial" w:cs="Arial"/>
          <w:b/>
          <w:bCs/>
          <w:sz w:val="24"/>
          <w:szCs w:val="24"/>
        </w:rPr>
      </w:pPr>
    </w:p>
    <w:p w14:paraId="3787DB5F" w14:textId="77777777" w:rsidR="00D44797" w:rsidRPr="00BB387E" w:rsidRDefault="00D44797" w:rsidP="00D44797">
      <w:pPr>
        <w:spacing w:after="0"/>
        <w:jc w:val="center"/>
        <w:rPr>
          <w:rFonts w:ascii="Arial" w:hAnsi="Arial" w:cs="Arial"/>
          <w:b/>
          <w:bCs/>
          <w:sz w:val="24"/>
          <w:szCs w:val="24"/>
        </w:rPr>
      </w:pPr>
    </w:p>
    <w:p w14:paraId="71F78D39" w14:textId="77777777" w:rsidR="00D44797" w:rsidRPr="00BB387E" w:rsidRDefault="00D44797" w:rsidP="00D44797">
      <w:pPr>
        <w:spacing w:after="0"/>
        <w:jc w:val="center"/>
        <w:rPr>
          <w:rFonts w:ascii="Arial" w:hAnsi="Arial" w:cs="Arial"/>
          <w:b/>
          <w:bCs/>
          <w:sz w:val="24"/>
          <w:szCs w:val="24"/>
        </w:rPr>
      </w:pPr>
      <w:r w:rsidRPr="00BB387E">
        <w:rPr>
          <w:rFonts w:ascii="Arial" w:hAnsi="Arial" w:cs="Arial"/>
          <w:b/>
          <w:bCs/>
          <w:sz w:val="24"/>
          <w:szCs w:val="24"/>
        </w:rPr>
        <w:t>THE LEGISLATIVE ASSEMBLY FOR THE</w:t>
      </w:r>
    </w:p>
    <w:p w14:paraId="40F1A903" w14:textId="77777777" w:rsidR="00D44797" w:rsidRPr="00BB387E" w:rsidRDefault="00D44797" w:rsidP="00D44797">
      <w:pPr>
        <w:spacing w:after="0"/>
        <w:jc w:val="center"/>
        <w:rPr>
          <w:rFonts w:ascii="Arial" w:hAnsi="Arial" w:cs="Arial"/>
          <w:b/>
          <w:sz w:val="24"/>
          <w:szCs w:val="24"/>
        </w:rPr>
      </w:pPr>
      <w:r w:rsidRPr="00BB387E">
        <w:rPr>
          <w:rFonts w:ascii="Arial" w:hAnsi="Arial" w:cs="Arial"/>
          <w:b/>
          <w:bCs/>
          <w:sz w:val="24"/>
          <w:szCs w:val="24"/>
        </w:rPr>
        <w:t>AUSTRALIAN CAPITAL TERRITORY</w:t>
      </w:r>
    </w:p>
    <w:p w14:paraId="11EDA1BF" w14:textId="77777777" w:rsidR="00D44797" w:rsidRPr="00BB387E" w:rsidRDefault="00D44797" w:rsidP="00D44797">
      <w:pPr>
        <w:spacing w:after="0"/>
        <w:jc w:val="center"/>
        <w:rPr>
          <w:rFonts w:ascii="Arial" w:hAnsi="Arial" w:cs="Arial"/>
          <w:b/>
          <w:sz w:val="24"/>
          <w:szCs w:val="24"/>
        </w:rPr>
      </w:pPr>
    </w:p>
    <w:p w14:paraId="6462E511" w14:textId="77777777" w:rsidR="00D44797" w:rsidRPr="00BB387E" w:rsidRDefault="00D44797" w:rsidP="00D44797">
      <w:pPr>
        <w:spacing w:after="0"/>
        <w:jc w:val="center"/>
        <w:rPr>
          <w:rFonts w:ascii="Arial" w:hAnsi="Arial" w:cs="Arial"/>
          <w:b/>
          <w:sz w:val="24"/>
          <w:szCs w:val="24"/>
        </w:rPr>
      </w:pPr>
    </w:p>
    <w:p w14:paraId="40FA9E5C" w14:textId="77777777" w:rsidR="00D44797" w:rsidRPr="00BB387E" w:rsidRDefault="00D44797" w:rsidP="00D44797">
      <w:pPr>
        <w:spacing w:after="0"/>
        <w:jc w:val="center"/>
        <w:rPr>
          <w:rFonts w:ascii="Arial" w:hAnsi="Arial" w:cs="Arial"/>
          <w:b/>
          <w:sz w:val="24"/>
          <w:szCs w:val="24"/>
        </w:rPr>
      </w:pPr>
    </w:p>
    <w:p w14:paraId="6999F973" w14:textId="77777777" w:rsidR="00D44797" w:rsidRPr="00BB387E" w:rsidRDefault="00D44797" w:rsidP="00D44797">
      <w:pPr>
        <w:spacing w:after="0"/>
        <w:jc w:val="center"/>
        <w:rPr>
          <w:rFonts w:ascii="Arial" w:hAnsi="Arial" w:cs="Arial"/>
          <w:b/>
          <w:sz w:val="24"/>
          <w:szCs w:val="24"/>
        </w:rPr>
      </w:pPr>
    </w:p>
    <w:p w14:paraId="53039C4C" w14:textId="77777777" w:rsidR="00D44797" w:rsidRPr="00BB387E" w:rsidRDefault="00D44797" w:rsidP="00D44797">
      <w:pPr>
        <w:spacing w:after="0"/>
        <w:jc w:val="center"/>
        <w:rPr>
          <w:rFonts w:ascii="Arial" w:hAnsi="Arial" w:cs="Arial"/>
          <w:b/>
          <w:sz w:val="24"/>
          <w:szCs w:val="24"/>
        </w:rPr>
      </w:pPr>
    </w:p>
    <w:p w14:paraId="4C90028D" w14:textId="77777777" w:rsidR="00D44797" w:rsidRPr="00BB387E" w:rsidRDefault="00D44797" w:rsidP="00D44797">
      <w:pPr>
        <w:spacing w:after="0"/>
        <w:jc w:val="center"/>
        <w:rPr>
          <w:rFonts w:ascii="Arial" w:hAnsi="Arial" w:cs="Arial"/>
          <w:b/>
          <w:sz w:val="24"/>
          <w:szCs w:val="24"/>
        </w:rPr>
      </w:pPr>
    </w:p>
    <w:p w14:paraId="4BBEA720" w14:textId="77777777" w:rsidR="00D44797" w:rsidRPr="00BB387E" w:rsidRDefault="00D44797" w:rsidP="00D44797">
      <w:pPr>
        <w:spacing w:after="0"/>
        <w:jc w:val="center"/>
        <w:rPr>
          <w:rFonts w:ascii="Arial" w:hAnsi="Arial" w:cs="Arial"/>
          <w:b/>
          <w:sz w:val="24"/>
          <w:szCs w:val="24"/>
        </w:rPr>
      </w:pPr>
    </w:p>
    <w:p w14:paraId="6C1E5089" w14:textId="77777777" w:rsidR="00D44797" w:rsidRPr="00BB387E" w:rsidRDefault="00D44797" w:rsidP="00D44797">
      <w:pPr>
        <w:spacing w:after="0"/>
        <w:jc w:val="center"/>
        <w:rPr>
          <w:rFonts w:ascii="Arial" w:hAnsi="Arial" w:cs="Arial"/>
          <w:b/>
          <w:sz w:val="24"/>
          <w:szCs w:val="24"/>
        </w:rPr>
      </w:pPr>
    </w:p>
    <w:p w14:paraId="620496C5" w14:textId="77777777" w:rsidR="00D44797" w:rsidRPr="00BB387E" w:rsidRDefault="00D44797" w:rsidP="00D44797">
      <w:pPr>
        <w:spacing w:after="0"/>
        <w:jc w:val="center"/>
        <w:rPr>
          <w:rFonts w:ascii="Arial" w:hAnsi="Arial" w:cs="Arial"/>
          <w:b/>
          <w:sz w:val="24"/>
          <w:szCs w:val="24"/>
        </w:rPr>
      </w:pPr>
    </w:p>
    <w:p w14:paraId="6518FF45" w14:textId="77777777" w:rsidR="00D44797" w:rsidRPr="00BB387E" w:rsidRDefault="00D44797" w:rsidP="00D44797">
      <w:pPr>
        <w:spacing w:after="0"/>
        <w:jc w:val="center"/>
        <w:rPr>
          <w:rFonts w:ascii="Arial" w:hAnsi="Arial" w:cs="Arial"/>
          <w:b/>
          <w:sz w:val="24"/>
          <w:szCs w:val="24"/>
        </w:rPr>
      </w:pPr>
    </w:p>
    <w:p w14:paraId="0B05F600" w14:textId="53269880" w:rsidR="00D44797" w:rsidRPr="00741C4A" w:rsidRDefault="007A332F" w:rsidP="00D44797">
      <w:pPr>
        <w:spacing w:after="0"/>
        <w:jc w:val="center"/>
        <w:rPr>
          <w:rFonts w:ascii="Arial" w:hAnsi="Arial" w:cs="Arial"/>
          <w:b/>
          <w:bCs/>
          <w:sz w:val="24"/>
          <w:szCs w:val="24"/>
        </w:rPr>
      </w:pPr>
      <w:r>
        <w:rPr>
          <w:rFonts w:ascii="Arial" w:hAnsi="Arial" w:cs="Arial"/>
          <w:b/>
          <w:bCs/>
          <w:sz w:val="24"/>
          <w:szCs w:val="24"/>
        </w:rPr>
        <w:t xml:space="preserve">ROAD </w:t>
      </w:r>
      <w:r w:rsidR="00D44797" w:rsidRPr="006346A8">
        <w:rPr>
          <w:rFonts w:ascii="Arial" w:hAnsi="Arial" w:cs="Arial"/>
          <w:b/>
          <w:bCs/>
          <w:sz w:val="24"/>
          <w:szCs w:val="24"/>
        </w:rPr>
        <w:t xml:space="preserve">TRANSPORT (SAFETY AND TRAFFIC MANAGEMENT) AMENDMENT BILL </w:t>
      </w:r>
      <w:r w:rsidR="00D44797" w:rsidRPr="00741C4A">
        <w:rPr>
          <w:rFonts w:ascii="Arial" w:hAnsi="Arial" w:cs="Arial"/>
          <w:b/>
          <w:bCs/>
          <w:sz w:val="24"/>
          <w:szCs w:val="24"/>
        </w:rPr>
        <w:t>20</w:t>
      </w:r>
      <w:r w:rsidR="00D44797">
        <w:rPr>
          <w:rFonts w:ascii="Arial" w:hAnsi="Arial" w:cs="Arial"/>
          <w:b/>
          <w:bCs/>
          <w:sz w:val="24"/>
          <w:szCs w:val="24"/>
        </w:rPr>
        <w:t>21</w:t>
      </w:r>
    </w:p>
    <w:p w14:paraId="7EBB221B" w14:textId="77777777" w:rsidR="00D44797" w:rsidRPr="00BB387E" w:rsidRDefault="00D44797" w:rsidP="00D44797">
      <w:pPr>
        <w:spacing w:after="0"/>
        <w:jc w:val="center"/>
        <w:rPr>
          <w:rFonts w:ascii="Arial" w:hAnsi="Arial" w:cs="Arial"/>
          <w:b/>
          <w:bCs/>
          <w:sz w:val="24"/>
          <w:szCs w:val="24"/>
        </w:rPr>
      </w:pPr>
    </w:p>
    <w:p w14:paraId="6C186A48" w14:textId="77777777" w:rsidR="00D44797" w:rsidRPr="0042770D" w:rsidRDefault="00D44797" w:rsidP="00D44797">
      <w:pPr>
        <w:spacing w:after="0"/>
        <w:jc w:val="center"/>
        <w:rPr>
          <w:rFonts w:ascii="Arial" w:hAnsi="Arial" w:cs="Arial"/>
          <w:b/>
          <w:bCs/>
          <w:sz w:val="24"/>
          <w:szCs w:val="24"/>
        </w:rPr>
      </w:pPr>
    </w:p>
    <w:p w14:paraId="7FB22B63" w14:textId="77777777" w:rsidR="00D44797" w:rsidRPr="0042770D" w:rsidRDefault="00D44797" w:rsidP="00D44797">
      <w:pPr>
        <w:spacing w:after="0"/>
        <w:jc w:val="center"/>
        <w:rPr>
          <w:rFonts w:ascii="Arial" w:hAnsi="Arial" w:cs="Arial"/>
          <w:b/>
          <w:bCs/>
          <w:sz w:val="24"/>
          <w:szCs w:val="24"/>
        </w:rPr>
      </w:pPr>
    </w:p>
    <w:p w14:paraId="71377012" w14:textId="77777777" w:rsidR="00D44797" w:rsidRDefault="00D44797" w:rsidP="00D44797">
      <w:pPr>
        <w:spacing w:after="0"/>
        <w:jc w:val="center"/>
        <w:rPr>
          <w:rFonts w:ascii="Arial" w:hAnsi="Arial" w:cs="Arial"/>
          <w:b/>
          <w:bCs/>
          <w:sz w:val="24"/>
          <w:szCs w:val="24"/>
        </w:rPr>
      </w:pPr>
      <w:r w:rsidRPr="00BB387E">
        <w:rPr>
          <w:rFonts w:ascii="Arial" w:hAnsi="Arial" w:cs="Arial"/>
          <w:b/>
          <w:bCs/>
          <w:sz w:val="24"/>
          <w:szCs w:val="24"/>
        </w:rPr>
        <w:t>EXPLANATORY STATEMENT</w:t>
      </w:r>
      <w:r>
        <w:rPr>
          <w:rFonts w:ascii="Arial" w:hAnsi="Arial" w:cs="Arial"/>
          <w:b/>
          <w:bCs/>
          <w:sz w:val="24"/>
          <w:szCs w:val="24"/>
        </w:rPr>
        <w:t xml:space="preserve"> </w:t>
      </w:r>
    </w:p>
    <w:p w14:paraId="76D34D29" w14:textId="77777777" w:rsidR="00D44797" w:rsidRDefault="00D44797" w:rsidP="00D44797">
      <w:pPr>
        <w:spacing w:after="0"/>
        <w:jc w:val="center"/>
        <w:rPr>
          <w:rFonts w:ascii="Arial" w:hAnsi="Arial" w:cs="Arial"/>
          <w:b/>
          <w:bCs/>
          <w:sz w:val="24"/>
          <w:szCs w:val="24"/>
        </w:rPr>
      </w:pPr>
      <w:r>
        <w:rPr>
          <w:rFonts w:ascii="Arial" w:hAnsi="Arial" w:cs="Arial"/>
          <w:b/>
          <w:bCs/>
          <w:sz w:val="24"/>
          <w:szCs w:val="24"/>
        </w:rPr>
        <w:t>and</w:t>
      </w:r>
    </w:p>
    <w:p w14:paraId="23440A05" w14:textId="5733FFBB" w:rsidR="00D44797" w:rsidRDefault="00D44797" w:rsidP="00D44797">
      <w:pPr>
        <w:spacing w:after="0"/>
        <w:jc w:val="center"/>
        <w:rPr>
          <w:rFonts w:ascii="Arial" w:hAnsi="Arial" w:cs="Arial"/>
          <w:b/>
          <w:bCs/>
          <w:sz w:val="24"/>
          <w:szCs w:val="24"/>
        </w:rPr>
      </w:pPr>
      <w:r>
        <w:rPr>
          <w:rFonts w:ascii="Arial" w:hAnsi="Arial" w:cs="Arial"/>
          <w:b/>
          <w:bCs/>
          <w:sz w:val="24"/>
          <w:szCs w:val="24"/>
        </w:rPr>
        <w:t>HUMAN RIGHTS COMPATIBILITY STATEMENT</w:t>
      </w:r>
    </w:p>
    <w:p w14:paraId="0441197E" w14:textId="77777777" w:rsidR="00D44797" w:rsidRPr="00BB387E" w:rsidRDefault="00D44797" w:rsidP="00D44797">
      <w:pPr>
        <w:spacing w:after="0"/>
        <w:jc w:val="center"/>
        <w:rPr>
          <w:rFonts w:ascii="Arial" w:hAnsi="Arial" w:cs="Arial"/>
          <w:b/>
          <w:sz w:val="24"/>
          <w:szCs w:val="24"/>
        </w:rPr>
      </w:pPr>
      <w:r>
        <w:rPr>
          <w:rFonts w:ascii="Arial" w:hAnsi="Arial" w:cs="Arial"/>
          <w:b/>
          <w:bCs/>
          <w:sz w:val="24"/>
          <w:szCs w:val="24"/>
        </w:rPr>
        <w:t>(</w:t>
      </w:r>
      <w:r w:rsidRPr="00BC3EF0">
        <w:rPr>
          <w:rFonts w:ascii="Arial" w:hAnsi="Arial" w:cs="Arial"/>
          <w:b/>
          <w:bCs/>
          <w:i/>
          <w:iCs/>
          <w:sz w:val="24"/>
          <w:szCs w:val="24"/>
        </w:rPr>
        <w:t>Human Rights Act 2004</w:t>
      </w:r>
      <w:r>
        <w:rPr>
          <w:rFonts w:ascii="Arial" w:hAnsi="Arial" w:cs="Arial"/>
          <w:b/>
          <w:bCs/>
          <w:sz w:val="24"/>
          <w:szCs w:val="24"/>
        </w:rPr>
        <w:t>, s 37)</w:t>
      </w:r>
    </w:p>
    <w:p w14:paraId="507BA8AD" w14:textId="77777777" w:rsidR="00D44797" w:rsidRPr="00BB387E" w:rsidRDefault="00D44797" w:rsidP="00D44797">
      <w:pPr>
        <w:spacing w:after="0"/>
        <w:jc w:val="center"/>
        <w:rPr>
          <w:rFonts w:ascii="Arial" w:hAnsi="Arial" w:cs="Arial"/>
          <w:b/>
          <w:sz w:val="24"/>
          <w:szCs w:val="24"/>
        </w:rPr>
      </w:pPr>
    </w:p>
    <w:p w14:paraId="3302CDA4" w14:textId="77777777" w:rsidR="00D44797" w:rsidRPr="00BB387E" w:rsidRDefault="00D44797" w:rsidP="00D44797">
      <w:pPr>
        <w:spacing w:after="0"/>
        <w:jc w:val="center"/>
        <w:rPr>
          <w:rFonts w:ascii="Arial" w:hAnsi="Arial" w:cs="Arial"/>
          <w:b/>
          <w:sz w:val="24"/>
          <w:szCs w:val="24"/>
        </w:rPr>
      </w:pPr>
    </w:p>
    <w:p w14:paraId="0D97C96C" w14:textId="77777777" w:rsidR="00D44797" w:rsidRPr="00BB387E" w:rsidRDefault="00D44797" w:rsidP="00D44797">
      <w:pPr>
        <w:spacing w:after="0"/>
        <w:jc w:val="center"/>
        <w:rPr>
          <w:rFonts w:ascii="Arial" w:hAnsi="Arial" w:cs="Arial"/>
          <w:b/>
          <w:sz w:val="24"/>
          <w:szCs w:val="24"/>
        </w:rPr>
      </w:pPr>
    </w:p>
    <w:p w14:paraId="1316FA98" w14:textId="77777777" w:rsidR="00D44797" w:rsidRPr="00BB387E" w:rsidRDefault="00D44797" w:rsidP="00D44797">
      <w:pPr>
        <w:spacing w:after="0"/>
        <w:jc w:val="center"/>
        <w:rPr>
          <w:rFonts w:ascii="Arial" w:hAnsi="Arial" w:cs="Arial"/>
          <w:b/>
          <w:sz w:val="24"/>
          <w:szCs w:val="24"/>
        </w:rPr>
      </w:pPr>
    </w:p>
    <w:p w14:paraId="73986232" w14:textId="77777777" w:rsidR="00D44797" w:rsidRPr="00BB387E" w:rsidRDefault="00D44797" w:rsidP="00D44797">
      <w:pPr>
        <w:keepNext/>
        <w:widowControl w:val="0"/>
        <w:spacing w:after="0"/>
        <w:jc w:val="center"/>
        <w:outlineLvl w:val="7"/>
        <w:rPr>
          <w:rFonts w:ascii="Arial" w:hAnsi="Arial" w:cs="Arial"/>
          <w:b/>
          <w:bCs/>
          <w:sz w:val="24"/>
          <w:szCs w:val="24"/>
        </w:rPr>
      </w:pPr>
    </w:p>
    <w:p w14:paraId="37FC1538" w14:textId="77777777" w:rsidR="00D44797" w:rsidRPr="00BB387E" w:rsidRDefault="00D44797" w:rsidP="00D44797">
      <w:pPr>
        <w:keepNext/>
        <w:widowControl w:val="0"/>
        <w:spacing w:after="0"/>
        <w:jc w:val="center"/>
        <w:outlineLvl w:val="7"/>
        <w:rPr>
          <w:rFonts w:ascii="Arial" w:hAnsi="Arial" w:cs="Arial"/>
          <w:b/>
          <w:bCs/>
          <w:sz w:val="24"/>
          <w:szCs w:val="24"/>
        </w:rPr>
      </w:pPr>
    </w:p>
    <w:p w14:paraId="5CC6E553" w14:textId="77777777" w:rsidR="00D44797" w:rsidRPr="00BB387E" w:rsidRDefault="00D44797" w:rsidP="00D44797">
      <w:pPr>
        <w:keepNext/>
        <w:widowControl w:val="0"/>
        <w:spacing w:after="0"/>
        <w:ind w:right="686"/>
        <w:jc w:val="right"/>
        <w:outlineLvl w:val="7"/>
        <w:rPr>
          <w:rFonts w:ascii="Arial" w:hAnsi="Arial" w:cs="Arial"/>
          <w:b/>
          <w:bCs/>
          <w:sz w:val="24"/>
          <w:szCs w:val="24"/>
        </w:rPr>
      </w:pPr>
      <w:r w:rsidRPr="00BB387E">
        <w:rPr>
          <w:rFonts w:ascii="Arial" w:hAnsi="Arial" w:cs="Arial"/>
          <w:b/>
          <w:bCs/>
          <w:sz w:val="24"/>
          <w:szCs w:val="24"/>
        </w:rPr>
        <w:t>Presented by</w:t>
      </w:r>
    </w:p>
    <w:p w14:paraId="55589524" w14:textId="77777777" w:rsidR="00D44797" w:rsidRPr="006346A8" w:rsidRDefault="00D44797" w:rsidP="00D44797">
      <w:pPr>
        <w:spacing w:after="0"/>
        <w:ind w:right="686"/>
        <w:jc w:val="right"/>
        <w:rPr>
          <w:rFonts w:ascii="Arial" w:hAnsi="Arial" w:cs="Arial"/>
          <w:b/>
          <w:bCs/>
          <w:sz w:val="24"/>
          <w:szCs w:val="24"/>
        </w:rPr>
      </w:pPr>
      <w:r w:rsidRPr="006346A8">
        <w:rPr>
          <w:rFonts w:ascii="Arial" w:hAnsi="Arial" w:cs="Arial"/>
          <w:b/>
          <w:bCs/>
          <w:sz w:val="24"/>
          <w:szCs w:val="24"/>
        </w:rPr>
        <w:t>Chris Steel MLA</w:t>
      </w:r>
    </w:p>
    <w:p w14:paraId="425E66D0" w14:textId="77777777" w:rsidR="00D44797" w:rsidRPr="006346A8" w:rsidRDefault="00D44797" w:rsidP="00D44797">
      <w:pPr>
        <w:spacing w:after="0"/>
        <w:ind w:right="686"/>
        <w:jc w:val="right"/>
        <w:rPr>
          <w:rFonts w:ascii="Arial" w:hAnsi="Arial" w:cs="Arial"/>
          <w:b/>
          <w:bCs/>
          <w:sz w:val="24"/>
          <w:szCs w:val="24"/>
        </w:rPr>
      </w:pPr>
      <w:r w:rsidRPr="006346A8">
        <w:rPr>
          <w:rFonts w:ascii="Arial" w:hAnsi="Arial" w:cs="Arial"/>
          <w:b/>
          <w:bCs/>
          <w:sz w:val="24"/>
          <w:szCs w:val="24"/>
        </w:rPr>
        <w:t xml:space="preserve">Minister for Transport and City Services </w:t>
      </w:r>
    </w:p>
    <w:p w14:paraId="3A9B0025" w14:textId="77777777" w:rsidR="00D44797" w:rsidRPr="008C3B92" w:rsidRDefault="00D44797" w:rsidP="00D44797">
      <w:pPr>
        <w:spacing w:after="0" w:line="240" w:lineRule="auto"/>
        <w:rPr>
          <w:rFonts w:ascii="Arial" w:hAnsi="Arial" w:cs="Arial"/>
          <w:b/>
          <w:bCs/>
          <w:sz w:val="24"/>
          <w:szCs w:val="24"/>
          <w:u w:val="single"/>
        </w:rPr>
        <w:sectPr w:rsidR="00D44797" w:rsidRPr="008C3B92" w:rsidSect="00DC5912">
          <w:headerReference w:type="even" r:id="rId12"/>
          <w:headerReference w:type="default" r:id="rId13"/>
          <w:footerReference w:type="even" r:id="rId14"/>
          <w:footerReference w:type="default" r:id="rId15"/>
          <w:headerReference w:type="first" r:id="rId16"/>
          <w:footerReference w:type="first" r:id="rId17"/>
          <w:pgSz w:w="11906" w:h="16838"/>
          <w:pgMar w:top="1276" w:right="1440" w:bottom="1440" w:left="1440" w:header="709" w:footer="675" w:gutter="0"/>
          <w:pgNumType w:start="1"/>
          <w:cols w:space="708"/>
          <w:docGrid w:linePitch="360"/>
        </w:sectPr>
      </w:pPr>
      <w:r w:rsidRPr="008C3B92">
        <w:rPr>
          <w:rFonts w:ascii="Arial" w:hAnsi="Arial" w:cs="Arial"/>
          <w:b/>
          <w:bCs/>
          <w:sz w:val="24"/>
          <w:szCs w:val="24"/>
          <w:u w:val="single"/>
        </w:rPr>
        <w:br w:type="page"/>
      </w:r>
    </w:p>
    <w:p w14:paraId="60D83946" w14:textId="77777777" w:rsidR="003043EA" w:rsidRPr="00BB387E" w:rsidRDefault="003043EA" w:rsidP="003043EA">
      <w:pPr>
        <w:pStyle w:val="Heading1"/>
        <w:jc w:val="center"/>
      </w:pPr>
      <w:bookmarkStart w:id="0" w:name="OLE_LINK1"/>
      <w:r>
        <w:lastRenderedPageBreak/>
        <w:t xml:space="preserve">ROAD </w:t>
      </w:r>
      <w:r w:rsidRPr="006346A8">
        <w:t xml:space="preserve">TRANSPORT (SAFETY AND TRAFFIC MANAGEMENT) AMENDMENT BILL </w:t>
      </w:r>
      <w:r w:rsidRPr="00BB387E">
        <w:t>20</w:t>
      </w:r>
      <w:r>
        <w:t>21</w:t>
      </w:r>
    </w:p>
    <w:p w14:paraId="621A2A50" w14:textId="77777777" w:rsidR="003043EA" w:rsidRDefault="003043EA" w:rsidP="003043EA">
      <w:pPr>
        <w:spacing w:after="0"/>
        <w:contextualSpacing/>
        <w:rPr>
          <w:rFonts w:ascii="Arial" w:hAnsi="Arial" w:cs="Arial"/>
          <w:bCs/>
          <w:sz w:val="24"/>
          <w:szCs w:val="24"/>
        </w:rPr>
      </w:pPr>
    </w:p>
    <w:p w14:paraId="20D630E1" w14:textId="77777777" w:rsidR="003043EA" w:rsidRPr="00834FC9" w:rsidRDefault="003043EA" w:rsidP="003043EA">
      <w:pPr>
        <w:spacing w:after="0"/>
        <w:contextualSpacing/>
        <w:rPr>
          <w:rFonts w:ascii="Arial" w:hAnsi="Arial" w:cs="Arial"/>
          <w:bCs/>
          <w:sz w:val="24"/>
          <w:szCs w:val="24"/>
        </w:rPr>
      </w:pPr>
      <w:r w:rsidRPr="00834FC9">
        <w:rPr>
          <w:rFonts w:ascii="Arial" w:hAnsi="Arial" w:cs="Arial"/>
          <w:bCs/>
          <w:sz w:val="24"/>
          <w:szCs w:val="24"/>
        </w:rPr>
        <w:t xml:space="preserve">The Bill </w:t>
      </w:r>
      <w:r w:rsidRPr="00834FC9">
        <w:rPr>
          <w:rFonts w:ascii="Arial" w:hAnsi="Arial" w:cs="Arial"/>
          <w:b/>
          <w:sz w:val="24"/>
          <w:szCs w:val="24"/>
        </w:rPr>
        <w:t>is</w:t>
      </w:r>
      <w:r w:rsidRPr="00834FC9">
        <w:rPr>
          <w:rFonts w:ascii="Arial" w:hAnsi="Arial" w:cs="Arial"/>
          <w:bCs/>
          <w:sz w:val="24"/>
          <w:szCs w:val="24"/>
        </w:rPr>
        <w:t xml:space="preserve"> a Significant Bill. Significant Bills are bills that </w:t>
      </w:r>
      <w:r>
        <w:rPr>
          <w:rFonts w:ascii="Arial" w:hAnsi="Arial" w:cs="Arial"/>
          <w:bCs/>
          <w:sz w:val="24"/>
          <w:szCs w:val="24"/>
        </w:rPr>
        <w:t>have been assessed</w:t>
      </w:r>
      <w:r w:rsidRPr="00834FC9">
        <w:rPr>
          <w:rFonts w:ascii="Arial" w:hAnsi="Arial" w:cs="Arial"/>
          <w:bCs/>
          <w:sz w:val="24"/>
          <w:szCs w:val="24"/>
        </w:rPr>
        <w:t xml:space="preserve"> as </w:t>
      </w:r>
      <w:r>
        <w:rPr>
          <w:rFonts w:ascii="Arial" w:hAnsi="Arial" w:cs="Arial"/>
          <w:bCs/>
          <w:sz w:val="24"/>
          <w:szCs w:val="24"/>
        </w:rPr>
        <w:t>likely to have</w:t>
      </w:r>
      <w:r w:rsidRPr="00834FC9">
        <w:rPr>
          <w:rFonts w:ascii="Arial" w:hAnsi="Arial" w:cs="Arial"/>
          <w:bCs/>
          <w:sz w:val="24"/>
          <w:szCs w:val="24"/>
        </w:rPr>
        <w:t xml:space="preserve"> significant </w:t>
      </w:r>
      <w:r>
        <w:rPr>
          <w:rFonts w:ascii="Arial" w:hAnsi="Arial" w:cs="Arial"/>
          <w:bCs/>
          <w:sz w:val="24"/>
          <w:szCs w:val="24"/>
        </w:rPr>
        <w:t>engagement of human rights</w:t>
      </w:r>
      <w:r w:rsidRPr="00834FC9">
        <w:rPr>
          <w:rFonts w:ascii="Arial" w:hAnsi="Arial" w:cs="Arial"/>
          <w:bCs/>
          <w:sz w:val="24"/>
          <w:szCs w:val="24"/>
        </w:rPr>
        <w:t xml:space="preserve"> and require more detailed reasoning in relation to </w:t>
      </w:r>
      <w:r>
        <w:rPr>
          <w:rFonts w:ascii="Arial" w:hAnsi="Arial" w:cs="Arial"/>
          <w:bCs/>
          <w:sz w:val="24"/>
          <w:szCs w:val="24"/>
        </w:rPr>
        <w:t xml:space="preserve">compatibility with the </w:t>
      </w:r>
      <w:r w:rsidRPr="00834FC9">
        <w:rPr>
          <w:rFonts w:ascii="Arial" w:hAnsi="Arial" w:cs="Arial"/>
          <w:bCs/>
          <w:i/>
          <w:iCs/>
          <w:sz w:val="24"/>
          <w:szCs w:val="24"/>
        </w:rPr>
        <w:t>Human Rights Act 2004</w:t>
      </w:r>
      <w:r w:rsidRPr="00834FC9">
        <w:rPr>
          <w:rFonts w:ascii="Arial" w:hAnsi="Arial" w:cs="Arial"/>
          <w:bCs/>
          <w:sz w:val="24"/>
          <w:szCs w:val="24"/>
        </w:rPr>
        <w:t>.</w:t>
      </w:r>
    </w:p>
    <w:p w14:paraId="541DFE34" w14:textId="77777777" w:rsidR="003043EA" w:rsidRPr="00834FC9" w:rsidRDefault="003043EA" w:rsidP="003043EA">
      <w:pPr>
        <w:spacing w:after="0"/>
        <w:rPr>
          <w:rFonts w:ascii="Arial" w:hAnsi="Arial" w:cs="Arial"/>
          <w:bCs/>
          <w:sz w:val="24"/>
          <w:szCs w:val="24"/>
          <w:highlight w:val="yellow"/>
        </w:rPr>
      </w:pPr>
    </w:p>
    <w:p w14:paraId="1DAE0242" w14:textId="77777777" w:rsidR="003043EA" w:rsidRDefault="003043EA" w:rsidP="003043EA">
      <w:pPr>
        <w:pStyle w:val="Heading2"/>
      </w:pPr>
      <w:r>
        <w:t>OVERVIEW OF THE BILL</w:t>
      </w:r>
    </w:p>
    <w:p w14:paraId="379970FF" w14:textId="300DA2F6" w:rsidR="003043EA" w:rsidRDefault="003043EA" w:rsidP="003043EA">
      <w:pPr>
        <w:pStyle w:val="CommentText"/>
      </w:pPr>
      <w:r w:rsidRPr="006346A8">
        <w:rPr>
          <w:rFonts w:ascii="Arial" w:hAnsi="Arial" w:cs="Arial"/>
          <w:bCs/>
          <w:sz w:val="24"/>
          <w:szCs w:val="24"/>
        </w:rPr>
        <w:t xml:space="preserve">The purpose of the </w:t>
      </w:r>
      <w:r w:rsidRPr="00F54C0E">
        <w:rPr>
          <w:rFonts w:ascii="Arial" w:hAnsi="Arial" w:cs="Arial"/>
          <w:bCs/>
          <w:i/>
          <w:iCs/>
          <w:sz w:val="24"/>
          <w:szCs w:val="24"/>
        </w:rPr>
        <w:t>Road Transport (Safety and Traffic Management) Amendment Bill 2021</w:t>
      </w:r>
      <w:r>
        <w:rPr>
          <w:rFonts w:ascii="Arial" w:hAnsi="Arial" w:cs="Arial"/>
          <w:bCs/>
          <w:sz w:val="24"/>
          <w:szCs w:val="24"/>
        </w:rPr>
        <w:t xml:space="preserve"> </w:t>
      </w:r>
      <w:r w:rsidRPr="006346A8">
        <w:rPr>
          <w:rFonts w:ascii="Arial" w:hAnsi="Arial" w:cs="Arial"/>
          <w:bCs/>
          <w:sz w:val="24"/>
          <w:szCs w:val="24"/>
        </w:rPr>
        <w:t>is to amend the road transport legislation to improve road safety by introducing a framework</w:t>
      </w:r>
      <w:r>
        <w:rPr>
          <w:rFonts w:ascii="Arial" w:hAnsi="Arial" w:cs="Arial"/>
          <w:bCs/>
          <w:sz w:val="24"/>
          <w:szCs w:val="24"/>
        </w:rPr>
        <w:t xml:space="preserve"> to allow</w:t>
      </w:r>
      <w:r w:rsidRPr="006346A8">
        <w:rPr>
          <w:rFonts w:ascii="Arial" w:hAnsi="Arial" w:cs="Arial"/>
          <w:bCs/>
          <w:sz w:val="24"/>
          <w:szCs w:val="24"/>
        </w:rPr>
        <w:t xml:space="preserve"> for the operation of mobile device detection cameras</w:t>
      </w:r>
      <w:r>
        <w:rPr>
          <w:rFonts w:ascii="Arial" w:hAnsi="Arial" w:cs="Arial"/>
          <w:bCs/>
          <w:sz w:val="24"/>
          <w:szCs w:val="24"/>
        </w:rPr>
        <w:t xml:space="preserve">. The Bill also </w:t>
      </w:r>
      <w:r w:rsidRPr="00F54C0E">
        <w:rPr>
          <w:rFonts w:ascii="Arial" w:hAnsi="Arial" w:cs="Arial"/>
          <w:bCs/>
          <w:sz w:val="24"/>
          <w:szCs w:val="24"/>
        </w:rPr>
        <w:t xml:space="preserve">simplifies the Territory’s road transport legislation to maintain the integrity of the regulatory framework for traffic </w:t>
      </w:r>
      <w:r>
        <w:rPr>
          <w:rFonts w:ascii="Arial" w:hAnsi="Arial" w:cs="Arial"/>
          <w:bCs/>
          <w:sz w:val="24"/>
          <w:szCs w:val="24"/>
        </w:rPr>
        <w:t xml:space="preserve">offence </w:t>
      </w:r>
      <w:r w:rsidRPr="00F54C0E">
        <w:rPr>
          <w:rFonts w:ascii="Arial" w:hAnsi="Arial" w:cs="Arial"/>
          <w:bCs/>
          <w:sz w:val="24"/>
          <w:szCs w:val="24"/>
        </w:rPr>
        <w:t>detection devices</w:t>
      </w:r>
      <w:r>
        <w:rPr>
          <w:rFonts w:ascii="Arial" w:hAnsi="Arial" w:cs="Arial"/>
          <w:bCs/>
          <w:sz w:val="24"/>
          <w:szCs w:val="24"/>
        </w:rPr>
        <w:t xml:space="preserve"> and aims to improve road safety by</w:t>
      </w:r>
      <w:r w:rsidRPr="00F54C0E">
        <w:rPr>
          <w:rFonts w:ascii="Arial" w:hAnsi="Arial" w:cs="Arial"/>
          <w:bCs/>
          <w:sz w:val="24"/>
          <w:szCs w:val="24"/>
        </w:rPr>
        <w:t xml:space="preserve"> allow</w:t>
      </w:r>
      <w:r>
        <w:rPr>
          <w:rFonts w:ascii="Arial" w:hAnsi="Arial" w:cs="Arial"/>
          <w:bCs/>
          <w:sz w:val="24"/>
          <w:szCs w:val="24"/>
        </w:rPr>
        <w:t>ing</w:t>
      </w:r>
      <w:r w:rsidRPr="00F54C0E">
        <w:rPr>
          <w:rFonts w:ascii="Arial" w:hAnsi="Arial" w:cs="Arial"/>
          <w:bCs/>
          <w:sz w:val="24"/>
          <w:szCs w:val="24"/>
        </w:rPr>
        <w:t xml:space="preserve"> for the sharing of de-identified data for road safety research purposes</w:t>
      </w:r>
      <w:r w:rsidR="007A622D">
        <w:rPr>
          <w:rFonts w:ascii="Arial" w:hAnsi="Arial" w:cs="Arial"/>
          <w:bCs/>
          <w:sz w:val="24"/>
          <w:szCs w:val="24"/>
        </w:rPr>
        <w:t xml:space="preserve">. It also </w:t>
      </w:r>
      <w:r w:rsidRPr="00F54C0E">
        <w:rPr>
          <w:rFonts w:ascii="Arial" w:hAnsi="Arial" w:cs="Arial"/>
          <w:bCs/>
          <w:sz w:val="24"/>
          <w:szCs w:val="24"/>
        </w:rPr>
        <w:t>amend</w:t>
      </w:r>
      <w:r w:rsidR="007A622D">
        <w:rPr>
          <w:rFonts w:ascii="Arial" w:hAnsi="Arial" w:cs="Arial"/>
          <w:bCs/>
          <w:sz w:val="24"/>
          <w:szCs w:val="24"/>
        </w:rPr>
        <w:t>s</w:t>
      </w:r>
      <w:r w:rsidRPr="00F54C0E">
        <w:rPr>
          <w:rFonts w:ascii="Arial" w:hAnsi="Arial" w:cs="Arial"/>
          <w:bCs/>
          <w:sz w:val="24"/>
          <w:szCs w:val="24"/>
        </w:rPr>
        <w:t xml:space="preserve"> the definition of use </w:t>
      </w:r>
      <w:r>
        <w:rPr>
          <w:rFonts w:ascii="Arial" w:hAnsi="Arial" w:cs="Arial"/>
          <w:bCs/>
          <w:sz w:val="24"/>
          <w:szCs w:val="24"/>
        </w:rPr>
        <w:t>for</w:t>
      </w:r>
      <w:r w:rsidRPr="00F54C0E">
        <w:rPr>
          <w:rFonts w:ascii="Arial" w:hAnsi="Arial" w:cs="Arial"/>
          <w:bCs/>
          <w:sz w:val="24"/>
          <w:szCs w:val="24"/>
        </w:rPr>
        <w:t xml:space="preserve"> mobile device</w:t>
      </w:r>
      <w:r>
        <w:rPr>
          <w:rFonts w:ascii="Arial" w:hAnsi="Arial" w:cs="Arial"/>
          <w:bCs/>
          <w:sz w:val="24"/>
          <w:szCs w:val="24"/>
        </w:rPr>
        <w:t xml:space="preserve"> offences</w:t>
      </w:r>
      <w:r w:rsidRPr="00F54C0E">
        <w:rPr>
          <w:rFonts w:ascii="Arial" w:hAnsi="Arial" w:cs="Arial"/>
          <w:bCs/>
          <w:sz w:val="24"/>
          <w:szCs w:val="24"/>
        </w:rPr>
        <w:t xml:space="preserve"> to remove an exemption which allows for the driver of a vehicle to pass </w:t>
      </w:r>
      <w:r>
        <w:rPr>
          <w:rFonts w:ascii="Arial" w:hAnsi="Arial" w:cs="Arial"/>
          <w:bCs/>
          <w:sz w:val="24"/>
          <w:szCs w:val="24"/>
        </w:rPr>
        <w:t>a</w:t>
      </w:r>
      <w:r w:rsidRPr="00F54C0E">
        <w:rPr>
          <w:rFonts w:ascii="Arial" w:hAnsi="Arial" w:cs="Arial"/>
          <w:bCs/>
          <w:sz w:val="24"/>
          <w:szCs w:val="24"/>
        </w:rPr>
        <w:t xml:space="preserve"> mobile device to a passenger.</w:t>
      </w:r>
      <w:r>
        <w:t xml:space="preserve"> </w:t>
      </w:r>
    </w:p>
    <w:p w14:paraId="1490CA5F" w14:textId="77777777" w:rsidR="003043EA" w:rsidRDefault="003043EA" w:rsidP="003043EA">
      <w:pPr>
        <w:tabs>
          <w:tab w:val="left" w:pos="425"/>
        </w:tabs>
        <w:rPr>
          <w:rFonts w:ascii="Arial" w:hAnsi="Arial" w:cs="Arial"/>
          <w:bCs/>
          <w:sz w:val="24"/>
          <w:szCs w:val="24"/>
        </w:rPr>
      </w:pPr>
      <w:r w:rsidRPr="000417E2">
        <w:rPr>
          <w:rFonts w:ascii="Arial" w:hAnsi="Arial" w:cs="Arial"/>
          <w:bCs/>
          <w:sz w:val="24"/>
          <w:szCs w:val="24"/>
        </w:rPr>
        <w:t xml:space="preserve">The Bill amends the Territory's road transport legislation including the </w:t>
      </w:r>
      <w:r w:rsidRPr="000417E2">
        <w:rPr>
          <w:rFonts w:ascii="Arial" w:hAnsi="Arial" w:cs="Arial"/>
          <w:bCs/>
          <w:i/>
          <w:iCs/>
          <w:sz w:val="24"/>
          <w:szCs w:val="24"/>
        </w:rPr>
        <w:t>Road Transport (Safety and Traffic Management) Act 1999</w:t>
      </w:r>
      <w:r w:rsidRPr="000417E2">
        <w:rPr>
          <w:rFonts w:ascii="Arial" w:hAnsi="Arial" w:cs="Arial"/>
          <w:bCs/>
          <w:sz w:val="24"/>
          <w:szCs w:val="24"/>
        </w:rPr>
        <w:t xml:space="preserve">, </w:t>
      </w:r>
      <w:r w:rsidRPr="00ED2322">
        <w:rPr>
          <w:rFonts w:ascii="Arial" w:hAnsi="Arial" w:cs="Arial"/>
          <w:bCs/>
          <w:i/>
          <w:iCs/>
          <w:sz w:val="24"/>
          <w:szCs w:val="24"/>
        </w:rPr>
        <w:t>Road Transport (General) Act 1999</w:t>
      </w:r>
      <w:r>
        <w:rPr>
          <w:rFonts w:ascii="Arial" w:hAnsi="Arial" w:cs="Arial"/>
          <w:bCs/>
          <w:sz w:val="24"/>
          <w:szCs w:val="24"/>
        </w:rPr>
        <w:t xml:space="preserve">, </w:t>
      </w:r>
      <w:r w:rsidRPr="000417E2">
        <w:rPr>
          <w:rFonts w:ascii="Arial" w:hAnsi="Arial" w:cs="Arial"/>
          <w:bCs/>
          <w:i/>
          <w:iCs/>
          <w:sz w:val="24"/>
          <w:szCs w:val="24"/>
        </w:rPr>
        <w:t>Road Transport (Safety and Traffic Management) Regulation 2017</w:t>
      </w:r>
      <w:r>
        <w:rPr>
          <w:rFonts w:ascii="Arial" w:hAnsi="Arial" w:cs="Arial"/>
          <w:bCs/>
          <w:i/>
          <w:iCs/>
          <w:sz w:val="24"/>
          <w:szCs w:val="24"/>
        </w:rPr>
        <w:t xml:space="preserve">, </w:t>
      </w:r>
      <w:r w:rsidRPr="000417E2">
        <w:rPr>
          <w:rFonts w:ascii="Arial" w:hAnsi="Arial" w:cs="Arial"/>
          <w:bCs/>
          <w:i/>
          <w:iCs/>
          <w:sz w:val="24"/>
          <w:szCs w:val="24"/>
        </w:rPr>
        <w:t>Road Transport (Offences) Regulation 2005</w:t>
      </w:r>
      <w:r>
        <w:rPr>
          <w:rFonts w:ascii="Arial" w:hAnsi="Arial" w:cs="Arial"/>
          <w:bCs/>
          <w:i/>
          <w:iCs/>
          <w:sz w:val="24"/>
          <w:szCs w:val="24"/>
        </w:rPr>
        <w:t xml:space="preserve"> </w:t>
      </w:r>
      <w:r w:rsidRPr="00273113">
        <w:rPr>
          <w:rFonts w:ascii="Arial" w:hAnsi="Arial" w:cs="Arial"/>
          <w:bCs/>
          <w:sz w:val="24"/>
          <w:szCs w:val="24"/>
        </w:rPr>
        <w:t>and</w:t>
      </w:r>
      <w:r>
        <w:rPr>
          <w:rFonts w:ascii="Arial" w:hAnsi="Arial" w:cs="Arial"/>
          <w:bCs/>
          <w:i/>
          <w:iCs/>
          <w:sz w:val="24"/>
          <w:szCs w:val="24"/>
        </w:rPr>
        <w:t xml:space="preserve"> </w:t>
      </w:r>
      <w:r w:rsidRPr="00334C6A">
        <w:rPr>
          <w:rFonts w:ascii="Arial" w:hAnsi="Arial" w:cs="Arial"/>
          <w:bCs/>
          <w:i/>
          <w:iCs/>
          <w:sz w:val="24"/>
          <w:szCs w:val="24"/>
        </w:rPr>
        <w:t>Road Transport (Road Rules) Regulation 2017.</w:t>
      </w:r>
      <w:r w:rsidRPr="000417E2">
        <w:rPr>
          <w:rFonts w:ascii="Arial" w:hAnsi="Arial" w:cs="Arial"/>
          <w:bCs/>
          <w:sz w:val="24"/>
          <w:szCs w:val="24"/>
        </w:rPr>
        <w:t xml:space="preserve"> </w:t>
      </w:r>
    </w:p>
    <w:p w14:paraId="11B048ED" w14:textId="77777777" w:rsidR="003043EA" w:rsidRPr="000417E2" w:rsidRDefault="003043EA" w:rsidP="003043EA">
      <w:pPr>
        <w:tabs>
          <w:tab w:val="left" w:pos="425"/>
        </w:tabs>
        <w:rPr>
          <w:rFonts w:ascii="Arial" w:hAnsi="Arial" w:cs="Arial"/>
          <w:bCs/>
          <w:sz w:val="24"/>
          <w:szCs w:val="24"/>
        </w:rPr>
      </w:pPr>
      <w:r>
        <w:rPr>
          <w:rFonts w:ascii="Arial" w:hAnsi="Arial" w:cs="Arial"/>
          <w:bCs/>
          <w:sz w:val="24"/>
          <w:szCs w:val="24"/>
        </w:rPr>
        <w:t xml:space="preserve">The </w:t>
      </w:r>
      <w:r w:rsidRPr="00F21C3D">
        <w:rPr>
          <w:rFonts w:ascii="Arial" w:hAnsi="Arial" w:cs="Arial"/>
          <w:bCs/>
          <w:i/>
          <w:iCs/>
          <w:sz w:val="24"/>
          <w:szCs w:val="24"/>
        </w:rPr>
        <w:t>Road Transport (Safety and Traffic Management) Act 1999</w:t>
      </w:r>
      <w:r>
        <w:rPr>
          <w:rFonts w:ascii="Arial" w:hAnsi="Arial" w:cs="Arial"/>
          <w:bCs/>
          <w:sz w:val="24"/>
          <w:szCs w:val="24"/>
        </w:rPr>
        <w:t xml:space="preserve"> and </w:t>
      </w:r>
      <w:r w:rsidRPr="00F21C3D">
        <w:rPr>
          <w:rFonts w:ascii="Arial" w:hAnsi="Arial" w:cs="Arial"/>
          <w:bCs/>
          <w:i/>
          <w:iCs/>
          <w:sz w:val="24"/>
          <w:szCs w:val="24"/>
        </w:rPr>
        <w:t>Road Transport (Safety and Traffic Management) Regulation 2017</w:t>
      </w:r>
      <w:r>
        <w:rPr>
          <w:rFonts w:ascii="Arial" w:hAnsi="Arial" w:cs="Arial"/>
          <w:bCs/>
          <w:sz w:val="24"/>
          <w:szCs w:val="24"/>
        </w:rPr>
        <w:t xml:space="preserve"> establish the regulatory framework for the ACT’s road safety camera program (traffic offence detection devices).</w:t>
      </w:r>
    </w:p>
    <w:p w14:paraId="32EA583B" w14:textId="77777777" w:rsidR="003043EA" w:rsidRPr="006346A8" w:rsidRDefault="003043EA" w:rsidP="003043EA">
      <w:pPr>
        <w:ind w:right="-45"/>
        <w:rPr>
          <w:rFonts w:ascii="Arial" w:hAnsi="Arial" w:cs="Arial"/>
          <w:bCs/>
          <w:sz w:val="24"/>
          <w:szCs w:val="24"/>
        </w:rPr>
      </w:pPr>
      <w:r w:rsidRPr="006346A8">
        <w:rPr>
          <w:rFonts w:ascii="Arial" w:hAnsi="Arial" w:cs="Arial"/>
          <w:bCs/>
          <w:sz w:val="24"/>
          <w:szCs w:val="24"/>
        </w:rPr>
        <w:t xml:space="preserve">The </w:t>
      </w:r>
      <w:r>
        <w:rPr>
          <w:rFonts w:ascii="Arial" w:hAnsi="Arial" w:cs="Arial"/>
          <w:bCs/>
          <w:sz w:val="24"/>
          <w:szCs w:val="24"/>
        </w:rPr>
        <w:t xml:space="preserve">amendments in the </w:t>
      </w:r>
      <w:r w:rsidRPr="00F54C0E">
        <w:rPr>
          <w:rFonts w:ascii="Arial" w:hAnsi="Arial" w:cs="Arial"/>
          <w:bCs/>
          <w:i/>
          <w:iCs/>
          <w:sz w:val="24"/>
          <w:szCs w:val="24"/>
        </w:rPr>
        <w:t>Road Transport (Safety and Traffic Management) Amendment Bill 2021</w:t>
      </w:r>
      <w:r w:rsidRPr="006346A8">
        <w:rPr>
          <w:rFonts w:ascii="Arial" w:hAnsi="Arial" w:cs="Arial"/>
          <w:bCs/>
          <w:sz w:val="24"/>
          <w:szCs w:val="24"/>
        </w:rPr>
        <w:t xml:space="preserve">: </w:t>
      </w:r>
    </w:p>
    <w:p w14:paraId="6347A8BF" w14:textId="77777777" w:rsidR="003043EA" w:rsidRPr="00F21C3D" w:rsidRDefault="003043EA" w:rsidP="003043EA">
      <w:pPr>
        <w:pStyle w:val="ListParagraph"/>
        <w:numPr>
          <w:ilvl w:val="1"/>
          <w:numId w:val="7"/>
        </w:numPr>
        <w:tabs>
          <w:tab w:val="left" w:pos="425"/>
        </w:tabs>
        <w:spacing w:before="240"/>
        <w:ind w:left="851" w:hanging="284"/>
        <w:rPr>
          <w:rFonts w:ascii="Arial" w:hAnsi="Arial" w:cs="Arial"/>
          <w:bCs/>
          <w:sz w:val="24"/>
          <w:szCs w:val="24"/>
        </w:rPr>
      </w:pPr>
      <w:bookmarkStart w:id="1" w:name="_Hlk69927971"/>
      <w:r>
        <w:rPr>
          <w:rFonts w:ascii="Arial" w:hAnsi="Arial" w:cs="Arial"/>
          <w:bCs/>
          <w:sz w:val="24"/>
          <w:szCs w:val="24"/>
          <w:lang w:eastAsia="en-US"/>
        </w:rPr>
        <w:t xml:space="preserve">simplify </w:t>
      </w:r>
      <w:r w:rsidRPr="00F21C3D">
        <w:rPr>
          <w:rFonts w:ascii="Arial" w:hAnsi="Arial" w:cs="Arial"/>
          <w:bCs/>
          <w:sz w:val="24"/>
          <w:szCs w:val="24"/>
        </w:rPr>
        <w:t>the regulatory framework for traffic offence detection devices</w:t>
      </w:r>
      <w:r>
        <w:rPr>
          <w:rFonts w:ascii="Arial" w:hAnsi="Arial" w:cs="Arial"/>
          <w:bCs/>
          <w:sz w:val="24"/>
          <w:szCs w:val="24"/>
        </w:rPr>
        <w:t>, including providing approval of traffic offence detection devices by disallowable instrument;</w:t>
      </w:r>
    </w:p>
    <w:p w14:paraId="4F219502" w14:textId="77777777" w:rsidR="003043EA" w:rsidRPr="00F54C0E" w:rsidRDefault="003043EA" w:rsidP="003043EA">
      <w:pPr>
        <w:pStyle w:val="ListParagraph"/>
        <w:numPr>
          <w:ilvl w:val="1"/>
          <w:numId w:val="7"/>
        </w:numPr>
        <w:tabs>
          <w:tab w:val="left" w:pos="425"/>
        </w:tabs>
        <w:spacing w:before="240"/>
        <w:ind w:left="851" w:hanging="284"/>
        <w:rPr>
          <w:rFonts w:ascii="Arial" w:hAnsi="Arial" w:cs="Arial"/>
          <w:bCs/>
          <w:sz w:val="24"/>
          <w:szCs w:val="24"/>
          <w:lang w:eastAsia="en-US"/>
        </w:rPr>
      </w:pPr>
      <w:r w:rsidRPr="00F54C0E">
        <w:rPr>
          <w:rFonts w:ascii="Arial" w:hAnsi="Arial" w:cs="Arial"/>
          <w:bCs/>
          <w:sz w:val="24"/>
          <w:szCs w:val="24"/>
        </w:rPr>
        <w:t xml:space="preserve">relocate the requirements in relation to images taken by a traffic offence detection device from the </w:t>
      </w:r>
      <w:r w:rsidRPr="00F54C0E">
        <w:rPr>
          <w:rFonts w:ascii="Arial" w:hAnsi="Arial" w:cs="Arial"/>
          <w:bCs/>
          <w:i/>
          <w:iCs/>
          <w:sz w:val="24"/>
          <w:szCs w:val="24"/>
        </w:rPr>
        <w:t>Road Transport (Safety and Traffic Management) Act 1999</w:t>
      </w:r>
      <w:r w:rsidRPr="00F54C0E">
        <w:rPr>
          <w:rFonts w:ascii="Arial" w:hAnsi="Arial" w:cs="Arial"/>
          <w:bCs/>
          <w:sz w:val="24"/>
          <w:szCs w:val="24"/>
        </w:rPr>
        <w:t xml:space="preserve"> to the </w:t>
      </w:r>
      <w:r w:rsidRPr="00F54C0E">
        <w:rPr>
          <w:rFonts w:ascii="Arial" w:hAnsi="Arial" w:cs="Arial"/>
          <w:bCs/>
          <w:i/>
          <w:iCs/>
          <w:sz w:val="24"/>
          <w:szCs w:val="24"/>
        </w:rPr>
        <w:t>Road Transport (Safety and Traffic Management) Regulation 2017</w:t>
      </w:r>
      <w:r w:rsidRPr="00F54C0E">
        <w:rPr>
          <w:rFonts w:ascii="Arial" w:hAnsi="Arial" w:cs="Arial"/>
          <w:bCs/>
          <w:sz w:val="24"/>
          <w:szCs w:val="24"/>
        </w:rPr>
        <w:t>;</w:t>
      </w:r>
    </w:p>
    <w:p w14:paraId="565E3D99" w14:textId="77777777" w:rsidR="003043EA" w:rsidRPr="000417E2" w:rsidRDefault="003043EA" w:rsidP="003043EA">
      <w:pPr>
        <w:pStyle w:val="ListParagraph"/>
        <w:numPr>
          <w:ilvl w:val="1"/>
          <w:numId w:val="7"/>
        </w:numPr>
        <w:tabs>
          <w:tab w:val="left" w:pos="425"/>
        </w:tabs>
        <w:spacing w:before="240"/>
        <w:ind w:left="851" w:hanging="284"/>
        <w:rPr>
          <w:rFonts w:ascii="Arial" w:hAnsi="Arial" w:cs="Arial"/>
          <w:bCs/>
          <w:sz w:val="24"/>
          <w:szCs w:val="24"/>
          <w:lang w:eastAsia="en-US"/>
        </w:rPr>
      </w:pPr>
      <w:r w:rsidRPr="000417E2">
        <w:rPr>
          <w:rFonts w:ascii="Arial" w:hAnsi="Arial" w:cs="Arial"/>
          <w:bCs/>
          <w:sz w:val="24"/>
          <w:szCs w:val="24"/>
          <w:lang w:eastAsia="en-US"/>
        </w:rPr>
        <w:t>allow for the use of mobile device detection cameras to enforce illegal mobile device use while driving</w:t>
      </w:r>
      <w:r>
        <w:rPr>
          <w:rFonts w:ascii="Arial" w:hAnsi="Arial" w:cs="Arial"/>
          <w:bCs/>
          <w:sz w:val="24"/>
          <w:szCs w:val="24"/>
          <w:lang w:eastAsia="en-US"/>
        </w:rPr>
        <w:t>, improving road safety within the Territory</w:t>
      </w:r>
      <w:r w:rsidRPr="000417E2">
        <w:rPr>
          <w:rFonts w:ascii="Arial" w:hAnsi="Arial" w:cs="Arial"/>
          <w:bCs/>
          <w:sz w:val="24"/>
          <w:szCs w:val="24"/>
          <w:lang w:eastAsia="en-US"/>
        </w:rPr>
        <w:t>;</w:t>
      </w:r>
    </w:p>
    <w:p w14:paraId="786E088B" w14:textId="77777777" w:rsidR="003043EA" w:rsidRPr="00B62DD3" w:rsidRDefault="003043EA" w:rsidP="003043EA">
      <w:pPr>
        <w:pStyle w:val="ListParagraph"/>
        <w:numPr>
          <w:ilvl w:val="1"/>
          <w:numId w:val="7"/>
        </w:numPr>
        <w:tabs>
          <w:tab w:val="left" w:pos="425"/>
        </w:tabs>
        <w:spacing w:before="240" w:line="276" w:lineRule="auto"/>
        <w:ind w:left="851" w:hanging="284"/>
        <w:rPr>
          <w:rFonts w:ascii="Arial" w:hAnsi="Arial" w:cs="Arial"/>
          <w:bCs/>
          <w:sz w:val="24"/>
          <w:szCs w:val="24"/>
          <w:lang w:eastAsia="en-US"/>
        </w:rPr>
      </w:pPr>
      <w:r>
        <w:rPr>
          <w:rFonts w:ascii="Arial" w:hAnsi="Arial" w:cs="Arial"/>
          <w:bCs/>
          <w:sz w:val="24"/>
          <w:szCs w:val="24"/>
          <w:lang w:eastAsia="en-US"/>
        </w:rPr>
        <w:lastRenderedPageBreak/>
        <w:t xml:space="preserve">revise the </w:t>
      </w:r>
      <w:r w:rsidRPr="000417E2">
        <w:rPr>
          <w:rFonts w:ascii="Arial" w:hAnsi="Arial" w:cs="Arial"/>
          <w:bCs/>
          <w:sz w:val="24"/>
          <w:szCs w:val="24"/>
          <w:lang w:eastAsia="en-US"/>
        </w:rPr>
        <w:t>security and privacy safeguards</w:t>
      </w:r>
      <w:r>
        <w:rPr>
          <w:rFonts w:ascii="Arial" w:hAnsi="Arial" w:cs="Arial"/>
          <w:bCs/>
          <w:sz w:val="24"/>
          <w:szCs w:val="24"/>
          <w:lang w:eastAsia="en-US"/>
        </w:rPr>
        <w:t xml:space="preserve"> for traffic offence detection devices, and establish these requirements for </w:t>
      </w:r>
      <w:r w:rsidRPr="000417E2">
        <w:rPr>
          <w:rFonts w:ascii="Arial" w:hAnsi="Arial" w:cs="Arial"/>
          <w:bCs/>
          <w:sz w:val="24"/>
          <w:szCs w:val="24"/>
          <w:lang w:eastAsia="en-US"/>
        </w:rPr>
        <w:t>mobile device detection cameras</w:t>
      </w:r>
      <w:r w:rsidRPr="00B62DD3">
        <w:rPr>
          <w:rFonts w:ascii="Arial" w:hAnsi="Arial" w:cs="Arial"/>
          <w:bCs/>
          <w:sz w:val="24"/>
          <w:szCs w:val="24"/>
        </w:rPr>
        <w:t>;</w:t>
      </w:r>
      <w:r>
        <w:rPr>
          <w:rFonts w:ascii="Arial" w:hAnsi="Arial" w:cs="Arial"/>
          <w:bCs/>
          <w:sz w:val="24"/>
          <w:szCs w:val="24"/>
        </w:rPr>
        <w:t xml:space="preserve"> and</w:t>
      </w:r>
    </w:p>
    <w:p w14:paraId="304AC744" w14:textId="77777777" w:rsidR="003043EA" w:rsidRPr="000417E2" w:rsidRDefault="003043EA" w:rsidP="003043EA">
      <w:pPr>
        <w:pStyle w:val="ListParagraph"/>
        <w:numPr>
          <w:ilvl w:val="1"/>
          <w:numId w:val="7"/>
        </w:numPr>
        <w:tabs>
          <w:tab w:val="left" w:pos="425"/>
        </w:tabs>
        <w:spacing w:before="240" w:line="276" w:lineRule="auto"/>
        <w:ind w:left="851" w:hanging="284"/>
        <w:rPr>
          <w:rFonts w:ascii="Arial" w:hAnsi="Arial" w:cs="Arial"/>
          <w:bCs/>
          <w:sz w:val="24"/>
          <w:szCs w:val="24"/>
          <w:lang w:eastAsia="en-US"/>
        </w:rPr>
      </w:pPr>
      <w:r w:rsidRPr="000417E2">
        <w:rPr>
          <w:rFonts w:ascii="Arial" w:hAnsi="Arial" w:cs="Arial"/>
          <w:bCs/>
          <w:sz w:val="24"/>
          <w:szCs w:val="24"/>
          <w:lang w:eastAsia="en-US"/>
        </w:rPr>
        <w:t xml:space="preserve">allow for de-identified data collected by traffic offence detection devices to be used </w:t>
      </w:r>
      <w:r>
        <w:rPr>
          <w:rFonts w:ascii="Arial" w:hAnsi="Arial" w:cs="Arial"/>
          <w:bCs/>
          <w:sz w:val="24"/>
          <w:szCs w:val="24"/>
          <w:lang w:eastAsia="en-US"/>
        </w:rPr>
        <w:t xml:space="preserve">for </w:t>
      </w:r>
      <w:r w:rsidRPr="000417E2">
        <w:rPr>
          <w:rFonts w:ascii="Arial" w:hAnsi="Arial" w:cs="Arial"/>
          <w:bCs/>
          <w:sz w:val="24"/>
          <w:szCs w:val="24"/>
          <w:lang w:eastAsia="en-US"/>
        </w:rPr>
        <w:t>research purposes</w:t>
      </w:r>
      <w:r>
        <w:rPr>
          <w:rFonts w:ascii="Arial" w:hAnsi="Arial" w:cs="Arial"/>
          <w:bCs/>
          <w:sz w:val="24"/>
          <w:szCs w:val="24"/>
          <w:lang w:eastAsia="en-US"/>
        </w:rPr>
        <w:t xml:space="preserve"> to improve</w:t>
      </w:r>
      <w:r w:rsidRPr="00B62DD3">
        <w:rPr>
          <w:rFonts w:ascii="Arial" w:hAnsi="Arial" w:cs="Arial"/>
          <w:bCs/>
          <w:sz w:val="24"/>
          <w:szCs w:val="24"/>
          <w:lang w:eastAsia="en-US"/>
        </w:rPr>
        <w:t xml:space="preserve"> road safety and transport efficiency</w:t>
      </w:r>
      <w:r>
        <w:rPr>
          <w:rFonts w:ascii="Arial" w:hAnsi="Arial" w:cs="Arial"/>
          <w:bCs/>
          <w:sz w:val="24"/>
          <w:szCs w:val="24"/>
          <w:lang w:eastAsia="en-US"/>
        </w:rPr>
        <w:t>.</w:t>
      </w:r>
    </w:p>
    <w:bookmarkEnd w:id="1"/>
    <w:p w14:paraId="3FCB3E77" w14:textId="77777777" w:rsidR="003043EA" w:rsidRPr="00DD62B9" w:rsidRDefault="003043EA" w:rsidP="003043EA">
      <w:pPr>
        <w:spacing w:before="120"/>
        <w:rPr>
          <w:rFonts w:ascii="Arial" w:hAnsi="Arial" w:cs="Arial"/>
          <w:bCs/>
          <w:sz w:val="24"/>
          <w:szCs w:val="24"/>
        </w:rPr>
      </w:pPr>
      <w:r w:rsidRPr="00DD62B9">
        <w:rPr>
          <w:rFonts w:ascii="Arial" w:hAnsi="Arial" w:cs="Arial"/>
          <w:bCs/>
          <w:sz w:val="24"/>
          <w:szCs w:val="24"/>
        </w:rPr>
        <w:t xml:space="preserve">The introduction of mobile device detection cameras on ACT roads aims to reduce road crashes and fatalities. </w:t>
      </w:r>
    </w:p>
    <w:p w14:paraId="73282EFF" w14:textId="77777777" w:rsidR="003043EA" w:rsidRPr="00DD62B9" w:rsidRDefault="003043EA" w:rsidP="003043EA">
      <w:pPr>
        <w:pStyle w:val="NormalNumber"/>
        <w:numPr>
          <w:ilvl w:val="0"/>
          <w:numId w:val="0"/>
        </w:numPr>
        <w:spacing w:before="0" w:after="200" w:line="276" w:lineRule="auto"/>
        <w:jc w:val="left"/>
        <w:rPr>
          <w:rFonts w:ascii="Arial" w:hAnsi="Arial" w:cs="Arial"/>
          <w:sz w:val="24"/>
          <w:szCs w:val="24"/>
          <w:lang w:eastAsia="en-US"/>
        </w:rPr>
      </w:pPr>
      <w:r w:rsidRPr="00DD62B9">
        <w:rPr>
          <w:rFonts w:ascii="Arial" w:hAnsi="Arial" w:cs="Arial"/>
          <w:sz w:val="24"/>
          <w:szCs w:val="24"/>
        </w:rPr>
        <w:t xml:space="preserve">Mobile device use while driving is a significant road safety concern for the Territory, due to the increased accident risks associated with mobile device use while driving and the current high prevalence of mobile device use generally in the community. </w:t>
      </w:r>
    </w:p>
    <w:p w14:paraId="679FEFAF" w14:textId="77777777" w:rsidR="003043EA" w:rsidRPr="00DD62B9" w:rsidRDefault="003043EA" w:rsidP="003043EA">
      <w:pPr>
        <w:pStyle w:val="NormalNumber"/>
        <w:numPr>
          <w:ilvl w:val="0"/>
          <w:numId w:val="0"/>
        </w:numPr>
        <w:spacing w:before="0" w:after="200" w:line="276" w:lineRule="auto"/>
        <w:jc w:val="left"/>
        <w:rPr>
          <w:rFonts w:ascii="Arial" w:hAnsi="Arial" w:cs="Arial"/>
          <w:bCs/>
          <w:sz w:val="24"/>
          <w:szCs w:val="24"/>
        </w:rPr>
      </w:pPr>
      <w:r w:rsidRPr="00DD62B9">
        <w:rPr>
          <w:rFonts w:ascii="Arial" w:hAnsi="Arial" w:cs="Arial"/>
          <w:bCs/>
          <w:sz w:val="24"/>
          <w:szCs w:val="24"/>
        </w:rPr>
        <w:t xml:space="preserve">It is an offence under the </w:t>
      </w:r>
      <w:r w:rsidRPr="004D291C">
        <w:rPr>
          <w:rFonts w:ascii="Arial" w:hAnsi="Arial" w:cs="Arial"/>
          <w:bCs/>
          <w:i/>
          <w:iCs/>
          <w:sz w:val="24"/>
          <w:szCs w:val="24"/>
        </w:rPr>
        <w:t>Road Transport (Road Rules) Regulation 201</w:t>
      </w:r>
      <w:r w:rsidRPr="00DD62B9">
        <w:rPr>
          <w:rFonts w:ascii="Arial" w:hAnsi="Arial" w:cs="Arial"/>
          <w:bCs/>
          <w:sz w:val="24"/>
          <w:szCs w:val="24"/>
        </w:rPr>
        <w:t xml:space="preserve">7 (the Road Rules) for a driver to use a mobile device while a vehicle is moving or is stationary but not parked (exemptions apply for vehicles that are emergency or police vehicles). Park, for a driver, includes stopping and allowing the vehicle to stay (whether the engine is running). </w:t>
      </w:r>
    </w:p>
    <w:p w14:paraId="7DBB00EF" w14:textId="77777777" w:rsidR="003043EA" w:rsidRPr="00DD62B9" w:rsidRDefault="003043EA" w:rsidP="003043EA">
      <w:pPr>
        <w:pStyle w:val="NormalNumber"/>
        <w:numPr>
          <w:ilvl w:val="0"/>
          <w:numId w:val="0"/>
        </w:numPr>
        <w:spacing w:before="0" w:after="200" w:line="276" w:lineRule="auto"/>
        <w:jc w:val="left"/>
        <w:rPr>
          <w:rFonts w:ascii="Arial" w:hAnsi="Arial" w:cs="Arial"/>
          <w:bCs/>
          <w:sz w:val="24"/>
          <w:szCs w:val="24"/>
        </w:rPr>
      </w:pPr>
      <w:r w:rsidRPr="00DD62B9">
        <w:rPr>
          <w:rFonts w:ascii="Arial" w:hAnsi="Arial" w:cs="Arial"/>
          <w:bCs/>
          <w:sz w:val="24"/>
          <w:szCs w:val="24"/>
        </w:rPr>
        <w:t>A ‘mobile device’ in the Territory includes a mobile phone and any other wireless hand-held or wearable device designed or capable o</w:t>
      </w:r>
      <w:r>
        <w:rPr>
          <w:rFonts w:ascii="Arial" w:hAnsi="Arial" w:cs="Arial"/>
          <w:bCs/>
          <w:sz w:val="24"/>
          <w:szCs w:val="24"/>
        </w:rPr>
        <w:t>f</w:t>
      </w:r>
      <w:r w:rsidRPr="00DD62B9">
        <w:rPr>
          <w:rFonts w:ascii="Arial" w:hAnsi="Arial" w:cs="Arial"/>
          <w:bCs/>
          <w:sz w:val="24"/>
          <w:szCs w:val="24"/>
        </w:rPr>
        <w:t xml:space="preserve"> being used for telecommunications (for example, a tablet, smartwatch) but does not include a CB radio or any other two-way radio. </w:t>
      </w:r>
    </w:p>
    <w:p w14:paraId="0A1FD467" w14:textId="77777777" w:rsidR="003043EA" w:rsidRPr="00DD62B9" w:rsidRDefault="003043EA" w:rsidP="003043EA">
      <w:pPr>
        <w:pStyle w:val="NormalNumber"/>
        <w:numPr>
          <w:ilvl w:val="0"/>
          <w:numId w:val="0"/>
        </w:numPr>
        <w:spacing w:before="0" w:after="200" w:line="276" w:lineRule="auto"/>
        <w:jc w:val="left"/>
        <w:rPr>
          <w:rFonts w:ascii="Arial" w:hAnsi="Arial" w:cs="Arial"/>
          <w:bCs/>
          <w:sz w:val="24"/>
          <w:szCs w:val="24"/>
        </w:rPr>
      </w:pPr>
      <w:r w:rsidRPr="00DD62B9">
        <w:rPr>
          <w:rFonts w:ascii="Arial" w:hAnsi="Arial" w:cs="Arial"/>
          <w:bCs/>
          <w:sz w:val="24"/>
          <w:szCs w:val="24"/>
        </w:rPr>
        <w:t>A driver, other than a learner or provisional driver, can use their mobile device to make or receive an audio call if the body of the device is secured in a mounting affixed to the vehicle while being used or through the connection of Bluetooth.</w:t>
      </w:r>
    </w:p>
    <w:p w14:paraId="02242566" w14:textId="77777777" w:rsidR="003043EA" w:rsidRPr="00DD62B9" w:rsidRDefault="003043EA" w:rsidP="003043EA">
      <w:pPr>
        <w:pStyle w:val="NormalNumber"/>
        <w:numPr>
          <w:ilvl w:val="0"/>
          <w:numId w:val="0"/>
        </w:numPr>
        <w:spacing w:before="0" w:after="200" w:line="276" w:lineRule="auto"/>
        <w:jc w:val="left"/>
        <w:rPr>
          <w:rFonts w:ascii="Arial" w:hAnsi="Arial" w:cs="Arial"/>
          <w:bCs/>
          <w:sz w:val="24"/>
          <w:szCs w:val="24"/>
        </w:rPr>
      </w:pPr>
      <w:r w:rsidRPr="00DD62B9">
        <w:rPr>
          <w:rFonts w:ascii="Arial" w:hAnsi="Arial" w:cs="Arial"/>
          <w:bCs/>
          <w:sz w:val="24"/>
          <w:szCs w:val="24"/>
        </w:rPr>
        <w:t xml:space="preserve">Drivers can also use their mobile device for GPS purposes and to stream, play or listen to music or audio files if the body of the device is secured in a mounting affixed to the vehicle while being used or via connection to Bluetooth. </w:t>
      </w:r>
    </w:p>
    <w:p w14:paraId="3FBB7373" w14:textId="77777777" w:rsidR="003043EA" w:rsidRDefault="003043EA" w:rsidP="003043EA">
      <w:pPr>
        <w:pStyle w:val="NormalNumber"/>
        <w:numPr>
          <w:ilvl w:val="0"/>
          <w:numId w:val="0"/>
        </w:numPr>
        <w:spacing w:before="0" w:after="200" w:line="276" w:lineRule="auto"/>
        <w:jc w:val="left"/>
        <w:rPr>
          <w:rFonts w:ascii="Arial" w:hAnsi="Arial" w:cs="Arial"/>
          <w:bCs/>
          <w:sz w:val="24"/>
          <w:szCs w:val="24"/>
        </w:rPr>
      </w:pPr>
      <w:r w:rsidRPr="00DD62B9">
        <w:rPr>
          <w:rFonts w:ascii="Arial" w:hAnsi="Arial" w:cs="Arial"/>
          <w:bCs/>
          <w:sz w:val="24"/>
          <w:szCs w:val="24"/>
        </w:rPr>
        <w:t>In July 2019, a total mobile device ban was introduced in the ACT for learner and provisional licence holders (car and motorcycle). This includes talking, hands-free and speaker mode (refer section 300AA of the Road Rules). Exceptions are provided for:</w:t>
      </w:r>
    </w:p>
    <w:p w14:paraId="1548E1DE" w14:textId="77777777" w:rsidR="003043EA" w:rsidRDefault="003043EA" w:rsidP="003043EA">
      <w:pPr>
        <w:pStyle w:val="NormalNumber"/>
        <w:numPr>
          <w:ilvl w:val="0"/>
          <w:numId w:val="12"/>
        </w:numPr>
        <w:spacing w:before="0" w:after="200" w:line="276" w:lineRule="auto"/>
        <w:ind w:left="993"/>
        <w:jc w:val="left"/>
        <w:rPr>
          <w:rFonts w:ascii="Arial" w:hAnsi="Arial" w:cs="Arial"/>
          <w:bCs/>
          <w:sz w:val="24"/>
          <w:szCs w:val="24"/>
        </w:rPr>
      </w:pPr>
      <w:r w:rsidRPr="00DD62B9">
        <w:rPr>
          <w:rFonts w:ascii="Arial" w:hAnsi="Arial" w:cs="Arial"/>
          <w:bCs/>
          <w:sz w:val="24"/>
          <w:szCs w:val="24"/>
        </w:rPr>
        <w:t>listening to music and podcast type audio, provided the device is not being held by the driver and does not require interaction by any means, including by voice, while driving; and</w:t>
      </w:r>
    </w:p>
    <w:p w14:paraId="280DB906" w14:textId="77777777" w:rsidR="003043EA" w:rsidRPr="00DD62B9" w:rsidRDefault="003043EA" w:rsidP="003043EA">
      <w:pPr>
        <w:pStyle w:val="NormalNumber"/>
        <w:numPr>
          <w:ilvl w:val="0"/>
          <w:numId w:val="12"/>
        </w:numPr>
        <w:spacing w:before="0" w:after="200" w:line="276" w:lineRule="auto"/>
        <w:ind w:left="993"/>
        <w:jc w:val="left"/>
        <w:rPr>
          <w:rFonts w:ascii="Arial" w:hAnsi="Arial" w:cs="Arial"/>
          <w:bCs/>
          <w:sz w:val="24"/>
          <w:szCs w:val="24"/>
        </w:rPr>
      </w:pPr>
      <w:r w:rsidRPr="00DD62B9">
        <w:rPr>
          <w:rFonts w:ascii="Arial" w:hAnsi="Arial" w:cs="Arial"/>
          <w:bCs/>
          <w:sz w:val="24"/>
          <w:szCs w:val="24"/>
        </w:rPr>
        <w:t>using a mobile device for GPS, provided the device is secured in a mounting affixed to the vehicle and does not require interaction by any means, including by voice, while driving.</w:t>
      </w:r>
    </w:p>
    <w:p w14:paraId="317FD793" w14:textId="46BB1FE9" w:rsidR="003043EA" w:rsidRPr="00DD62B9" w:rsidRDefault="003043EA" w:rsidP="003043EA">
      <w:pPr>
        <w:pStyle w:val="NormalNumber"/>
        <w:numPr>
          <w:ilvl w:val="0"/>
          <w:numId w:val="0"/>
        </w:numPr>
        <w:spacing w:before="0" w:after="200" w:line="276" w:lineRule="auto"/>
        <w:jc w:val="left"/>
        <w:rPr>
          <w:rFonts w:ascii="Arial" w:hAnsi="Arial" w:cs="Arial"/>
          <w:bCs/>
          <w:sz w:val="24"/>
          <w:szCs w:val="24"/>
        </w:rPr>
      </w:pPr>
      <w:r>
        <w:rPr>
          <w:rFonts w:ascii="Arial" w:hAnsi="Arial" w:cs="Arial"/>
          <w:bCs/>
          <w:sz w:val="24"/>
          <w:szCs w:val="24"/>
        </w:rPr>
        <w:t>Public education campaigns and t</w:t>
      </w:r>
      <w:r w:rsidRPr="00DD62B9">
        <w:rPr>
          <w:rFonts w:ascii="Arial" w:hAnsi="Arial" w:cs="Arial"/>
          <w:bCs/>
          <w:sz w:val="24"/>
          <w:szCs w:val="24"/>
        </w:rPr>
        <w:t>raditional enforcement methods</w:t>
      </w:r>
      <w:r w:rsidR="005A112D">
        <w:rPr>
          <w:rFonts w:ascii="Arial" w:hAnsi="Arial" w:cs="Arial"/>
          <w:bCs/>
          <w:sz w:val="24"/>
          <w:szCs w:val="24"/>
        </w:rPr>
        <w:t xml:space="preserve"> alone</w:t>
      </w:r>
      <w:r w:rsidRPr="00DD62B9">
        <w:rPr>
          <w:rFonts w:ascii="Arial" w:hAnsi="Arial" w:cs="Arial"/>
          <w:bCs/>
          <w:sz w:val="24"/>
          <w:szCs w:val="24"/>
        </w:rPr>
        <w:t xml:space="preserve"> have proven to be ineffective in changing driver behaviour when it comes to mobile </w:t>
      </w:r>
      <w:r>
        <w:rPr>
          <w:rFonts w:ascii="Arial" w:hAnsi="Arial" w:cs="Arial"/>
          <w:bCs/>
          <w:sz w:val="24"/>
          <w:szCs w:val="24"/>
        </w:rPr>
        <w:t>device</w:t>
      </w:r>
      <w:r w:rsidRPr="00DD62B9">
        <w:rPr>
          <w:rFonts w:ascii="Arial" w:hAnsi="Arial" w:cs="Arial"/>
          <w:bCs/>
          <w:sz w:val="24"/>
          <w:szCs w:val="24"/>
        </w:rPr>
        <w:t xml:space="preserve"> use. </w:t>
      </w:r>
      <w:r w:rsidRPr="004D291C">
        <w:rPr>
          <w:rFonts w:ascii="Arial" w:hAnsi="Arial" w:cs="Arial"/>
          <w:bCs/>
          <w:sz w:val="24"/>
          <w:szCs w:val="24"/>
        </w:rPr>
        <w:lastRenderedPageBreak/>
        <w:t xml:space="preserve">Territory drivers continue to use their mobile devices while driving, with 1,008 infringement notices and 190 cautions issued for mobile device use while driving in the Territory in 2020. </w:t>
      </w:r>
      <w:r w:rsidRPr="00DD62B9">
        <w:rPr>
          <w:rFonts w:ascii="Arial" w:hAnsi="Arial" w:cs="Arial"/>
          <w:bCs/>
          <w:sz w:val="24"/>
          <w:szCs w:val="24"/>
        </w:rPr>
        <w:t>There is a need for a new technological solution to encourage and assist in social change.</w:t>
      </w:r>
    </w:p>
    <w:p w14:paraId="107DE551" w14:textId="77777777" w:rsidR="003043EA" w:rsidRDefault="003043EA" w:rsidP="003043EA">
      <w:pPr>
        <w:pStyle w:val="ListParagraph"/>
        <w:tabs>
          <w:tab w:val="left" w:pos="851"/>
        </w:tabs>
        <w:spacing w:after="200" w:line="276" w:lineRule="auto"/>
        <w:ind w:left="0"/>
        <w:rPr>
          <w:rFonts w:ascii="Arial" w:hAnsi="Arial" w:cs="Arial"/>
          <w:sz w:val="24"/>
          <w:szCs w:val="24"/>
        </w:rPr>
      </w:pPr>
      <w:r w:rsidRPr="00DD62B9">
        <w:rPr>
          <w:rFonts w:ascii="Arial" w:hAnsi="Arial" w:cs="Arial"/>
          <w:sz w:val="24"/>
          <w:szCs w:val="24"/>
        </w:rPr>
        <w:t>Automated, camera-based enforcement, coupled with police enforcement, has played a critical role in addressing other high-risk behaviours on the roads such as speeding and red-light running. These cameras are proven to help prevent crashes and reduce road trauma. The introduction of mobile device detection cameras is expected to have a similar positive impact</w:t>
      </w:r>
      <w:r>
        <w:rPr>
          <w:rFonts w:ascii="Arial" w:hAnsi="Arial" w:cs="Arial"/>
          <w:sz w:val="24"/>
          <w:szCs w:val="24"/>
        </w:rPr>
        <w:t xml:space="preserve"> as evidenced through their use in other jurisdictions, for example, New South Wales.</w:t>
      </w:r>
      <w:r w:rsidRPr="00DD62B9">
        <w:rPr>
          <w:rFonts w:ascii="Arial" w:hAnsi="Arial" w:cs="Arial"/>
          <w:sz w:val="24"/>
          <w:szCs w:val="24"/>
        </w:rPr>
        <w:t xml:space="preserve"> </w:t>
      </w:r>
    </w:p>
    <w:p w14:paraId="48D30FC5" w14:textId="3D4553C8" w:rsidR="003043EA" w:rsidRDefault="003043EA" w:rsidP="003043EA">
      <w:pPr>
        <w:pStyle w:val="ListParagraph"/>
        <w:tabs>
          <w:tab w:val="left" w:pos="851"/>
        </w:tabs>
        <w:spacing w:after="200" w:line="276" w:lineRule="auto"/>
        <w:ind w:left="0"/>
        <w:rPr>
          <w:rFonts w:ascii="Arial" w:hAnsi="Arial" w:cs="Arial"/>
          <w:sz w:val="24"/>
          <w:szCs w:val="24"/>
        </w:rPr>
      </w:pPr>
      <w:r w:rsidRPr="00063E3E">
        <w:rPr>
          <w:rFonts w:ascii="Arial" w:hAnsi="Arial" w:cs="Arial"/>
          <w:sz w:val="24"/>
          <w:szCs w:val="24"/>
        </w:rPr>
        <w:t xml:space="preserve">The ACT Government </w:t>
      </w:r>
      <w:r>
        <w:rPr>
          <w:rFonts w:ascii="Arial" w:hAnsi="Arial" w:cs="Arial"/>
          <w:sz w:val="24"/>
          <w:szCs w:val="24"/>
        </w:rPr>
        <w:t xml:space="preserve">has to date </w:t>
      </w:r>
      <w:r w:rsidRPr="00063E3E">
        <w:rPr>
          <w:rFonts w:ascii="Arial" w:hAnsi="Arial" w:cs="Arial"/>
          <w:sz w:val="24"/>
          <w:szCs w:val="24"/>
        </w:rPr>
        <w:t>successfully use</w:t>
      </w:r>
      <w:r>
        <w:rPr>
          <w:rFonts w:ascii="Arial" w:hAnsi="Arial" w:cs="Arial"/>
          <w:sz w:val="24"/>
          <w:szCs w:val="24"/>
        </w:rPr>
        <w:t xml:space="preserve">d </w:t>
      </w:r>
      <w:r w:rsidRPr="00063E3E">
        <w:rPr>
          <w:rFonts w:ascii="Arial" w:hAnsi="Arial" w:cs="Arial"/>
          <w:sz w:val="24"/>
          <w:szCs w:val="24"/>
        </w:rPr>
        <w:t xml:space="preserve">road safety cameras </w:t>
      </w:r>
      <w:r>
        <w:rPr>
          <w:rFonts w:ascii="Arial" w:hAnsi="Arial" w:cs="Arial"/>
          <w:sz w:val="24"/>
          <w:szCs w:val="24"/>
        </w:rPr>
        <w:t>on ACT roads for managing road safety risks associated</w:t>
      </w:r>
      <w:r w:rsidR="00853764">
        <w:rPr>
          <w:rFonts w:ascii="Arial" w:hAnsi="Arial" w:cs="Arial"/>
          <w:sz w:val="24"/>
          <w:szCs w:val="24"/>
        </w:rPr>
        <w:t xml:space="preserve"> with</w:t>
      </w:r>
      <w:r>
        <w:rPr>
          <w:rFonts w:ascii="Arial" w:hAnsi="Arial" w:cs="Arial"/>
          <w:sz w:val="24"/>
          <w:szCs w:val="24"/>
        </w:rPr>
        <w:t xml:space="preserve"> breaches of the road transport legislation</w:t>
      </w:r>
      <w:r w:rsidRPr="00063E3E">
        <w:rPr>
          <w:rFonts w:ascii="Arial" w:hAnsi="Arial" w:cs="Arial"/>
          <w:sz w:val="24"/>
          <w:szCs w:val="24"/>
        </w:rPr>
        <w:t>.</w:t>
      </w:r>
      <w:r>
        <w:rPr>
          <w:rFonts w:ascii="Arial" w:hAnsi="Arial" w:cs="Arial"/>
          <w:sz w:val="24"/>
          <w:szCs w:val="24"/>
        </w:rPr>
        <w:t xml:space="preserve"> </w:t>
      </w:r>
    </w:p>
    <w:p w14:paraId="6410CD02" w14:textId="621D70CC" w:rsidR="003043EA" w:rsidRDefault="003043EA" w:rsidP="003043EA">
      <w:pPr>
        <w:pStyle w:val="ListParagraph"/>
        <w:tabs>
          <w:tab w:val="left" w:pos="851"/>
        </w:tabs>
        <w:spacing w:after="200" w:line="276" w:lineRule="auto"/>
        <w:ind w:left="0"/>
        <w:rPr>
          <w:rFonts w:ascii="Arial" w:hAnsi="Arial" w:cs="Arial"/>
          <w:sz w:val="24"/>
          <w:szCs w:val="24"/>
        </w:rPr>
      </w:pPr>
      <w:r>
        <w:rPr>
          <w:rFonts w:ascii="Arial" w:hAnsi="Arial" w:cs="Arial"/>
          <w:sz w:val="24"/>
          <w:szCs w:val="24"/>
        </w:rPr>
        <w:t xml:space="preserve">The expansion of the ACT’s Road Safety Camera program to </w:t>
      </w:r>
      <w:r w:rsidRPr="00063E3E">
        <w:rPr>
          <w:rFonts w:ascii="Arial" w:hAnsi="Arial" w:cs="Arial"/>
          <w:sz w:val="24"/>
          <w:szCs w:val="24"/>
        </w:rPr>
        <w:t xml:space="preserve">include mobile device </w:t>
      </w:r>
      <w:r>
        <w:rPr>
          <w:rFonts w:ascii="Arial" w:hAnsi="Arial" w:cs="Arial"/>
          <w:sz w:val="24"/>
          <w:szCs w:val="24"/>
        </w:rPr>
        <w:t xml:space="preserve">detection cameras </w:t>
      </w:r>
      <w:r w:rsidRPr="00063E3E">
        <w:rPr>
          <w:rFonts w:ascii="Arial" w:hAnsi="Arial" w:cs="Arial"/>
          <w:sz w:val="24"/>
          <w:szCs w:val="24"/>
        </w:rPr>
        <w:t>will increase the perception and probability of drivers being caught</w:t>
      </w:r>
      <w:r>
        <w:rPr>
          <w:rFonts w:ascii="Arial" w:hAnsi="Arial" w:cs="Arial"/>
          <w:sz w:val="24"/>
          <w:szCs w:val="24"/>
        </w:rPr>
        <w:t xml:space="preserve"> using their mobile device while driving</w:t>
      </w:r>
      <w:r w:rsidR="00B3655E">
        <w:rPr>
          <w:rFonts w:ascii="Arial" w:hAnsi="Arial" w:cs="Arial"/>
          <w:sz w:val="24"/>
          <w:szCs w:val="24"/>
        </w:rPr>
        <w:t xml:space="preserve">. This </w:t>
      </w:r>
      <w:r w:rsidRPr="00063E3E">
        <w:rPr>
          <w:rFonts w:ascii="Arial" w:hAnsi="Arial" w:cs="Arial"/>
          <w:sz w:val="24"/>
          <w:szCs w:val="24"/>
        </w:rPr>
        <w:t>will have</w:t>
      </w:r>
      <w:r>
        <w:rPr>
          <w:rFonts w:ascii="Arial" w:hAnsi="Arial" w:cs="Arial"/>
          <w:sz w:val="24"/>
          <w:szCs w:val="24"/>
        </w:rPr>
        <w:t xml:space="preserve"> </w:t>
      </w:r>
      <w:r w:rsidRPr="00063E3E">
        <w:rPr>
          <w:rFonts w:ascii="Arial" w:hAnsi="Arial" w:cs="Arial"/>
          <w:sz w:val="24"/>
          <w:szCs w:val="24"/>
        </w:rPr>
        <w:t>a significant positive impact on road safety</w:t>
      </w:r>
      <w:r w:rsidR="00853764">
        <w:rPr>
          <w:rFonts w:ascii="Arial" w:hAnsi="Arial" w:cs="Arial"/>
          <w:sz w:val="24"/>
          <w:szCs w:val="24"/>
        </w:rPr>
        <w:t xml:space="preserve"> and compliance with the Territory’s road transport legislation</w:t>
      </w:r>
      <w:r w:rsidRPr="00063E3E">
        <w:rPr>
          <w:rFonts w:ascii="Arial" w:hAnsi="Arial" w:cs="Arial"/>
          <w:sz w:val="24"/>
          <w:szCs w:val="24"/>
        </w:rPr>
        <w:t>.</w:t>
      </w:r>
    </w:p>
    <w:p w14:paraId="7395BAC3" w14:textId="77777777" w:rsidR="003043EA" w:rsidRDefault="003043EA" w:rsidP="003043EA">
      <w:pPr>
        <w:pStyle w:val="ListParagraph"/>
        <w:tabs>
          <w:tab w:val="left" w:pos="851"/>
        </w:tabs>
        <w:spacing w:after="200" w:line="276" w:lineRule="auto"/>
        <w:ind w:left="0"/>
        <w:rPr>
          <w:rFonts w:ascii="Arial" w:hAnsi="Arial" w:cs="Arial"/>
          <w:sz w:val="24"/>
          <w:szCs w:val="24"/>
        </w:rPr>
      </w:pPr>
      <w:r>
        <w:rPr>
          <w:rFonts w:ascii="Arial" w:hAnsi="Arial" w:cs="Arial"/>
          <w:sz w:val="24"/>
          <w:szCs w:val="24"/>
        </w:rPr>
        <w:t>The road transport infringement notice management scheme will apply to any infringement notices issued from the mobile device detection cameras in the same way that it applies to any other road transport infringement notice. A person retains their right to:</w:t>
      </w:r>
    </w:p>
    <w:p w14:paraId="522AC067" w14:textId="77777777" w:rsidR="003043EA" w:rsidRDefault="003043EA" w:rsidP="003043EA">
      <w:pPr>
        <w:pStyle w:val="ListParagraph"/>
        <w:numPr>
          <w:ilvl w:val="0"/>
          <w:numId w:val="32"/>
        </w:numPr>
        <w:tabs>
          <w:tab w:val="left" w:pos="851"/>
        </w:tabs>
        <w:spacing w:after="200" w:line="276" w:lineRule="auto"/>
        <w:rPr>
          <w:rFonts w:ascii="Arial" w:hAnsi="Arial" w:cs="Arial"/>
          <w:sz w:val="24"/>
          <w:szCs w:val="24"/>
        </w:rPr>
      </w:pPr>
      <w:r>
        <w:rPr>
          <w:rFonts w:ascii="Arial" w:hAnsi="Arial" w:cs="Arial"/>
          <w:sz w:val="24"/>
          <w:szCs w:val="24"/>
        </w:rPr>
        <w:t>dispute liability (for example, by contesting the evidence of the offence)</w:t>
      </w:r>
    </w:p>
    <w:p w14:paraId="4D24091B" w14:textId="77777777" w:rsidR="003043EA" w:rsidRDefault="003043EA" w:rsidP="003043EA">
      <w:pPr>
        <w:pStyle w:val="ListParagraph"/>
        <w:numPr>
          <w:ilvl w:val="0"/>
          <w:numId w:val="32"/>
        </w:numPr>
        <w:tabs>
          <w:tab w:val="left" w:pos="851"/>
        </w:tabs>
        <w:spacing w:after="200" w:line="276" w:lineRule="auto"/>
        <w:rPr>
          <w:rFonts w:ascii="Arial" w:hAnsi="Arial" w:cs="Arial"/>
          <w:sz w:val="24"/>
          <w:szCs w:val="24"/>
        </w:rPr>
      </w:pPr>
      <w:r>
        <w:rPr>
          <w:rFonts w:ascii="Arial" w:hAnsi="Arial" w:cs="Arial"/>
          <w:sz w:val="24"/>
          <w:szCs w:val="24"/>
        </w:rPr>
        <w:t>seek waiver or withdrawal of the infringement notice</w:t>
      </w:r>
    </w:p>
    <w:p w14:paraId="7A7E3AE7" w14:textId="77777777" w:rsidR="003043EA" w:rsidRDefault="003043EA" w:rsidP="003043EA">
      <w:pPr>
        <w:pStyle w:val="ListParagraph"/>
        <w:numPr>
          <w:ilvl w:val="0"/>
          <w:numId w:val="32"/>
        </w:numPr>
        <w:tabs>
          <w:tab w:val="left" w:pos="851"/>
        </w:tabs>
        <w:spacing w:after="200" w:line="276" w:lineRule="auto"/>
        <w:rPr>
          <w:rFonts w:ascii="Arial" w:hAnsi="Arial" w:cs="Arial"/>
          <w:sz w:val="24"/>
          <w:szCs w:val="24"/>
        </w:rPr>
      </w:pPr>
      <w:r>
        <w:rPr>
          <w:rFonts w:ascii="Arial" w:hAnsi="Arial" w:cs="Arial"/>
          <w:sz w:val="24"/>
          <w:szCs w:val="24"/>
        </w:rPr>
        <w:t>seek an extension of time to pay the infringement notice penalty</w:t>
      </w:r>
    </w:p>
    <w:p w14:paraId="57A6B7E9" w14:textId="77777777" w:rsidR="003043EA" w:rsidRDefault="003043EA" w:rsidP="003043EA">
      <w:pPr>
        <w:pStyle w:val="ListParagraph"/>
        <w:numPr>
          <w:ilvl w:val="0"/>
          <w:numId w:val="32"/>
        </w:numPr>
        <w:tabs>
          <w:tab w:val="left" w:pos="851"/>
        </w:tabs>
        <w:spacing w:after="200" w:line="276" w:lineRule="auto"/>
        <w:rPr>
          <w:rFonts w:ascii="Arial" w:hAnsi="Arial" w:cs="Arial"/>
          <w:sz w:val="24"/>
          <w:szCs w:val="24"/>
        </w:rPr>
      </w:pPr>
      <w:r>
        <w:rPr>
          <w:rFonts w:ascii="Arial" w:hAnsi="Arial" w:cs="Arial"/>
          <w:sz w:val="24"/>
          <w:szCs w:val="24"/>
        </w:rPr>
        <w:t>enter into an infringement notice management plan</w:t>
      </w:r>
    </w:p>
    <w:p w14:paraId="31EA598F" w14:textId="77777777" w:rsidR="003043EA" w:rsidRDefault="003043EA" w:rsidP="003043EA">
      <w:pPr>
        <w:spacing w:after="0" w:line="240" w:lineRule="auto"/>
        <w:rPr>
          <w:rFonts w:ascii="Arial" w:hAnsi="Arial" w:cs="Arial"/>
          <w:b/>
          <w:sz w:val="24"/>
          <w:szCs w:val="24"/>
        </w:rPr>
      </w:pPr>
    </w:p>
    <w:p w14:paraId="067A9CB8" w14:textId="0FD8CAA3" w:rsidR="003043EA" w:rsidRDefault="003043EA" w:rsidP="003043EA">
      <w:pPr>
        <w:rPr>
          <w:rFonts w:ascii="Arial" w:hAnsi="Arial" w:cs="Arial"/>
          <w:bCs/>
          <w:sz w:val="24"/>
          <w:szCs w:val="24"/>
        </w:rPr>
      </w:pPr>
      <w:r w:rsidRPr="00495F11">
        <w:rPr>
          <w:rFonts w:ascii="Arial" w:hAnsi="Arial" w:cs="Arial"/>
          <w:bCs/>
          <w:sz w:val="24"/>
          <w:szCs w:val="24"/>
        </w:rPr>
        <w:t xml:space="preserve">Simplifying the Territory’s regulatory framework for traffic detection devices </w:t>
      </w:r>
      <w:r>
        <w:rPr>
          <w:rFonts w:ascii="Arial" w:hAnsi="Arial" w:cs="Arial"/>
          <w:bCs/>
          <w:sz w:val="24"/>
          <w:szCs w:val="24"/>
        </w:rPr>
        <w:t xml:space="preserve">will improve the efficiency and effectiveness of the road safety camera program </w:t>
      </w:r>
      <w:r w:rsidRPr="00495F11">
        <w:rPr>
          <w:rFonts w:ascii="Arial" w:hAnsi="Arial" w:cs="Arial"/>
          <w:bCs/>
          <w:sz w:val="24"/>
          <w:szCs w:val="24"/>
        </w:rPr>
        <w:t>while maintaining its integrity and enforceability. This is important to ensure the safety of all ACT road users. Th</w:t>
      </w:r>
      <w:r w:rsidR="00853764">
        <w:rPr>
          <w:rFonts w:ascii="Arial" w:hAnsi="Arial" w:cs="Arial"/>
          <w:bCs/>
          <w:sz w:val="24"/>
          <w:szCs w:val="24"/>
        </w:rPr>
        <w:t xml:space="preserve">is </w:t>
      </w:r>
      <w:r w:rsidRPr="00495F11">
        <w:rPr>
          <w:rFonts w:ascii="Arial" w:hAnsi="Arial" w:cs="Arial"/>
          <w:bCs/>
          <w:sz w:val="24"/>
          <w:szCs w:val="24"/>
        </w:rPr>
        <w:t xml:space="preserve">approach will allow the Government to </w:t>
      </w:r>
      <w:r w:rsidR="00853764">
        <w:rPr>
          <w:rFonts w:ascii="Arial" w:hAnsi="Arial" w:cs="Arial"/>
          <w:bCs/>
          <w:sz w:val="24"/>
          <w:szCs w:val="24"/>
        </w:rPr>
        <w:t xml:space="preserve">rapidly respond </w:t>
      </w:r>
      <w:r w:rsidRPr="00495F11">
        <w:rPr>
          <w:rFonts w:ascii="Arial" w:hAnsi="Arial" w:cs="Arial"/>
          <w:bCs/>
          <w:sz w:val="24"/>
          <w:szCs w:val="24"/>
        </w:rPr>
        <w:t xml:space="preserve">road safety issues </w:t>
      </w:r>
      <w:r w:rsidR="00853764">
        <w:rPr>
          <w:rFonts w:ascii="Arial" w:hAnsi="Arial" w:cs="Arial"/>
          <w:bCs/>
          <w:sz w:val="24"/>
          <w:szCs w:val="24"/>
        </w:rPr>
        <w:t xml:space="preserve">through </w:t>
      </w:r>
      <w:r w:rsidRPr="00495F11">
        <w:rPr>
          <w:rFonts w:ascii="Arial" w:hAnsi="Arial" w:cs="Arial"/>
          <w:bCs/>
          <w:sz w:val="24"/>
          <w:szCs w:val="24"/>
        </w:rPr>
        <w:t>emerg</w:t>
      </w:r>
      <w:r w:rsidR="00853764">
        <w:rPr>
          <w:rFonts w:ascii="Arial" w:hAnsi="Arial" w:cs="Arial"/>
          <w:bCs/>
          <w:sz w:val="24"/>
          <w:szCs w:val="24"/>
        </w:rPr>
        <w:t>ing d</w:t>
      </w:r>
      <w:r w:rsidRPr="00495F11">
        <w:rPr>
          <w:rFonts w:ascii="Arial" w:hAnsi="Arial" w:cs="Arial"/>
          <w:bCs/>
          <w:sz w:val="24"/>
          <w:szCs w:val="24"/>
        </w:rPr>
        <w:t>evelopments in technology aimed at improving road safety</w:t>
      </w:r>
      <w:r>
        <w:rPr>
          <w:rFonts w:ascii="Arial" w:hAnsi="Arial" w:cs="Arial"/>
          <w:bCs/>
          <w:sz w:val="24"/>
          <w:szCs w:val="24"/>
        </w:rPr>
        <w:t xml:space="preserve">. </w:t>
      </w:r>
      <w:r w:rsidR="00853764">
        <w:rPr>
          <w:rFonts w:ascii="Arial" w:hAnsi="Arial" w:cs="Arial"/>
          <w:bCs/>
          <w:sz w:val="24"/>
          <w:szCs w:val="24"/>
        </w:rPr>
        <w:t>It also aligns with other jurisdictions.</w:t>
      </w:r>
    </w:p>
    <w:p w14:paraId="28DAE330" w14:textId="7C644662" w:rsidR="003043EA" w:rsidRPr="00366A1D" w:rsidRDefault="003043EA" w:rsidP="003043EA">
      <w:pPr>
        <w:pStyle w:val="CommentText"/>
        <w:rPr>
          <w:rFonts w:ascii="Arial" w:hAnsi="Arial" w:cs="Arial"/>
          <w:bCs/>
          <w:sz w:val="24"/>
          <w:szCs w:val="24"/>
        </w:rPr>
      </w:pPr>
      <w:r>
        <w:rPr>
          <w:rFonts w:ascii="Arial" w:hAnsi="Arial" w:cs="Arial"/>
          <w:bCs/>
          <w:sz w:val="24"/>
          <w:szCs w:val="24"/>
        </w:rPr>
        <w:t xml:space="preserve">The current offence for mobile device use allows the driver of a vehicle to pass their mobile device to a passenger. This exemption does not support the Government’s aim to reduce driver distraction given this behaviour also </w:t>
      </w:r>
      <w:r w:rsidR="00B3655E">
        <w:rPr>
          <w:rFonts w:ascii="Arial" w:hAnsi="Arial" w:cs="Arial"/>
          <w:bCs/>
          <w:sz w:val="24"/>
          <w:szCs w:val="24"/>
        </w:rPr>
        <w:t>involves a degree of</w:t>
      </w:r>
      <w:r>
        <w:rPr>
          <w:rFonts w:ascii="Arial" w:hAnsi="Arial" w:cs="Arial"/>
          <w:bCs/>
          <w:sz w:val="24"/>
          <w:szCs w:val="24"/>
        </w:rPr>
        <w:t xml:space="preserve"> driver distraction. </w:t>
      </w:r>
    </w:p>
    <w:p w14:paraId="704A5F95" w14:textId="0A58415A" w:rsidR="003043EA" w:rsidRDefault="003043EA" w:rsidP="003043EA">
      <w:pPr>
        <w:rPr>
          <w:rFonts w:ascii="Arial" w:hAnsi="Arial" w:cs="Arial"/>
          <w:bCs/>
          <w:sz w:val="24"/>
          <w:szCs w:val="24"/>
        </w:rPr>
      </w:pPr>
      <w:r>
        <w:rPr>
          <w:rFonts w:ascii="Arial" w:hAnsi="Arial" w:cs="Arial"/>
          <w:bCs/>
          <w:sz w:val="24"/>
          <w:szCs w:val="24"/>
        </w:rPr>
        <w:lastRenderedPageBreak/>
        <w:t xml:space="preserve">Enhancements to road safety camera technology, particularly in relation to the use of artificial intelligence, will allow the cameras to be used to identify current and emerging road safety issues. Analysis of de-identified data collected by the cameras will assist the </w:t>
      </w:r>
      <w:r w:rsidR="00853764">
        <w:rPr>
          <w:rFonts w:ascii="Arial" w:hAnsi="Arial" w:cs="Arial"/>
          <w:bCs/>
          <w:sz w:val="24"/>
          <w:szCs w:val="24"/>
        </w:rPr>
        <w:t>Government</w:t>
      </w:r>
      <w:r>
        <w:rPr>
          <w:rFonts w:ascii="Arial" w:hAnsi="Arial" w:cs="Arial"/>
          <w:bCs/>
          <w:sz w:val="24"/>
          <w:szCs w:val="24"/>
        </w:rPr>
        <w:t xml:space="preserve"> to determine the issues road safety campaigns and enforcement resources should target. </w:t>
      </w:r>
    </w:p>
    <w:p w14:paraId="7041CB57" w14:textId="77777777" w:rsidR="003043EA" w:rsidRPr="00F54C0E" w:rsidRDefault="003043EA" w:rsidP="003043EA">
      <w:pPr>
        <w:rPr>
          <w:rFonts w:ascii="Arial" w:hAnsi="Arial" w:cs="Arial"/>
          <w:bCs/>
          <w:sz w:val="24"/>
          <w:szCs w:val="24"/>
        </w:rPr>
      </w:pPr>
      <w:r>
        <w:rPr>
          <w:rFonts w:ascii="Arial" w:hAnsi="Arial" w:cs="Arial"/>
          <w:bCs/>
          <w:sz w:val="24"/>
          <w:szCs w:val="24"/>
        </w:rPr>
        <w:t>For example, the use of the cameras in Queensland has recently identified that seat belt offences are prevalent in certain parts of that State. The Queensland Government has announced that road safety cameras will be used for the enforcement of these offences.</w:t>
      </w:r>
    </w:p>
    <w:p w14:paraId="2722BE52" w14:textId="77777777" w:rsidR="003043EA" w:rsidRDefault="003043EA" w:rsidP="003043EA">
      <w:pPr>
        <w:rPr>
          <w:rFonts w:ascii="Arial" w:hAnsi="Arial" w:cs="Arial"/>
          <w:b/>
          <w:sz w:val="24"/>
          <w:szCs w:val="24"/>
        </w:rPr>
      </w:pPr>
      <w:r w:rsidRPr="00AC59DF">
        <w:rPr>
          <w:rFonts w:ascii="Arial" w:hAnsi="Arial" w:cs="Arial"/>
          <w:b/>
          <w:sz w:val="24"/>
          <w:szCs w:val="24"/>
        </w:rPr>
        <w:t>CONSULTATION ON THE PROPOSED APPROACH</w:t>
      </w:r>
    </w:p>
    <w:p w14:paraId="7AEC110C" w14:textId="296FF3D5" w:rsidR="003043EA" w:rsidRPr="00335EC7" w:rsidRDefault="003043EA" w:rsidP="003043EA">
      <w:pPr>
        <w:tabs>
          <w:tab w:val="num" w:pos="426"/>
        </w:tabs>
        <w:rPr>
          <w:rFonts w:ascii="Arial" w:hAnsi="Arial" w:cs="Arial"/>
          <w:bCs/>
          <w:sz w:val="24"/>
          <w:szCs w:val="24"/>
        </w:rPr>
      </w:pPr>
      <w:r w:rsidRPr="00335EC7">
        <w:rPr>
          <w:rFonts w:ascii="Arial" w:hAnsi="Arial" w:cs="Arial"/>
          <w:bCs/>
          <w:sz w:val="24"/>
          <w:szCs w:val="24"/>
        </w:rPr>
        <w:t>Mobile device detection cameras have been introduced in New South Wales</w:t>
      </w:r>
      <w:r>
        <w:rPr>
          <w:rFonts w:ascii="Arial" w:hAnsi="Arial" w:cs="Arial"/>
          <w:bCs/>
          <w:sz w:val="24"/>
          <w:szCs w:val="24"/>
        </w:rPr>
        <w:t xml:space="preserve"> </w:t>
      </w:r>
      <w:r w:rsidRPr="00335EC7">
        <w:rPr>
          <w:rFonts w:ascii="Arial" w:hAnsi="Arial" w:cs="Arial"/>
          <w:bCs/>
          <w:sz w:val="24"/>
          <w:szCs w:val="24"/>
        </w:rPr>
        <w:t xml:space="preserve">and trialled in Queensland and Victoria. Evidence from these trials indicates the cameras are effective in reducing illegal mobile device use while driving. A number of other jurisdictions are currently </w:t>
      </w:r>
      <w:r w:rsidR="00B3655E">
        <w:rPr>
          <w:rFonts w:ascii="Arial" w:hAnsi="Arial" w:cs="Arial"/>
          <w:bCs/>
          <w:sz w:val="24"/>
          <w:szCs w:val="24"/>
        </w:rPr>
        <w:t xml:space="preserve">considering </w:t>
      </w:r>
      <w:r w:rsidRPr="00335EC7">
        <w:rPr>
          <w:rFonts w:ascii="Arial" w:hAnsi="Arial" w:cs="Arial"/>
          <w:bCs/>
          <w:sz w:val="24"/>
          <w:szCs w:val="24"/>
        </w:rPr>
        <w:t>introduc</w:t>
      </w:r>
      <w:r>
        <w:rPr>
          <w:rFonts w:ascii="Arial" w:hAnsi="Arial" w:cs="Arial"/>
          <w:bCs/>
          <w:sz w:val="24"/>
          <w:szCs w:val="24"/>
        </w:rPr>
        <w:t>ing</w:t>
      </w:r>
      <w:r w:rsidRPr="00335EC7">
        <w:rPr>
          <w:rFonts w:ascii="Arial" w:hAnsi="Arial" w:cs="Arial"/>
          <w:bCs/>
          <w:sz w:val="24"/>
          <w:szCs w:val="24"/>
        </w:rPr>
        <w:t xml:space="preserve"> the cameras. The ACT has consulted its inter-jurisdictional colleagues </w:t>
      </w:r>
      <w:r>
        <w:rPr>
          <w:rFonts w:ascii="Arial" w:hAnsi="Arial" w:cs="Arial"/>
          <w:bCs/>
          <w:sz w:val="24"/>
          <w:szCs w:val="24"/>
        </w:rPr>
        <w:t>in</w:t>
      </w:r>
      <w:r w:rsidRPr="00335EC7">
        <w:rPr>
          <w:rFonts w:ascii="Arial" w:hAnsi="Arial" w:cs="Arial"/>
          <w:bCs/>
          <w:sz w:val="24"/>
          <w:szCs w:val="24"/>
        </w:rPr>
        <w:t xml:space="preserve"> </w:t>
      </w:r>
      <w:r>
        <w:rPr>
          <w:rFonts w:ascii="Arial" w:hAnsi="Arial" w:cs="Arial"/>
          <w:bCs/>
          <w:sz w:val="24"/>
          <w:szCs w:val="24"/>
        </w:rPr>
        <w:t>determining the framework for introduction of mobile device detection cameras in the ACT</w:t>
      </w:r>
      <w:r w:rsidRPr="00335EC7">
        <w:rPr>
          <w:rFonts w:ascii="Arial" w:hAnsi="Arial" w:cs="Arial"/>
          <w:bCs/>
          <w:sz w:val="24"/>
          <w:szCs w:val="24"/>
        </w:rPr>
        <w:t xml:space="preserve">. </w:t>
      </w:r>
    </w:p>
    <w:p w14:paraId="4D570194" w14:textId="77777777" w:rsidR="003043EA" w:rsidRPr="00335EC7" w:rsidRDefault="003043EA" w:rsidP="003043EA">
      <w:pPr>
        <w:tabs>
          <w:tab w:val="num" w:pos="426"/>
        </w:tabs>
        <w:rPr>
          <w:rFonts w:ascii="Arial" w:hAnsi="Arial" w:cs="Arial"/>
          <w:bCs/>
          <w:sz w:val="24"/>
          <w:szCs w:val="24"/>
        </w:rPr>
      </w:pPr>
      <w:r w:rsidRPr="00335EC7">
        <w:rPr>
          <w:rFonts w:ascii="Arial" w:hAnsi="Arial" w:cs="Arial"/>
          <w:bCs/>
          <w:sz w:val="24"/>
          <w:szCs w:val="24"/>
        </w:rPr>
        <w:t>Input to the development of th</w:t>
      </w:r>
      <w:r>
        <w:rPr>
          <w:rFonts w:ascii="Arial" w:hAnsi="Arial" w:cs="Arial"/>
          <w:bCs/>
          <w:sz w:val="24"/>
          <w:szCs w:val="24"/>
        </w:rPr>
        <w:t xml:space="preserve">is regulatory </w:t>
      </w:r>
      <w:r w:rsidRPr="00335EC7">
        <w:rPr>
          <w:rFonts w:ascii="Arial" w:hAnsi="Arial" w:cs="Arial"/>
          <w:bCs/>
          <w:sz w:val="24"/>
          <w:szCs w:val="24"/>
        </w:rPr>
        <w:t xml:space="preserve">framework was provided by the ACT Human Rights Commission, Australian Information Commissioner, ACT Policing, </w:t>
      </w:r>
      <w:r>
        <w:rPr>
          <w:rFonts w:ascii="Arial" w:hAnsi="Arial" w:cs="Arial"/>
          <w:bCs/>
          <w:sz w:val="24"/>
          <w:szCs w:val="24"/>
        </w:rPr>
        <w:t xml:space="preserve">the Director of Public Prosecution, </w:t>
      </w:r>
      <w:r w:rsidRPr="00335EC7">
        <w:rPr>
          <w:rFonts w:ascii="Arial" w:hAnsi="Arial" w:cs="Arial"/>
          <w:bCs/>
          <w:sz w:val="24"/>
          <w:szCs w:val="24"/>
        </w:rPr>
        <w:t>the Justice and Community Safety Directorate, the Chief Minister, Treasury and Economic Development Directorate (Access Canberra and the Office of the Chief Digital Officer)</w:t>
      </w:r>
      <w:r>
        <w:rPr>
          <w:rFonts w:ascii="Arial" w:hAnsi="Arial" w:cs="Arial"/>
          <w:bCs/>
          <w:sz w:val="24"/>
          <w:szCs w:val="24"/>
        </w:rPr>
        <w:t xml:space="preserve">, </w:t>
      </w:r>
      <w:r w:rsidRPr="00335EC7">
        <w:rPr>
          <w:rFonts w:ascii="Arial" w:hAnsi="Arial" w:cs="Arial"/>
          <w:bCs/>
          <w:sz w:val="24"/>
          <w:szCs w:val="24"/>
        </w:rPr>
        <w:t>the National Capital Authority</w:t>
      </w:r>
      <w:r>
        <w:rPr>
          <w:rFonts w:ascii="Arial" w:hAnsi="Arial" w:cs="Arial"/>
          <w:bCs/>
          <w:sz w:val="24"/>
          <w:szCs w:val="24"/>
        </w:rPr>
        <w:t xml:space="preserve"> and the Road Safety Advisory Board</w:t>
      </w:r>
      <w:r w:rsidRPr="00335EC7">
        <w:rPr>
          <w:rFonts w:ascii="Arial" w:hAnsi="Arial" w:cs="Arial"/>
          <w:bCs/>
          <w:sz w:val="24"/>
          <w:szCs w:val="24"/>
        </w:rPr>
        <w:t xml:space="preserve">. </w:t>
      </w:r>
    </w:p>
    <w:p w14:paraId="1DE46D4C" w14:textId="752DECBF" w:rsidR="003043EA" w:rsidRDefault="003043EA" w:rsidP="003043EA">
      <w:pPr>
        <w:rPr>
          <w:rFonts w:ascii="Arial" w:hAnsi="Arial" w:cs="Arial"/>
          <w:bCs/>
          <w:sz w:val="24"/>
          <w:szCs w:val="24"/>
        </w:rPr>
      </w:pPr>
      <w:r>
        <w:rPr>
          <w:rFonts w:ascii="Arial" w:hAnsi="Arial" w:cs="Arial"/>
          <w:bCs/>
          <w:sz w:val="24"/>
          <w:szCs w:val="24"/>
        </w:rPr>
        <w:t xml:space="preserve">Transport Canberra and City Services have worked with, </w:t>
      </w:r>
      <w:r w:rsidRPr="00335EC7">
        <w:rPr>
          <w:rFonts w:ascii="Arial" w:hAnsi="Arial" w:cs="Arial"/>
          <w:bCs/>
          <w:sz w:val="24"/>
          <w:szCs w:val="24"/>
        </w:rPr>
        <w:t>the Justice and Community Safety Directorate</w:t>
      </w:r>
      <w:r>
        <w:rPr>
          <w:rFonts w:ascii="Arial" w:hAnsi="Arial" w:cs="Arial"/>
          <w:bCs/>
          <w:sz w:val="24"/>
          <w:szCs w:val="24"/>
        </w:rPr>
        <w:t xml:space="preserve"> and the </w:t>
      </w:r>
      <w:r w:rsidRPr="00335EC7">
        <w:rPr>
          <w:rFonts w:ascii="Arial" w:hAnsi="Arial" w:cs="Arial"/>
          <w:bCs/>
          <w:sz w:val="24"/>
          <w:szCs w:val="24"/>
        </w:rPr>
        <w:t>ACT Human Rights Commission</w:t>
      </w:r>
      <w:r>
        <w:rPr>
          <w:rFonts w:ascii="Arial" w:hAnsi="Arial" w:cs="Arial"/>
          <w:bCs/>
          <w:sz w:val="24"/>
          <w:szCs w:val="24"/>
        </w:rPr>
        <w:t xml:space="preserve"> to ensure th</w:t>
      </w:r>
      <w:r w:rsidR="00853764">
        <w:rPr>
          <w:rFonts w:ascii="Arial" w:hAnsi="Arial" w:cs="Arial"/>
          <w:bCs/>
          <w:sz w:val="24"/>
          <w:szCs w:val="24"/>
        </w:rPr>
        <w:t>at the</w:t>
      </w:r>
      <w:r>
        <w:rPr>
          <w:rFonts w:ascii="Arial" w:hAnsi="Arial" w:cs="Arial"/>
          <w:bCs/>
          <w:sz w:val="24"/>
          <w:szCs w:val="24"/>
        </w:rPr>
        <w:t xml:space="preserve"> amendments which allow for</w:t>
      </w:r>
      <w:r w:rsidR="00853764">
        <w:rPr>
          <w:rFonts w:ascii="Arial" w:hAnsi="Arial" w:cs="Arial"/>
          <w:bCs/>
          <w:sz w:val="24"/>
          <w:szCs w:val="24"/>
        </w:rPr>
        <w:t xml:space="preserve"> the collection, use and disclosure of information related to the introduction of mobile device detection cameras and </w:t>
      </w:r>
      <w:r>
        <w:rPr>
          <w:rFonts w:ascii="Arial" w:hAnsi="Arial" w:cs="Arial"/>
          <w:bCs/>
          <w:sz w:val="24"/>
          <w:szCs w:val="24"/>
        </w:rPr>
        <w:t xml:space="preserve">the </w:t>
      </w:r>
      <w:r w:rsidRPr="00495F11">
        <w:rPr>
          <w:rFonts w:ascii="Arial" w:hAnsi="Arial" w:cs="Arial"/>
          <w:bCs/>
          <w:sz w:val="24"/>
          <w:szCs w:val="24"/>
        </w:rPr>
        <w:t>sharing of de-identified data for road safety research purposes</w:t>
      </w:r>
      <w:r w:rsidR="00853764">
        <w:rPr>
          <w:rFonts w:ascii="Arial" w:hAnsi="Arial" w:cs="Arial"/>
          <w:bCs/>
          <w:sz w:val="24"/>
          <w:szCs w:val="24"/>
        </w:rPr>
        <w:t>, and changes to the definition of use of a mobile device,</w:t>
      </w:r>
      <w:r w:rsidRPr="00495F11">
        <w:rPr>
          <w:rFonts w:ascii="Arial" w:hAnsi="Arial" w:cs="Arial"/>
          <w:bCs/>
          <w:sz w:val="24"/>
          <w:szCs w:val="24"/>
        </w:rPr>
        <w:t xml:space="preserve"> </w:t>
      </w:r>
      <w:r w:rsidR="00853764">
        <w:rPr>
          <w:rFonts w:ascii="Arial" w:hAnsi="Arial" w:cs="Arial"/>
          <w:bCs/>
          <w:sz w:val="24"/>
          <w:szCs w:val="24"/>
        </w:rPr>
        <w:t>are human rights compatible.</w:t>
      </w:r>
    </w:p>
    <w:p w14:paraId="5F41D0FA" w14:textId="77777777" w:rsidR="003043EA" w:rsidRDefault="003043EA" w:rsidP="003043EA">
      <w:pPr>
        <w:rPr>
          <w:rFonts w:ascii="Arial" w:hAnsi="Arial" w:cs="Arial"/>
          <w:bCs/>
          <w:sz w:val="24"/>
          <w:szCs w:val="24"/>
        </w:rPr>
      </w:pPr>
      <w:r>
        <w:rPr>
          <w:rFonts w:ascii="Arial" w:hAnsi="Arial" w:cs="Arial"/>
          <w:bCs/>
          <w:sz w:val="24"/>
          <w:szCs w:val="24"/>
        </w:rPr>
        <w:t xml:space="preserve">The Director of Public Prosecution has provided input in relation to the framework for the mobile device use offence and </w:t>
      </w:r>
      <w:r w:rsidRPr="009B46AE">
        <w:rPr>
          <w:rFonts w:ascii="Arial" w:hAnsi="Arial" w:cs="Arial"/>
          <w:bCs/>
          <w:sz w:val="24"/>
          <w:szCs w:val="24"/>
        </w:rPr>
        <w:t xml:space="preserve">considerations for </w:t>
      </w:r>
      <w:r>
        <w:rPr>
          <w:rFonts w:ascii="Arial" w:hAnsi="Arial" w:cs="Arial"/>
          <w:bCs/>
          <w:sz w:val="24"/>
          <w:szCs w:val="24"/>
        </w:rPr>
        <w:t xml:space="preserve">the </w:t>
      </w:r>
      <w:r w:rsidRPr="009B46AE">
        <w:rPr>
          <w:rFonts w:ascii="Arial" w:hAnsi="Arial" w:cs="Arial"/>
          <w:bCs/>
          <w:sz w:val="24"/>
          <w:szCs w:val="24"/>
        </w:rPr>
        <w:t>evidential burden when contesting mobile device detection camera infringement notices in court.</w:t>
      </w:r>
      <w:r>
        <w:t xml:space="preserve"> </w:t>
      </w:r>
      <w:r>
        <w:rPr>
          <w:rFonts w:ascii="Arial" w:hAnsi="Arial" w:cs="Arial"/>
          <w:bCs/>
          <w:sz w:val="24"/>
          <w:szCs w:val="24"/>
        </w:rPr>
        <w:t xml:space="preserve"> </w:t>
      </w:r>
    </w:p>
    <w:p w14:paraId="7AFAF4E3" w14:textId="77777777" w:rsidR="003043EA" w:rsidRPr="00335EC7" w:rsidRDefault="003043EA" w:rsidP="003043EA">
      <w:pPr>
        <w:rPr>
          <w:rFonts w:ascii="Arial" w:hAnsi="Arial" w:cs="Arial"/>
          <w:bCs/>
          <w:sz w:val="24"/>
          <w:szCs w:val="24"/>
        </w:rPr>
      </w:pPr>
      <w:r w:rsidRPr="009A6AE8">
        <w:rPr>
          <w:rFonts w:ascii="Arial" w:hAnsi="Arial" w:cs="Arial"/>
          <w:bCs/>
          <w:sz w:val="24"/>
          <w:szCs w:val="24"/>
        </w:rPr>
        <w:t xml:space="preserve">The Road Safety Advisory Board is a non-statutory body, </w:t>
      </w:r>
      <w:r>
        <w:rPr>
          <w:rFonts w:ascii="Arial" w:hAnsi="Arial" w:cs="Arial"/>
          <w:bCs/>
          <w:sz w:val="24"/>
          <w:szCs w:val="24"/>
        </w:rPr>
        <w:t>which</w:t>
      </w:r>
      <w:r w:rsidRPr="009A6AE8">
        <w:rPr>
          <w:rFonts w:ascii="Arial" w:hAnsi="Arial" w:cs="Arial"/>
          <w:bCs/>
          <w:sz w:val="24"/>
          <w:szCs w:val="24"/>
        </w:rPr>
        <w:t xml:space="preserve"> provide</w:t>
      </w:r>
      <w:r w:rsidRPr="00335EC7">
        <w:rPr>
          <w:rFonts w:ascii="Arial" w:hAnsi="Arial" w:cs="Arial"/>
          <w:bCs/>
          <w:sz w:val="24"/>
          <w:szCs w:val="24"/>
        </w:rPr>
        <w:t>s</w:t>
      </w:r>
      <w:r w:rsidRPr="009A6AE8">
        <w:rPr>
          <w:rFonts w:ascii="Arial" w:hAnsi="Arial" w:cs="Arial"/>
          <w:bCs/>
          <w:sz w:val="24"/>
          <w:szCs w:val="24"/>
        </w:rPr>
        <w:t xml:space="preserve"> advice and recommendations to the Minister fo</w:t>
      </w:r>
      <w:r>
        <w:rPr>
          <w:rFonts w:ascii="Arial" w:hAnsi="Arial" w:cs="Arial"/>
          <w:bCs/>
          <w:sz w:val="24"/>
          <w:szCs w:val="24"/>
        </w:rPr>
        <w:t>r Transport and City Services</w:t>
      </w:r>
      <w:r w:rsidRPr="009A6AE8">
        <w:rPr>
          <w:rFonts w:ascii="Arial" w:hAnsi="Arial" w:cs="Arial"/>
          <w:bCs/>
          <w:sz w:val="24"/>
          <w:szCs w:val="24"/>
        </w:rPr>
        <w:t xml:space="preserve"> on the funding and direction of road safety initiatives, road safety research, education, and trauma prevention.</w:t>
      </w:r>
      <w:r w:rsidRPr="00335EC7">
        <w:rPr>
          <w:rFonts w:ascii="Arial" w:hAnsi="Arial" w:cs="Arial"/>
          <w:bCs/>
          <w:sz w:val="24"/>
          <w:szCs w:val="24"/>
        </w:rPr>
        <w:t xml:space="preserve"> </w:t>
      </w:r>
    </w:p>
    <w:p w14:paraId="0891A227" w14:textId="77777777" w:rsidR="003043EA" w:rsidRDefault="003043EA" w:rsidP="003043EA">
      <w:pPr>
        <w:tabs>
          <w:tab w:val="num" w:pos="426"/>
        </w:tabs>
        <w:rPr>
          <w:rFonts w:ascii="Arial" w:hAnsi="Arial" w:cs="Arial"/>
          <w:bCs/>
          <w:sz w:val="24"/>
          <w:szCs w:val="24"/>
        </w:rPr>
      </w:pPr>
      <w:r w:rsidRPr="00335EC7">
        <w:rPr>
          <w:rFonts w:ascii="Arial" w:hAnsi="Arial" w:cs="Arial"/>
          <w:bCs/>
          <w:sz w:val="24"/>
          <w:szCs w:val="24"/>
        </w:rPr>
        <w:t xml:space="preserve">The cameras will form part of the ACT’s Road Safety Camera Program. This Program is overseen by the Road Safety Camera Program Management Group which provides governance over the program and reports to the Road Safety Advisory Board. </w:t>
      </w:r>
      <w:r>
        <w:rPr>
          <w:rFonts w:ascii="Arial" w:hAnsi="Arial" w:cs="Arial"/>
          <w:bCs/>
          <w:sz w:val="24"/>
          <w:szCs w:val="24"/>
        </w:rPr>
        <w:t xml:space="preserve">The Group’s views have informed the proposed approach to </w:t>
      </w:r>
      <w:r>
        <w:rPr>
          <w:rFonts w:ascii="Arial" w:hAnsi="Arial" w:cs="Arial"/>
          <w:bCs/>
          <w:sz w:val="24"/>
          <w:szCs w:val="24"/>
        </w:rPr>
        <w:lastRenderedPageBreak/>
        <w:t xml:space="preserve">introducing the cameras including how the cameras will be operated to ensure the road safety benefits are maximised. </w:t>
      </w:r>
    </w:p>
    <w:p w14:paraId="5606650B" w14:textId="77777777" w:rsidR="003043EA" w:rsidRDefault="003043EA" w:rsidP="003043EA">
      <w:pPr>
        <w:pStyle w:val="Heading2"/>
      </w:pPr>
      <w:r>
        <w:t xml:space="preserve">CONSISTENCY WITH </w:t>
      </w:r>
      <w:r w:rsidRPr="008C225D">
        <w:t>HUMAN RIGHTS</w:t>
      </w:r>
    </w:p>
    <w:p w14:paraId="36CCDD4D" w14:textId="5EAFC4A8" w:rsidR="003043EA" w:rsidRPr="00EF6E98" w:rsidRDefault="003043EA" w:rsidP="003043EA">
      <w:pPr>
        <w:rPr>
          <w:rFonts w:ascii="Arial" w:hAnsi="Arial" w:cs="Arial"/>
          <w:bCs/>
          <w:sz w:val="24"/>
          <w:szCs w:val="24"/>
        </w:rPr>
      </w:pPr>
      <w:r w:rsidRPr="00EF6E98">
        <w:rPr>
          <w:rFonts w:ascii="Arial" w:hAnsi="Arial" w:cs="Arial"/>
          <w:bCs/>
          <w:sz w:val="24"/>
          <w:szCs w:val="24"/>
        </w:rPr>
        <w:t xml:space="preserve">During the development of the Bill due regard was given to its compatibility with human rights as set out in the </w:t>
      </w:r>
      <w:r w:rsidR="001107ED">
        <w:rPr>
          <w:rFonts w:ascii="Arial" w:hAnsi="Arial" w:cs="Arial"/>
          <w:bCs/>
          <w:i/>
          <w:iCs/>
          <w:sz w:val="24"/>
          <w:szCs w:val="24"/>
        </w:rPr>
        <w:t xml:space="preserve">Human Rights Act 2004 </w:t>
      </w:r>
      <w:r w:rsidR="001107ED">
        <w:rPr>
          <w:rFonts w:ascii="Arial" w:hAnsi="Arial" w:cs="Arial"/>
          <w:bCs/>
          <w:sz w:val="24"/>
          <w:szCs w:val="24"/>
        </w:rPr>
        <w:t>(</w:t>
      </w:r>
      <w:r>
        <w:rPr>
          <w:rFonts w:ascii="Arial" w:hAnsi="Arial" w:cs="Arial"/>
          <w:bCs/>
          <w:sz w:val="24"/>
          <w:szCs w:val="24"/>
        </w:rPr>
        <w:t>HRA</w:t>
      </w:r>
      <w:r w:rsidR="001107ED">
        <w:rPr>
          <w:rFonts w:ascii="Arial" w:hAnsi="Arial" w:cs="Arial"/>
          <w:bCs/>
          <w:sz w:val="24"/>
          <w:szCs w:val="24"/>
        </w:rPr>
        <w:t>)</w:t>
      </w:r>
      <w:r w:rsidRPr="00EF6E98">
        <w:rPr>
          <w:rFonts w:ascii="Arial" w:hAnsi="Arial" w:cs="Arial"/>
          <w:bCs/>
          <w:sz w:val="24"/>
          <w:szCs w:val="24"/>
        </w:rPr>
        <w:t>.</w:t>
      </w:r>
      <w:r>
        <w:rPr>
          <w:rFonts w:ascii="Arial" w:hAnsi="Arial" w:cs="Arial"/>
          <w:bCs/>
          <w:sz w:val="24"/>
          <w:szCs w:val="24"/>
        </w:rPr>
        <w:t xml:space="preserve"> Privacy has been at the forefront of the design of the regulatory framework and the roll-out of mobile device detection cameras.</w:t>
      </w:r>
    </w:p>
    <w:p w14:paraId="6C529E33" w14:textId="77777777" w:rsidR="003043EA" w:rsidRDefault="003043EA" w:rsidP="003043EA">
      <w:pPr>
        <w:rPr>
          <w:rFonts w:ascii="Arial" w:hAnsi="Arial" w:cs="Arial"/>
          <w:b/>
          <w:bCs/>
          <w:iCs/>
          <w:sz w:val="24"/>
          <w:szCs w:val="24"/>
        </w:rPr>
      </w:pPr>
      <w:bookmarkStart w:id="2" w:name="_Hlk20292098"/>
      <w:r w:rsidRPr="00EF6E98">
        <w:rPr>
          <w:rFonts w:ascii="Arial" w:hAnsi="Arial" w:cs="Arial"/>
          <w:bCs/>
          <w:sz w:val="24"/>
          <w:szCs w:val="24"/>
        </w:rPr>
        <w:t xml:space="preserve">An assessment of the Bill against section 28 of the </w:t>
      </w:r>
      <w:r>
        <w:rPr>
          <w:rFonts w:ascii="Arial" w:hAnsi="Arial" w:cs="Arial"/>
          <w:bCs/>
          <w:sz w:val="24"/>
          <w:szCs w:val="24"/>
        </w:rPr>
        <w:t>HRA</w:t>
      </w:r>
      <w:r w:rsidRPr="00EF6E98">
        <w:rPr>
          <w:rFonts w:ascii="Arial" w:hAnsi="Arial" w:cs="Arial"/>
          <w:bCs/>
          <w:sz w:val="24"/>
          <w:szCs w:val="24"/>
        </w:rPr>
        <w:t xml:space="preserve"> is provided below. Section 28 provides that human rights are subject only to reasonable limits set by laws that can be demonstrably justified in a free and democratic society. </w:t>
      </w:r>
      <w:bookmarkEnd w:id="2"/>
    </w:p>
    <w:p w14:paraId="388BF274" w14:textId="77777777" w:rsidR="003043EA" w:rsidRPr="00414921" w:rsidRDefault="003043EA" w:rsidP="003043EA">
      <w:pPr>
        <w:rPr>
          <w:rFonts w:ascii="Arial" w:hAnsi="Arial" w:cs="Arial"/>
          <w:b/>
          <w:bCs/>
          <w:iCs/>
          <w:sz w:val="24"/>
          <w:szCs w:val="24"/>
        </w:rPr>
      </w:pPr>
      <w:r w:rsidRPr="00414921">
        <w:rPr>
          <w:rFonts w:ascii="Arial" w:hAnsi="Arial" w:cs="Arial"/>
          <w:b/>
          <w:bCs/>
          <w:iCs/>
          <w:sz w:val="24"/>
          <w:szCs w:val="24"/>
        </w:rPr>
        <w:t>Rights engaged</w:t>
      </w:r>
    </w:p>
    <w:p w14:paraId="6BE12394" w14:textId="77777777" w:rsidR="003043EA" w:rsidRDefault="003043EA" w:rsidP="003043EA">
      <w:pPr>
        <w:tabs>
          <w:tab w:val="left" w:pos="2600"/>
        </w:tabs>
        <w:autoSpaceDE w:val="0"/>
        <w:autoSpaceDN w:val="0"/>
        <w:adjustRightInd w:val="0"/>
        <w:rPr>
          <w:rFonts w:ascii="Arial" w:hAnsi="Arial" w:cs="Arial"/>
          <w:bCs/>
          <w:sz w:val="24"/>
          <w:szCs w:val="24"/>
        </w:rPr>
      </w:pPr>
      <w:r>
        <w:rPr>
          <w:rFonts w:ascii="Arial" w:hAnsi="Arial" w:cs="Arial"/>
          <w:bCs/>
          <w:sz w:val="24"/>
          <w:szCs w:val="24"/>
        </w:rPr>
        <w:t>The Bill engages and limits the right to privacy (section 12 of the HRA) and the r</w:t>
      </w:r>
      <w:r w:rsidRPr="002C0696">
        <w:rPr>
          <w:rFonts w:ascii="Arial" w:hAnsi="Arial" w:cs="Arial"/>
          <w:bCs/>
          <w:sz w:val="24"/>
          <w:szCs w:val="24"/>
        </w:rPr>
        <w:t xml:space="preserve">ight to </w:t>
      </w:r>
      <w:r>
        <w:rPr>
          <w:rFonts w:ascii="Arial" w:hAnsi="Arial" w:cs="Arial"/>
          <w:bCs/>
          <w:sz w:val="24"/>
          <w:szCs w:val="24"/>
        </w:rPr>
        <w:t>the presumption of</w:t>
      </w:r>
      <w:r w:rsidRPr="002C0696">
        <w:rPr>
          <w:rFonts w:ascii="Arial" w:hAnsi="Arial" w:cs="Arial"/>
          <w:bCs/>
          <w:sz w:val="24"/>
          <w:szCs w:val="24"/>
        </w:rPr>
        <w:t xml:space="preserve"> innocen</w:t>
      </w:r>
      <w:r>
        <w:rPr>
          <w:rFonts w:ascii="Arial" w:hAnsi="Arial" w:cs="Arial"/>
          <w:bCs/>
          <w:sz w:val="24"/>
          <w:szCs w:val="24"/>
        </w:rPr>
        <w:t>ce</w:t>
      </w:r>
      <w:r w:rsidRPr="002C0696">
        <w:rPr>
          <w:rFonts w:ascii="Arial" w:hAnsi="Arial" w:cs="Arial"/>
          <w:bCs/>
          <w:sz w:val="24"/>
          <w:szCs w:val="24"/>
        </w:rPr>
        <w:t xml:space="preserve"> (rights in criminal proceedings, section 22 (1) of the HRA</w:t>
      </w:r>
      <w:r>
        <w:rPr>
          <w:rFonts w:ascii="Arial" w:hAnsi="Arial" w:cs="Arial"/>
          <w:bCs/>
          <w:sz w:val="24"/>
          <w:szCs w:val="24"/>
        </w:rPr>
        <w:t>)</w:t>
      </w:r>
      <w:r w:rsidRPr="002C0696">
        <w:rPr>
          <w:rFonts w:ascii="Arial" w:hAnsi="Arial" w:cs="Arial"/>
          <w:bCs/>
          <w:sz w:val="24"/>
          <w:szCs w:val="24"/>
        </w:rPr>
        <w:t xml:space="preserve">. </w:t>
      </w:r>
    </w:p>
    <w:p w14:paraId="371EE3FF" w14:textId="77777777" w:rsidR="003043EA" w:rsidRPr="00273113" w:rsidRDefault="003043EA" w:rsidP="003043EA">
      <w:pPr>
        <w:rPr>
          <w:rFonts w:ascii="Arial" w:hAnsi="Arial" w:cs="Arial"/>
          <w:b/>
          <w:i/>
          <w:iCs/>
          <w:sz w:val="24"/>
          <w:szCs w:val="24"/>
        </w:rPr>
      </w:pPr>
      <w:r>
        <w:rPr>
          <w:rFonts w:ascii="Arial" w:hAnsi="Arial" w:cs="Arial"/>
          <w:b/>
          <w:i/>
          <w:iCs/>
          <w:sz w:val="24"/>
          <w:szCs w:val="24"/>
        </w:rPr>
        <w:t>Right to privacy – introduction of mobile device detection cameras</w:t>
      </w:r>
    </w:p>
    <w:p w14:paraId="371D7199" w14:textId="77777777" w:rsidR="003043EA" w:rsidRDefault="003043EA" w:rsidP="003043EA">
      <w:pPr>
        <w:tabs>
          <w:tab w:val="left" w:pos="425"/>
        </w:tabs>
        <w:spacing w:before="240"/>
        <w:rPr>
          <w:rFonts w:ascii="Arial" w:hAnsi="Arial" w:cs="Arial"/>
          <w:bCs/>
          <w:sz w:val="24"/>
          <w:szCs w:val="24"/>
        </w:rPr>
      </w:pPr>
      <w:r w:rsidRPr="00A6124D">
        <w:rPr>
          <w:rFonts w:ascii="Arial" w:hAnsi="Arial" w:cs="Arial"/>
          <w:bCs/>
          <w:sz w:val="24"/>
          <w:szCs w:val="24"/>
        </w:rPr>
        <w:t xml:space="preserve">The Bill </w:t>
      </w:r>
      <w:r>
        <w:rPr>
          <w:rFonts w:ascii="Arial" w:hAnsi="Arial" w:cs="Arial"/>
          <w:bCs/>
          <w:sz w:val="24"/>
          <w:szCs w:val="24"/>
        </w:rPr>
        <w:t xml:space="preserve">proposes to amend </w:t>
      </w:r>
      <w:r w:rsidRPr="00A6124D">
        <w:rPr>
          <w:rFonts w:ascii="Arial" w:hAnsi="Arial" w:cs="Arial"/>
          <w:bCs/>
          <w:sz w:val="24"/>
          <w:szCs w:val="24"/>
        </w:rPr>
        <w:t xml:space="preserve">several </w:t>
      </w:r>
      <w:r>
        <w:rPr>
          <w:rFonts w:ascii="Arial" w:hAnsi="Arial" w:cs="Arial"/>
          <w:bCs/>
          <w:sz w:val="24"/>
          <w:szCs w:val="24"/>
        </w:rPr>
        <w:t xml:space="preserve">provisions within the </w:t>
      </w:r>
      <w:r>
        <w:rPr>
          <w:rFonts w:ascii="Arial" w:hAnsi="Arial" w:cs="Arial"/>
          <w:bCs/>
          <w:i/>
          <w:iCs/>
          <w:sz w:val="24"/>
          <w:szCs w:val="24"/>
        </w:rPr>
        <w:t xml:space="preserve">Road Transport (Safety and Management) Act </w:t>
      </w:r>
      <w:r>
        <w:rPr>
          <w:rFonts w:ascii="Arial" w:hAnsi="Arial" w:cs="Arial"/>
          <w:bCs/>
          <w:sz w:val="24"/>
          <w:szCs w:val="24"/>
        </w:rPr>
        <w:t xml:space="preserve">and the </w:t>
      </w:r>
      <w:r w:rsidRPr="00351257">
        <w:rPr>
          <w:rFonts w:ascii="Arial" w:hAnsi="Arial" w:cs="Arial"/>
          <w:bCs/>
          <w:i/>
          <w:iCs/>
          <w:sz w:val="24"/>
          <w:szCs w:val="24"/>
        </w:rPr>
        <w:t>Road Transport (Safety and Traffic Management) Management Regulation 2017</w:t>
      </w:r>
      <w:r>
        <w:rPr>
          <w:rFonts w:ascii="Arial" w:hAnsi="Arial" w:cs="Arial"/>
          <w:bCs/>
          <w:i/>
          <w:iCs/>
          <w:sz w:val="24"/>
          <w:szCs w:val="24"/>
        </w:rPr>
        <w:t xml:space="preserve"> </w:t>
      </w:r>
      <w:r>
        <w:rPr>
          <w:rFonts w:ascii="Arial" w:hAnsi="Arial" w:cs="Arial"/>
          <w:bCs/>
          <w:sz w:val="24"/>
          <w:szCs w:val="24"/>
        </w:rPr>
        <w:t xml:space="preserve">to </w:t>
      </w:r>
      <w:r w:rsidRPr="00A6124D">
        <w:rPr>
          <w:rFonts w:ascii="Arial" w:hAnsi="Arial" w:cs="Arial"/>
          <w:bCs/>
          <w:sz w:val="24"/>
          <w:szCs w:val="24"/>
        </w:rPr>
        <w:t>allow for the use of mobile device detection cameras</w:t>
      </w:r>
      <w:r>
        <w:rPr>
          <w:rFonts w:ascii="Arial" w:hAnsi="Arial" w:cs="Arial"/>
          <w:bCs/>
          <w:sz w:val="24"/>
          <w:szCs w:val="24"/>
        </w:rPr>
        <w:t>, referred to as ‘a mobile device detection system’ within the Bill,</w:t>
      </w:r>
      <w:r w:rsidRPr="00A6124D">
        <w:rPr>
          <w:rFonts w:ascii="Arial" w:hAnsi="Arial" w:cs="Arial"/>
          <w:bCs/>
          <w:sz w:val="24"/>
          <w:szCs w:val="24"/>
        </w:rPr>
        <w:t xml:space="preserve"> to enforce illegal mobile device use while driving</w:t>
      </w:r>
      <w:r>
        <w:rPr>
          <w:rFonts w:ascii="Arial" w:hAnsi="Arial" w:cs="Arial"/>
          <w:bCs/>
          <w:sz w:val="24"/>
          <w:szCs w:val="24"/>
        </w:rPr>
        <w:t xml:space="preserve"> within the Territory. </w:t>
      </w:r>
    </w:p>
    <w:p w14:paraId="7F9BCAC0" w14:textId="4422CAF0" w:rsidR="003043EA" w:rsidRPr="00CB3547" w:rsidRDefault="003043EA" w:rsidP="003043EA">
      <w:pPr>
        <w:tabs>
          <w:tab w:val="left" w:pos="425"/>
        </w:tabs>
        <w:spacing w:before="240"/>
        <w:rPr>
          <w:rFonts w:ascii="Arial" w:hAnsi="Arial" w:cs="Arial"/>
          <w:bCs/>
          <w:sz w:val="24"/>
          <w:szCs w:val="24"/>
        </w:rPr>
      </w:pPr>
      <w:r>
        <w:rPr>
          <w:rFonts w:ascii="Arial" w:hAnsi="Arial" w:cs="Arial"/>
          <w:bCs/>
          <w:sz w:val="24"/>
          <w:szCs w:val="24"/>
        </w:rPr>
        <w:t>T</w:t>
      </w:r>
      <w:r w:rsidRPr="004B1987">
        <w:rPr>
          <w:rFonts w:ascii="Arial" w:hAnsi="Arial" w:cs="Arial"/>
          <w:bCs/>
          <w:sz w:val="24"/>
          <w:szCs w:val="24"/>
        </w:rPr>
        <w:t xml:space="preserve">he </w:t>
      </w:r>
      <w:r>
        <w:rPr>
          <w:rFonts w:ascii="Arial" w:hAnsi="Arial" w:cs="Arial"/>
          <w:bCs/>
          <w:sz w:val="24"/>
          <w:szCs w:val="24"/>
        </w:rPr>
        <w:t>right to privacy is engaged and limited by these provisions as these</w:t>
      </w:r>
      <w:r w:rsidRPr="004B1987">
        <w:rPr>
          <w:rFonts w:ascii="Arial" w:hAnsi="Arial" w:cs="Arial"/>
          <w:bCs/>
          <w:sz w:val="24"/>
          <w:szCs w:val="24"/>
        </w:rPr>
        <w:t xml:space="preserve"> </w:t>
      </w:r>
      <w:r>
        <w:rPr>
          <w:rFonts w:ascii="Arial" w:hAnsi="Arial" w:cs="Arial"/>
          <w:bCs/>
          <w:sz w:val="24"/>
          <w:szCs w:val="24"/>
        </w:rPr>
        <w:t xml:space="preserve">amendments </w:t>
      </w:r>
      <w:r w:rsidRPr="004B1987">
        <w:rPr>
          <w:rFonts w:ascii="Arial" w:hAnsi="Arial" w:cs="Arial"/>
          <w:bCs/>
          <w:sz w:val="24"/>
          <w:szCs w:val="24"/>
        </w:rPr>
        <w:t xml:space="preserve">deal with the </w:t>
      </w:r>
      <w:r>
        <w:rPr>
          <w:rFonts w:ascii="Arial" w:hAnsi="Arial" w:cs="Arial"/>
          <w:bCs/>
          <w:sz w:val="24"/>
          <w:szCs w:val="24"/>
        </w:rPr>
        <w:t xml:space="preserve">collection, use, storage and </w:t>
      </w:r>
      <w:r w:rsidRPr="004B1987">
        <w:rPr>
          <w:rFonts w:ascii="Arial" w:hAnsi="Arial" w:cs="Arial"/>
          <w:bCs/>
          <w:sz w:val="24"/>
          <w:szCs w:val="24"/>
        </w:rPr>
        <w:t>disclosure of personal information</w:t>
      </w:r>
      <w:r>
        <w:rPr>
          <w:rFonts w:ascii="Arial" w:hAnsi="Arial" w:cs="Arial"/>
          <w:bCs/>
          <w:sz w:val="24"/>
          <w:szCs w:val="24"/>
        </w:rPr>
        <w:t xml:space="preserve"> by </w:t>
      </w:r>
      <w:bookmarkStart w:id="3" w:name="_Hlk70516444"/>
      <w:r>
        <w:rPr>
          <w:rFonts w:ascii="Arial" w:hAnsi="Arial" w:cs="Arial"/>
          <w:bCs/>
          <w:sz w:val="24"/>
          <w:szCs w:val="24"/>
        </w:rPr>
        <w:t xml:space="preserve">mobile device detection cameras </w:t>
      </w:r>
      <w:bookmarkEnd w:id="3"/>
      <w:r>
        <w:rPr>
          <w:rFonts w:ascii="Arial" w:hAnsi="Arial" w:cs="Arial"/>
          <w:bCs/>
          <w:sz w:val="24"/>
          <w:szCs w:val="24"/>
        </w:rPr>
        <w:t xml:space="preserve">as part of the ACT’s road safety camera program. </w:t>
      </w:r>
      <w:r w:rsidRPr="00F54C0E">
        <w:rPr>
          <w:rFonts w:ascii="Arial" w:hAnsi="Arial" w:cs="Arial"/>
          <w:bCs/>
          <w:sz w:val="24"/>
          <w:szCs w:val="24"/>
        </w:rPr>
        <w:t xml:space="preserve">This is because the mobile device detection cameras </w:t>
      </w:r>
      <w:r>
        <w:rPr>
          <w:rFonts w:ascii="Arial" w:hAnsi="Arial" w:cs="Arial"/>
          <w:bCs/>
          <w:sz w:val="24"/>
          <w:szCs w:val="24"/>
        </w:rPr>
        <w:t>will</w:t>
      </w:r>
      <w:r w:rsidRPr="00F54C0E">
        <w:rPr>
          <w:rFonts w:ascii="Arial" w:hAnsi="Arial" w:cs="Arial"/>
          <w:bCs/>
          <w:sz w:val="24"/>
          <w:szCs w:val="24"/>
        </w:rPr>
        <w:t xml:space="preserve"> detect the driver of a vehicle using a mobile device while driving </w:t>
      </w:r>
      <w:r>
        <w:rPr>
          <w:rFonts w:ascii="Arial" w:hAnsi="Arial" w:cs="Arial"/>
          <w:bCs/>
          <w:sz w:val="24"/>
          <w:szCs w:val="24"/>
        </w:rPr>
        <w:t>and</w:t>
      </w:r>
      <w:r w:rsidRPr="00F54C0E">
        <w:rPr>
          <w:rFonts w:ascii="Arial" w:hAnsi="Arial" w:cs="Arial"/>
          <w:bCs/>
          <w:sz w:val="24"/>
          <w:szCs w:val="24"/>
        </w:rPr>
        <w:t xml:space="preserve"> </w:t>
      </w:r>
      <w:r>
        <w:rPr>
          <w:rFonts w:ascii="Arial" w:hAnsi="Arial" w:cs="Arial"/>
          <w:bCs/>
          <w:sz w:val="24"/>
          <w:szCs w:val="24"/>
        </w:rPr>
        <w:t>at this time collect images</w:t>
      </w:r>
      <w:r w:rsidRPr="00F54C0E">
        <w:rPr>
          <w:rFonts w:ascii="Arial" w:hAnsi="Arial" w:cs="Arial"/>
          <w:bCs/>
          <w:sz w:val="24"/>
          <w:szCs w:val="24"/>
        </w:rPr>
        <w:t xml:space="preserve"> of the vehicl</w:t>
      </w:r>
      <w:r w:rsidR="001107ED">
        <w:rPr>
          <w:rFonts w:ascii="Arial" w:hAnsi="Arial" w:cs="Arial"/>
          <w:bCs/>
          <w:sz w:val="24"/>
          <w:szCs w:val="24"/>
        </w:rPr>
        <w:t>e and</w:t>
      </w:r>
      <w:r>
        <w:rPr>
          <w:rFonts w:ascii="Arial" w:hAnsi="Arial" w:cs="Arial"/>
          <w:bCs/>
          <w:sz w:val="24"/>
          <w:szCs w:val="24"/>
        </w:rPr>
        <w:t xml:space="preserve"> images of </w:t>
      </w:r>
      <w:r w:rsidRPr="00F54C0E">
        <w:rPr>
          <w:rFonts w:ascii="Arial" w:hAnsi="Arial" w:cs="Arial"/>
          <w:bCs/>
          <w:sz w:val="24"/>
          <w:szCs w:val="24"/>
        </w:rPr>
        <w:t>the driver of the vehicle</w:t>
      </w:r>
      <w:r>
        <w:rPr>
          <w:rFonts w:ascii="Arial" w:hAnsi="Arial" w:cs="Arial"/>
          <w:bCs/>
          <w:sz w:val="24"/>
          <w:szCs w:val="24"/>
        </w:rPr>
        <w:t xml:space="preserve"> for the purposes of </w:t>
      </w:r>
      <w:r w:rsidRPr="00FB4131">
        <w:rPr>
          <w:rFonts w:ascii="Arial" w:hAnsi="Arial" w:cs="Arial"/>
          <w:bCs/>
          <w:sz w:val="24"/>
        </w:rPr>
        <w:t>facilitat</w:t>
      </w:r>
      <w:r>
        <w:rPr>
          <w:rFonts w:ascii="Arial" w:hAnsi="Arial" w:cs="Arial"/>
          <w:bCs/>
          <w:sz w:val="24"/>
        </w:rPr>
        <w:t>ing</w:t>
      </w:r>
      <w:r w:rsidRPr="00FB4131">
        <w:rPr>
          <w:rFonts w:ascii="Arial" w:hAnsi="Arial" w:cs="Arial"/>
          <w:bCs/>
          <w:sz w:val="24"/>
        </w:rPr>
        <w:t xml:space="preserve"> </w:t>
      </w:r>
      <w:r>
        <w:rPr>
          <w:rFonts w:ascii="Arial" w:hAnsi="Arial" w:cs="Arial"/>
          <w:bCs/>
          <w:sz w:val="24"/>
        </w:rPr>
        <w:t>the enforcement of the ACT’s road transport legislation and protecting the community.</w:t>
      </w:r>
    </w:p>
    <w:p w14:paraId="16BE3598" w14:textId="4E688E97" w:rsidR="003043EA" w:rsidRPr="00F54C0E" w:rsidRDefault="003043EA" w:rsidP="003043EA">
      <w:pPr>
        <w:tabs>
          <w:tab w:val="left" w:pos="425"/>
        </w:tabs>
        <w:spacing w:before="240"/>
        <w:rPr>
          <w:rFonts w:ascii="Arial" w:hAnsi="Arial" w:cs="Arial"/>
          <w:bCs/>
          <w:sz w:val="24"/>
          <w:szCs w:val="24"/>
        </w:rPr>
      </w:pPr>
      <w:r w:rsidRPr="00F54C0E">
        <w:rPr>
          <w:rFonts w:ascii="Arial" w:hAnsi="Arial" w:cs="Arial"/>
          <w:bCs/>
          <w:sz w:val="24"/>
          <w:szCs w:val="24"/>
        </w:rPr>
        <w:t>This data is personal information because the information collected can identify the driver and contains the vehicle’s details such as numberplate or model and may contain details of a person’s travel such as direction, location and time.</w:t>
      </w:r>
    </w:p>
    <w:p w14:paraId="1A1AB5DA" w14:textId="217B7806" w:rsidR="001107ED" w:rsidRDefault="003043EA" w:rsidP="003043EA">
      <w:pPr>
        <w:rPr>
          <w:rFonts w:ascii="Arial" w:hAnsi="Arial" w:cs="Arial"/>
          <w:bCs/>
          <w:sz w:val="24"/>
          <w:szCs w:val="24"/>
        </w:rPr>
      </w:pPr>
      <w:r w:rsidRPr="00093F13">
        <w:rPr>
          <w:rFonts w:ascii="Arial" w:hAnsi="Arial" w:cs="Arial"/>
          <w:bCs/>
          <w:sz w:val="24"/>
          <w:szCs w:val="24"/>
        </w:rPr>
        <w:t xml:space="preserve">Section 12 (a) provides that an individual has the right ‘not to have his or her privacy, family, home or correspondence interfered with unlawfully or arbitrarily’. Section 28 of the HRA provides that human rights are ‘subject only to reasonable limits set by laws that can be demonstrably justified in a free and democratic society’. </w:t>
      </w:r>
    </w:p>
    <w:p w14:paraId="18B8339B" w14:textId="77777777" w:rsidR="001107ED" w:rsidRDefault="001107ED">
      <w:pPr>
        <w:spacing w:after="0" w:line="240" w:lineRule="auto"/>
        <w:rPr>
          <w:rFonts w:ascii="Arial" w:hAnsi="Arial" w:cs="Arial"/>
          <w:bCs/>
          <w:sz w:val="24"/>
          <w:szCs w:val="24"/>
        </w:rPr>
      </w:pPr>
      <w:r>
        <w:rPr>
          <w:rFonts w:ascii="Arial" w:hAnsi="Arial" w:cs="Arial"/>
          <w:bCs/>
          <w:sz w:val="24"/>
          <w:szCs w:val="24"/>
        </w:rPr>
        <w:br w:type="page"/>
      </w:r>
    </w:p>
    <w:p w14:paraId="0DBF376D" w14:textId="77777777" w:rsidR="003043EA" w:rsidRPr="00414921" w:rsidRDefault="003043EA" w:rsidP="003043EA">
      <w:pPr>
        <w:pStyle w:val="ListParagraph"/>
        <w:numPr>
          <w:ilvl w:val="0"/>
          <w:numId w:val="3"/>
        </w:numPr>
        <w:rPr>
          <w:rFonts w:ascii="Arial" w:hAnsi="Arial" w:cs="Arial"/>
          <w:b/>
          <w:bCs/>
          <w:i/>
          <w:sz w:val="24"/>
          <w:szCs w:val="24"/>
        </w:rPr>
      </w:pPr>
      <w:r w:rsidRPr="00414921">
        <w:rPr>
          <w:rFonts w:ascii="Arial" w:hAnsi="Arial" w:cs="Arial"/>
          <w:b/>
          <w:bCs/>
          <w:i/>
          <w:sz w:val="24"/>
          <w:szCs w:val="24"/>
        </w:rPr>
        <w:lastRenderedPageBreak/>
        <w:t>Nature of the right and the limitation (s28(a) and</w:t>
      </w:r>
      <w:r>
        <w:rPr>
          <w:rFonts w:ascii="Arial" w:hAnsi="Arial" w:cs="Arial"/>
          <w:b/>
          <w:bCs/>
          <w:i/>
          <w:sz w:val="24"/>
          <w:szCs w:val="24"/>
        </w:rPr>
        <w:t xml:space="preserve"> </w:t>
      </w:r>
      <w:r w:rsidRPr="00414921">
        <w:rPr>
          <w:rFonts w:ascii="Arial" w:hAnsi="Arial" w:cs="Arial"/>
          <w:b/>
          <w:bCs/>
          <w:i/>
          <w:sz w:val="24"/>
          <w:szCs w:val="24"/>
        </w:rPr>
        <w:t>(c))</w:t>
      </w:r>
    </w:p>
    <w:p w14:paraId="7BBE1228" w14:textId="77777777" w:rsidR="003043EA" w:rsidRDefault="003043EA" w:rsidP="003043EA">
      <w:pPr>
        <w:spacing w:before="120"/>
        <w:ind w:left="357"/>
        <w:rPr>
          <w:rFonts w:ascii="Arial" w:hAnsi="Arial" w:cs="Arial"/>
          <w:bCs/>
          <w:sz w:val="24"/>
          <w:szCs w:val="24"/>
        </w:rPr>
      </w:pPr>
      <w:r>
        <w:rPr>
          <w:rFonts w:ascii="Arial" w:hAnsi="Arial" w:cs="Arial"/>
          <w:bCs/>
          <w:sz w:val="24"/>
          <w:szCs w:val="24"/>
        </w:rPr>
        <w:t xml:space="preserve">Section 12 (a) of the HRA provides that everyone has the right to not have their privacy interfered with unlawfully or arbitrarily. </w:t>
      </w:r>
    </w:p>
    <w:p w14:paraId="45CB8643" w14:textId="6DC80042" w:rsidR="003043EA" w:rsidRPr="00B84D19" w:rsidRDefault="003043EA" w:rsidP="003043EA">
      <w:pPr>
        <w:ind w:left="360"/>
        <w:rPr>
          <w:rFonts w:ascii="Arial" w:hAnsi="Arial" w:cs="Arial"/>
          <w:bCs/>
          <w:sz w:val="24"/>
          <w:szCs w:val="24"/>
        </w:rPr>
      </w:pPr>
      <w:r w:rsidRPr="00B84D19">
        <w:rPr>
          <w:rFonts w:ascii="Arial" w:hAnsi="Arial" w:cs="Arial"/>
          <w:bCs/>
          <w:sz w:val="24"/>
          <w:szCs w:val="24"/>
        </w:rPr>
        <w:t>The right to privacy under section 12 of the HRA protects people in the ACT from ‘unlawful’ interference with their privacy. This means that no interference can take place except in cases authorised by law</w:t>
      </w:r>
      <w:r>
        <w:rPr>
          <w:rFonts w:ascii="Arial" w:hAnsi="Arial" w:cs="Arial"/>
          <w:bCs/>
          <w:sz w:val="24"/>
          <w:szCs w:val="24"/>
        </w:rPr>
        <w:t xml:space="preserve">. </w:t>
      </w:r>
      <w:bookmarkStart w:id="4" w:name="_Hlk70520066"/>
      <w:r w:rsidRPr="00B84D19">
        <w:rPr>
          <w:rFonts w:ascii="Arial" w:hAnsi="Arial" w:cs="Arial"/>
          <w:bCs/>
          <w:sz w:val="24"/>
          <w:szCs w:val="24"/>
        </w:rPr>
        <w:t xml:space="preserve">The amendments to </w:t>
      </w:r>
      <w:r>
        <w:rPr>
          <w:rFonts w:ascii="Arial" w:hAnsi="Arial" w:cs="Arial"/>
          <w:bCs/>
          <w:sz w:val="24"/>
          <w:szCs w:val="24"/>
        </w:rPr>
        <w:t xml:space="preserve">the ACT’s </w:t>
      </w:r>
      <w:r w:rsidRPr="00B84D19">
        <w:rPr>
          <w:rFonts w:ascii="Arial" w:hAnsi="Arial" w:cs="Arial"/>
          <w:bCs/>
          <w:sz w:val="24"/>
          <w:szCs w:val="24"/>
        </w:rPr>
        <w:t xml:space="preserve">road transport legislation in this Bill provide the legal authority for the collection of personal information by </w:t>
      </w:r>
      <w:r>
        <w:rPr>
          <w:rFonts w:ascii="Arial" w:hAnsi="Arial" w:cs="Arial"/>
          <w:bCs/>
          <w:sz w:val="24"/>
          <w:szCs w:val="24"/>
        </w:rPr>
        <w:t xml:space="preserve">mobile device detection </w:t>
      </w:r>
      <w:r w:rsidRPr="00B84D19">
        <w:rPr>
          <w:rFonts w:ascii="Arial" w:hAnsi="Arial" w:cs="Arial"/>
          <w:bCs/>
          <w:sz w:val="24"/>
          <w:szCs w:val="24"/>
        </w:rPr>
        <w:t>cameras, and the use</w:t>
      </w:r>
      <w:r>
        <w:rPr>
          <w:rFonts w:ascii="Arial" w:hAnsi="Arial" w:cs="Arial"/>
          <w:bCs/>
          <w:sz w:val="24"/>
          <w:szCs w:val="24"/>
        </w:rPr>
        <w:t>, storage</w:t>
      </w:r>
      <w:r w:rsidRPr="00B84D19">
        <w:rPr>
          <w:rFonts w:ascii="Arial" w:hAnsi="Arial" w:cs="Arial"/>
          <w:bCs/>
          <w:sz w:val="24"/>
          <w:szCs w:val="24"/>
        </w:rPr>
        <w:t xml:space="preserve"> and disclosure of this information</w:t>
      </w:r>
      <w:r>
        <w:rPr>
          <w:rFonts w:ascii="Arial" w:hAnsi="Arial" w:cs="Arial"/>
          <w:bCs/>
          <w:sz w:val="24"/>
          <w:szCs w:val="24"/>
        </w:rPr>
        <w:t>,</w:t>
      </w:r>
      <w:r w:rsidRPr="00B84D19">
        <w:rPr>
          <w:rFonts w:ascii="Arial" w:hAnsi="Arial" w:cs="Arial"/>
          <w:bCs/>
          <w:sz w:val="24"/>
          <w:szCs w:val="24"/>
        </w:rPr>
        <w:t xml:space="preserve"> </w:t>
      </w:r>
      <w:bookmarkStart w:id="5" w:name="_Hlk69964682"/>
      <w:r w:rsidRPr="00B84D19">
        <w:rPr>
          <w:rFonts w:ascii="Arial" w:hAnsi="Arial" w:cs="Arial"/>
          <w:bCs/>
          <w:sz w:val="24"/>
          <w:szCs w:val="24"/>
        </w:rPr>
        <w:t>for the purpose</w:t>
      </w:r>
      <w:r>
        <w:rPr>
          <w:rFonts w:ascii="Arial" w:hAnsi="Arial" w:cs="Arial"/>
          <w:bCs/>
          <w:sz w:val="24"/>
          <w:szCs w:val="24"/>
        </w:rPr>
        <w:t>s</w:t>
      </w:r>
      <w:r w:rsidRPr="00B84D19">
        <w:rPr>
          <w:rFonts w:ascii="Arial" w:hAnsi="Arial" w:cs="Arial"/>
          <w:bCs/>
          <w:sz w:val="24"/>
          <w:szCs w:val="24"/>
        </w:rPr>
        <w:t xml:space="preserve"> of enforcing </w:t>
      </w:r>
      <w:r w:rsidR="009F2F2F">
        <w:rPr>
          <w:rFonts w:ascii="Arial" w:hAnsi="Arial" w:cs="Arial"/>
          <w:bCs/>
          <w:sz w:val="24"/>
          <w:szCs w:val="24"/>
        </w:rPr>
        <w:t xml:space="preserve">the Territory’s </w:t>
      </w:r>
      <w:r>
        <w:rPr>
          <w:rFonts w:ascii="Arial" w:hAnsi="Arial" w:cs="Arial"/>
          <w:bCs/>
          <w:sz w:val="24"/>
          <w:szCs w:val="24"/>
        </w:rPr>
        <w:t>road transport legislation and benefi</w:t>
      </w:r>
      <w:r w:rsidR="009F2F2F">
        <w:rPr>
          <w:rFonts w:ascii="Arial" w:hAnsi="Arial" w:cs="Arial"/>
          <w:bCs/>
          <w:sz w:val="24"/>
          <w:szCs w:val="24"/>
        </w:rPr>
        <w:t>t</w:t>
      </w:r>
      <w:r>
        <w:rPr>
          <w:rFonts w:ascii="Arial" w:hAnsi="Arial" w:cs="Arial"/>
          <w:bCs/>
          <w:sz w:val="24"/>
          <w:szCs w:val="24"/>
        </w:rPr>
        <w:t xml:space="preserve"> the community by encouraging changes in behaviour</w:t>
      </w:r>
      <w:bookmarkEnd w:id="5"/>
      <w:r w:rsidRPr="00B84D19">
        <w:rPr>
          <w:rFonts w:ascii="Arial" w:hAnsi="Arial" w:cs="Arial"/>
          <w:bCs/>
          <w:sz w:val="24"/>
          <w:szCs w:val="24"/>
        </w:rPr>
        <w:t xml:space="preserve">. </w:t>
      </w:r>
    </w:p>
    <w:bookmarkEnd w:id="4"/>
    <w:p w14:paraId="2BEA8A63" w14:textId="77777777" w:rsidR="003043EA" w:rsidRPr="00B84D19" w:rsidRDefault="003043EA" w:rsidP="003043EA">
      <w:pPr>
        <w:ind w:left="360"/>
        <w:rPr>
          <w:rFonts w:ascii="Arial" w:hAnsi="Arial" w:cs="Arial"/>
          <w:bCs/>
          <w:sz w:val="24"/>
          <w:szCs w:val="24"/>
        </w:rPr>
      </w:pPr>
      <w:r w:rsidRPr="00B84D19">
        <w:rPr>
          <w:rFonts w:ascii="Arial" w:hAnsi="Arial" w:cs="Arial"/>
          <w:bCs/>
          <w:sz w:val="24"/>
          <w:szCs w:val="24"/>
        </w:rPr>
        <w:t>The right to privacy extends to arbitrary interference relating to an individual, an individual’s family, home or correspondence, even when authorised by law. Such interference should be in accordance with the provisions, aims and objectives of the HRA and be reasonable in the particular circumstances. Arbitrary interference in someone’s private or family life is interference that may be lawful, but is unreasonable, unnecessary and the degree of interference is not proportionate to the need.</w:t>
      </w:r>
    </w:p>
    <w:p w14:paraId="5FCBCDD5" w14:textId="77777777" w:rsidR="003043EA" w:rsidRPr="00B84D19" w:rsidRDefault="003043EA" w:rsidP="003043EA">
      <w:pPr>
        <w:ind w:left="360"/>
        <w:rPr>
          <w:rFonts w:ascii="Arial" w:hAnsi="Arial" w:cs="Arial"/>
          <w:bCs/>
          <w:sz w:val="24"/>
          <w:szCs w:val="24"/>
        </w:rPr>
      </w:pPr>
      <w:r w:rsidRPr="00B84D19">
        <w:rPr>
          <w:rFonts w:ascii="Arial" w:hAnsi="Arial" w:cs="Arial"/>
          <w:bCs/>
          <w:sz w:val="24"/>
          <w:szCs w:val="24"/>
        </w:rPr>
        <w:t>The protection of privacy is necessarily relative, and personal information should only be collected where it is</w:t>
      </w:r>
      <w:r>
        <w:rPr>
          <w:rFonts w:ascii="Arial" w:hAnsi="Arial" w:cs="Arial"/>
          <w:bCs/>
          <w:sz w:val="24"/>
          <w:szCs w:val="24"/>
        </w:rPr>
        <w:t xml:space="preserve"> </w:t>
      </w:r>
      <w:r w:rsidRPr="00B84D19">
        <w:rPr>
          <w:rFonts w:ascii="Arial" w:hAnsi="Arial" w:cs="Arial"/>
          <w:bCs/>
          <w:sz w:val="24"/>
          <w:szCs w:val="24"/>
        </w:rPr>
        <w:t xml:space="preserve">in the interests of the community. The right to privacy is therefore not absolute and may be reasonably limited by laws which can be demonstrably justified in a free and democratic society. </w:t>
      </w:r>
    </w:p>
    <w:p w14:paraId="28A4445D" w14:textId="51597219" w:rsidR="003043EA" w:rsidRDefault="003043EA" w:rsidP="003043EA">
      <w:pPr>
        <w:ind w:left="360"/>
        <w:rPr>
          <w:sz w:val="24"/>
          <w:szCs w:val="24"/>
        </w:rPr>
      </w:pPr>
      <w:r w:rsidRPr="004B1987">
        <w:rPr>
          <w:rFonts w:ascii="Arial" w:hAnsi="Arial" w:cs="Arial"/>
          <w:bCs/>
          <w:sz w:val="24"/>
          <w:szCs w:val="24"/>
        </w:rPr>
        <w:t>The</w:t>
      </w:r>
      <w:r>
        <w:rPr>
          <w:rFonts w:ascii="Arial" w:hAnsi="Arial" w:cs="Arial"/>
          <w:bCs/>
          <w:sz w:val="24"/>
          <w:szCs w:val="24"/>
        </w:rPr>
        <w:t xml:space="preserve"> mobile detection device</w:t>
      </w:r>
      <w:r w:rsidRPr="004B1987">
        <w:rPr>
          <w:rFonts w:ascii="Arial" w:hAnsi="Arial" w:cs="Arial"/>
          <w:bCs/>
          <w:sz w:val="24"/>
          <w:szCs w:val="24"/>
        </w:rPr>
        <w:t xml:space="preserve"> provisions in the Bill do not authorise arbitrary interferences with privacy. </w:t>
      </w:r>
      <w:bookmarkStart w:id="6" w:name="_Hlk70518246"/>
      <w:r w:rsidRPr="004B1987">
        <w:rPr>
          <w:rFonts w:ascii="Arial" w:hAnsi="Arial" w:cs="Arial"/>
          <w:bCs/>
          <w:sz w:val="24"/>
          <w:szCs w:val="24"/>
        </w:rPr>
        <w:t xml:space="preserve">The purposes for which </w:t>
      </w:r>
      <w:r>
        <w:rPr>
          <w:rFonts w:ascii="Arial" w:hAnsi="Arial" w:cs="Arial"/>
          <w:bCs/>
          <w:sz w:val="24"/>
          <w:szCs w:val="24"/>
        </w:rPr>
        <w:t xml:space="preserve">personal </w:t>
      </w:r>
      <w:r w:rsidRPr="004B1987">
        <w:rPr>
          <w:rFonts w:ascii="Arial" w:hAnsi="Arial" w:cs="Arial"/>
          <w:bCs/>
          <w:sz w:val="24"/>
          <w:szCs w:val="24"/>
        </w:rPr>
        <w:t>information</w:t>
      </w:r>
      <w:r>
        <w:rPr>
          <w:rFonts w:ascii="Arial" w:hAnsi="Arial" w:cs="Arial"/>
          <w:bCs/>
          <w:sz w:val="24"/>
          <w:szCs w:val="24"/>
        </w:rPr>
        <w:t xml:space="preserve"> </w:t>
      </w:r>
      <w:r w:rsidRPr="004B1987">
        <w:rPr>
          <w:rFonts w:ascii="Arial" w:hAnsi="Arial" w:cs="Arial"/>
          <w:bCs/>
          <w:sz w:val="24"/>
          <w:szCs w:val="24"/>
        </w:rPr>
        <w:t xml:space="preserve">is </w:t>
      </w:r>
      <w:r>
        <w:rPr>
          <w:rFonts w:ascii="Arial" w:hAnsi="Arial" w:cs="Arial"/>
          <w:bCs/>
          <w:sz w:val="24"/>
          <w:szCs w:val="24"/>
        </w:rPr>
        <w:t>collected, used and stored</w:t>
      </w:r>
      <w:r w:rsidRPr="004B1987">
        <w:rPr>
          <w:rFonts w:ascii="Arial" w:hAnsi="Arial" w:cs="Arial"/>
          <w:bCs/>
          <w:sz w:val="24"/>
          <w:szCs w:val="24"/>
        </w:rPr>
        <w:t xml:space="preserve"> is closely and directly connected to the enforcement of </w:t>
      </w:r>
      <w:r>
        <w:rPr>
          <w:rFonts w:ascii="Arial" w:hAnsi="Arial" w:cs="Arial"/>
          <w:bCs/>
          <w:sz w:val="24"/>
          <w:szCs w:val="24"/>
        </w:rPr>
        <w:t xml:space="preserve">illegal mobile </w:t>
      </w:r>
      <w:r w:rsidR="009F2F2F">
        <w:rPr>
          <w:rFonts w:ascii="Arial" w:hAnsi="Arial" w:cs="Arial"/>
          <w:bCs/>
          <w:sz w:val="24"/>
          <w:szCs w:val="24"/>
        </w:rPr>
        <w:t>device</w:t>
      </w:r>
      <w:r>
        <w:rPr>
          <w:rFonts w:ascii="Arial" w:hAnsi="Arial" w:cs="Arial"/>
          <w:bCs/>
          <w:sz w:val="24"/>
          <w:szCs w:val="24"/>
        </w:rPr>
        <w:t xml:space="preserve"> use under </w:t>
      </w:r>
      <w:r w:rsidRPr="004B1987">
        <w:rPr>
          <w:rFonts w:ascii="Arial" w:hAnsi="Arial" w:cs="Arial"/>
          <w:bCs/>
          <w:sz w:val="24"/>
          <w:szCs w:val="24"/>
        </w:rPr>
        <w:t>road transport legislation</w:t>
      </w:r>
      <w:r>
        <w:rPr>
          <w:rFonts w:ascii="Arial" w:hAnsi="Arial" w:cs="Arial"/>
          <w:bCs/>
          <w:sz w:val="24"/>
          <w:szCs w:val="24"/>
        </w:rPr>
        <w:t xml:space="preserve"> with the aim of improving road safety within the Territory</w:t>
      </w:r>
      <w:bookmarkEnd w:id="6"/>
      <w:r>
        <w:rPr>
          <w:rFonts w:ascii="Arial" w:hAnsi="Arial" w:cs="Arial"/>
          <w:bCs/>
          <w:sz w:val="24"/>
          <w:szCs w:val="24"/>
        </w:rPr>
        <w:t>. It</w:t>
      </w:r>
      <w:r w:rsidRPr="004B1987">
        <w:rPr>
          <w:rFonts w:ascii="Arial" w:hAnsi="Arial" w:cs="Arial"/>
          <w:bCs/>
          <w:sz w:val="24"/>
          <w:szCs w:val="24"/>
        </w:rPr>
        <w:t xml:space="preserve"> is </w:t>
      </w:r>
      <w:r>
        <w:rPr>
          <w:rFonts w:ascii="Arial" w:hAnsi="Arial" w:cs="Arial"/>
          <w:bCs/>
          <w:sz w:val="24"/>
          <w:szCs w:val="24"/>
        </w:rPr>
        <w:t xml:space="preserve">also </w:t>
      </w:r>
      <w:r w:rsidRPr="004B1987">
        <w:rPr>
          <w:rFonts w:ascii="Arial" w:hAnsi="Arial" w:cs="Arial"/>
          <w:bCs/>
          <w:sz w:val="24"/>
          <w:szCs w:val="24"/>
        </w:rPr>
        <w:t>specifically limited to the identification and location of persons who were in possession or control of vehicles involved in</w:t>
      </w:r>
      <w:r>
        <w:rPr>
          <w:rFonts w:ascii="Arial" w:hAnsi="Arial" w:cs="Arial"/>
          <w:bCs/>
          <w:sz w:val="24"/>
          <w:szCs w:val="24"/>
        </w:rPr>
        <w:t xml:space="preserve"> illegal mobile phone use whilst driving, an</w:t>
      </w:r>
      <w:r w:rsidRPr="004B1987">
        <w:rPr>
          <w:rFonts w:ascii="Arial" w:hAnsi="Arial" w:cs="Arial"/>
          <w:bCs/>
          <w:sz w:val="24"/>
          <w:szCs w:val="24"/>
        </w:rPr>
        <w:t xml:space="preserve"> offence</w:t>
      </w:r>
      <w:r>
        <w:rPr>
          <w:rFonts w:ascii="Arial" w:hAnsi="Arial" w:cs="Arial"/>
          <w:bCs/>
          <w:sz w:val="24"/>
          <w:szCs w:val="24"/>
        </w:rPr>
        <w:t xml:space="preserve"> under the ACT’s road transport legislation</w:t>
      </w:r>
      <w:r w:rsidRPr="004B1987">
        <w:rPr>
          <w:rFonts w:ascii="Arial" w:hAnsi="Arial" w:cs="Arial"/>
          <w:bCs/>
          <w:sz w:val="24"/>
          <w:szCs w:val="24"/>
        </w:rPr>
        <w:t>.</w:t>
      </w:r>
      <w:r>
        <w:rPr>
          <w:rFonts w:ascii="Arial" w:hAnsi="Arial" w:cs="Arial"/>
          <w:bCs/>
          <w:sz w:val="24"/>
          <w:szCs w:val="24"/>
        </w:rPr>
        <w:t xml:space="preserve"> </w:t>
      </w:r>
    </w:p>
    <w:p w14:paraId="40DF7169" w14:textId="77777777" w:rsidR="003043EA" w:rsidRDefault="003043EA" w:rsidP="003043EA">
      <w:pPr>
        <w:ind w:left="360"/>
        <w:rPr>
          <w:rFonts w:ascii="Arial" w:hAnsi="Arial" w:cs="Arial"/>
          <w:bCs/>
          <w:sz w:val="24"/>
          <w:szCs w:val="24"/>
        </w:rPr>
      </w:pPr>
      <w:r w:rsidRPr="00B84D19">
        <w:rPr>
          <w:rFonts w:ascii="Arial" w:hAnsi="Arial" w:cs="Arial"/>
          <w:bCs/>
          <w:sz w:val="24"/>
          <w:szCs w:val="24"/>
        </w:rPr>
        <w:t xml:space="preserve">The proposed amendments are considered to be reasonable, necessary and proportionate given the safeguards included in the framework for the operation of </w:t>
      </w:r>
      <w:r>
        <w:rPr>
          <w:rFonts w:ascii="Arial" w:hAnsi="Arial" w:cs="Arial"/>
          <w:bCs/>
          <w:sz w:val="24"/>
          <w:szCs w:val="24"/>
        </w:rPr>
        <w:t>traffic offence detection devices as discussed in more detail below</w:t>
      </w:r>
      <w:r w:rsidRPr="00B84D19">
        <w:rPr>
          <w:rFonts w:ascii="Arial" w:hAnsi="Arial" w:cs="Arial"/>
          <w:bCs/>
          <w:sz w:val="24"/>
          <w:szCs w:val="24"/>
        </w:rPr>
        <w:t xml:space="preserve">. </w:t>
      </w:r>
    </w:p>
    <w:p w14:paraId="570EA9E0" w14:textId="77777777" w:rsidR="003043EA" w:rsidRPr="00414921" w:rsidRDefault="003043EA" w:rsidP="003043EA">
      <w:pPr>
        <w:pStyle w:val="ListParagraph"/>
        <w:numPr>
          <w:ilvl w:val="0"/>
          <w:numId w:val="3"/>
        </w:numPr>
        <w:rPr>
          <w:rFonts w:ascii="Arial" w:hAnsi="Arial" w:cs="Arial"/>
          <w:b/>
          <w:bCs/>
          <w:i/>
          <w:sz w:val="24"/>
          <w:szCs w:val="24"/>
        </w:rPr>
      </w:pPr>
      <w:r w:rsidRPr="00414921">
        <w:rPr>
          <w:rFonts w:ascii="Arial" w:hAnsi="Arial" w:cs="Arial"/>
          <w:b/>
          <w:bCs/>
          <w:i/>
          <w:sz w:val="24"/>
          <w:szCs w:val="24"/>
        </w:rPr>
        <w:t>Legitimate purpose (s28(b))</w:t>
      </w:r>
    </w:p>
    <w:p w14:paraId="6897E352" w14:textId="77777777" w:rsidR="003043EA" w:rsidRDefault="003043EA" w:rsidP="003043EA">
      <w:pPr>
        <w:spacing w:after="0" w:line="240" w:lineRule="auto"/>
        <w:ind w:left="357"/>
        <w:rPr>
          <w:rFonts w:ascii="Arial" w:hAnsi="Arial" w:cs="Arial"/>
          <w:bCs/>
          <w:sz w:val="24"/>
          <w:szCs w:val="24"/>
        </w:rPr>
      </w:pPr>
    </w:p>
    <w:p w14:paraId="25F89EAD" w14:textId="77777777" w:rsidR="003043EA" w:rsidRPr="00131010" w:rsidRDefault="003043EA" w:rsidP="003043EA">
      <w:pPr>
        <w:ind w:left="360"/>
        <w:rPr>
          <w:rFonts w:ascii="Arial" w:hAnsi="Arial" w:cs="Arial"/>
          <w:bCs/>
          <w:sz w:val="24"/>
          <w:szCs w:val="24"/>
        </w:rPr>
      </w:pPr>
      <w:r w:rsidRPr="00131010">
        <w:rPr>
          <w:rFonts w:ascii="Arial" w:hAnsi="Arial" w:cs="Arial"/>
          <w:bCs/>
          <w:sz w:val="24"/>
          <w:szCs w:val="24"/>
        </w:rPr>
        <w:t>Provision for the collection, use</w:t>
      </w:r>
      <w:r>
        <w:rPr>
          <w:rFonts w:ascii="Arial" w:hAnsi="Arial" w:cs="Arial"/>
          <w:bCs/>
          <w:sz w:val="24"/>
          <w:szCs w:val="24"/>
        </w:rPr>
        <w:t>, storage</w:t>
      </w:r>
      <w:r w:rsidRPr="00131010">
        <w:rPr>
          <w:rFonts w:ascii="Arial" w:hAnsi="Arial" w:cs="Arial"/>
          <w:bCs/>
          <w:sz w:val="24"/>
          <w:szCs w:val="24"/>
        </w:rPr>
        <w:t xml:space="preserve"> and disclosure of personal information by mobile device detection cameras is necessary for the enforcement of </w:t>
      </w:r>
      <w:r>
        <w:rPr>
          <w:rFonts w:ascii="Arial" w:hAnsi="Arial" w:cs="Arial"/>
          <w:bCs/>
          <w:sz w:val="24"/>
          <w:szCs w:val="24"/>
        </w:rPr>
        <w:t xml:space="preserve">illegal mobile device use while driving, an offence under the </w:t>
      </w:r>
      <w:r w:rsidRPr="00131010">
        <w:rPr>
          <w:rFonts w:ascii="Arial" w:hAnsi="Arial" w:cs="Arial"/>
          <w:bCs/>
          <w:sz w:val="24"/>
          <w:szCs w:val="24"/>
        </w:rPr>
        <w:t>ACT’s road transport legislation</w:t>
      </w:r>
      <w:r>
        <w:rPr>
          <w:rFonts w:ascii="Arial" w:hAnsi="Arial" w:cs="Arial"/>
          <w:bCs/>
          <w:sz w:val="24"/>
          <w:szCs w:val="24"/>
        </w:rPr>
        <w:t xml:space="preserve">. These amendments support the legitimate purpose of these </w:t>
      </w:r>
      <w:r>
        <w:rPr>
          <w:rFonts w:ascii="Arial" w:hAnsi="Arial" w:cs="Arial"/>
          <w:bCs/>
          <w:sz w:val="24"/>
          <w:szCs w:val="24"/>
        </w:rPr>
        <w:lastRenderedPageBreak/>
        <w:t>provisions by increasing the enforcement of this road transport offence, improving road safety within the Territory</w:t>
      </w:r>
      <w:r w:rsidRPr="00131010">
        <w:rPr>
          <w:rFonts w:ascii="Arial" w:hAnsi="Arial" w:cs="Arial"/>
          <w:bCs/>
          <w:sz w:val="24"/>
          <w:szCs w:val="24"/>
        </w:rPr>
        <w:t>.</w:t>
      </w:r>
    </w:p>
    <w:p w14:paraId="4DEC1D2D" w14:textId="77777777" w:rsidR="003043EA" w:rsidRPr="009F06D4" w:rsidRDefault="003043EA" w:rsidP="003043EA">
      <w:pPr>
        <w:ind w:left="360"/>
        <w:rPr>
          <w:rFonts w:ascii="Arial" w:hAnsi="Arial" w:cs="Arial"/>
          <w:bCs/>
          <w:sz w:val="24"/>
          <w:szCs w:val="24"/>
        </w:rPr>
      </w:pPr>
      <w:r>
        <w:rPr>
          <w:rFonts w:ascii="Arial" w:hAnsi="Arial" w:cs="Arial"/>
          <w:bCs/>
          <w:sz w:val="24"/>
          <w:szCs w:val="24"/>
        </w:rPr>
        <w:t xml:space="preserve">The ACT’s road safety camera program </w:t>
      </w:r>
      <w:bookmarkStart w:id="7" w:name="_Hlk70517118"/>
      <w:r w:rsidRPr="009F06D4">
        <w:rPr>
          <w:rFonts w:ascii="Arial" w:hAnsi="Arial" w:cs="Arial"/>
          <w:bCs/>
          <w:sz w:val="24"/>
          <w:szCs w:val="24"/>
        </w:rPr>
        <w:t>benefit</w:t>
      </w:r>
      <w:r>
        <w:rPr>
          <w:rFonts w:ascii="Arial" w:hAnsi="Arial" w:cs="Arial"/>
          <w:bCs/>
          <w:sz w:val="24"/>
          <w:szCs w:val="24"/>
        </w:rPr>
        <w:t>s</w:t>
      </w:r>
      <w:r w:rsidRPr="009F06D4">
        <w:rPr>
          <w:rFonts w:ascii="Arial" w:hAnsi="Arial" w:cs="Arial"/>
          <w:bCs/>
          <w:sz w:val="24"/>
          <w:szCs w:val="24"/>
        </w:rPr>
        <w:t xml:space="preserve"> the community by encouraging change</w:t>
      </w:r>
      <w:r>
        <w:rPr>
          <w:rFonts w:ascii="Arial" w:hAnsi="Arial" w:cs="Arial"/>
          <w:bCs/>
          <w:sz w:val="24"/>
          <w:szCs w:val="24"/>
        </w:rPr>
        <w:t>s</w:t>
      </w:r>
      <w:r w:rsidRPr="009F06D4">
        <w:rPr>
          <w:rFonts w:ascii="Arial" w:hAnsi="Arial" w:cs="Arial"/>
          <w:bCs/>
          <w:sz w:val="24"/>
          <w:szCs w:val="24"/>
        </w:rPr>
        <w:t xml:space="preserve"> in behaviour t</w:t>
      </w:r>
      <w:r>
        <w:rPr>
          <w:rFonts w:ascii="Arial" w:hAnsi="Arial" w:cs="Arial"/>
          <w:bCs/>
          <w:sz w:val="24"/>
          <w:szCs w:val="24"/>
        </w:rPr>
        <w:t xml:space="preserve">hat </w:t>
      </w:r>
      <w:r w:rsidRPr="009F06D4">
        <w:rPr>
          <w:rFonts w:ascii="Arial" w:hAnsi="Arial" w:cs="Arial"/>
          <w:bCs/>
          <w:sz w:val="24"/>
          <w:szCs w:val="24"/>
        </w:rPr>
        <w:t>protect and support the safety of all road users</w:t>
      </w:r>
      <w:r>
        <w:rPr>
          <w:rFonts w:ascii="Arial" w:hAnsi="Arial" w:cs="Arial"/>
          <w:bCs/>
          <w:sz w:val="24"/>
          <w:szCs w:val="24"/>
        </w:rPr>
        <w:t xml:space="preserve"> and ensure compliance with the ACT’s road transport legislation</w:t>
      </w:r>
      <w:bookmarkEnd w:id="7"/>
      <w:r w:rsidRPr="009F06D4">
        <w:rPr>
          <w:rFonts w:ascii="Arial" w:hAnsi="Arial" w:cs="Arial"/>
          <w:bCs/>
          <w:sz w:val="24"/>
          <w:szCs w:val="24"/>
        </w:rPr>
        <w:t xml:space="preserve">. </w:t>
      </w:r>
    </w:p>
    <w:p w14:paraId="76282860" w14:textId="77777777" w:rsidR="003043EA" w:rsidRPr="009F06D4" w:rsidRDefault="003043EA" w:rsidP="003043EA">
      <w:pPr>
        <w:ind w:left="360"/>
        <w:rPr>
          <w:rFonts w:ascii="Arial" w:hAnsi="Arial" w:cs="Arial"/>
          <w:bCs/>
          <w:sz w:val="24"/>
          <w:szCs w:val="24"/>
        </w:rPr>
      </w:pPr>
      <w:r w:rsidRPr="009F06D4">
        <w:rPr>
          <w:rFonts w:ascii="Arial" w:hAnsi="Arial" w:cs="Arial"/>
          <w:bCs/>
          <w:sz w:val="24"/>
          <w:szCs w:val="24"/>
        </w:rPr>
        <w:t xml:space="preserve">Driver distraction is a serious road safety issue. Any activity that distracts a driver can result in higher speeds, lane deviations and a delay in reaction time. There is a significantly increased accident risk associated with mobile device use while driving. </w:t>
      </w:r>
    </w:p>
    <w:p w14:paraId="7DA1F3B1" w14:textId="77777777" w:rsidR="003043EA" w:rsidRPr="009F06D4" w:rsidRDefault="003043EA" w:rsidP="003043EA">
      <w:pPr>
        <w:ind w:left="360"/>
        <w:rPr>
          <w:rFonts w:ascii="Arial" w:hAnsi="Arial" w:cs="Arial"/>
          <w:bCs/>
          <w:sz w:val="24"/>
          <w:szCs w:val="24"/>
        </w:rPr>
      </w:pPr>
      <w:r w:rsidRPr="009F06D4">
        <w:rPr>
          <w:rFonts w:ascii="Arial" w:hAnsi="Arial" w:cs="Arial"/>
          <w:bCs/>
          <w:sz w:val="24"/>
          <w:szCs w:val="24"/>
        </w:rPr>
        <w:t>Drivers who look at their mobile phones while driving are three times more likely to be involved in a crash than non-users (Dingus et al., 2016). Dialling as well as locating and answering a hand-held phone, increases the chances of having a crash by four times (Simmons, Hicks and Caird, 2016). Further, texting, browsing and emailing on a mobile phone while driving increases crash risk by ten times (Simmons, Hicks and Caird, 2016).</w:t>
      </w:r>
    </w:p>
    <w:p w14:paraId="490EC137" w14:textId="77777777" w:rsidR="003043EA" w:rsidRPr="009F06D4" w:rsidRDefault="003043EA" w:rsidP="003043EA">
      <w:pPr>
        <w:ind w:left="360"/>
        <w:rPr>
          <w:rFonts w:ascii="Arial" w:hAnsi="Arial" w:cs="Arial"/>
          <w:bCs/>
          <w:sz w:val="24"/>
          <w:szCs w:val="24"/>
        </w:rPr>
      </w:pPr>
      <w:r w:rsidRPr="009F06D4">
        <w:rPr>
          <w:rFonts w:ascii="Arial" w:hAnsi="Arial" w:cs="Arial"/>
          <w:bCs/>
          <w:sz w:val="24"/>
          <w:szCs w:val="24"/>
        </w:rPr>
        <w:t>In a 2018 Commonwealth Government survey, 64 per cent of respondents reported using their mobile phone while driving, including 40 per cent who made calls while driving, with drivers on balance more likely to use their mobile phone hands-free than hand-held when making calls and 21 per cent who used their mobile phone for other activities such as browsing the internet and taking photos (Department of Infrastructure, Regional Development and Cities, 2018).</w:t>
      </w:r>
    </w:p>
    <w:p w14:paraId="561734D2" w14:textId="77777777" w:rsidR="003043EA" w:rsidRPr="009F06D4" w:rsidRDefault="003043EA" w:rsidP="003043EA">
      <w:pPr>
        <w:ind w:left="360"/>
        <w:rPr>
          <w:rFonts w:ascii="Arial" w:hAnsi="Arial" w:cs="Arial"/>
          <w:bCs/>
          <w:sz w:val="24"/>
          <w:szCs w:val="24"/>
        </w:rPr>
      </w:pPr>
      <w:r w:rsidRPr="009F06D4">
        <w:rPr>
          <w:rFonts w:ascii="Arial" w:hAnsi="Arial" w:cs="Arial"/>
          <w:bCs/>
          <w:sz w:val="24"/>
          <w:szCs w:val="24"/>
        </w:rPr>
        <w:t>A study in Victoria estimated fatality and serious injury costs to the community for in-vehicle technology distraction over a five-year period at about $1.2 billion (Fitzharris, Young and Bowman, 2012). According to that same study, a 25 per cent reduction over that period would translate to saving 12 lives, avoiding serious injury for 239 people and savings of $321 million to the community. In Australia, distraction has been found to be a factor in 16 per cent of crashes where a vehicle occupant was hospitalised for at least 24 hours (Beanland et al, 2013).</w:t>
      </w:r>
    </w:p>
    <w:p w14:paraId="53522DF6" w14:textId="77777777" w:rsidR="003043EA" w:rsidRPr="00414921" w:rsidRDefault="003043EA" w:rsidP="003043EA">
      <w:pPr>
        <w:pStyle w:val="ListParagraph"/>
        <w:numPr>
          <w:ilvl w:val="0"/>
          <w:numId w:val="3"/>
        </w:numPr>
        <w:rPr>
          <w:rFonts w:ascii="Arial" w:hAnsi="Arial" w:cs="Arial"/>
          <w:b/>
          <w:bCs/>
          <w:i/>
          <w:sz w:val="24"/>
          <w:szCs w:val="24"/>
        </w:rPr>
      </w:pPr>
      <w:r w:rsidRPr="00414921">
        <w:rPr>
          <w:rFonts w:ascii="Arial" w:hAnsi="Arial" w:cs="Arial"/>
          <w:b/>
          <w:bCs/>
          <w:i/>
          <w:sz w:val="24"/>
          <w:szCs w:val="24"/>
        </w:rPr>
        <w:t>Rational connection between the limitation and the purpose (s28(d))</w:t>
      </w:r>
    </w:p>
    <w:p w14:paraId="12BA0FC2" w14:textId="77777777" w:rsidR="003043EA" w:rsidRDefault="003043EA" w:rsidP="003043EA">
      <w:pPr>
        <w:pStyle w:val="TableText"/>
        <w:spacing w:before="0" w:after="0"/>
        <w:ind w:left="357" w:right="181"/>
        <w:rPr>
          <w:rFonts w:ascii="Arial" w:hAnsi="Arial" w:cs="Arial"/>
          <w:iCs/>
          <w:sz w:val="24"/>
        </w:rPr>
      </w:pPr>
    </w:p>
    <w:p w14:paraId="06FB53B5" w14:textId="75FAB575" w:rsidR="003043EA" w:rsidRDefault="003043EA" w:rsidP="003043EA">
      <w:pPr>
        <w:pStyle w:val="TableText"/>
        <w:spacing w:before="0" w:after="200" w:line="276" w:lineRule="auto"/>
        <w:ind w:left="360"/>
        <w:rPr>
          <w:rFonts w:ascii="Arial" w:hAnsi="Arial" w:cs="Arial"/>
          <w:bCs/>
          <w:sz w:val="24"/>
        </w:rPr>
      </w:pPr>
      <w:r>
        <w:rPr>
          <w:rFonts w:ascii="Arial" w:hAnsi="Arial" w:cs="Arial"/>
          <w:iCs/>
          <w:sz w:val="24"/>
        </w:rPr>
        <w:t>There is a clear connection between the limitation and the legitimate purpose as a</w:t>
      </w:r>
      <w:r w:rsidRPr="00FB4131">
        <w:rPr>
          <w:rFonts w:ascii="Arial" w:hAnsi="Arial" w:cs="Arial"/>
          <w:bCs/>
          <w:sz w:val="24"/>
        </w:rPr>
        <w:t>llowing</w:t>
      </w:r>
      <w:r>
        <w:rPr>
          <w:rFonts w:ascii="Arial" w:hAnsi="Arial" w:cs="Arial"/>
          <w:bCs/>
          <w:sz w:val="24"/>
        </w:rPr>
        <w:t xml:space="preserve"> personal information </w:t>
      </w:r>
      <w:r w:rsidRPr="00FB4131">
        <w:rPr>
          <w:rFonts w:ascii="Arial" w:hAnsi="Arial" w:cs="Arial"/>
          <w:bCs/>
          <w:sz w:val="24"/>
        </w:rPr>
        <w:t xml:space="preserve">to be </w:t>
      </w:r>
      <w:bookmarkStart w:id="8" w:name="_Hlk69929208"/>
      <w:r w:rsidRPr="00FB4131">
        <w:rPr>
          <w:rFonts w:ascii="Arial" w:hAnsi="Arial" w:cs="Arial"/>
          <w:bCs/>
          <w:sz w:val="24"/>
        </w:rPr>
        <w:t>collected</w:t>
      </w:r>
      <w:r>
        <w:rPr>
          <w:rFonts w:ascii="Arial" w:hAnsi="Arial" w:cs="Arial"/>
          <w:bCs/>
          <w:sz w:val="24"/>
        </w:rPr>
        <w:t>, used, stored and disclosed including vehicle</w:t>
      </w:r>
      <w:r w:rsidR="009F2F2F">
        <w:rPr>
          <w:rFonts w:ascii="Arial" w:hAnsi="Arial" w:cs="Arial"/>
          <w:bCs/>
          <w:sz w:val="24"/>
        </w:rPr>
        <w:t xml:space="preserve"> location</w:t>
      </w:r>
      <w:r>
        <w:rPr>
          <w:rFonts w:ascii="Arial" w:hAnsi="Arial" w:cs="Arial"/>
          <w:bCs/>
          <w:sz w:val="24"/>
        </w:rPr>
        <w:t xml:space="preserve"> details at the time of the traffic infringement and images</w:t>
      </w:r>
      <w:r w:rsidRPr="00FB4131">
        <w:rPr>
          <w:rFonts w:ascii="Arial" w:hAnsi="Arial" w:cs="Arial"/>
          <w:bCs/>
          <w:sz w:val="24"/>
        </w:rPr>
        <w:t xml:space="preserve"> </w:t>
      </w:r>
      <w:bookmarkEnd w:id="8"/>
      <w:r w:rsidRPr="00FB4131">
        <w:rPr>
          <w:rFonts w:ascii="Arial" w:hAnsi="Arial" w:cs="Arial"/>
          <w:bCs/>
          <w:sz w:val="24"/>
        </w:rPr>
        <w:t xml:space="preserve">of a person driving their vehicle </w:t>
      </w:r>
      <w:r>
        <w:rPr>
          <w:rFonts w:ascii="Arial" w:hAnsi="Arial" w:cs="Arial"/>
          <w:bCs/>
          <w:sz w:val="24"/>
        </w:rPr>
        <w:t xml:space="preserve">while illegally using a mobile device, </w:t>
      </w:r>
      <w:r w:rsidRPr="00FB4131">
        <w:rPr>
          <w:rFonts w:ascii="Arial" w:hAnsi="Arial" w:cs="Arial"/>
          <w:bCs/>
          <w:sz w:val="24"/>
        </w:rPr>
        <w:t xml:space="preserve">directly </w:t>
      </w:r>
      <w:bookmarkStart w:id="9" w:name="_Hlk70517179"/>
      <w:r w:rsidRPr="00FB4131">
        <w:rPr>
          <w:rFonts w:ascii="Arial" w:hAnsi="Arial" w:cs="Arial"/>
          <w:bCs/>
          <w:sz w:val="24"/>
        </w:rPr>
        <w:t xml:space="preserve">facilitates </w:t>
      </w:r>
      <w:r>
        <w:rPr>
          <w:rFonts w:ascii="Arial" w:hAnsi="Arial" w:cs="Arial"/>
          <w:bCs/>
          <w:sz w:val="24"/>
        </w:rPr>
        <w:t>the enforcement of the ACT’s road transport legislation and protects the community.</w:t>
      </w:r>
    </w:p>
    <w:bookmarkEnd w:id="9"/>
    <w:p w14:paraId="72C6EC24" w14:textId="77777777" w:rsidR="003043EA" w:rsidRPr="00FB4131" w:rsidRDefault="003043EA" w:rsidP="003043EA">
      <w:pPr>
        <w:pStyle w:val="TableText"/>
        <w:spacing w:before="0" w:after="200" w:line="276" w:lineRule="auto"/>
        <w:ind w:left="360"/>
        <w:rPr>
          <w:rFonts w:ascii="Arial" w:hAnsi="Arial" w:cs="Arial"/>
          <w:bCs/>
          <w:sz w:val="24"/>
        </w:rPr>
      </w:pPr>
      <w:r>
        <w:rPr>
          <w:rFonts w:ascii="Arial" w:hAnsi="Arial" w:cs="Arial"/>
          <w:bCs/>
          <w:sz w:val="24"/>
        </w:rPr>
        <w:t xml:space="preserve">As detailed above, mobile device detection </w:t>
      </w:r>
      <w:r w:rsidRPr="00FB4131">
        <w:rPr>
          <w:rFonts w:ascii="Arial" w:hAnsi="Arial" w:cs="Arial"/>
          <w:bCs/>
          <w:sz w:val="24"/>
        </w:rPr>
        <w:t xml:space="preserve">cameras are being introduced in order to change driver behaviour </w:t>
      </w:r>
      <w:r>
        <w:rPr>
          <w:rFonts w:ascii="Arial" w:hAnsi="Arial" w:cs="Arial"/>
          <w:bCs/>
          <w:sz w:val="24"/>
        </w:rPr>
        <w:t>by</w:t>
      </w:r>
      <w:r w:rsidRPr="00FB4131">
        <w:rPr>
          <w:rFonts w:ascii="Arial" w:hAnsi="Arial" w:cs="Arial"/>
          <w:bCs/>
          <w:sz w:val="24"/>
        </w:rPr>
        <w:t xml:space="preserve"> encourage drivers to stop using their </w:t>
      </w:r>
      <w:r w:rsidRPr="00FB4131">
        <w:rPr>
          <w:rFonts w:ascii="Arial" w:hAnsi="Arial" w:cs="Arial"/>
          <w:bCs/>
          <w:sz w:val="24"/>
        </w:rPr>
        <w:lastRenderedPageBreak/>
        <w:t>mobile devices while driving</w:t>
      </w:r>
      <w:r>
        <w:rPr>
          <w:rFonts w:ascii="Arial" w:hAnsi="Arial" w:cs="Arial"/>
          <w:bCs/>
          <w:sz w:val="24"/>
        </w:rPr>
        <w:t xml:space="preserve"> through increased enforcement of existing road transport offences</w:t>
      </w:r>
      <w:r w:rsidRPr="00FB4131">
        <w:rPr>
          <w:rFonts w:ascii="Arial" w:hAnsi="Arial" w:cs="Arial"/>
          <w:bCs/>
          <w:sz w:val="24"/>
        </w:rPr>
        <w:t>.</w:t>
      </w:r>
      <w:r>
        <w:rPr>
          <w:rFonts w:ascii="Arial" w:hAnsi="Arial" w:cs="Arial"/>
          <w:bCs/>
          <w:sz w:val="24"/>
        </w:rPr>
        <w:t xml:space="preserve"> </w:t>
      </w:r>
    </w:p>
    <w:p w14:paraId="545E136B" w14:textId="77777777" w:rsidR="003043EA" w:rsidRDefault="003043EA" w:rsidP="003043EA">
      <w:pPr>
        <w:pStyle w:val="ListParagraph"/>
        <w:spacing w:after="200" w:line="276" w:lineRule="auto"/>
        <w:ind w:left="360"/>
        <w:rPr>
          <w:rFonts w:ascii="Arial" w:hAnsi="Arial" w:cs="Arial"/>
          <w:bCs/>
          <w:sz w:val="24"/>
          <w:szCs w:val="24"/>
          <w:lang w:eastAsia="en-US"/>
        </w:rPr>
      </w:pPr>
      <w:r w:rsidRPr="00FB4131">
        <w:rPr>
          <w:rFonts w:ascii="Arial" w:hAnsi="Arial" w:cs="Arial"/>
          <w:bCs/>
          <w:sz w:val="24"/>
          <w:szCs w:val="24"/>
          <w:lang w:eastAsia="en-US"/>
        </w:rPr>
        <w:t xml:space="preserve">NSW has seen a significant reduction in the illegal use of mobile phones since the pilot of the cameras was first conducted in NSW in late 2018. </w:t>
      </w:r>
      <w:r w:rsidRPr="00914274">
        <w:rPr>
          <w:rFonts w:ascii="Arial" w:hAnsi="Arial" w:cs="Arial"/>
          <w:bCs/>
          <w:sz w:val="24"/>
          <w:szCs w:val="24"/>
          <w:lang w:eastAsia="en-US"/>
        </w:rPr>
        <w:t>Data from the use of the cameras in NSW indicates they are effective in reducing illegal mobile device use while driving. During the pilot of the cameras, the NSW Government captured people illegally using their mobile devices 1.22% of the time. This decreased to 0.34% during the initial implementation of the cameras, when warning letters only were issued, and further to 0.24% when enforcement of offences commenced</w:t>
      </w:r>
      <w:r>
        <w:rPr>
          <w:rFonts w:ascii="Arial" w:hAnsi="Arial" w:cs="Arial"/>
          <w:bCs/>
          <w:sz w:val="24"/>
          <w:szCs w:val="24"/>
          <w:lang w:eastAsia="en-US"/>
        </w:rPr>
        <w:t xml:space="preserve">. </w:t>
      </w:r>
    </w:p>
    <w:p w14:paraId="381BD0E7" w14:textId="77777777" w:rsidR="003043EA" w:rsidRDefault="003043EA" w:rsidP="003043EA">
      <w:pPr>
        <w:pStyle w:val="ListParagraph"/>
        <w:spacing w:after="200" w:line="276" w:lineRule="auto"/>
        <w:ind w:left="360"/>
        <w:rPr>
          <w:rFonts w:ascii="Arial" w:hAnsi="Arial" w:cs="Arial"/>
          <w:bCs/>
          <w:sz w:val="24"/>
          <w:szCs w:val="24"/>
          <w:lang w:eastAsia="en-US"/>
        </w:rPr>
      </w:pPr>
      <w:r>
        <w:rPr>
          <w:rFonts w:ascii="Arial" w:hAnsi="Arial" w:cs="Arial"/>
          <w:bCs/>
          <w:sz w:val="24"/>
          <w:szCs w:val="24"/>
          <w:lang w:eastAsia="en-US"/>
        </w:rPr>
        <w:t xml:space="preserve">Victoria has also established significant prevalence of </w:t>
      </w:r>
      <w:r w:rsidRPr="00FB4131">
        <w:rPr>
          <w:rFonts w:ascii="Arial" w:hAnsi="Arial" w:cs="Arial"/>
          <w:bCs/>
          <w:sz w:val="24"/>
          <w:szCs w:val="24"/>
          <w:lang w:eastAsia="en-US"/>
        </w:rPr>
        <w:t xml:space="preserve">illegal use of mobile phones </w:t>
      </w:r>
      <w:r>
        <w:rPr>
          <w:rFonts w:ascii="Arial" w:hAnsi="Arial" w:cs="Arial"/>
          <w:bCs/>
          <w:sz w:val="24"/>
          <w:szCs w:val="24"/>
          <w:lang w:eastAsia="en-US"/>
        </w:rPr>
        <w:t>during the trial</w:t>
      </w:r>
      <w:r w:rsidRPr="00FB4131">
        <w:rPr>
          <w:rFonts w:ascii="Arial" w:hAnsi="Arial" w:cs="Arial"/>
          <w:bCs/>
          <w:sz w:val="24"/>
          <w:szCs w:val="24"/>
          <w:lang w:eastAsia="en-US"/>
        </w:rPr>
        <w:t xml:space="preserve"> of the cameras</w:t>
      </w:r>
      <w:r>
        <w:rPr>
          <w:rFonts w:ascii="Arial" w:hAnsi="Arial" w:cs="Arial"/>
          <w:bCs/>
          <w:sz w:val="24"/>
          <w:szCs w:val="24"/>
          <w:lang w:eastAsia="en-US"/>
        </w:rPr>
        <w:t xml:space="preserve">. </w:t>
      </w:r>
      <w:r w:rsidRPr="007746E2">
        <w:rPr>
          <w:rFonts w:ascii="Arial" w:hAnsi="Arial" w:cs="Arial"/>
          <w:bCs/>
          <w:sz w:val="24"/>
          <w:szCs w:val="24"/>
          <w:lang w:eastAsia="en-US"/>
        </w:rPr>
        <w:t>The trial was conducted over a three-month period, assessing a total of 679,438 vehicles. Throughout the trial one in 42 drivers was detected illegally using a mobile phone behind the wheel and putting lives at risk</w:t>
      </w:r>
      <w:r>
        <w:rPr>
          <w:rFonts w:ascii="Arial" w:hAnsi="Arial" w:cs="Arial"/>
          <w:bCs/>
          <w:sz w:val="24"/>
          <w:szCs w:val="24"/>
          <w:lang w:eastAsia="en-US"/>
        </w:rPr>
        <w:t xml:space="preserve">. This equates to people being </w:t>
      </w:r>
      <w:r w:rsidRPr="00914274">
        <w:rPr>
          <w:rFonts w:ascii="Arial" w:hAnsi="Arial" w:cs="Arial"/>
          <w:bCs/>
          <w:sz w:val="24"/>
          <w:szCs w:val="24"/>
          <w:lang w:eastAsia="en-US"/>
        </w:rPr>
        <w:t xml:space="preserve">captured illegally using their mobile devices </w:t>
      </w:r>
      <w:r>
        <w:rPr>
          <w:rFonts w:ascii="Arial" w:hAnsi="Arial" w:cs="Arial"/>
          <w:bCs/>
          <w:sz w:val="24"/>
          <w:szCs w:val="24"/>
          <w:lang w:eastAsia="en-US"/>
        </w:rPr>
        <w:t xml:space="preserve">2.3% </w:t>
      </w:r>
      <w:r w:rsidRPr="00914274">
        <w:rPr>
          <w:rFonts w:ascii="Arial" w:hAnsi="Arial" w:cs="Arial"/>
          <w:bCs/>
          <w:sz w:val="24"/>
          <w:szCs w:val="24"/>
          <w:lang w:eastAsia="en-US"/>
        </w:rPr>
        <w:t>of the time</w:t>
      </w:r>
      <w:r w:rsidRPr="007746E2">
        <w:rPr>
          <w:rFonts w:ascii="Arial" w:hAnsi="Arial" w:cs="Arial"/>
          <w:bCs/>
          <w:sz w:val="24"/>
          <w:szCs w:val="24"/>
          <w:lang w:eastAsia="en-US"/>
        </w:rPr>
        <w:t>.</w:t>
      </w:r>
      <w:r>
        <w:rPr>
          <w:rFonts w:ascii="Arial" w:hAnsi="Arial" w:cs="Arial"/>
          <w:bCs/>
          <w:sz w:val="24"/>
          <w:szCs w:val="24"/>
          <w:lang w:eastAsia="en-US"/>
        </w:rPr>
        <w:t xml:space="preserve"> </w:t>
      </w:r>
    </w:p>
    <w:p w14:paraId="1E2A1060" w14:textId="77777777" w:rsidR="003043EA" w:rsidRDefault="003043EA" w:rsidP="003043EA">
      <w:pPr>
        <w:pStyle w:val="ListParagraph"/>
        <w:numPr>
          <w:ilvl w:val="0"/>
          <w:numId w:val="3"/>
        </w:numPr>
        <w:rPr>
          <w:rFonts w:ascii="Arial" w:hAnsi="Arial" w:cs="Arial"/>
          <w:b/>
          <w:bCs/>
          <w:i/>
          <w:sz w:val="24"/>
          <w:szCs w:val="24"/>
        </w:rPr>
      </w:pPr>
      <w:r w:rsidRPr="00414921">
        <w:rPr>
          <w:rFonts w:ascii="Arial" w:hAnsi="Arial" w:cs="Arial"/>
          <w:b/>
          <w:bCs/>
          <w:i/>
          <w:sz w:val="24"/>
          <w:szCs w:val="24"/>
        </w:rPr>
        <w:t>Proportionality (s28 (e))</w:t>
      </w:r>
    </w:p>
    <w:p w14:paraId="4EC30046" w14:textId="77777777" w:rsidR="003043EA" w:rsidRDefault="003043EA" w:rsidP="003043EA">
      <w:pPr>
        <w:tabs>
          <w:tab w:val="left" w:pos="426"/>
        </w:tabs>
        <w:autoSpaceDE w:val="0"/>
        <w:autoSpaceDN w:val="0"/>
        <w:adjustRightInd w:val="0"/>
        <w:spacing w:after="0" w:line="240" w:lineRule="auto"/>
        <w:rPr>
          <w:rFonts w:cs="Calibri"/>
          <w:sz w:val="24"/>
          <w:szCs w:val="24"/>
        </w:rPr>
      </w:pPr>
    </w:p>
    <w:p w14:paraId="29EE6F9F" w14:textId="77777777" w:rsidR="003043EA" w:rsidRDefault="003043EA" w:rsidP="003043EA">
      <w:pPr>
        <w:pStyle w:val="ListParagraph"/>
        <w:tabs>
          <w:tab w:val="left" w:pos="851"/>
        </w:tabs>
        <w:spacing w:after="200" w:line="276" w:lineRule="auto"/>
        <w:ind w:left="426"/>
        <w:rPr>
          <w:rFonts w:ascii="Arial" w:hAnsi="Arial" w:cs="Arial"/>
          <w:sz w:val="24"/>
          <w:szCs w:val="24"/>
          <w:lang w:eastAsia="en-US"/>
        </w:rPr>
      </w:pPr>
      <w:r>
        <w:rPr>
          <w:rFonts w:ascii="Arial" w:hAnsi="Arial" w:cs="Arial"/>
          <w:sz w:val="24"/>
          <w:szCs w:val="24"/>
          <w:lang w:eastAsia="en-US"/>
        </w:rPr>
        <w:t>I</w:t>
      </w:r>
      <w:r w:rsidRPr="0038204A">
        <w:rPr>
          <w:rFonts w:ascii="Arial" w:hAnsi="Arial" w:cs="Arial"/>
          <w:sz w:val="24"/>
          <w:szCs w:val="24"/>
          <w:lang w:eastAsia="en-US"/>
        </w:rPr>
        <w:t xml:space="preserve">t is considered </w:t>
      </w:r>
      <w:r>
        <w:rPr>
          <w:rFonts w:ascii="Arial" w:hAnsi="Arial" w:cs="Arial"/>
          <w:sz w:val="24"/>
          <w:szCs w:val="24"/>
          <w:lang w:eastAsia="en-US"/>
        </w:rPr>
        <w:t xml:space="preserve">that </w:t>
      </w:r>
      <w:r w:rsidRPr="0038204A">
        <w:rPr>
          <w:rFonts w:ascii="Arial" w:hAnsi="Arial" w:cs="Arial"/>
          <w:sz w:val="24"/>
          <w:szCs w:val="24"/>
          <w:lang w:eastAsia="en-US"/>
        </w:rPr>
        <w:t xml:space="preserve">there are </w:t>
      </w:r>
      <w:r>
        <w:rPr>
          <w:rFonts w:ascii="Arial" w:hAnsi="Arial" w:cs="Arial"/>
          <w:sz w:val="24"/>
          <w:szCs w:val="24"/>
          <w:lang w:eastAsia="en-US"/>
        </w:rPr>
        <w:t xml:space="preserve">not any </w:t>
      </w:r>
      <w:r w:rsidRPr="0038204A">
        <w:rPr>
          <w:rFonts w:ascii="Arial" w:hAnsi="Arial" w:cs="Arial"/>
          <w:sz w:val="24"/>
          <w:szCs w:val="24"/>
          <w:lang w:eastAsia="en-US"/>
        </w:rPr>
        <w:t>less restrictive</w:t>
      </w:r>
      <w:r>
        <w:rPr>
          <w:rFonts w:ascii="Arial" w:hAnsi="Arial" w:cs="Arial"/>
          <w:sz w:val="24"/>
          <w:szCs w:val="24"/>
          <w:lang w:eastAsia="en-US"/>
        </w:rPr>
        <w:t xml:space="preserve"> means</w:t>
      </w:r>
      <w:r w:rsidRPr="0038204A">
        <w:rPr>
          <w:rFonts w:ascii="Arial" w:hAnsi="Arial" w:cs="Arial"/>
          <w:sz w:val="24"/>
          <w:szCs w:val="24"/>
          <w:lang w:eastAsia="en-US"/>
        </w:rPr>
        <w:t xml:space="preserve"> reasonably available</w:t>
      </w:r>
      <w:r>
        <w:rPr>
          <w:rFonts w:ascii="Arial" w:hAnsi="Arial" w:cs="Arial"/>
          <w:sz w:val="24"/>
          <w:szCs w:val="24"/>
          <w:lang w:eastAsia="en-US"/>
        </w:rPr>
        <w:t xml:space="preserve"> to significantly reduce mobile device use while driving. </w:t>
      </w:r>
    </w:p>
    <w:p w14:paraId="3B3CF9B5" w14:textId="77777777" w:rsidR="003043EA" w:rsidRPr="00CA7705" w:rsidRDefault="003043EA" w:rsidP="003043EA">
      <w:pPr>
        <w:tabs>
          <w:tab w:val="left" w:pos="851"/>
        </w:tabs>
        <w:autoSpaceDE w:val="0"/>
        <w:autoSpaceDN w:val="0"/>
        <w:adjustRightInd w:val="0"/>
        <w:ind w:left="426"/>
        <w:rPr>
          <w:rFonts w:ascii="Arial" w:hAnsi="Arial" w:cs="Arial"/>
          <w:sz w:val="24"/>
          <w:szCs w:val="24"/>
        </w:rPr>
      </w:pPr>
      <w:r w:rsidRPr="00CA7705">
        <w:rPr>
          <w:rFonts w:ascii="Arial" w:hAnsi="Arial" w:cs="Arial"/>
          <w:sz w:val="24"/>
          <w:szCs w:val="24"/>
        </w:rPr>
        <w:t xml:space="preserve">Mobile device use while driving is recognised as one of the greatest challenges currently facing road safety, </w:t>
      </w:r>
      <w:bookmarkStart w:id="10" w:name="_Hlk70516951"/>
      <w:r w:rsidRPr="00CA7705">
        <w:rPr>
          <w:rFonts w:ascii="Arial" w:hAnsi="Arial" w:cs="Arial"/>
          <w:sz w:val="24"/>
          <w:szCs w:val="24"/>
        </w:rPr>
        <w:t xml:space="preserve">due to the increased accident/incident risks associated with mobile device use while driving and the current high prevalence of mobile device use generally in the community. </w:t>
      </w:r>
    </w:p>
    <w:bookmarkEnd w:id="10"/>
    <w:p w14:paraId="2D447184" w14:textId="77777777" w:rsidR="003043EA" w:rsidRDefault="003043EA" w:rsidP="003043EA">
      <w:pPr>
        <w:tabs>
          <w:tab w:val="left" w:pos="426"/>
        </w:tabs>
        <w:autoSpaceDE w:val="0"/>
        <w:autoSpaceDN w:val="0"/>
        <w:adjustRightInd w:val="0"/>
        <w:ind w:left="426"/>
        <w:rPr>
          <w:rFonts w:ascii="Arial" w:hAnsi="Arial" w:cs="Arial"/>
          <w:sz w:val="24"/>
          <w:szCs w:val="24"/>
        </w:rPr>
      </w:pPr>
      <w:r w:rsidRPr="00DB71AC">
        <w:rPr>
          <w:rFonts w:ascii="Arial" w:hAnsi="Arial" w:cs="Arial"/>
          <w:sz w:val="24"/>
          <w:szCs w:val="24"/>
        </w:rPr>
        <w:t xml:space="preserve">Increasing the </w:t>
      </w:r>
      <w:r>
        <w:rPr>
          <w:rFonts w:ascii="Arial" w:hAnsi="Arial" w:cs="Arial"/>
          <w:sz w:val="24"/>
          <w:szCs w:val="24"/>
        </w:rPr>
        <w:t>likelihood</w:t>
      </w:r>
      <w:r w:rsidRPr="00DB71AC">
        <w:rPr>
          <w:rFonts w:ascii="Arial" w:hAnsi="Arial" w:cs="Arial"/>
          <w:sz w:val="24"/>
          <w:szCs w:val="24"/>
        </w:rPr>
        <w:t xml:space="preserve"> of being issued with an infringement notice for an offence through the use of </w:t>
      </w:r>
      <w:r>
        <w:rPr>
          <w:rFonts w:ascii="Arial" w:hAnsi="Arial" w:cs="Arial"/>
          <w:sz w:val="24"/>
          <w:szCs w:val="24"/>
        </w:rPr>
        <w:t>mobile device detection</w:t>
      </w:r>
      <w:r w:rsidRPr="00DB71AC">
        <w:rPr>
          <w:rFonts w:ascii="Arial" w:hAnsi="Arial" w:cs="Arial"/>
          <w:sz w:val="24"/>
          <w:szCs w:val="24"/>
        </w:rPr>
        <w:t xml:space="preserve"> cameras </w:t>
      </w:r>
      <w:r>
        <w:rPr>
          <w:rFonts w:ascii="Arial" w:hAnsi="Arial" w:cs="Arial"/>
          <w:sz w:val="24"/>
          <w:szCs w:val="24"/>
        </w:rPr>
        <w:t>will</w:t>
      </w:r>
      <w:r w:rsidRPr="00DB71AC">
        <w:rPr>
          <w:rFonts w:ascii="Arial" w:hAnsi="Arial" w:cs="Arial"/>
          <w:sz w:val="24"/>
          <w:szCs w:val="24"/>
        </w:rPr>
        <w:t xml:space="preserve"> result in a community wide change of behaviour. </w:t>
      </w:r>
      <w:r>
        <w:rPr>
          <w:rFonts w:ascii="Arial" w:hAnsi="Arial" w:cs="Arial"/>
          <w:sz w:val="24"/>
          <w:szCs w:val="24"/>
        </w:rPr>
        <w:t xml:space="preserve">Introducing permanent cameras on ACT roads </w:t>
      </w:r>
      <w:r w:rsidRPr="00AE4117">
        <w:rPr>
          <w:rFonts w:ascii="Arial" w:hAnsi="Arial" w:cs="Arial"/>
          <w:sz w:val="24"/>
          <w:szCs w:val="24"/>
        </w:rPr>
        <w:t xml:space="preserve">will </w:t>
      </w:r>
      <w:r>
        <w:rPr>
          <w:rFonts w:ascii="Arial" w:hAnsi="Arial" w:cs="Arial"/>
          <w:sz w:val="24"/>
          <w:szCs w:val="24"/>
        </w:rPr>
        <w:t>provide</w:t>
      </w:r>
      <w:r w:rsidRPr="00AE4117">
        <w:rPr>
          <w:rFonts w:ascii="Arial" w:hAnsi="Arial" w:cs="Arial"/>
          <w:sz w:val="24"/>
          <w:szCs w:val="24"/>
        </w:rPr>
        <w:t xml:space="preserve"> ACT Policing </w:t>
      </w:r>
      <w:r>
        <w:rPr>
          <w:rFonts w:ascii="Arial" w:hAnsi="Arial" w:cs="Arial"/>
          <w:sz w:val="24"/>
          <w:szCs w:val="24"/>
        </w:rPr>
        <w:t xml:space="preserve">with greater capacity to enforce offences under the road transport legislation in areas where the cameras are not located thus </w:t>
      </w:r>
      <w:r w:rsidRPr="00AE4117">
        <w:rPr>
          <w:rFonts w:ascii="Arial" w:hAnsi="Arial" w:cs="Arial"/>
          <w:sz w:val="24"/>
          <w:szCs w:val="24"/>
        </w:rPr>
        <w:t>increas</w:t>
      </w:r>
      <w:r>
        <w:rPr>
          <w:rFonts w:ascii="Arial" w:hAnsi="Arial" w:cs="Arial"/>
          <w:sz w:val="24"/>
          <w:szCs w:val="24"/>
        </w:rPr>
        <w:t>ing enforcement and compliance with the ACT’s road transport laws.</w:t>
      </w:r>
    </w:p>
    <w:p w14:paraId="35C3A9D9" w14:textId="77777777" w:rsidR="003043EA" w:rsidRDefault="003043EA" w:rsidP="003043EA">
      <w:pPr>
        <w:pStyle w:val="ListParagraph"/>
        <w:tabs>
          <w:tab w:val="left" w:pos="851"/>
        </w:tabs>
        <w:spacing w:after="200" w:line="276" w:lineRule="auto"/>
        <w:ind w:left="426"/>
        <w:rPr>
          <w:rFonts w:ascii="Arial" w:hAnsi="Arial" w:cs="Arial"/>
          <w:sz w:val="24"/>
          <w:szCs w:val="24"/>
          <w:lang w:eastAsia="en-US"/>
        </w:rPr>
      </w:pPr>
      <w:r>
        <w:rPr>
          <w:rFonts w:ascii="Arial" w:hAnsi="Arial" w:cs="Arial"/>
          <w:sz w:val="24"/>
          <w:szCs w:val="24"/>
          <w:lang w:eastAsia="en-US"/>
        </w:rPr>
        <w:t>Two major a</w:t>
      </w:r>
      <w:r w:rsidRPr="00CA7705">
        <w:rPr>
          <w:rFonts w:ascii="Arial" w:hAnsi="Arial" w:cs="Arial"/>
          <w:sz w:val="24"/>
          <w:szCs w:val="24"/>
          <w:lang w:eastAsia="en-US"/>
        </w:rPr>
        <w:t>lternate option</w:t>
      </w:r>
      <w:r>
        <w:rPr>
          <w:rFonts w:ascii="Arial" w:hAnsi="Arial" w:cs="Arial"/>
          <w:sz w:val="24"/>
          <w:szCs w:val="24"/>
          <w:lang w:eastAsia="en-US"/>
        </w:rPr>
        <w:t>s</w:t>
      </w:r>
      <w:r w:rsidRPr="00CA7705">
        <w:rPr>
          <w:rFonts w:ascii="Arial" w:hAnsi="Arial" w:cs="Arial"/>
          <w:sz w:val="24"/>
          <w:szCs w:val="24"/>
          <w:lang w:eastAsia="en-US"/>
        </w:rPr>
        <w:t xml:space="preserve"> </w:t>
      </w:r>
      <w:r>
        <w:rPr>
          <w:rFonts w:ascii="Arial" w:hAnsi="Arial" w:cs="Arial"/>
          <w:sz w:val="24"/>
          <w:szCs w:val="24"/>
          <w:lang w:eastAsia="en-US"/>
        </w:rPr>
        <w:t>have been considered t</w:t>
      </w:r>
      <w:r w:rsidRPr="00CA7705">
        <w:rPr>
          <w:rFonts w:ascii="Arial" w:hAnsi="Arial" w:cs="Arial"/>
          <w:sz w:val="24"/>
          <w:szCs w:val="24"/>
          <w:lang w:eastAsia="en-US"/>
        </w:rPr>
        <w:t xml:space="preserve">o encourage </w:t>
      </w:r>
      <w:r>
        <w:rPr>
          <w:rFonts w:ascii="Arial" w:hAnsi="Arial" w:cs="Arial"/>
          <w:sz w:val="24"/>
          <w:szCs w:val="24"/>
          <w:lang w:eastAsia="en-US"/>
        </w:rPr>
        <w:t xml:space="preserve">the required </w:t>
      </w:r>
      <w:r w:rsidRPr="00CA7705">
        <w:rPr>
          <w:rFonts w:ascii="Arial" w:hAnsi="Arial" w:cs="Arial"/>
          <w:sz w:val="24"/>
          <w:szCs w:val="24"/>
          <w:lang w:eastAsia="en-US"/>
        </w:rPr>
        <w:t>change in behaviour</w:t>
      </w:r>
      <w:r>
        <w:rPr>
          <w:rFonts w:ascii="Arial" w:hAnsi="Arial" w:cs="Arial"/>
          <w:sz w:val="24"/>
          <w:szCs w:val="24"/>
          <w:lang w:eastAsia="en-US"/>
        </w:rPr>
        <w:t>:</w:t>
      </w:r>
    </w:p>
    <w:p w14:paraId="2E57BBF4" w14:textId="77777777" w:rsidR="003043EA" w:rsidRDefault="003043EA" w:rsidP="003043EA">
      <w:pPr>
        <w:pStyle w:val="ListParagraph"/>
        <w:numPr>
          <w:ilvl w:val="0"/>
          <w:numId w:val="10"/>
        </w:numPr>
        <w:tabs>
          <w:tab w:val="left" w:pos="851"/>
        </w:tabs>
        <w:spacing w:after="200" w:line="276" w:lineRule="auto"/>
        <w:rPr>
          <w:rFonts w:ascii="Arial" w:hAnsi="Arial" w:cs="Arial"/>
          <w:sz w:val="24"/>
          <w:szCs w:val="24"/>
          <w:lang w:eastAsia="en-US"/>
        </w:rPr>
      </w:pPr>
      <w:r w:rsidRPr="00CA7705">
        <w:rPr>
          <w:rFonts w:ascii="Arial" w:hAnsi="Arial" w:cs="Arial"/>
          <w:sz w:val="24"/>
          <w:szCs w:val="24"/>
          <w:lang w:eastAsia="en-US"/>
        </w:rPr>
        <w:t>increas</w:t>
      </w:r>
      <w:r>
        <w:rPr>
          <w:rFonts w:ascii="Arial" w:hAnsi="Arial" w:cs="Arial"/>
          <w:sz w:val="24"/>
          <w:szCs w:val="24"/>
          <w:lang w:eastAsia="en-US"/>
        </w:rPr>
        <w:t>ing</w:t>
      </w:r>
      <w:r w:rsidRPr="00CA7705">
        <w:rPr>
          <w:rFonts w:ascii="Arial" w:hAnsi="Arial" w:cs="Arial"/>
          <w:sz w:val="24"/>
          <w:szCs w:val="24"/>
          <w:lang w:eastAsia="en-US"/>
        </w:rPr>
        <w:t xml:space="preserve"> penalties for illegal mobile device use</w:t>
      </w:r>
      <w:r>
        <w:rPr>
          <w:rFonts w:ascii="Arial" w:hAnsi="Arial" w:cs="Arial"/>
          <w:sz w:val="24"/>
          <w:szCs w:val="24"/>
          <w:lang w:eastAsia="en-US"/>
        </w:rPr>
        <w:t>;</w:t>
      </w:r>
      <w:r w:rsidRPr="00E2278D">
        <w:rPr>
          <w:rFonts w:ascii="Arial" w:hAnsi="Arial" w:cs="Arial"/>
          <w:sz w:val="24"/>
          <w:szCs w:val="24"/>
          <w:lang w:eastAsia="en-US"/>
        </w:rPr>
        <w:t xml:space="preserve"> or </w:t>
      </w:r>
    </w:p>
    <w:p w14:paraId="76D25C79" w14:textId="77777777" w:rsidR="003043EA" w:rsidRDefault="003043EA" w:rsidP="003043EA">
      <w:pPr>
        <w:pStyle w:val="ListParagraph"/>
        <w:numPr>
          <w:ilvl w:val="0"/>
          <w:numId w:val="10"/>
        </w:numPr>
        <w:tabs>
          <w:tab w:val="left" w:pos="851"/>
        </w:tabs>
        <w:spacing w:after="200" w:line="276" w:lineRule="auto"/>
        <w:rPr>
          <w:rFonts w:ascii="Arial" w:hAnsi="Arial" w:cs="Arial"/>
          <w:sz w:val="24"/>
          <w:szCs w:val="24"/>
          <w:lang w:eastAsia="en-US"/>
        </w:rPr>
      </w:pPr>
      <w:r w:rsidRPr="00E2278D">
        <w:rPr>
          <w:rFonts w:ascii="Arial" w:hAnsi="Arial" w:cs="Arial"/>
          <w:sz w:val="24"/>
          <w:szCs w:val="24"/>
          <w:lang w:eastAsia="en-US"/>
        </w:rPr>
        <w:t>increas</w:t>
      </w:r>
      <w:r>
        <w:rPr>
          <w:rFonts w:ascii="Arial" w:hAnsi="Arial" w:cs="Arial"/>
          <w:sz w:val="24"/>
          <w:szCs w:val="24"/>
          <w:lang w:eastAsia="en-US"/>
        </w:rPr>
        <w:t>ing</w:t>
      </w:r>
      <w:r w:rsidRPr="00E2278D">
        <w:rPr>
          <w:rFonts w:ascii="Arial" w:hAnsi="Arial" w:cs="Arial"/>
          <w:sz w:val="24"/>
          <w:szCs w:val="24"/>
          <w:lang w:eastAsia="en-US"/>
        </w:rPr>
        <w:t xml:space="preserve"> motorcycle police officers. </w:t>
      </w:r>
    </w:p>
    <w:p w14:paraId="7F32902E" w14:textId="683FA3D5" w:rsidR="003043EA" w:rsidRDefault="003043EA" w:rsidP="003043EA">
      <w:pPr>
        <w:tabs>
          <w:tab w:val="left" w:pos="426"/>
        </w:tabs>
        <w:autoSpaceDE w:val="0"/>
        <w:autoSpaceDN w:val="0"/>
        <w:adjustRightInd w:val="0"/>
        <w:ind w:left="426"/>
        <w:rPr>
          <w:rFonts w:ascii="Arial" w:hAnsi="Arial" w:cs="Arial"/>
          <w:sz w:val="24"/>
          <w:szCs w:val="24"/>
        </w:rPr>
      </w:pPr>
      <w:r>
        <w:rPr>
          <w:rFonts w:ascii="Arial" w:hAnsi="Arial" w:cs="Arial"/>
          <w:sz w:val="24"/>
          <w:szCs w:val="24"/>
        </w:rPr>
        <w:t>Both of these approaches are considered likely to be much less effective than the proposed approach and may not achieve the stated aim</w:t>
      </w:r>
      <w:r w:rsidRPr="00DB71AC">
        <w:rPr>
          <w:rFonts w:ascii="Arial" w:hAnsi="Arial" w:cs="Arial"/>
          <w:sz w:val="24"/>
          <w:szCs w:val="24"/>
        </w:rPr>
        <w:t xml:space="preserve">. </w:t>
      </w:r>
      <w:r>
        <w:rPr>
          <w:rFonts w:ascii="Arial" w:hAnsi="Arial" w:cs="Arial"/>
          <w:sz w:val="24"/>
          <w:szCs w:val="24"/>
        </w:rPr>
        <w:t xml:space="preserve">There is a risk that increasing penalties significantly may disproportionately impact disadvantaged and younger drivers. </w:t>
      </w:r>
    </w:p>
    <w:p w14:paraId="51D22939" w14:textId="77777777" w:rsidR="003043EA" w:rsidRPr="00DB71AC" w:rsidRDefault="003043EA" w:rsidP="003043EA">
      <w:pPr>
        <w:tabs>
          <w:tab w:val="left" w:pos="426"/>
        </w:tabs>
        <w:autoSpaceDE w:val="0"/>
        <w:autoSpaceDN w:val="0"/>
        <w:adjustRightInd w:val="0"/>
        <w:ind w:left="426"/>
        <w:rPr>
          <w:rFonts w:ascii="Arial" w:hAnsi="Arial" w:cs="Arial"/>
          <w:sz w:val="24"/>
          <w:szCs w:val="24"/>
        </w:rPr>
      </w:pPr>
      <w:r>
        <w:rPr>
          <w:rFonts w:ascii="Arial" w:hAnsi="Arial" w:cs="Arial"/>
          <w:sz w:val="24"/>
          <w:szCs w:val="24"/>
        </w:rPr>
        <w:lastRenderedPageBreak/>
        <w:t>On 1 February 2020, Queensland increased the penalties for mobile phone use while driving from $400 and three demerit points to $1,000 and four demerit points. This penalty increases where a person is detected multiple times in a year. A</w:t>
      </w:r>
      <w:r w:rsidRPr="00DD6A06">
        <w:rPr>
          <w:rFonts w:ascii="Arial" w:hAnsi="Arial" w:cs="Arial"/>
          <w:sz w:val="24"/>
          <w:szCs w:val="24"/>
        </w:rPr>
        <w:t xml:space="preserve"> second mobile phone offence in 12 months incurs an addi</w:t>
      </w:r>
      <w:r>
        <w:rPr>
          <w:rFonts w:ascii="Arial" w:hAnsi="Arial" w:cs="Arial"/>
          <w:sz w:val="24"/>
          <w:szCs w:val="24"/>
        </w:rPr>
        <w:t>tional</w:t>
      </w:r>
      <w:r w:rsidRPr="00DD6A06">
        <w:rPr>
          <w:rFonts w:ascii="Arial" w:hAnsi="Arial" w:cs="Arial"/>
          <w:sz w:val="24"/>
          <w:szCs w:val="24"/>
        </w:rPr>
        <w:t xml:space="preserve"> $1,000 fine and a further eight demerit points.</w:t>
      </w:r>
      <w:r>
        <w:rPr>
          <w:rFonts w:ascii="Arial" w:hAnsi="Arial" w:cs="Arial"/>
          <w:sz w:val="24"/>
          <w:szCs w:val="24"/>
        </w:rPr>
        <w:t xml:space="preserve"> Despite the significant increase in penalties attached to this behaviour, Queensland have not seen a sufficient reduction in mobile phone use and have announced they will introduce mobile phone detection cameras during 2021, after a successful trial of the technology.  </w:t>
      </w:r>
    </w:p>
    <w:p w14:paraId="06845AEF" w14:textId="7EEDBCFF" w:rsidR="003043EA" w:rsidRPr="00A33ABD" w:rsidRDefault="003043EA" w:rsidP="003043EA">
      <w:pPr>
        <w:pStyle w:val="ListParagraph"/>
        <w:tabs>
          <w:tab w:val="left" w:pos="851"/>
        </w:tabs>
        <w:spacing w:after="200" w:line="276" w:lineRule="auto"/>
        <w:ind w:left="426"/>
        <w:rPr>
          <w:rFonts w:ascii="Arial" w:hAnsi="Arial" w:cs="Arial"/>
          <w:sz w:val="24"/>
          <w:szCs w:val="24"/>
        </w:rPr>
      </w:pPr>
      <w:r>
        <w:rPr>
          <w:rFonts w:ascii="Arial" w:hAnsi="Arial" w:cs="Arial"/>
          <w:sz w:val="24"/>
          <w:szCs w:val="24"/>
          <w:lang w:eastAsia="en-US"/>
        </w:rPr>
        <w:t>A</w:t>
      </w:r>
      <w:r w:rsidRPr="00A33ABD">
        <w:rPr>
          <w:rFonts w:ascii="Arial" w:hAnsi="Arial" w:cs="Arial"/>
          <w:sz w:val="24"/>
          <w:szCs w:val="24"/>
          <w:lang w:eastAsia="en-US"/>
        </w:rPr>
        <w:t xml:space="preserve"> number of safeguards have been incorporated into the </w:t>
      </w:r>
      <w:r>
        <w:rPr>
          <w:rFonts w:ascii="Arial" w:hAnsi="Arial" w:cs="Arial"/>
          <w:sz w:val="24"/>
          <w:szCs w:val="24"/>
          <w:lang w:eastAsia="en-US"/>
        </w:rPr>
        <w:t xml:space="preserve">regulatory framework to ensure that the limitations to a person’s right to privacy imposed by the collection, use, storage and disclosure of personal information arising from the amendments allowing the use of mobile device detection cameras in the Territory is limited to the minimal requirements </w:t>
      </w:r>
      <w:r w:rsidR="0028420D">
        <w:rPr>
          <w:rFonts w:ascii="Arial" w:hAnsi="Arial" w:cs="Arial"/>
          <w:sz w:val="24"/>
          <w:szCs w:val="24"/>
          <w:lang w:eastAsia="en-US"/>
        </w:rPr>
        <w:t>needed to</w:t>
      </w:r>
      <w:r>
        <w:rPr>
          <w:rFonts w:ascii="Arial" w:hAnsi="Arial" w:cs="Arial"/>
          <w:sz w:val="24"/>
          <w:szCs w:val="24"/>
          <w:lang w:eastAsia="en-US"/>
        </w:rPr>
        <w:t xml:space="preserve"> enforce road transport offences for illegal mobile device use while driving.</w:t>
      </w:r>
      <w:r w:rsidRPr="00A33ABD">
        <w:rPr>
          <w:rFonts w:ascii="Arial" w:hAnsi="Arial" w:cs="Arial"/>
          <w:sz w:val="24"/>
          <w:szCs w:val="24"/>
          <w:lang w:eastAsia="en-US"/>
        </w:rPr>
        <w:t xml:space="preserve"> </w:t>
      </w:r>
      <w:r>
        <w:rPr>
          <w:rFonts w:ascii="Arial" w:hAnsi="Arial" w:cs="Arial"/>
          <w:sz w:val="24"/>
          <w:szCs w:val="24"/>
          <w:lang w:eastAsia="en-US"/>
        </w:rPr>
        <w:t xml:space="preserve">The amendments </w:t>
      </w:r>
      <w:r>
        <w:rPr>
          <w:rFonts w:ascii="Arial" w:hAnsi="Arial" w:cs="Arial"/>
          <w:sz w:val="24"/>
          <w:szCs w:val="24"/>
        </w:rPr>
        <w:t>provided in this Bill</w:t>
      </w:r>
      <w:r w:rsidRPr="00A33ABD">
        <w:rPr>
          <w:rFonts w:ascii="Arial" w:hAnsi="Arial" w:cs="Arial"/>
          <w:sz w:val="24"/>
          <w:szCs w:val="24"/>
        </w:rPr>
        <w:t xml:space="preserve"> ensure that </w:t>
      </w:r>
      <w:r>
        <w:rPr>
          <w:rFonts w:ascii="Arial" w:hAnsi="Arial" w:cs="Arial"/>
          <w:sz w:val="24"/>
          <w:szCs w:val="24"/>
        </w:rPr>
        <w:t>there are a</w:t>
      </w:r>
      <w:r w:rsidRPr="00A33ABD">
        <w:rPr>
          <w:rFonts w:ascii="Arial" w:hAnsi="Arial" w:cs="Arial"/>
          <w:sz w:val="24"/>
          <w:szCs w:val="24"/>
        </w:rPr>
        <w:t>dequate and effective safeguards that protect against arbitrary interferences with the right to privacy. The</w:t>
      </w:r>
      <w:r>
        <w:rPr>
          <w:rFonts w:ascii="Arial" w:hAnsi="Arial" w:cs="Arial"/>
          <w:sz w:val="24"/>
          <w:szCs w:val="24"/>
        </w:rPr>
        <w:t>se</w:t>
      </w:r>
      <w:r w:rsidRPr="00A33ABD">
        <w:rPr>
          <w:rFonts w:ascii="Arial" w:hAnsi="Arial" w:cs="Arial"/>
          <w:sz w:val="24"/>
          <w:szCs w:val="24"/>
        </w:rPr>
        <w:t xml:space="preserve"> amendments have been drafted in a </w:t>
      </w:r>
      <w:r>
        <w:rPr>
          <w:rFonts w:ascii="Arial" w:hAnsi="Arial" w:cs="Arial"/>
          <w:sz w:val="24"/>
          <w:szCs w:val="24"/>
        </w:rPr>
        <w:t xml:space="preserve">way </w:t>
      </w:r>
      <w:r w:rsidRPr="00A33ABD">
        <w:rPr>
          <w:rFonts w:ascii="Arial" w:hAnsi="Arial" w:cs="Arial"/>
          <w:sz w:val="24"/>
          <w:szCs w:val="24"/>
        </w:rPr>
        <w:t>that:</w:t>
      </w:r>
    </w:p>
    <w:p w14:paraId="1EA13388" w14:textId="77777777" w:rsidR="003043EA" w:rsidRPr="00A33ABD" w:rsidRDefault="003043EA" w:rsidP="003043EA">
      <w:pPr>
        <w:pStyle w:val="ListParagraph"/>
        <w:numPr>
          <w:ilvl w:val="0"/>
          <w:numId w:val="5"/>
        </w:numPr>
        <w:spacing w:after="200" w:line="276" w:lineRule="auto"/>
        <w:ind w:left="1276" w:hanging="425"/>
        <w:rPr>
          <w:rFonts w:ascii="Arial" w:hAnsi="Arial" w:cs="Arial"/>
          <w:sz w:val="24"/>
          <w:szCs w:val="24"/>
          <w:lang w:eastAsia="en-US"/>
        </w:rPr>
      </w:pPr>
      <w:r w:rsidRPr="00A33ABD">
        <w:rPr>
          <w:rFonts w:ascii="Arial" w:hAnsi="Arial" w:cs="Arial"/>
          <w:sz w:val="24"/>
          <w:szCs w:val="24"/>
          <w:lang w:eastAsia="en-US"/>
        </w:rPr>
        <w:t>identifies (as far as possible) the specific kinds of personal information that may be collected, used</w:t>
      </w:r>
      <w:r>
        <w:rPr>
          <w:rFonts w:ascii="Arial" w:hAnsi="Arial" w:cs="Arial"/>
          <w:sz w:val="24"/>
          <w:szCs w:val="24"/>
          <w:lang w:eastAsia="en-US"/>
        </w:rPr>
        <w:t>, stored</w:t>
      </w:r>
      <w:r w:rsidRPr="00A33ABD">
        <w:rPr>
          <w:rFonts w:ascii="Arial" w:hAnsi="Arial" w:cs="Arial"/>
          <w:sz w:val="24"/>
          <w:szCs w:val="24"/>
          <w:lang w:eastAsia="en-US"/>
        </w:rPr>
        <w:t xml:space="preserve"> and disclosed; </w:t>
      </w:r>
    </w:p>
    <w:p w14:paraId="29429E6E" w14:textId="77777777" w:rsidR="003043EA" w:rsidRPr="00A33ABD" w:rsidRDefault="003043EA" w:rsidP="003043EA">
      <w:pPr>
        <w:pStyle w:val="ListParagraph"/>
        <w:numPr>
          <w:ilvl w:val="0"/>
          <w:numId w:val="5"/>
        </w:numPr>
        <w:spacing w:after="200" w:line="276" w:lineRule="auto"/>
        <w:ind w:left="1276" w:hanging="425"/>
        <w:rPr>
          <w:rFonts w:ascii="Arial" w:hAnsi="Arial" w:cs="Arial"/>
          <w:sz w:val="24"/>
          <w:szCs w:val="24"/>
          <w:lang w:eastAsia="en-US"/>
        </w:rPr>
      </w:pPr>
      <w:r>
        <w:rPr>
          <w:rFonts w:ascii="Arial" w:hAnsi="Arial" w:cs="Arial"/>
          <w:sz w:val="24"/>
          <w:szCs w:val="24"/>
          <w:lang w:eastAsia="en-US"/>
        </w:rPr>
        <w:t>establishes the scope</w:t>
      </w:r>
      <w:r w:rsidRPr="00A33ABD">
        <w:rPr>
          <w:rFonts w:ascii="Arial" w:hAnsi="Arial" w:cs="Arial"/>
          <w:sz w:val="24"/>
          <w:szCs w:val="24"/>
          <w:lang w:eastAsia="en-US"/>
        </w:rPr>
        <w:t xml:space="preserve"> of the proposed permitted collections, uses</w:t>
      </w:r>
      <w:r>
        <w:rPr>
          <w:rFonts w:ascii="Arial" w:hAnsi="Arial" w:cs="Arial"/>
          <w:sz w:val="24"/>
          <w:szCs w:val="24"/>
          <w:lang w:eastAsia="en-US"/>
        </w:rPr>
        <w:t>, storage</w:t>
      </w:r>
      <w:r w:rsidRPr="00A33ABD">
        <w:rPr>
          <w:rFonts w:ascii="Arial" w:hAnsi="Arial" w:cs="Arial"/>
          <w:sz w:val="24"/>
          <w:szCs w:val="24"/>
          <w:lang w:eastAsia="en-US"/>
        </w:rPr>
        <w:t xml:space="preserve"> and disclosures of personal information; </w:t>
      </w:r>
    </w:p>
    <w:p w14:paraId="7BC4BA5F" w14:textId="77777777" w:rsidR="003043EA" w:rsidRPr="00F54C0E" w:rsidRDefault="003043EA" w:rsidP="003043EA">
      <w:pPr>
        <w:pStyle w:val="ListParagraph"/>
        <w:numPr>
          <w:ilvl w:val="0"/>
          <w:numId w:val="5"/>
        </w:numPr>
        <w:spacing w:after="200" w:line="276" w:lineRule="auto"/>
        <w:ind w:left="1276" w:hanging="425"/>
        <w:rPr>
          <w:rFonts w:ascii="Arial" w:hAnsi="Arial" w:cs="Arial"/>
          <w:sz w:val="24"/>
          <w:szCs w:val="24"/>
          <w:lang w:eastAsia="en-US"/>
        </w:rPr>
      </w:pPr>
      <w:r w:rsidRPr="00437BEC">
        <w:rPr>
          <w:rFonts w:ascii="Arial" w:hAnsi="Arial" w:cs="Arial"/>
          <w:sz w:val="24"/>
          <w:szCs w:val="24"/>
          <w:lang w:eastAsia="en-US"/>
        </w:rPr>
        <w:t>clearly articulates the purpose(s) for which personal information may be collected, used</w:t>
      </w:r>
      <w:r>
        <w:rPr>
          <w:rFonts w:ascii="Arial" w:hAnsi="Arial" w:cs="Arial"/>
          <w:sz w:val="24"/>
          <w:szCs w:val="24"/>
          <w:lang w:eastAsia="en-US"/>
        </w:rPr>
        <w:t>, stored</w:t>
      </w:r>
      <w:r w:rsidRPr="00437BEC">
        <w:rPr>
          <w:rFonts w:ascii="Arial" w:hAnsi="Arial" w:cs="Arial"/>
          <w:sz w:val="24"/>
          <w:szCs w:val="24"/>
          <w:lang w:eastAsia="en-US"/>
        </w:rPr>
        <w:t xml:space="preserve"> and disclosed.</w:t>
      </w:r>
    </w:p>
    <w:p w14:paraId="452EDB9A" w14:textId="77777777" w:rsidR="003043EA" w:rsidRDefault="003043EA" w:rsidP="003043EA">
      <w:pPr>
        <w:pStyle w:val="ListParagraph"/>
        <w:tabs>
          <w:tab w:val="left" w:pos="851"/>
        </w:tabs>
        <w:spacing w:after="200" w:line="276" w:lineRule="auto"/>
        <w:ind w:left="426"/>
        <w:rPr>
          <w:rFonts w:ascii="Arial" w:hAnsi="Arial" w:cs="Arial"/>
          <w:sz w:val="24"/>
          <w:szCs w:val="24"/>
        </w:rPr>
      </w:pPr>
      <w:r>
        <w:rPr>
          <w:rFonts w:ascii="Arial" w:hAnsi="Arial" w:cs="Arial"/>
          <w:sz w:val="24"/>
          <w:szCs w:val="24"/>
        </w:rPr>
        <w:t>The Bill includes the following privacy safeguards:</w:t>
      </w:r>
    </w:p>
    <w:p w14:paraId="31AB7DFC" w14:textId="77777777" w:rsidR="003043EA" w:rsidRDefault="003043EA" w:rsidP="003043EA">
      <w:pPr>
        <w:pStyle w:val="ListParagraph"/>
        <w:numPr>
          <w:ilvl w:val="0"/>
          <w:numId w:val="50"/>
        </w:numPr>
        <w:tabs>
          <w:tab w:val="left" w:pos="851"/>
        </w:tabs>
        <w:spacing w:after="200" w:line="276" w:lineRule="auto"/>
        <w:rPr>
          <w:rFonts w:ascii="Arial" w:hAnsi="Arial" w:cs="Arial"/>
          <w:sz w:val="24"/>
          <w:szCs w:val="24"/>
        </w:rPr>
      </w:pPr>
      <w:r>
        <w:rPr>
          <w:rFonts w:ascii="Arial" w:hAnsi="Arial" w:cs="Arial"/>
          <w:sz w:val="24"/>
          <w:szCs w:val="24"/>
        </w:rPr>
        <w:t>images taken by a traffic offence detection device that do not show a contravention of a provision of the road transport legislation must be deleted as soon as possible;</w:t>
      </w:r>
    </w:p>
    <w:p w14:paraId="1B0CFAA0" w14:textId="77777777" w:rsidR="003043EA" w:rsidRDefault="003043EA" w:rsidP="003043EA">
      <w:pPr>
        <w:pStyle w:val="ListParagraph"/>
        <w:numPr>
          <w:ilvl w:val="0"/>
          <w:numId w:val="50"/>
        </w:numPr>
        <w:tabs>
          <w:tab w:val="left" w:pos="851"/>
        </w:tabs>
        <w:spacing w:after="200" w:line="276" w:lineRule="auto"/>
        <w:rPr>
          <w:rFonts w:ascii="Arial" w:hAnsi="Arial" w:cs="Arial"/>
          <w:sz w:val="24"/>
          <w:szCs w:val="24"/>
        </w:rPr>
      </w:pPr>
      <w:r>
        <w:rPr>
          <w:rFonts w:ascii="Arial" w:hAnsi="Arial" w:cs="Arial"/>
          <w:sz w:val="24"/>
          <w:szCs w:val="24"/>
        </w:rPr>
        <w:t xml:space="preserve">images and data associated with an image taken by a traffic offence detection device must be encrypted; </w:t>
      </w:r>
    </w:p>
    <w:p w14:paraId="5BF789F1" w14:textId="77777777" w:rsidR="003043EA" w:rsidRDefault="003043EA" w:rsidP="003043EA">
      <w:pPr>
        <w:pStyle w:val="ListParagraph"/>
        <w:numPr>
          <w:ilvl w:val="0"/>
          <w:numId w:val="50"/>
        </w:numPr>
        <w:tabs>
          <w:tab w:val="left" w:pos="851"/>
        </w:tabs>
        <w:spacing w:after="200" w:line="276" w:lineRule="auto"/>
        <w:rPr>
          <w:rFonts w:ascii="Arial" w:hAnsi="Arial" w:cs="Arial"/>
          <w:sz w:val="24"/>
          <w:szCs w:val="24"/>
        </w:rPr>
      </w:pPr>
      <w:r>
        <w:rPr>
          <w:rFonts w:ascii="Arial" w:hAnsi="Arial" w:cs="Arial"/>
          <w:sz w:val="24"/>
          <w:szCs w:val="24"/>
        </w:rPr>
        <w:t>images taken of a driver must only show as much of the driver as is necessary to show the driver contravening a provision of the road transport legislation;</w:t>
      </w:r>
    </w:p>
    <w:p w14:paraId="4273B6C5" w14:textId="77777777" w:rsidR="003043EA" w:rsidRDefault="003043EA" w:rsidP="003043EA">
      <w:pPr>
        <w:pStyle w:val="ListParagraph"/>
        <w:numPr>
          <w:ilvl w:val="0"/>
          <w:numId w:val="50"/>
        </w:numPr>
        <w:tabs>
          <w:tab w:val="left" w:pos="851"/>
        </w:tabs>
        <w:spacing w:after="200" w:line="276" w:lineRule="auto"/>
        <w:rPr>
          <w:rFonts w:ascii="Arial" w:hAnsi="Arial" w:cs="Arial"/>
          <w:sz w:val="24"/>
          <w:szCs w:val="24"/>
        </w:rPr>
      </w:pPr>
      <w:r>
        <w:rPr>
          <w:rFonts w:ascii="Arial" w:hAnsi="Arial" w:cs="Arial"/>
          <w:sz w:val="24"/>
          <w:szCs w:val="24"/>
        </w:rPr>
        <w:t>images of a driver are only to be captured by traffic offence detection devices that are designed to capture this information for the purpose of enforcing a provision of the road transport legislation.</w:t>
      </w:r>
    </w:p>
    <w:p w14:paraId="6C3783B2" w14:textId="77777777" w:rsidR="003043EA" w:rsidRDefault="003043EA" w:rsidP="003043EA">
      <w:pPr>
        <w:pStyle w:val="ListParagraph"/>
        <w:tabs>
          <w:tab w:val="left" w:pos="851"/>
        </w:tabs>
        <w:spacing w:after="200" w:line="276" w:lineRule="auto"/>
        <w:ind w:left="426"/>
        <w:rPr>
          <w:rFonts w:ascii="Arial" w:hAnsi="Arial" w:cs="Arial"/>
          <w:sz w:val="24"/>
          <w:szCs w:val="24"/>
        </w:rPr>
      </w:pPr>
      <w:r>
        <w:rPr>
          <w:rFonts w:ascii="Arial" w:hAnsi="Arial" w:cs="Arial"/>
          <w:sz w:val="24"/>
          <w:szCs w:val="24"/>
        </w:rPr>
        <w:lastRenderedPageBreak/>
        <w:t>These safeguards ensure the storage of personal information captured by mobile device detection devices relate to the minimum requirements for the enforcement of related road transport offences.</w:t>
      </w:r>
    </w:p>
    <w:p w14:paraId="28C44597" w14:textId="77777777" w:rsidR="003043EA" w:rsidRPr="00F54C0E" w:rsidRDefault="003043EA" w:rsidP="003043EA">
      <w:pPr>
        <w:pStyle w:val="ListParagraph"/>
        <w:tabs>
          <w:tab w:val="left" w:pos="851"/>
        </w:tabs>
        <w:spacing w:after="200" w:line="276" w:lineRule="auto"/>
        <w:ind w:left="426"/>
        <w:rPr>
          <w:rFonts w:ascii="Arial" w:hAnsi="Arial" w:cs="Arial"/>
          <w:sz w:val="24"/>
          <w:szCs w:val="24"/>
        </w:rPr>
      </w:pPr>
      <w:r w:rsidRPr="00F54C0E">
        <w:rPr>
          <w:rFonts w:ascii="Arial" w:hAnsi="Arial" w:cs="Arial"/>
          <w:sz w:val="24"/>
          <w:szCs w:val="24"/>
        </w:rPr>
        <w:t xml:space="preserve">The purposes for which the personal information of the driver is collected, used and stored is closely and directly connected to the enforcement of illegal mobile phone use under road transport legislation with the aim of improving road safety within the Territory. It is also specifically limited to the identification and location of persons who were in possession or control of vehicles involved in illegal mobile phone use whilst driving, an offence under the ACT’s road transport legislation. </w:t>
      </w:r>
    </w:p>
    <w:p w14:paraId="0CAE8A80" w14:textId="1E64EBCD" w:rsidR="003043EA" w:rsidRPr="002027DA" w:rsidRDefault="003043EA" w:rsidP="003043EA">
      <w:pPr>
        <w:pStyle w:val="ListParagraph"/>
        <w:tabs>
          <w:tab w:val="left" w:pos="851"/>
        </w:tabs>
        <w:spacing w:after="200" w:line="276" w:lineRule="auto"/>
        <w:ind w:left="425"/>
        <w:rPr>
          <w:rFonts w:ascii="Arial" w:hAnsi="Arial" w:cs="Arial"/>
          <w:iCs/>
          <w:sz w:val="24"/>
          <w:szCs w:val="24"/>
        </w:rPr>
      </w:pPr>
      <w:r w:rsidRPr="00070D7E">
        <w:rPr>
          <w:rFonts w:ascii="Arial" w:hAnsi="Arial" w:cs="Arial"/>
          <w:iCs/>
          <w:sz w:val="24"/>
          <w:szCs w:val="24"/>
        </w:rPr>
        <w:t xml:space="preserve">The </w:t>
      </w:r>
      <w:r w:rsidRPr="00070D7E">
        <w:rPr>
          <w:rFonts w:ascii="Arial" w:hAnsi="Arial" w:cs="Arial"/>
          <w:sz w:val="24"/>
          <w:szCs w:val="24"/>
          <w:lang w:eastAsia="en-US"/>
        </w:rPr>
        <w:t>information</w:t>
      </w:r>
      <w:r w:rsidRPr="00070D7E">
        <w:rPr>
          <w:rFonts w:ascii="Arial" w:hAnsi="Arial" w:cs="Arial"/>
          <w:iCs/>
          <w:sz w:val="24"/>
          <w:szCs w:val="24"/>
        </w:rPr>
        <w:t xml:space="preserve"> collected as result of the amendments in the Bill is consistent with information collected in other jurisdictions and will be handled and stored in accordance with Territory Privacy Principle</w:t>
      </w:r>
      <w:r w:rsidRPr="002B4AD0">
        <w:rPr>
          <w:rFonts w:ascii="Arial" w:hAnsi="Arial" w:cs="Arial"/>
          <w:iCs/>
          <w:sz w:val="24"/>
          <w:szCs w:val="24"/>
        </w:rPr>
        <w:t xml:space="preserve">s as provided in the </w:t>
      </w:r>
      <w:r w:rsidRPr="002B4AD0">
        <w:rPr>
          <w:rFonts w:ascii="Arial" w:hAnsi="Arial" w:cs="Arial"/>
          <w:i/>
          <w:sz w:val="24"/>
          <w:szCs w:val="24"/>
        </w:rPr>
        <w:t>Information Privacy Act 2014</w:t>
      </w:r>
      <w:r w:rsidRPr="00070D7E">
        <w:rPr>
          <w:rFonts w:ascii="Arial" w:hAnsi="Arial" w:cs="Arial"/>
          <w:iCs/>
          <w:sz w:val="24"/>
          <w:szCs w:val="24"/>
        </w:rPr>
        <w:t xml:space="preserve">. The Bill requires that data collected by traffic offence detection </w:t>
      </w:r>
      <w:r w:rsidRPr="002B4AD0">
        <w:rPr>
          <w:rFonts w:ascii="Arial" w:hAnsi="Arial" w:cs="Arial"/>
          <w:iCs/>
          <w:sz w:val="24"/>
          <w:szCs w:val="24"/>
        </w:rPr>
        <w:t>devices is protected by security safeguards that are reasonable in the circumstances to preven</w:t>
      </w:r>
      <w:r w:rsidRPr="00CD673C">
        <w:rPr>
          <w:rFonts w:ascii="Arial" w:hAnsi="Arial" w:cs="Arial"/>
          <w:iCs/>
          <w:sz w:val="24"/>
          <w:szCs w:val="24"/>
        </w:rPr>
        <w:t>t loss</w:t>
      </w:r>
      <w:r w:rsidRPr="00783DF7">
        <w:rPr>
          <w:rFonts w:ascii="Arial" w:hAnsi="Arial" w:cs="Arial"/>
          <w:iCs/>
          <w:sz w:val="24"/>
          <w:szCs w:val="24"/>
        </w:rPr>
        <w:t xml:space="preserve">, </w:t>
      </w:r>
      <w:r w:rsidRPr="008317EC">
        <w:rPr>
          <w:rFonts w:ascii="Arial" w:hAnsi="Arial" w:cs="Arial"/>
          <w:iCs/>
          <w:sz w:val="24"/>
          <w:szCs w:val="24"/>
        </w:rPr>
        <w:t>unauthorised access, use, modification or disclosure</w:t>
      </w:r>
      <w:r w:rsidR="0028420D">
        <w:rPr>
          <w:rFonts w:ascii="Arial" w:hAnsi="Arial" w:cs="Arial"/>
          <w:iCs/>
          <w:sz w:val="24"/>
          <w:szCs w:val="24"/>
        </w:rPr>
        <w:t xml:space="preserve"> and</w:t>
      </w:r>
      <w:r w:rsidRPr="008317EC">
        <w:rPr>
          <w:rFonts w:ascii="Arial" w:hAnsi="Arial" w:cs="Arial"/>
          <w:iCs/>
          <w:sz w:val="24"/>
          <w:szCs w:val="24"/>
        </w:rPr>
        <w:t xml:space="preserve"> any other type of misuse</w:t>
      </w:r>
      <w:r w:rsidR="0028420D">
        <w:rPr>
          <w:rFonts w:ascii="Arial" w:hAnsi="Arial" w:cs="Arial"/>
          <w:iCs/>
          <w:sz w:val="24"/>
          <w:szCs w:val="24"/>
        </w:rPr>
        <w:t xml:space="preserve">. Also, </w:t>
      </w:r>
      <w:r w:rsidRPr="00F54C0E">
        <w:rPr>
          <w:rFonts w:ascii="Arial" w:hAnsi="Arial" w:cs="Arial"/>
          <w:iCs/>
          <w:sz w:val="24"/>
          <w:szCs w:val="24"/>
        </w:rPr>
        <w:t>the image any data or information related to that image or the making of that image, must be encrypted.</w:t>
      </w:r>
    </w:p>
    <w:p w14:paraId="1F03FF68" w14:textId="77777777" w:rsidR="003043EA" w:rsidRPr="00947F38" w:rsidRDefault="003043EA" w:rsidP="003043EA">
      <w:pPr>
        <w:pStyle w:val="ListParagraph"/>
        <w:tabs>
          <w:tab w:val="left" w:pos="851"/>
        </w:tabs>
        <w:spacing w:after="200" w:line="276" w:lineRule="auto"/>
        <w:ind w:left="425"/>
        <w:rPr>
          <w:rFonts w:ascii="Arial" w:hAnsi="Arial" w:cs="Arial"/>
          <w:iCs/>
          <w:sz w:val="24"/>
          <w:szCs w:val="24"/>
        </w:rPr>
      </w:pPr>
      <w:r>
        <w:rPr>
          <w:rFonts w:ascii="Arial" w:hAnsi="Arial" w:cs="Arial"/>
          <w:iCs/>
          <w:sz w:val="24"/>
          <w:szCs w:val="24"/>
        </w:rPr>
        <w:t xml:space="preserve">Information may only be disclosed in limited circumstances that relate to improving road safety. This includes supporting law enforcement, improving community education and for specific road safety related research purposes. </w:t>
      </w:r>
    </w:p>
    <w:p w14:paraId="776A0761" w14:textId="77777777" w:rsidR="003043EA" w:rsidRPr="00F54C0E" w:rsidRDefault="003043EA" w:rsidP="003043EA">
      <w:pPr>
        <w:rPr>
          <w:rFonts w:ascii="Arial" w:hAnsi="Arial" w:cs="Arial"/>
          <w:b/>
          <w:i/>
          <w:iCs/>
          <w:sz w:val="24"/>
          <w:szCs w:val="24"/>
        </w:rPr>
      </w:pPr>
      <w:r w:rsidRPr="00F54C0E">
        <w:rPr>
          <w:rFonts w:ascii="Arial" w:hAnsi="Arial" w:cs="Arial"/>
          <w:b/>
          <w:i/>
          <w:iCs/>
          <w:sz w:val="24"/>
          <w:szCs w:val="24"/>
        </w:rPr>
        <w:t>Right to privacy - road safety camera framework restructure</w:t>
      </w:r>
    </w:p>
    <w:p w14:paraId="39AA02D5" w14:textId="77777777" w:rsidR="003043EA" w:rsidRPr="00F54C0E" w:rsidRDefault="003043EA" w:rsidP="003043EA">
      <w:pPr>
        <w:rPr>
          <w:rFonts w:ascii="Arial" w:hAnsi="Arial" w:cs="Arial"/>
          <w:bCs/>
          <w:sz w:val="24"/>
          <w:szCs w:val="24"/>
        </w:rPr>
      </w:pPr>
      <w:r w:rsidRPr="00F54C0E">
        <w:rPr>
          <w:rFonts w:ascii="Arial" w:hAnsi="Arial" w:cs="Arial"/>
          <w:bCs/>
          <w:sz w:val="24"/>
          <w:szCs w:val="24"/>
        </w:rPr>
        <w:t xml:space="preserve">The right to privacy </w:t>
      </w:r>
      <w:r>
        <w:rPr>
          <w:rFonts w:ascii="Arial" w:hAnsi="Arial" w:cs="Arial"/>
          <w:bCs/>
          <w:sz w:val="24"/>
          <w:szCs w:val="24"/>
        </w:rPr>
        <w:t>is</w:t>
      </w:r>
      <w:r w:rsidRPr="00F54C0E">
        <w:rPr>
          <w:rFonts w:ascii="Arial" w:hAnsi="Arial" w:cs="Arial"/>
          <w:bCs/>
          <w:sz w:val="24"/>
          <w:szCs w:val="24"/>
        </w:rPr>
        <w:t xml:space="preserve"> engaged as provisions in the Bill relocate the requirements relating to images taken by a traffic offence detection device from the Act to the Regulation.</w:t>
      </w:r>
    </w:p>
    <w:p w14:paraId="4A3B831D" w14:textId="77777777" w:rsidR="003043EA" w:rsidRDefault="003043EA" w:rsidP="003043EA">
      <w:pPr>
        <w:rPr>
          <w:rFonts w:ascii="Arial" w:hAnsi="Arial" w:cs="Arial"/>
          <w:bCs/>
          <w:sz w:val="24"/>
          <w:szCs w:val="24"/>
        </w:rPr>
      </w:pPr>
      <w:r w:rsidRPr="00F54C0E">
        <w:rPr>
          <w:rFonts w:ascii="Arial" w:hAnsi="Arial" w:cs="Arial"/>
          <w:bCs/>
          <w:sz w:val="24"/>
          <w:szCs w:val="24"/>
        </w:rPr>
        <w:t xml:space="preserve">By moving these provisions to subordinate legislation, the right to privacy is engaged and limited because </w:t>
      </w:r>
      <w:r>
        <w:rPr>
          <w:rFonts w:ascii="Arial" w:hAnsi="Arial" w:cs="Arial"/>
          <w:bCs/>
          <w:sz w:val="24"/>
          <w:szCs w:val="24"/>
        </w:rPr>
        <w:t>R</w:t>
      </w:r>
      <w:r w:rsidRPr="00F54C0E">
        <w:rPr>
          <w:rFonts w:ascii="Arial" w:hAnsi="Arial" w:cs="Arial"/>
          <w:bCs/>
          <w:sz w:val="24"/>
          <w:szCs w:val="24"/>
        </w:rPr>
        <w:t xml:space="preserve">egulation may be more easily amended. </w:t>
      </w:r>
    </w:p>
    <w:p w14:paraId="6821D24A" w14:textId="77777777" w:rsidR="003043EA" w:rsidRPr="00F54C0E" w:rsidRDefault="003043EA" w:rsidP="003043EA">
      <w:pPr>
        <w:rPr>
          <w:rFonts w:ascii="Arial" w:hAnsi="Arial" w:cs="Arial"/>
          <w:bCs/>
          <w:sz w:val="24"/>
          <w:szCs w:val="24"/>
        </w:rPr>
      </w:pPr>
      <w:r w:rsidRPr="00F54C0E">
        <w:rPr>
          <w:rFonts w:ascii="Arial" w:hAnsi="Arial" w:cs="Arial"/>
          <w:bCs/>
          <w:sz w:val="24"/>
          <w:szCs w:val="24"/>
        </w:rPr>
        <w:t xml:space="preserve">Section 12 (a) provides that an individual has the right ‘not to have his or her privacy, family, home or correspondence interfered with unlawfully or arbitrarily’. Section 28 of the HRA provides that human rights are ‘subject only to reasonable limits set by laws that can be demonstrably justified in a free and democratic society’. </w:t>
      </w:r>
    </w:p>
    <w:p w14:paraId="748D4A27" w14:textId="77777777" w:rsidR="003043EA" w:rsidRPr="00F54C0E" w:rsidRDefault="003043EA" w:rsidP="003043EA">
      <w:pPr>
        <w:pStyle w:val="ListParagraph"/>
        <w:numPr>
          <w:ilvl w:val="0"/>
          <w:numId w:val="38"/>
        </w:numPr>
        <w:ind w:left="426" w:hanging="426"/>
        <w:rPr>
          <w:rFonts w:ascii="Arial" w:hAnsi="Arial" w:cs="Arial"/>
          <w:b/>
          <w:bCs/>
          <w:i/>
          <w:sz w:val="24"/>
          <w:szCs w:val="24"/>
        </w:rPr>
      </w:pPr>
      <w:r w:rsidRPr="00F54C0E">
        <w:rPr>
          <w:rFonts w:ascii="Arial" w:hAnsi="Arial" w:cs="Arial"/>
          <w:b/>
          <w:bCs/>
          <w:i/>
          <w:sz w:val="24"/>
          <w:szCs w:val="24"/>
        </w:rPr>
        <w:t>Nature of the right and the limitation (s28(a) and (c))</w:t>
      </w:r>
    </w:p>
    <w:p w14:paraId="6B62C23C" w14:textId="2900C552" w:rsidR="003043EA" w:rsidRPr="00F54C0E" w:rsidRDefault="003043EA" w:rsidP="003043EA">
      <w:pPr>
        <w:spacing w:before="120"/>
        <w:ind w:left="425"/>
        <w:rPr>
          <w:rFonts w:ascii="Arial" w:hAnsi="Arial" w:cs="Arial"/>
          <w:bCs/>
          <w:sz w:val="24"/>
          <w:szCs w:val="24"/>
        </w:rPr>
      </w:pPr>
      <w:r w:rsidRPr="00F54C0E">
        <w:rPr>
          <w:rFonts w:ascii="Arial" w:hAnsi="Arial" w:cs="Arial"/>
          <w:bCs/>
          <w:sz w:val="24"/>
          <w:szCs w:val="24"/>
        </w:rPr>
        <w:t xml:space="preserve">The Bill relocates the provisions in relation to the collection of data by </w:t>
      </w:r>
      <w:bookmarkStart w:id="11" w:name="_Hlk70575930"/>
      <w:r w:rsidRPr="00F54C0E">
        <w:rPr>
          <w:rFonts w:ascii="Arial" w:hAnsi="Arial" w:cs="Arial"/>
          <w:bCs/>
          <w:sz w:val="24"/>
          <w:szCs w:val="24"/>
        </w:rPr>
        <w:t xml:space="preserve">traffic offence detection devices </w:t>
      </w:r>
      <w:bookmarkEnd w:id="11"/>
      <w:r w:rsidRPr="00F54C0E">
        <w:rPr>
          <w:rFonts w:ascii="Arial" w:hAnsi="Arial" w:cs="Arial"/>
          <w:bCs/>
          <w:sz w:val="24"/>
          <w:szCs w:val="24"/>
        </w:rPr>
        <w:t>from the</w:t>
      </w:r>
      <w:r w:rsidRPr="00F54C0E">
        <w:rPr>
          <w:rFonts w:ascii="Arial" w:hAnsi="Arial" w:cs="Arial"/>
          <w:bCs/>
          <w:i/>
          <w:iCs/>
          <w:sz w:val="24"/>
          <w:szCs w:val="24"/>
        </w:rPr>
        <w:t xml:space="preserve"> Road Transport (Safety and Traffic Management) Act 1999</w:t>
      </w:r>
      <w:r w:rsidRPr="00F54C0E">
        <w:rPr>
          <w:rFonts w:ascii="Arial" w:hAnsi="Arial" w:cs="Arial"/>
          <w:bCs/>
          <w:sz w:val="24"/>
          <w:szCs w:val="24"/>
        </w:rPr>
        <w:t xml:space="preserve"> to the </w:t>
      </w:r>
      <w:r w:rsidRPr="00F54C0E">
        <w:rPr>
          <w:rFonts w:ascii="Arial" w:hAnsi="Arial" w:cs="Arial"/>
          <w:bCs/>
          <w:i/>
          <w:iCs/>
          <w:sz w:val="24"/>
          <w:szCs w:val="24"/>
        </w:rPr>
        <w:t xml:space="preserve">Road Transport (Safety and Traffic Management) Regulation 2017. </w:t>
      </w:r>
      <w:r w:rsidRPr="00F54C0E">
        <w:rPr>
          <w:rFonts w:ascii="Arial" w:hAnsi="Arial" w:cs="Arial"/>
          <w:bCs/>
          <w:sz w:val="24"/>
          <w:szCs w:val="24"/>
        </w:rPr>
        <w:t xml:space="preserve">These provisions were previously contained in sections 22A of, the </w:t>
      </w:r>
      <w:r w:rsidRPr="00F54C0E">
        <w:rPr>
          <w:rFonts w:ascii="Arial" w:hAnsi="Arial" w:cs="Arial"/>
          <w:bCs/>
          <w:i/>
          <w:iCs/>
          <w:sz w:val="24"/>
          <w:szCs w:val="24"/>
        </w:rPr>
        <w:t xml:space="preserve">Road Transport (Safety and Traffic Management) </w:t>
      </w:r>
      <w:r w:rsidRPr="00AB4E5F">
        <w:rPr>
          <w:rFonts w:ascii="Arial" w:hAnsi="Arial" w:cs="Arial"/>
          <w:bCs/>
          <w:sz w:val="24"/>
          <w:szCs w:val="24"/>
        </w:rPr>
        <w:t>Act</w:t>
      </w:r>
      <w:r w:rsidRPr="00F54C0E">
        <w:rPr>
          <w:rFonts w:ascii="Arial" w:hAnsi="Arial" w:cs="Arial"/>
          <w:bCs/>
          <w:i/>
          <w:iCs/>
          <w:sz w:val="24"/>
          <w:szCs w:val="24"/>
        </w:rPr>
        <w:t xml:space="preserve"> 1999. </w:t>
      </w:r>
      <w:r w:rsidRPr="00F54C0E">
        <w:rPr>
          <w:rFonts w:ascii="Arial" w:hAnsi="Arial" w:cs="Arial"/>
          <w:bCs/>
          <w:sz w:val="24"/>
          <w:szCs w:val="24"/>
        </w:rPr>
        <w:t xml:space="preserve">This data is personal information because the information collected can identify the driver </w:t>
      </w:r>
      <w:r w:rsidRPr="00F54C0E">
        <w:rPr>
          <w:rFonts w:ascii="Arial" w:hAnsi="Arial" w:cs="Arial"/>
          <w:bCs/>
          <w:sz w:val="24"/>
          <w:szCs w:val="24"/>
        </w:rPr>
        <w:lastRenderedPageBreak/>
        <w:t xml:space="preserve">and may contain the vehicles details such as numberplate or model and may contain details of a person’s travel such as direction, location and time. </w:t>
      </w:r>
    </w:p>
    <w:p w14:paraId="46C2729B" w14:textId="3A63E6FF" w:rsidR="003043EA" w:rsidRPr="00F54C0E" w:rsidRDefault="003043EA" w:rsidP="003043EA">
      <w:pPr>
        <w:ind w:left="425"/>
        <w:rPr>
          <w:rFonts w:ascii="Arial" w:hAnsi="Arial" w:cs="Arial"/>
          <w:sz w:val="24"/>
          <w:szCs w:val="24"/>
        </w:rPr>
      </w:pPr>
      <w:r w:rsidRPr="00F54C0E">
        <w:rPr>
          <w:rFonts w:ascii="Arial" w:hAnsi="Arial" w:cs="Arial"/>
          <w:bCs/>
          <w:sz w:val="24"/>
          <w:szCs w:val="24"/>
        </w:rPr>
        <w:t xml:space="preserve">The provisions relating to the collection of data are privacy safeguards as they prescribe what personal information can be collected. They prescribe the minimum requirements for the data collection to </w:t>
      </w:r>
      <w:bookmarkStart w:id="12" w:name="_Hlk70516830"/>
      <w:r w:rsidRPr="00F54C0E">
        <w:rPr>
          <w:rFonts w:ascii="Arial" w:hAnsi="Arial" w:cs="Arial"/>
          <w:bCs/>
          <w:sz w:val="24"/>
          <w:szCs w:val="24"/>
        </w:rPr>
        <w:t xml:space="preserve">enforce a </w:t>
      </w:r>
      <w:r w:rsidR="0028420D">
        <w:rPr>
          <w:rFonts w:ascii="Arial" w:hAnsi="Arial" w:cs="Arial"/>
          <w:bCs/>
          <w:sz w:val="24"/>
          <w:szCs w:val="24"/>
        </w:rPr>
        <w:t>contravention of the road transport legislation</w:t>
      </w:r>
      <w:bookmarkEnd w:id="12"/>
      <w:r w:rsidRPr="00F54C0E">
        <w:rPr>
          <w:rFonts w:ascii="Arial" w:hAnsi="Arial" w:cs="Arial"/>
          <w:bCs/>
          <w:sz w:val="24"/>
          <w:szCs w:val="24"/>
        </w:rPr>
        <w:t xml:space="preserve">, limiting the interference with a person’s right to privacy in order to achieve the objective of enforcing </w:t>
      </w:r>
      <w:r w:rsidR="0028420D">
        <w:rPr>
          <w:rFonts w:ascii="Arial" w:hAnsi="Arial" w:cs="Arial"/>
          <w:bCs/>
          <w:sz w:val="24"/>
          <w:szCs w:val="24"/>
        </w:rPr>
        <w:t>the road transport legislation</w:t>
      </w:r>
      <w:r w:rsidRPr="00F54C0E">
        <w:rPr>
          <w:rFonts w:ascii="Arial" w:hAnsi="Arial" w:cs="Arial"/>
          <w:bCs/>
          <w:sz w:val="24"/>
          <w:szCs w:val="24"/>
        </w:rPr>
        <w:t xml:space="preserve"> so as to improve road safety within the Territory. </w:t>
      </w:r>
    </w:p>
    <w:p w14:paraId="2CB3730F" w14:textId="77777777" w:rsidR="003043EA" w:rsidRPr="00F54C0E" w:rsidRDefault="003043EA" w:rsidP="003043EA">
      <w:pPr>
        <w:ind w:left="425"/>
        <w:rPr>
          <w:rFonts w:ascii="Arial" w:hAnsi="Arial" w:cs="Arial"/>
          <w:bCs/>
          <w:sz w:val="24"/>
          <w:szCs w:val="24"/>
        </w:rPr>
      </w:pPr>
      <w:bookmarkStart w:id="13" w:name="_Hlk70516857"/>
      <w:r w:rsidRPr="00F54C0E">
        <w:rPr>
          <w:rFonts w:ascii="Arial" w:hAnsi="Arial" w:cs="Arial"/>
          <w:bCs/>
          <w:sz w:val="24"/>
          <w:szCs w:val="24"/>
        </w:rPr>
        <w:t xml:space="preserve">By moving these provisions to </w:t>
      </w:r>
      <w:r>
        <w:rPr>
          <w:rFonts w:ascii="Arial" w:hAnsi="Arial" w:cs="Arial"/>
          <w:bCs/>
          <w:sz w:val="24"/>
          <w:szCs w:val="24"/>
        </w:rPr>
        <w:t>the Regulation</w:t>
      </w:r>
      <w:r w:rsidRPr="00F54C0E">
        <w:rPr>
          <w:rFonts w:ascii="Arial" w:hAnsi="Arial" w:cs="Arial"/>
          <w:bCs/>
          <w:sz w:val="24"/>
          <w:szCs w:val="24"/>
        </w:rPr>
        <w:t xml:space="preserve">, the right to privacy is engaged because </w:t>
      </w:r>
      <w:r>
        <w:rPr>
          <w:rFonts w:ascii="Arial" w:hAnsi="Arial" w:cs="Arial"/>
          <w:bCs/>
          <w:sz w:val="24"/>
          <w:szCs w:val="24"/>
        </w:rPr>
        <w:t>R</w:t>
      </w:r>
      <w:r w:rsidRPr="00F54C0E">
        <w:rPr>
          <w:rFonts w:ascii="Arial" w:hAnsi="Arial" w:cs="Arial"/>
          <w:bCs/>
          <w:sz w:val="24"/>
          <w:szCs w:val="24"/>
        </w:rPr>
        <w:t xml:space="preserve">egulation may be more easily amended. </w:t>
      </w:r>
      <w:r>
        <w:rPr>
          <w:rFonts w:ascii="Arial" w:hAnsi="Arial" w:cs="Arial"/>
          <w:bCs/>
          <w:sz w:val="24"/>
          <w:szCs w:val="24"/>
        </w:rPr>
        <w:t>T</w:t>
      </w:r>
      <w:r w:rsidRPr="00F54C0E">
        <w:rPr>
          <w:rFonts w:ascii="Arial" w:hAnsi="Arial" w:cs="Arial"/>
          <w:bCs/>
          <w:sz w:val="24"/>
          <w:szCs w:val="24"/>
        </w:rPr>
        <w:t xml:space="preserve">his </w:t>
      </w:r>
      <w:r>
        <w:rPr>
          <w:rFonts w:ascii="Arial" w:hAnsi="Arial" w:cs="Arial"/>
          <w:bCs/>
          <w:sz w:val="24"/>
          <w:szCs w:val="24"/>
        </w:rPr>
        <w:t>could potentially</w:t>
      </w:r>
      <w:r w:rsidRPr="00F54C0E">
        <w:rPr>
          <w:rFonts w:ascii="Arial" w:hAnsi="Arial" w:cs="Arial"/>
          <w:bCs/>
          <w:sz w:val="24"/>
          <w:szCs w:val="24"/>
        </w:rPr>
        <w:t xml:space="preserve"> provide less protection against any future changes that may broaden the scope of </w:t>
      </w:r>
      <w:r>
        <w:rPr>
          <w:rFonts w:ascii="Arial" w:hAnsi="Arial" w:cs="Arial"/>
          <w:bCs/>
          <w:sz w:val="24"/>
          <w:szCs w:val="24"/>
        </w:rPr>
        <w:t xml:space="preserve">what </w:t>
      </w:r>
      <w:r w:rsidRPr="00F54C0E">
        <w:rPr>
          <w:rFonts w:ascii="Arial" w:hAnsi="Arial" w:cs="Arial"/>
          <w:bCs/>
          <w:sz w:val="24"/>
          <w:szCs w:val="24"/>
        </w:rPr>
        <w:t>personal information can be collected</w:t>
      </w:r>
      <w:r>
        <w:rPr>
          <w:rFonts w:ascii="Arial" w:hAnsi="Arial" w:cs="Arial"/>
          <w:bCs/>
          <w:sz w:val="24"/>
          <w:szCs w:val="24"/>
        </w:rPr>
        <w:t xml:space="preserve"> by </w:t>
      </w:r>
      <w:r w:rsidRPr="00F54C0E">
        <w:rPr>
          <w:rFonts w:ascii="Arial" w:hAnsi="Arial" w:cs="Arial"/>
          <w:bCs/>
          <w:sz w:val="24"/>
          <w:szCs w:val="24"/>
        </w:rPr>
        <w:t>traffic offence detection devices cameras</w:t>
      </w:r>
      <w:r>
        <w:rPr>
          <w:rFonts w:ascii="Arial" w:hAnsi="Arial" w:cs="Arial"/>
          <w:bCs/>
          <w:sz w:val="24"/>
          <w:szCs w:val="24"/>
        </w:rPr>
        <w:t xml:space="preserve">, </w:t>
      </w:r>
      <w:r w:rsidRPr="00F54C0E">
        <w:rPr>
          <w:rFonts w:ascii="Arial" w:hAnsi="Arial" w:cs="Arial"/>
          <w:bCs/>
          <w:sz w:val="24"/>
          <w:szCs w:val="24"/>
        </w:rPr>
        <w:t xml:space="preserve">potentially interfering more with a person’s privacy </w:t>
      </w:r>
      <w:r>
        <w:rPr>
          <w:rFonts w:ascii="Arial" w:hAnsi="Arial" w:cs="Arial"/>
          <w:bCs/>
          <w:sz w:val="24"/>
          <w:szCs w:val="24"/>
        </w:rPr>
        <w:t>than the safeguards currently outlined in the Act and limiting the effectiveness of these privacy safeguards</w:t>
      </w:r>
      <w:r w:rsidRPr="00F54C0E">
        <w:rPr>
          <w:rFonts w:ascii="Arial" w:hAnsi="Arial" w:cs="Arial"/>
          <w:bCs/>
          <w:sz w:val="24"/>
          <w:szCs w:val="24"/>
        </w:rPr>
        <w:t>.</w:t>
      </w:r>
    </w:p>
    <w:bookmarkEnd w:id="13"/>
    <w:p w14:paraId="414722A7" w14:textId="77777777" w:rsidR="0028420D" w:rsidRDefault="003043EA" w:rsidP="003043EA">
      <w:pPr>
        <w:ind w:left="426"/>
        <w:rPr>
          <w:rFonts w:ascii="Arial" w:hAnsi="Arial" w:cs="Arial"/>
          <w:bCs/>
          <w:sz w:val="24"/>
          <w:szCs w:val="24"/>
        </w:rPr>
      </w:pPr>
      <w:r w:rsidRPr="00F54C0E">
        <w:rPr>
          <w:rFonts w:ascii="Arial" w:hAnsi="Arial" w:cs="Arial"/>
          <w:bCs/>
          <w:sz w:val="24"/>
          <w:szCs w:val="24"/>
        </w:rPr>
        <w:t xml:space="preserve">Oversight </w:t>
      </w:r>
      <w:r>
        <w:rPr>
          <w:rFonts w:ascii="Arial" w:hAnsi="Arial" w:cs="Arial"/>
          <w:bCs/>
          <w:sz w:val="24"/>
          <w:szCs w:val="24"/>
        </w:rPr>
        <w:t xml:space="preserve">and transparency </w:t>
      </w:r>
      <w:r w:rsidRPr="00F54C0E">
        <w:rPr>
          <w:rFonts w:ascii="Arial" w:hAnsi="Arial" w:cs="Arial"/>
          <w:bCs/>
          <w:sz w:val="24"/>
          <w:szCs w:val="24"/>
        </w:rPr>
        <w:t xml:space="preserve">of the amendments will be retained as subordinate legislation is still subject to scrutiny by the Legislative Assembly and relevant committees and an explanatory statement considering human rights compatibility will be drafted for any future amendments to </w:t>
      </w:r>
      <w:r>
        <w:rPr>
          <w:rFonts w:ascii="Arial" w:hAnsi="Arial" w:cs="Arial"/>
          <w:bCs/>
          <w:sz w:val="24"/>
          <w:szCs w:val="24"/>
        </w:rPr>
        <w:t>the R</w:t>
      </w:r>
      <w:r w:rsidRPr="00F54C0E">
        <w:rPr>
          <w:rFonts w:ascii="Arial" w:hAnsi="Arial" w:cs="Arial"/>
          <w:bCs/>
          <w:sz w:val="24"/>
          <w:szCs w:val="24"/>
        </w:rPr>
        <w:t>egulation or disallowable instruments</w:t>
      </w:r>
      <w:r>
        <w:rPr>
          <w:rFonts w:ascii="Arial" w:hAnsi="Arial" w:cs="Arial"/>
          <w:bCs/>
          <w:sz w:val="24"/>
          <w:szCs w:val="24"/>
        </w:rPr>
        <w:t>. Further, any future amendments to the Regulation will also be subject to section 37 of the HRA, which requires the Attorney-General to examine the amendments and issue a compatibility statement to the Legislative Assembly on why the amendments are compatible or not compatible with the HRA</w:t>
      </w:r>
      <w:r w:rsidRPr="00F54C0E">
        <w:rPr>
          <w:rFonts w:ascii="Arial" w:hAnsi="Arial" w:cs="Arial"/>
          <w:bCs/>
          <w:sz w:val="24"/>
          <w:szCs w:val="24"/>
        </w:rPr>
        <w:t>.</w:t>
      </w:r>
    </w:p>
    <w:p w14:paraId="7B51DC9D" w14:textId="4D562911" w:rsidR="003043EA" w:rsidRPr="00F54C0E" w:rsidRDefault="003043EA" w:rsidP="003043EA">
      <w:pPr>
        <w:ind w:left="426"/>
        <w:rPr>
          <w:rFonts w:ascii="Arial" w:hAnsi="Arial" w:cs="Arial"/>
          <w:bCs/>
          <w:i/>
          <w:iCs/>
          <w:sz w:val="24"/>
          <w:szCs w:val="24"/>
        </w:rPr>
      </w:pPr>
      <w:r w:rsidRPr="00F54C0E">
        <w:rPr>
          <w:rFonts w:ascii="Arial" w:hAnsi="Arial" w:cs="Arial"/>
          <w:bCs/>
          <w:sz w:val="24"/>
          <w:szCs w:val="24"/>
        </w:rPr>
        <w:t xml:space="preserve">As discussed above, </w:t>
      </w:r>
      <w:r w:rsidRPr="00F54C0E">
        <w:rPr>
          <w:rFonts w:ascii="Arial" w:hAnsi="Arial" w:cs="Arial"/>
          <w:sz w:val="24"/>
          <w:szCs w:val="24"/>
        </w:rPr>
        <w:t xml:space="preserve">a number of safeguards have been incorporated into the regulatory framework to ensure that the limitations to a person’s right to privacy imposed by the collection, use, storage and disclosure of personal information arising from the amendments allowing the use of mobile detection cameras in the Territory is limited to the minimal requirements </w:t>
      </w:r>
      <w:r w:rsidR="0028420D">
        <w:rPr>
          <w:rFonts w:ascii="Arial" w:hAnsi="Arial" w:cs="Arial"/>
          <w:sz w:val="24"/>
          <w:szCs w:val="24"/>
        </w:rPr>
        <w:t>needed</w:t>
      </w:r>
      <w:r w:rsidRPr="00F54C0E">
        <w:rPr>
          <w:rFonts w:ascii="Arial" w:hAnsi="Arial" w:cs="Arial"/>
          <w:sz w:val="24"/>
          <w:szCs w:val="24"/>
        </w:rPr>
        <w:t xml:space="preserve"> to enforce </w:t>
      </w:r>
      <w:r w:rsidR="0028420D">
        <w:rPr>
          <w:rFonts w:ascii="Arial" w:hAnsi="Arial" w:cs="Arial"/>
          <w:sz w:val="24"/>
          <w:szCs w:val="24"/>
        </w:rPr>
        <w:t xml:space="preserve">the road transport </w:t>
      </w:r>
      <w:r w:rsidRPr="00F54C0E">
        <w:rPr>
          <w:rFonts w:ascii="Arial" w:hAnsi="Arial" w:cs="Arial"/>
          <w:sz w:val="24"/>
          <w:szCs w:val="24"/>
        </w:rPr>
        <w:t>offences for illegal mobile device use while driving. The amendments provided in this Bill ensure that there are adequate and effective safeguards that protect against arbitrary interferences with the right to privacy.</w:t>
      </w:r>
    </w:p>
    <w:p w14:paraId="0E896EE5" w14:textId="77777777" w:rsidR="003043EA" w:rsidRPr="00F54C0E" w:rsidRDefault="003043EA" w:rsidP="003043EA">
      <w:pPr>
        <w:pStyle w:val="ListParagraph"/>
        <w:numPr>
          <w:ilvl w:val="0"/>
          <w:numId w:val="38"/>
        </w:numPr>
        <w:ind w:left="426" w:hanging="426"/>
        <w:rPr>
          <w:rFonts w:ascii="Arial" w:hAnsi="Arial" w:cs="Arial"/>
          <w:b/>
          <w:bCs/>
          <w:i/>
          <w:sz w:val="24"/>
          <w:szCs w:val="24"/>
        </w:rPr>
      </w:pPr>
      <w:r w:rsidRPr="00F54C0E">
        <w:rPr>
          <w:rFonts w:ascii="Arial" w:hAnsi="Arial" w:cs="Arial"/>
          <w:b/>
          <w:bCs/>
          <w:i/>
          <w:sz w:val="24"/>
          <w:szCs w:val="24"/>
        </w:rPr>
        <w:t>Legitimate purpose (s28(b))</w:t>
      </w:r>
    </w:p>
    <w:p w14:paraId="49700468" w14:textId="77777777" w:rsidR="003043EA" w:rsidRPr="00F54C0E" w:rsidRDefault="003043EA" w:rsidP="003043EA">
      <w:pPr>
        <w:spacing w:after="0" w:line="240" w:lineRule="auto"/>
        <w:ind w:left="425"/>
        <w:rPr>
          <w:rFonts w:ascii="Arial" w:hAnsi="Arial" w:cs="Arial"/>
          <w:bCs/>
          <w:sz w:val="24"/>
          <w:szCs w:val="24"/>
          <w:highlight w:val="green"/>
        </w:rPr>
      </w:pPr>
    </w:p>
    <w:p w14:paraId="6965F2FA" w14:textId="73C805FB" w:rsidR="003043EA" w:rsidRPr="00F54C0E" w:rsidRDefault="003043EA" w:rsidP="0028420D">
      <w:pPr>
        <w:ind w:left="426"/>
        <w:rPr>
          <w:rFonts w:ascii="Arial" w:hAnsi="Arial" w:cs="Arial"/>
          <w:bCs/>
          <w:sz w:val="24"/>
          <w:szCs w:val="24"/>
        </w:rPr>
      </w:pPr>
      <w:r>
        <w:rPr>
          <w:rFonts w:ascii="Arial" w:hAnsi="Arial" w:cs="Arial"/>
          <w:bCs/>
          <w:sz w:val="24"/>
          <w:szCs w:val="24"/>
        </w:rPr>
        <w:t>R</w:t>
      </w:r>
      <w:r w:rsidRPr="00F54C0E">
        <w:rPr>
          <w:rFonts w:ascii="Arial" w:hAnsi="Arial" w:cs="Arial"/>
          <w:bCs/>
          <w:sz w:val="24"/>
          <w:szCs w:val="24"/>
        </w:rPr>
        <w:t>elocat</w:t>
      </w:r>
      <w:r>
        <w:rPr>
          <w:rFonts w:ascii="Arial" w:hAnsi="Arial" w:cs="Arial"/>
          <w:bCs/>
          <w:sz w:val="24"/>
          <w:szCs w:val="24"/>
        </w:rPr>
        <w:t xml:space="preserve">ing these provisions from the Act </w:t>
      </w:r>
      <w:r w:rsidRPr="00F54C0E">
        <w:rPr>
          <w:rFonts w:ascii="Arial" w:hAnsi="Arial" w:cs="Arial"/>
          <w:bCs/>
          <w:sz w:val="24"/>
          <w:szCs w:val="24"/>
        </w:rPr>
        <w:t xml:space="preserve">simplifies the Territory’s road transport legislation to improve the efficiency of the regulatory framework for traffic </w:t>
      </w:r>
      <w:r w:rsidR="0028420D">
        <w:rPr>
          <w:rFonts w:ascii="Arial" w:hAnsi="Arial" w:cs="Arial"/>
          <w:bCs/>
          <w:sz w:val="24"/>
          <w:szCs w:val="24"/>
        </w:rPr>
        <w:t xml:space="preserve">offence </w:t>
      </w:r>
      <w:r w:rsidRPr="00F54C0E">
        <w:rPr>
          <w:rFonts w:ascii="Arial" w:hAnsi="Arial" w:cs="Arial"/>
          <w:bCs/>
          <w:sz w:val="24"/>
          <w:szCs w:val="24"/>
        </w:rPr>
        <w:t xml:space="preserve">detection devices while maintaining its integrity and enforceability. This is important to ensure the safety of all ACT road users. The simplified approach will allow the Government to more readily respond </w:t>
      </w:r>
      <w:r>
        <w:rPr>
          <w:rFonts w:ascii="Arial" w:hAnsi="Arial" w:cs="Arial"/>
          <w:bCs/>
          <w:sz w:val="24"/>
          <w:szCs w:val="24"/>
        </w:rPr>
        <w:t xml:space="preserve">to </w:t>
      </w:r>
      <w:r w:rsidRPr="00F54C0E">
        <w:rPr>
          <w:rFonts w:ascii="Arial" w:hAnsi="Arial" w:cs="Arial"/>
          <w:bCs/>
          <w:sz w:val="24"/>
          <w:szCs w:val="24"/>
        </w:rPr>
        <w:t>and improve road safety as new issues emerge</w:t>
      </w:r>
      <w:r w:rsidR="0028420D">
        <w:rPr>
          <w:rFonts w:ascii="Arial" w:hAnsi="Arial" w:cs="Arial"/>
          <w:bCs/>
          <w:sz w:val="24"/>
          <w:szCs w:val="24"/>
        </w:rPr>
        <w:t xml:space="preserve"> and new technology becomes available to address these </w:t>
      </w:r>
      <w:r w:rsidR="0028420D">
        <w:rPr>
          <w:rFonts w:ascii="Arial" w:hAnsi="Arial" w:cs="Arial"/>
          <w:bCs/>
          <w:sz w:val="24"/>
          <w:szCs w:val="24"/>
        </w:rPr>
        <w:lastRenderedPageBreak/>
        <w:t xml:space="preserve">issues. </w:t>
      </w:r>
      <w:r w:rsidRPr="00F54C0E">
        <w:rPr>
          <w:rFonts w:ascii="Arial" w:hAnsi="Arial" w:cs="Arial"/>
          <w:bCs/>
          <w:sz w:val="24"/>
          <w:szCs w:val="24"/>
        </w:rPr>
        <w:t xml:space="preserve">Where this occurs, subordinate legislation can be more readily amended by the ACT executive. </w:t>
      </w:r>
    </w:p>
    <w:p w14:paraId="072761ED" w14:textId="77777777" w:rsidR="003043EA" w:rsidRPr="00F54C0E" w:rsidRDefault="003043EA" w:rsidP="003043EA">
      <w:pPr>
        <w:pStyle w:val="ListParagraph"/>
        <w:numPr>
          <w:ilvl w:val="0"/>
          <w:numId w:val="38"/>
        </w:numPr>
        <w:ind w:left="426" w:hanging="426"/>
        <w:rPr>
          <w:rFonts w:ascii="Arial" w:hAnsi="Arial" w:cs="Arial"/>
          <w:b/>
          <w:bCs/>
          <w:i/>
          <w:sz w:val="24"/>
          <w:szCs w:val="24"/>
        </w:rPr>
      </w:pPr>
      <w:r w:rsidRPr="00F54C0E">
        <w:rPr>
          <w:rFonts w:ascii="Arial" w:hAnsi="Arial" w:cs="Arial"/>
          <w:b/>
          <w:bCs/>
          <w:i/>
          <w:sz w:val="24"/>
          <w:szCs w:val="24"/>
        </w:rPr>
        <w:t>Rational connection between the limitation and the purpose (s28(d))</w:t>
      </w:r>
    </w:p>
    <w:p w14:paraId="0CE4734E" w14:textId="77777777" w:rsidR="003043EA" w:rsidRPr="00F54C0E" w:rsidRDefault="003043EA" w:rsidP="003043EA">
      <w:pPr>
        <w:spacing w:after="0" w:line="240" w:lineRule="auto"/>
        <w:ind w:left="425"/>
        <w:rPr>
          <w:rFonts w:ascii="Arial" w:hAnsi="Arial" w:cs="Arial"/>
          <w:bCs/>
          <w:sz w:val="24"/>
          <w:szCs w:val="24"/>
          <w:highlight w:val="green"/>
        </w:rPr>
      </w:pPr>
    </w:p>
    <w:p w14:paraId="33281F46" w14:textId="77A1588A" w:rsidR="003043EA" w:rsidRPr="00F54C0E" w:rsidRDefault="003043EA" w:rsidP="003043EA">
      <w:pPr>
        <w:pStyle w:val="TableText"/>
        <w:spacing w:before="0" w:after="200" w:line="276" w:lineRule="auto"/>
        <w:ind w:left="426"/>
        <w:rPr>
          <w:rFonts w:ascii="Arial" w:hAnsi="Arial" w:cs="Arial"/>
          <w:bCs/>
          <w:sz w:val="24"/>
        </w:rPr>
      </w:pPr>
      <w:r w:rsidRPr="00F54C0E">
        <w:rPr>
          <w:rFonts w:ascii="Arial" w:hAnsi="Arial" w:cs="Arial"/>
          <w:iCs/>
          <w:sz w:val="24"/>
        </w:rPr>
        <w:t>There is a clear connection between the limitation and the legitimate purpose as r</w:t>
      </w:r>
      <w:r w:rsidRPr="00F54C0E">
        <w:rPr>
          <w:rFonts w:ascii="Arial" w:hAnsi="Arial" w:cs="Arial"/>
          <w:bCs/>
          <w:sz w:val="24"/>
        </w:rPr>
        <w:t xml:space="preserve">estructuring the Territory’s road transport legislation through the relocation of requirements in relation to the collection of personal information by traffic offence detection devices from the </w:t>
      </w:r>
      <w:r w:rsidRPr="005B5D86">
        <w:rPr>
          <w:rFonts w:ascii="Arial" w:hAnsi="Arial" w:cs="Arial"/>
          <w:bCs/>
          <w:i/>
          <w:iCs/>
          <w:sz w:val="24"/>
        </w:rPr>
        <w:t>Road Transport (Safety and Traffic Management) Act</w:t>
      </w:r>
      <w:r w:rsidRPr="00F54C0E">
        <w:rPr>
          <w:rFonts w:ascii="Arial" w:hAnsi="Arial" w:cs="Arial"/>
          <w:bCs/>
          <w:i/>
          <w:iCs/>
          <w:sz w:val="24"/>
        </w:rPr>
        <w:t xml:space="preserve"> 1999</w:t>
      </w:r>
      <w:r w:rsidRPr="00F54C0E">
        <w:rPr>
          <w:rFonts w:ascii="Arial" w:hAnsi="Arial" w:cs="Arial"/>
          <w:bCs/>
          <w:sz w:val="24"/>
        </w:rPr>
        <w:t xml:space="preserve"> to the </w:t>
      </w:r>
      <w:r w:rsidRPr="00F54C0E">
        <w:rPr>
          <w:rFonts w:ascii="Arial" w:hAnsi="Arial" w:cs="Arial"/>
          <w:bCs/>
          <w:i/>
          <w:iCs/>
          <w:sz w:val="24"/>
        </w:rPr>
        <w:t xml:space="preserve">Road Transport (Safety and Traffic Management) Regulation 2017 </w:t>
      </w:r>
      <w:r w:rsidRPr="00F54C0E">
        <w:rPr>
          <w:rFonts w:ascii="Arial" w:hAnsi="Arial" w:cs="Arial"/>
          <w:bCs/>
          <w:sz w:val="24"/>
        </w:rPr>
        <w:t xml:space="preserve">simplifies the legislation and allows the Government to more readily respond to and improve road safety as new issues </w:t>
      </w:r>
      <w:r w:rsidR="0028420D">
        <w:rPr>
          <w:rFonts w:ascii="Arial" w:hAnsi="Arial" w:cs="Arial"/>
          <w:bCs/>
          <w:sz w:val="24"/>
        </w:rPr>
        <w:t xml:space="preserve">and new technological solutions </w:t>
      </w:r>
      <w:r w:rsidRPr="00F54C0E">
        <w:rPr>
          <w:rFonts w:ascii="Arial" w:hAnsi="Arial" w:cs="Arial"/>
          <w:bCs/>
          <w:sz w:val="24"/>
        </w:rPr>
        <w:t>emerge.</w:t>
      </w:r>
    </w:p>
    <w:p w14:paraId="25449327" w14:textId="77777777" w:rsidR="003043EA" w:rsidRPr="00F54C0E" w:rsidRDefault="003043EA" w:rsidP="003043EA">
      <w:pPr>
        <w:pStyle w:val="ListParagraph"/>
        <w:numPr>
          <w:ilvl w:val="0"/>
          <w:numId w:val="38"/>
        </w:numPr>
        <w:ind w:left="426" w:hanging="426"/>
        <w:rPr>
          <w:rFonts w:ascii="Arial" w:hAnsi="Arial" w:cs="Arial"/>
          <w:b/>
          <w:bCs/>
          <w:i/>
          <w:sz w:val="24"/>
          <w:szCs w:val="24"/>
        </w:rPr>
      </w:pPr>
      <w:r w:rsidRPr="00F54C0E">
        <w:rPr>
          <w:rFonts w:ascii="Arial" w:hAnsi="Arial" w:cs="Arial"/>
          <w:b/>
          <w:bCs/>
          <w:i/>
          <w:sz w:val="24"/>
          <w:szCs w:val="24"/>
        </w:rPr>
        <w:t>Proportionality (s28 (e))</w:t>
      </w:r>
    </w:p>
    <w:p w14:paraId="52CE0706" w14:textId="77777777" w:rsidR="003043EA" w:rsidRPr="00F54C0E" w:rsidRDefault="003043EA" w:rsidP="003043EA">
      <w:pPr>
        <w:pStyle w:val="ListParagraph"/>
        <w:ind w:left="360"/>
        <w:rPr>
          <w:rFonts w:ascii="Arial" w:hAnsi="Arial" w:cs="Arial"/>
          <w:b/>
          <w:bCs/>
          <w:i/>
          <w:sz w:val="24"/>
          <w:szCs w:val="24"/>
        </w:rPr>
      </w:pPr>
    </w:p>
    <w:p w14:paraId="44F05270" w14:textId="03CE8FB6" w:rsidR="003043EA" w:rsidRPr="00F54C0E" w:rsidRDefault="003043EA" w:rsidP="003043EA">
      <w:pPr>
        <w:pStyle w:val="TableText"/>
        <w:spacing w:before="0" w:after="200" w:line="276" w:lineRule="auto"/>
        <w:ind w:left="426"/>
        <w:rPr>
          <w:rFonts w:ascii="Arial" w:hAnsi="Arial" w:cs="Arial"/>
          <w:bCs/>
          <w:sz w:val="24"/>
        </w:rPr>
      </w:pPr>
      <w:r w:rsidRPr="00F54C0E">
        <w:rPr>
          <w:rFonts w:ascii="Arial" w:hAnsi="Arial" w:cs="Arial"/>
          <w:sz w:val="24"/>
        </w:rPr>
        <w:t xml:space="preserve">The Bill seeks to restructure the </w:t>
      </w:r>
      <w:r w:rsidRPr="00F54C0E">
        <w:rPr>
          <w:rFonts w:ascii="Arial" w:hAnsi="Arial" w:cs="Arial"/>
          <w:bCs/>
          <w:sz w:val="24"/>
        </w:rPr>
        <w:t xml:space="preserve">Territory’s road transport legislation </w:t>
      </w:r>
      <w:r w:rsidRPr="00F54C0E">
        <w:rPr>
          <w:rFonts w:ascii="Arial" w:hAnsi="Arial" w:cs="Arial"/>
          <w:sz w:val="24"/>
        </w:rPr>
        <w:t xml:space="preserve">through the least restrictive means possible, to achieve the policy intent of </w:t>
      </w:r>
      <w:r w:rsidRPr="00F54C0E">
        <w:rPr>
          <w:rFonts w:ascii="Arial" w:hAnsi="Arial" w:cs="Arial"/>
          <w:bCs/>
          <w:sz w:val="24"/>
        </w:rPr>
        <w:t>simplifying the legislation to allow the Government to more readily respond to and improve road safety.</w:t>
      </w:r>
    </w:p>
    <w:p w14:paraId="529763AF" w14:textId="77777777" w:rsidR="003043EA" w:rsidRPr="004759FB" w:rsidRDefault="003043EA" w:rsidP="003043EA">
      <w:pPr>
        <w:ind w:left="426"/>
        <w:rPr>
          <w:rFonts w:ascii="Arial" w:hAnsi="Arial" w:cs="Arial"/>
          <w:sz w:val="24"/>
          <w:szCs w:val="24"/>
        </w:rPr>
      </w:pPr>
      <w:r w:rsidRPr="00F54C0E">
        <w:rPr>
          <w:rFonts w:ascii="Arial" w:hAnsi="Arial" w:cs="Arial"/>
          <w:sz w:val="24"/>
          <w:szCs w:val="24"/>
        </w:rPr>
        <w:t>To ensure the changes are proportionate, the Bill retains the requirements in relation to use, retention</w:t>
      </w:r>
      <w:r>
        <w:rPr>
          <w:rFonts w:ascii="Arial" w:hAnsi="Arial" w:cs="Arial"/>
          <w:sz w:val="24"/>
          <w:szCs w:val="24"/>
        </w:rPr>
        <w:t xml:space="preserve"> </w:t>
      </w:r>
      <w:r w:rsidRPr="00F54C0E">
        <w:rPr>
          <w:rFonts w:ascii="Arial" w:hAnsi="Arial" w:cs="Arial"/>
          <w:sz w:val="24"/>
          <w:szCs w:val="24"/>
        </w:rPr>
        <w:t>and disclosure of personal information</w:t>
      </w:r>
      <w:r>
        <w:rPr>
          <w:rFonts w:ascii="Arial" w:hAnsi="Arial" w:cs="Arial"/>
          <w:sz w:val="24"/>
          <w:szCs w:val="24"/>
        </w:rPr>
        <w:t xml:space="preserve"> collected</w:t>
      </w:r>
      <w:r w:rsidRPr="00F54C0E">
        <w:rPr>
          <w:rFonts w:ascii="Arial" w:hAnsi="Arial" w:cs="Arial"/>
          <w:sz w:val="24"/>
          <w:szCs w:val="24"/>
        </w:rPr>
        <w:t xml:space="preserve"> </w:t>
      </w:r>
      <w:r>
        <w:rPr>
          <w:rFonts w:ascii="Arial" w:hAnsi="Arial" w:cs="Arial"/>
          <w:sz w:val="24"/>
          <w:szCs w:val="24"/>
        </w:rPr>
        <w:t xml:space="preserve">by traffic offence detection devices </w:t>
      </w:r>
      <w:r w:rsidRPr="004759FB">
        <w:rPr>
          <w:rFonts w:ascii="Arial" w:hAnsi="Arial" w:cs="Arial"/>
          <w:sz w:val="24"/>
          <w:szCs w:val="24"/>
        </w:rPr>
        <w:t xml:space="preserve">cameras in </w:t>
      </w:r>
      <w:r w:rsidRPr="008145B6">
        <w:rPr>
          <w:rFonts w:ascii="Arial" w:hAnsi="Arial" w:cs="Arial"/>
          <w:bCs/>
          <w:sz w:val="24"/>
          <w:szCs w:val="24"/>
        </w:rPr>
        <w:t xml:space="preserve">the Act. </w:t>
      </w:r>
    </w:p>
    <w:p w14:paraId="14D817FA" w14:textId="77777777" w:rsidR="003043EA" w:rsidRPr="00F54C0E" w:rsidRDefault="003043EA" w:rsidP="003043EA">
      <w:pPr>
        <w:ind w:left="426"/>
        <w:rPr>
          <w:rFonts w:ascii="Arial" w:hAnsi="Arial" w:cs="Arial"/>
          <w:bCs/>
          <w:sz w:val="24"/>
          <w:szCs w:val="24"/>
        </w:rPr>
      </w:pPr>
      <w:r w:rsidRPr="00F54C0E">
        <w:rPr>
          <w:rFonts w:ascii="Arial" w:hAnsi="Arial" w:cs="Arial"/>
          <w:sz w:val="24"/>
          <w:szCs w:val="24"/>
        </w:rPr>
        <w:t xml:space="preserve">Whilst the Bill moves the collection provisions from the Act to the Regulation, these amendments reflect the privacy and security safeguards </w:t>
      </w:r>
      <w:r w:rsidRPr="00F54C0E">
        <w:rPr>
          <w:rFonts w:ascii="Arial" w:hAnsi="Arial" w:cs="Arial"/>
          <w:bCs/>
          <w:sz w:val="24"/>
          <w:szCs w:val="24"/>
        </w:rPr>
        <w:t xml:space="preserve">in relation to the collection of personal information that are currently contained in the Act. It is not the intention of the Bill to reduce the existing privacy and security safeguards that protect personal information collected by traffic offence detection devices. </w:t>
      </w:r>
    </w:p>
    <w:p w14:paraId="411C9EC6" w14:textId="77777777" w:rsidR="003043EA" w:rsidRPr="00F54C0E" w:rsidRDefault="003043EA" w:rsidP="003043EA">
      <w:pPr>
        <w:ind w:left="426"/>
        <w:rPr>
          <w:rFonts w:ascii="Arial" w:hAnsi="Arial" w:cs="Arial"/>
          <w:bCs/>
          <w:sz w:val="24"/>
          <w:szCs w:val="24"/>
        </w:rPr>
      </w:pPr>
      <w:r w:rsidRPr="00F54C0E">
        <w:rPr>
          <w:rFonts w:ascii="Arial" w:hAnsi="Arial" w:cs="Arial"/>
          <w:bCs/>
          <w:sz w:val="24"/>
          <w:szCs w:val="24"/>
        </w:rPr>
        <w:t>The relocation of these provisions to the regulation will allow the government to quickly respond should additional safeguards for the protection of personal information be considered necessary in the future.</w:t>
      </w:r>
    </w:p>
    <w:p w14:paraId="0203DA51" w14:textId="77777777" w:rsidR="003043EA" w:rsidRDefault="003043EA" w:rsidP="003043EA">
      <w:pPr>
        <w:ind w:left="426"/>
        <w:rPr>
          <w:rFonts w:ascii="Arial" w:hAnsi="Arial" w:cs="Arial"/>
          <w:bCs/>
          <w:sz w:val="24"/>
          <w:szCs w:val="24"/>
        </w:rPr>
      </w:pPr>
      <w:r w:rsidRPr="00F54C0E">
        <w:rPr>
          <w:rFonts w:ascii="Arial" w:hAnsi="Arial" w:cs="Arial"/>
          <w:sz w:val="24"/>
          <w:szCs w:val="24"/>
        </w:rPr>
        <w:t xml:space="preserve">Whilst these provisions have been moved to subordinate legislation, changes to the </w:t>
      </w:r>
      <w:r w:rsidRPr="00F54C0E">
        <w:rPr>
          <w:rFonts w:ascii="Arial" w:hAnsi="Arial" w:cs="Arial"/>
          <w:bCs/>
          <w:i/>
          <w:iCs/>
          <w:sz w:val="24"/>
          <w:szCs w:val="24"/>
        </w:rPr>
        <w:t>Road Transport (Safety and Traffic Management) Regulation 2017</w:t>
      </w:r>
      <w:r w:rsidRPr="00F54C0E">
        <w:rPr>
          <w:rFonts w:ascii="Arial" w:hAnsi="Arial" w:cs="Arial"/>
          <w:bCs/>
          <w:sz w:val="24"/>
          <w:szCs w:val="24"/>
        </w:rPr>
        <w:t xml:space="preserve"> are still subject to the Legislative Assembly scrutiny process and can be disallowed by the Legislative Assembly. An explanatory statement giving consideration to the human rights implications must accompany any changes to regulations. </w:t>
      </w:r>
      <w:r>
        <w:rPr>
          <w:rFonts w:ascii="Arial" w:hAnsi="Arial" w:cs="Arial"/>
          <w:bCs/>
          <w:sz w:val="24"/>
          <w:szCs w:val="24"/>
        </w:rPr>
        <w:t>The Attorney-General is still required to examine the amendments and issue a  compatibility statement to the Legislative Assembly on why the amendments are compatible or not compatible with the HRA in accordance with section 37 of the HRA</w:t>
      </w:r>
      <w:r w:rsidRPr="00F54C0E">
        <w:rPr>
          <w:rFonts w:ascii="Arial" w:hAnsi="Arial" w:cs="Arial"/>
          <w:bCs/>
          <w:sz w:val="24"/>
          <w:szCs w:val="24"/>
        </w:rPr>
        <w:t>.</w:t>
      </w:r>
      <w:r>
        <w:rPr>
          <w:rFonts w:ascii="Arial" w:hAnsi="Arial" w:cs="Arial"/>
          <w:bCs/>
          <w:sz w:val="24"/>
          <w:szCs w:val="24"/>
        </w:rPr>
        <w:t xml:space="preserve"> </w:t>
      </w:r>
      <w:r w:rsidRPr="00F54C0E">
        <w:rPr>
          <w:rFonts w:ascii="Arial" w:hAnsi="Arial" w:cs="Arial"/>
          <w:bCs/>
          <w:sz w:val="24"/>
          <w:szCs w:val="24"/>
        </w:rPr>
        <w:t>Consequently, the movement of these provisions to the regulations is proportionate as any changes will still be subjected to</w:t>
      </w:r>
      <w:r>
        <w:rPr>
          <w:rFonts w:ascii="Arial" w:hAnsi="Arial" w:cs="Arial"/>
          <w:bCs/>
          <w:sz w:val="24"/>
          <w:szCs w:val="24"/>
        </w:rPr>
        <w:t xml:space="preserve"> transparency, oversight and </w:t>
      </w:r>
      <w:r w:rsidRPr="00F54C0E">
        <w:rPr>
          <w:rFonts w:ascii="Arial" w:hAnsi="Arial" w:cs="Arial"/>
          <w:bCs/>
          <w:sz w:val="24"/>
          <w:szCs w:val="24"/>
        </w:rPr>
        <w:t>scrutiny.</w:t>
      </w:r>
      <w:r>
        <w:rPr>
          <w:rFonts w:ascii="Arial" w:hAnsi="Arial" w:cs="Arial"/>
          <w:bCs/>
          <w:sz w:val="24"/>
          <w:szCs w:val="24"/>
        </w:rPr>
        <w:t xml:space="preserve"> </w:t>
      </w:r>
    </w:p>
    <w:p w14:paraId="68DAF45E" w14:textId="77777777" w:rsidR="003043EA" w:rsidRPr="00273113" w:rsidRDefault="003043EA" w:rsidP="003043EA">
      <w:pPr>
        <w:rPr>
          <w:rFonts w:ascii="Arial" w:hAnsi="Arial" w:cs="Arial"/>
          <w:b/>
          <w:i/>
          <w:iCs/>
          <w:sz w:val="24"/>
          <w:szCs w:val="24"/>
        </w:rPr>
      </w:pPr>
      <w:r>
        <w:rPr>
          <w:rFonts w:ascii="Arial" w:hAnsi="Arial" w:cs="Arial"/>
          <w:b/>
          <w:i/>
          <w:iCs/>
          <w:sz w:val="24"/>
          <w:szCs w:val="24"/>
        </w:rPr>
        <w:lastRenderedPageBreak/>
        <w:t>Amendment to mobile device use offence</w:t>
      </w:r>
    </w:p>
    <w:p w14:paraId="32DDBB07" w14:textId="77777777" w:rsidR="003043EA" w:rsidRPr="00FC3D56" w:rsidRDefault="003043EA" w:rsidP="003043EA">
      <w:pPr>
        <w:rPr>
          <w:rFonts w:ascii="Arial" w:hAnsi="Arial" w:cs="Arial"/>
          <w:bCs/>
          <w:sz w:val="24"/>
          <w:szCs w:val="24"/>
        </w:rPr>
      </w:pPr>
      <w:r>
        <w:rPr>
          <w:rFonts w:ascii="Arial" w:hAnsi="Arial" w:cs="Arial"/>
          <w:bCs/>
          <w:sz w:val="24"/>
          <w:szCs w:val="24"/>
        </w:rPr>
        <w:t xml:space="preserve">Mobile device detection </w:t>
      </w:r>
      <w:r w:rsidRPr="00093F13">
        <w:rPr>
          <w:rFonts w:ascii="Arial" w:hAnsi="Arial" w:cs="Arial"/>
          <w:bCs/>
          <w:sz w:val="24"/>
          <w:szCs w:val="24"/>
        </w:rPr>
        <w:t xml:space="preserve">cameras </w:t>
      </w:r>
      <w:r>
        <w:rPr>
          <w:rFonts w:ascii="Arial" w:hAnsi="Arial" w:cs="Arial"/>
          <w:bCs/>
          <w:sz w:val="24"/>
          <w:szCs w:val="24"/>
        </w:rPr>
        <w:t xml:space="preserve">will be used to detect an existing strict liability offence. Strict liability offences engage section 22 (1) of the HRA. </w:t>
      </w:r>
      <w:r w:rsidRPr="00FC3D56">
        <w:rPr>
          <w:rFonts w:ascii="Arial" w:hAnsi="Arial" w:cs="Arial"/>
          <w:bCs/>
          <w:sz w:val="24"/>
          <w:szCs w:val="24"/>
        </w:rPr>
        <w:t xml:space="preserve">A strict liability offence means that there are no fault elements for the physical elements of the offence to which strict liability applies, which essentially means that the conduct alone is sufficient to make the defendant culpable. There is a specific defence of mistake of fact for strict liability offences (section 23 </w:t>
      </w:r>
      <w:r>
        <w:rPr>
          <w:rFonts w:ascii="Arial" w:hAnsi="Arial" w:cs="Arial"/>
          <w:bCs/>
          <w:sz w:val="24"/>
          <w:szCs w:val="24"/>
        </w:rPr>
        <w:t xml:space="preserve">of the </w:t>
      </w:r>
      <w:r w:rsidRPr="00244DA1">
        <w:rPr>
          <w:rFonts w:ascii="Arial" w:hAnsi="Arial" w:cs="Arial"/>
          <w:bCs/>
          <w:i/>
          <w:iCs/>
          <w:sz w:val="24"/>
          <w:szCs w:val="24"/>
        </w:rPr>
        <w:t>Criminal Code 2002</w:t>
      </w:r>
      <w:r w:rsidRPr="00FC3D56">
        <w:rPr>
          <w:rFonts w:ascii="Arial" w:hAnsi="Arial" w:cs="Arial"/>
          <w:bCs/>
          <w:sz w:val="24"/>
          <w:szCs w:val="24"/>
        </w:rPr>
        <w:t xml:space="preserve">). </w:t>
      </w:r>
    </w:p>
    <w:p w14:paraId="7F5CD634" w14:textId="77777777" w:rsidR="003043EA" w:rsidRDefault="003043EA" w:rsidP="003043EA">
      <w:pPr>
        <w:rPr>
          <w:rFonts w:ascii="Arial" w:hAnsi="Arial" w:cs="Arial"/>
          <w:bCs/>
          <w:sz w:val="24"/>
          <w:szCs w:val="24"/>
        </w:rPr>
      </w:pPr>
      <w:r w:rsidRPr="00437BEC">
        <w:rPr>
          <w:rFonts w:ascii="Arial" w:hAnsi="Arial" w:cs="Arial"/>
          <w:bCs/>
          <w:sz w:val="24"/>
          <w:szCs w:val="24"/>
        </w:rPr>
        <w:t>Strict liability offences typically arise in a regulatory context where for reasons such as public safety and ensuring that regulatory schemes are complied with, criminal penalties are required. Where a defendant can reasonably be expected, because of their involvement with the regulated activity, to know what the requirements of the law are, the mental, or fault, element can justifiably be excluded.</w:t>
      </w:r>
    </w:p>
    <w:p w14:paraId="279280DA" w14:textId="77777777" w:rsidR="003043EA" w:rsidRDefault="003043EA" w:rsidP="003043EA">
      <w:pPr>
        <w:rPr>
          <w:rFonts w:ascii="Arial" w:hAnsi="Arial" w:cs="Arial"/>
          <w:bCs/>
          <w:sz w:val="24"/>
          <w:szCs w:val="24"/>
        </w:rPr>
      </w:pPr>
      <w:r>
        <w:rPr>
          <w:rFonts w:ascii="Arial" w:hAnsi="Arial" w:cs="Arial"/>
          <w:bCs/>
          <w:sz w:val="24"/>
          <w:szCs w:val="24"/>
        </w:rPr>
        <w:t xml:space="preserve">The current mobile device use offences in sections 300 and 300AA of the </w:t>
      </w:r>
      <w:r w:rsidRPr="00437BEC">
        <w:rPr>
          <w:rFonts w:ascii="Arial" w:hAnsi="Arial" w:cs="Arial"/>
          <w:bCs/>
          <w:i/>
          <w:iCs/>
          <w:sz w:val="24"/>
          <w:szCs w:val="24"/>
        </w:rPr>
        <w:t xml:space="preserve">Road Transport (Road Rules) Regulation 2017 </w:t>
      </w:r>
      <w:r>
        <w:rPr>
          <w:rFonts w:ascii="Arial" w:hAnsi="Arial" w:cs="Arial"/>
          <w:bCs/>
          <w:sz w:val="24"/>
          <w:szCs w:val="24"/>
        </w:rPr>
        <w:t>(the Road Rules) are considered strict liability offences. These are existing provisions that were implemented prior to this Bill. This Bill amends the mobile device use offences in sections 300 and 300AA of the Road Rules to remove the current exemption, which allows the driver to hand a passenger their phone while driving. This amendment is considered to be consistent with the ACT Government’s commitment to addressing driver distraction and national reforms on driver distraction which are designed to encourage people to place their devices elsewhere in the car when driving.</w:t>
      </w:r>
    </w:p>
    <w:p w14:paraId="3A65FDB1" w14:textId="77777777" w:rsidR="003043EA" w:rsidRPr="00414921" w:rsidRDefault="003043EA" w:rsidP="003043EA">
      <w:pPr>
        <w:pStyle w:val="ListParagraph"/>
        <w:numPr>
          <w:ilvl w:val="0"/>
          <w:numId w:val="34"/>
        </w:numPr>
        <w:rPr>
          <w:rFonts w:ascii="Arial" w:hAnsi="Arial" w:cs="Arial"/>
          <w:b/>
          <w:bCs/>
          <w:i/>
          <w:sz w:val="24"/>
          <w:szCs w:val="24"/>
        </w:rPr>
      </w:pPr>
      <w:r w:rsidRPr="00414921">
        <w:rPr>
          <w:rFonts w:ascii="Arial" w:hAnsi="Arial" w:cs="Arial"/>
          <w:b/>
          <w:bCs/>
          <w:i/>
          <w:sz w:val="24"/>
          <w:szCs w:val="24"/>
        </w:rPr>
        <w:t>Nature of the right and the limitation (s28(a) and</w:t>
      </w:r>
      <w:r>
        <w:rPr>
          <w:rFonts w:ascii="Arial" w:hAnsi="Arial" w:cs="Arial"/>
          <w:b/>
          <w:bCs/>
          <w:i/>
          <w:sz w:val="24"/>
          <w:szCs w:val="24"/>
        </w:rPr>
        <w:t xml:space="preserve"> </w:t>
      </w:r>
      <w:r w:rsidRPr="00414921">
        <w:rPr>
          <w:rFonts w:ascii="Arial" w:hAnsi="Arial" w:cs="Arial"/>
          <w:b/>
          <w:bCs/>
          <w:i/>
          <w:sz w:val="24"/>
          <w:szCs w:val="24"/>
        </w:rPr>
        <w:t>(c))</w:t>
      </w:r>
    </w:p>
    <w:p w14:paraId="75C2489D" w14:textId="25069313" w:rsidR="003043EA" w:rsidRPr="00B84D19" w:rsidRDefault="003043EA" w:rsidP="003043EA">
      <w:pPr>
        <w:tabs>
          <w:tab w:val="left" w:pos="426"/>
        </w:tabs>
        <w:spacing w:before="120"/>
        <w:ind w:left="357"/>
        <w:rPr>
          <w:rFonts w:ascii="Arial" w:hAnsi="Arial" w:cs="Arial"/>
          <w:bCs/>
          <w:sz w:val="24"/>
          <w:szCs w:val="24"/>
        </w:rPr>
      </w:pPr>
      <w:r w:rsidRPr="002C0696">
        <w:rPr>
          <w:rFonts w:ascii="Arial" w:hAnsi="Arial" w:cs="Arial"/>
          <w:bCs/>
          <w:sz w:val="24"/>
          <w:szCs w:val="24"/>
        </w:rPr>
        <w:t>Section 22 (1) of the HR</w:t>
      </w:r>
      <w:r>
        <w:rPr>
          <w:rFonts w:ascii="Arial" w:hAnsi="Arial" w:cs="Arial"/>
          <w:bCs/>
          <w:sz w:val="24"/>
          <w:szCs w:val="24"/>
        </w:rPr>
        <w:t>A</w:t>
      </w:r>
      <w:r w:rsidRPr="002C0696">
        <w:rPr>
          <w:rFonts w:ascii="Arial" w:hAnsi="Arial" w:cs="Arial"/>
          <w:bCs/>
          <w:sz w:val="24"/>
          <w:szCs w:val="24"/>
        </w:rPr>
        <w:t xml:space="preserve"> provides that</w:t>
      </w:r>
      <w:r>
        <w:rPr>
          <w:rFonts w:ascii="Arial" w:hAnsi="Arial" w:cs="Arial"/>
          <w:bCs/>
          <w:sz w:val="24"/>
          <w:szCs w:val="24"/>
        </w:rPr>
        <w:t xml:space="preserve"> </w:t>
      </w:r>
      <w:r w:rsidRPr="002C0696">
        <w:rPr>
          <w:rFonts w:ascii="Arial" w:hAnsi="Arial" w:cs="Arial"/>
          <w:bCs/>
          <w:sz w:val="24"/>
          <w:szCs w:val="24"/>
        </w:rPr>
        <w:t xml:space="preserve">everyone charged with a criminal offence has the right to be presumed innocent until proven guilty according to law. The Bill </w:t>
      </w:r>
      <w:r>
        <w:rPr>
          <w:rFonts w:ascii="Arial" w:hAnsi="Arial" w:cs="Arial"/>
          <w:bCs/>
          <w:sz w:val="24"/>
          <w:szCs w:val="24"/>
        </w:rPr>
        <w:t>engages and</w:t>
      </w:r>
      <w:r w:rsidRPr="002C0696">
        <w:rPr>
          <w:rFonts w:ascii="Arial" w:hAnsi="Arial" w:cs="Arial"/>
          <w:bCs/>
          <w:sz w:val="24"/>
          <w:szCs w:val="24"/>
        </w:rPr>
        <w:t xml:space="preserve"> limit</w:t>
      </w:r>
      <w:r>
        <w:rPr>
          <w:rFonts w:ascii="Arial" w:hAnsi="Arial" w:cs="Arial"/>
          <w:bCs/>
          <w:sz w:val="24"/>
          <w:szCs w:val="24"/>
        </w:rPr>
        <w:t>s</w:t>
      </w:r>
      <w:r w:rsidRPr="002C0696">
        <w:rPr>
          <w:rFonts w:ascii="Arial" w:hAnsi="Arial" w:cs="Arial"/>
          <w:bCs/>
          <w:sz w:val="24"/>
          <w:szCs w:val="24"/>
        </w:rPr>
        <w:t xml:space="preserve"> this right as it </w:t>
      </w:r>
      <w:r>
        <w:rPr>
          <w:rFonts w:ascii="Arial" w:hAnsi="Arial" w:cs="Arial"/>
          <w:bCs/>
          <w:sz w:val="24"/>
          <w:szCs w:val="24"/>
        </w:rPr>
        <w:t>amends</w:t>
      </w:r>
      <w:r w:rsidRPr="002C0696">
        <w:rPr>
          <w:rFonts w:ascii="Arial" w:hAnsi="Arial" w:cs="Arial"/>
          <w:bCs/>
          <w:sz w:val="24"/>
          <w:szCs w:val="24"/>
        </w:rPr>
        <w:t xml:space="preserve"> </w:t>
      </w:r>
      <w:r>
        <w:rPr>
          <w:rFonts w:ascii="Arial" w:hAnsi="Arial" w:cs="Arial"/>
          <w:bCs/>
          <w:sz w:val="24"/>
          <w:szCs w:val="24"/>
        </w:rPr>
        <w:t>two</w:t>
      </w:r>
      <w:r w:rsidRPr="002C0696">
        <w:rPr>
          <w:rFonts w:ascii="Arial" w:hAnsi="Arial" w:cs="Arial"/>
          <w:bCs/>
          <w:sz w:val="24"/>
          <w:szCs w:val="24"/>
        </w:rPr>
        <w:t xml:space="preserve"> strict liability offence</w:t>
      </w:r>
      <w:r>
        <w:rPr>
          <w:rFonts w:ascii="Arial" w:hAnsi="Arial" w:cs="Arial"/>
          <w:bCs/>
          <w:sz w:val="24"/>
          <w:szCs w:val="24"/>
        </w:rPr>
        <w:t>s</w:t>
      </w:r>
      <w:r w:rsidRPr="002C0696">
        <w:rPr>
          <w:rFonts w:ascii="Arial" w:hAnsi="Arial" w:cs="Arial"/>
          <w:bCs/>
          <w:sz w:val="24"/>
          <w:szCs w:val="24"/>
        </w:rPr>
        <w:t xml:space="preserve"> </w:t>
      </w:r>
      <w:r>
        <w:rPr>
          <w:rFonts w:ascii="Arial" w:hAnsi="Arial" w:cs="Arial"/>
          <w:bCs/>
          <w:sz w:val="24"/>
          <w:szCs w:val="24"/>
        </w:rPr>
        <w:t>by amending</w:t>
      </w:r>
      <w:r w:rsidRPr="001B3BE3">
        <w:rPr>
          <w:rFonts w:ascii="Arial" w:hAnsi="Arial" w:cs="Arial"/>
          <w:bCs/>
          <w:sz w:val="24"/>
          <w:szCs w:val="24"/>
        </w:rPr>
        <w:t xml:space="preserve"> the definition of ‘use’ of a mobile device in sections 300 and 300AA of the Road Rules to remove the current exemption, which allows the driver to hand </w:t>
      </w:r>
      <w:r w:rsidRPr="008D1CA6">
        <w:rPr>
          <w:rFonts w:ascii="Arial" w:hAnsi="Arial" w:cs="Arial"/>
          <w:bCs/>
          <w:sz w:val="24"/>
          <w:szCs w:val="24"/>
        </w:rPr>
        <w:t xml:space="preserve">a passenger their phone while driving. By amending the strict liability offences, the right to presumption of innocence is </w:t>
      </w:r>
      <w:r>
        <w:rPr>
          <w:rFonts w:ascii="Arial" w:hAnsi="Arial" w:cs="Arial"/>
          <w:bCs/>
          <w:sz w:val="24"/>
          <w:szCs w:val="24"/>
        </w:rPr>
        <w:t xml:space="preserve">engaged and </w:t>
      </w:r>
      <w:r w:rsidRPr="008D1CA6">
        <w:rPr>
          <w:rFonts w:ascii="Arial" w:hAnsi="Arial" w:cs="Arial"/>
          <w:bCs/>
          <w:sz w:val="24"/>
          <w:szCs w:val="24"/>
        </w:rPr>
        <w:t xml:space="preserve">limited as </w:t>
      </w:r>
      <w:r>
        <w:rPr>
          <w:rFonts w:ascii="Arial" w:hAnsi="Arial" w:cs="Arial"/>
          <w:bCs/>
          <w:sz w:val="24"/>
          <w:szCs w:val="24"/>
        </w:rPr>
        <w:t xml:space="preserve">the Bill continues </w:t>
      </w:r>
      <w:r w:rsidRPr="008D1CA6">
        <w:rPr>
          <w:rFonts w:ascii="Arial" w:hAnsi="Arial" w:cs="Arial"/>
          <w:bCs/>
          <w:sz w:val="24"/>
          <w:szCs w:val="24"/>
        </w:rPr>
        <w:t>to impose guilt without the need to prove the person’s fault</w:t>
      </w:r>
      <w:r>
        <w:rPr>
          <w:rFonts w:ascii="Arial" w:hAnsi="Arial" w:cs="Arial"/>
          <w:bCs/>
          <w:sz w:val="24"/>
          <w:szCs w:val="24"/>
        </w:rPr>
        <w:t>, however now without any exemptions to the strict liability offence</w:t>
      </w:r>
      <w:r w:rsidRPr="008D1CA6">
        <w:rPr>
          <w:rFonts w:ascii="Arial" w:hAnsi="Arial" w:cs="Arial"/>
          <w:bCs/>
          <w:sz w:val="24"/>
          <w:szCs w:val="24"/>
        </w:rPr>
        <w:t>.</w:t>
      </w:r>
    </w:p>
    <w:p w14:paraId="39689CA8" w14:textId="77777777" w:rsidR="003043EA" w:rsidRPr="00414921" w:rsidRDefault="003043EA" w:rsidP="003043EA">
      <w:pPr>
        <w:pStyle w:val="ListParagraph"/>
        <w:numPr>
          <w:ilvl w:val="0"/>
          <w:numId w:val="34"/>
        </w:numPr>
        <w:rPr>
          <w:rFonts w:ascii="Arial" w:hAnsi="Arial" w:cs="Arial"/>
          <w:b/>
          <w:bCs/>
          <w:i/>
          <w:sz w:val="24"/>
          <w:szCs w:val="24"/>
        </w:rPr>
      </w:pPr>
      <w:r w:rsidRPr="00414921">
        <w:rPr>
          <w:rFonts w:ascii="Arial" w:hAnsi="Arial" w:cs="Arial"/>
          <w:b/>
          <w:bCs/>
          <w:i/>
          <w:sz w:val="24"/>
          <w:szCs w:val="24"/>
        </w:rPr>
        <w:t>Legitimate purpose (s28(b))</w:t>
      </w:r>
    </w:p>
    <w:p w14:paraId="7D4EA8FA" w14:textId="77777777" w:rsidR="003043EA" w:rsidRPr="00744257" w:rsidRDefault="003043EA" w:rsidP="003043EA">
      <w:pPr>
        <w:tabs>
          <w:tab w:val="left" w:pos="2600"/>
        </w:tabs>
        <w:autoSpaceDE w:val="0"/>
        <w:autoSpaceDN w:val="0"/>
        <w:adjustRightInd w:val="0"/>
        <w:spacing w:before="120"/>
        <w:ind w:left="357"/>
        <w:rPr>
          <w:rFonts w:ascii="Arial" w:hAnsi="Arial" w:cs="Arial"/>
          <w:bCs/>
          <w:sz w:val="24"/>
          <w:szCs w:val="24"/>
        </w:rPr>
      </w:pPr>
      <w:bookmarkStart w:id="14" w:name="_Hlk61596637"/>
      <w:r w:rsidRPr="00744257">
        <w:rPr>
          <w:rFonts w:ascii="Arial" w:hAnsi="Arial" w:cs="Arial"/>
          <w:bCs/>
          <w:sz w:val="24"/>
          <w:szCs w:val="24"/>
        </w:rPr>
        <w:t>The intention of the strict liability offence</w:t>
      </w:r>
      <w:r>
        <w:rPr>
          <w:rFonts w:ascii="Arial" w:hAnsi="Arial" w:cs="Arial"/>
          <w:bCs/>
          <w:sz w:val="24"/>
          <w:szCs w:val="24"/>
        </w:rPr>
        <w:t xml:space="preserve"> without an exemption</w:t>
      </w:r>
      <w:r w:rsidRPr="00744257">
        <w:rPr>
          <w:rFonts w:ascii="Arial" w:hAnsi="Arial" w:cs="Arial"/>
          <w:bCs/>
          <w:sz w:val="24"/>
          <w:szCs w:val="24"/>
        </w:rPr>
        <w:t xml:space="preserve"> is to encourage ACT road users to display safe and responsible driving skills when sharing the road with others and develop a community that shares responsibility for road safety.</w:t>
      </w:r>
    </w:p>
    <w:p w14:paraId="4DB577C1" w14:textId="77777777" w:rsidR="003043EA" w:rsidRPr="00744257" w:rsidRDefault="003043EA" w:rsidP="003043EA">
      <w:pPr>
        <w:ind w:left="360"/>
        <w:rPr>
          <w:rFonts w:ascii="Arial" w:hAnsi="Arial" w:cs="Arial"/>
          <w:bCs/>
          <w:sz w:val="24"/>
          <w:szCs w:val="24"/>
        </w:rPr>
      </w:pPr>
      <w:r w:rsidRPr="00744257">
        <w:rPr>
          <w:rFonts w:ascii="Arial" w:hAnsi="Arial" w:cs="Arial"/>
          <w:bCs/>
          <w:sz w:val="24"/>
          <w:szCs w:val="24"/>
        </w:rPr>
        <w:t>The purpose of this Bill is to improve public safety by encouraging people to not use their mobile devices</w:t>
      </w:r>
      <w:r>
        <w:rPr>
          <w:rFonts w:ascii="Arial" w:hAnsi="Arial" w:cs="Arial"/>
          <w:bCs/>
          <w:sz w:val="24"/>
          <w:szCs w:val="24"/>
        </w:rPr>
        <w:t xml:space="preserve"> under any circumstance</w:t>
      </w:r>
      <w:r w:rsidRPr="00744257">
        <w:rPr>
          <w:rFonts w:ascii="Arial" w:hAnsi="Arial" w:cs="Arial"/>
          <w:bCs/>
          <w:sz w:val="24"/>
          <w:szCs w:val="24"/>
        </w:rPr>
        <w:t xml:space="preserve"> while driving to reduce road crashes and fatalities. </w:t>
      </w:r>
      <w:r w:rsidRPr="00744257">
        <w:rPr>
          <w:rFonts w:ascii="Arial" w:hAnsi="Arial" w:cs="Arial"/>
          <w:sz w:val="24"/>
          <w:szCs w:val="24"/>
          <w:lang w:eastAsia="en-AU"/>
        </w:rPr>
        <w:t xml:space="preserve">Road safety affects the whole of the ACT community. Australia adopts a safe system approach to road safety which requires </w:t>
      </w:r>
      <w:r w:rsidRPr="00744257">
        <w:rPr>
          <w:rFonts w:ascii="Arial" w:hAnsi="Arial" w:cs="Arial"/>
          <w:sz w:val="24"/>
          <w:szCs w:val="24"/>
          <w:lang w:eastAsia="en-AU"/>
        </w:rPr>
        <w:lastRenderedPageBreak/>
        <w:t xml:space="preserve">responsible road user behaviour. The safe system approach relies </w:t>
      </w:r>
      <w:r>
        <w:rPr>
          <w:rFonts w:ascii="Arial" w:hAnsi="Arial" w:cs="Arial"/>
          <w:sz w:val="24"/>
          <w:szCs w:val="24"/>
          <w:lang w:eastAsia="en-AU"/>
        </w:rPr>
        <w:t xml:space="preserve">on </w:t>
      </w:r>
      <w:r w:rsidRPr="00744257">
        <w:rPr>
          <w:rFonts w:ascii="Arial" w:hAnsi="Arial" w:cs="Arial"/>
          <w:sz w:val="24"/>
          <w:szCs w:val="24"/>
          <w:lang w:eastAsia="en-AU"/>
        </w:rPr>
        <w:t>safe people and safe behaviours</w:t>
      </w:r>
      <w:r>
        <w:rPr>
          <w:rFonts w:ascii="Arial" w:hAnsi="Arial" w:cs="Arial"/>
          <w:sz w:val="24"/>
          <w:szCs w:val="24"/>
          <w:lang w:eastAsia="en-AU"/>
        </w:rPr>
        <w:t xml:space="preserve"> (‘safe road use’)</w:t>
      </w:r>
      <w:r w:rsidRPr="00744257">
        <w:rPr>
          <w:rFonts w:ascii="Arial" w:hAnsi="Arial" w:cs="Arial"/>
          <w:sz w:val="24"/>
          <w:szCs w:val="24"/>
          <w:lang w:eastAsia="en-AU"/>
        </w:rPr>
        <w:t xml:space="preserve">. The road safety camera program plays an important role in establishing safe </w:t>
      </w:r>
      <w:r>
        <w:rPr>
          <w:rFonts w:ascii="Arial" w:hAnsi="Arial" w:cs="Arial"/>
          <w:sz w:val="24"/>
          <w:szCs w:val="24"/>
          <w:lang w:eastAsia="en-AU"/>
        </w:rPr>
        <w:t>road use</w:t>
      </w:r>
      <w:r w:rsidRPr="00744257">
        <w:rPr>
          <w:rFonts w:ascii="Arial" w:hAnsi="Arial" w:cs="Arial"/>
          <w:sz w:val="24"/>
          <w:szCs w:val="24"/>
          <w:lang w:eastAsia="en-AU"/>
        </w:rPr>
        <w:t>.</w:t>
      </w:r>
    </w:p>
    <w:p w14:paraId="45C0078C" w14:textId="12CD55EC" w:rsidR="003043EA" w:rsidRPr="00744257" w:rsidRDefault="003043EA" w:rsidP="003043EA">
      <w:pPr>
        <w:tabs>
          <w:tab w:val="left" w:pos="2600"/>
        </w:tabs>
        <w:autoSpaceDE w:val="0"/>
        <w:autoSpaceDN w:val="0"/>
        <w:adjustRightInd w:val="0"/>
        <w:ind w:left="360"/>
        <w:rPr>
          <w:rFonts w:ascii="Arial" w:hAnsi="Arial" w:cs="Arial"/>
          <w:sz w:val="24"/>
          <w:szCs w:val="24"/>
          <w:lang w:eastAsia="en-AU"/>
        </w:rPr>
      </w:pPr>
      <w:r w:rsidRPr="00744257">
        <w:rPr>
          <w:rFonts w:ascii="Arial" w:hAnsi="Arial" w:cs="Arial"/>
          <w:sz w:val="24"/>
          <w:szCs w:val="24"/>
          <w:lang w:eastAsia="en-AU"/>
        </w:rPr>
        <w:t>A public awareness campaign is being run</w:t>
      </w:r>
      <w:r w:rsidR="00A6142D">
        <w:rPr>
          <w:rFonts w:ascii="Arial" w:hAnsi="Arial" w:cs="Arial"/>
          <w:sz w:val="24"/>
          <w:szCs w:val="24"/>
          <w:lang w:eastAsia="en-AU"/>
        </w:rPr>
        <w:t>,</w:t>
      </w:r>
      <w:r w:rsidRPr="00744257">
        <w:rPr>
          <w:rFonts w:ascii="Arial" w:hAnsi="Arial" w:cs="Arial"/>
          <w:sz w:val="24"/>
          <w:szCs w:val="24"/>
          <w:lang w:eastAsia="en-AU"/>
        </w:rPr>
        <w:t xml:space="preserve"> on the </w:t>
      </w:r>
      <w:r>
        <w:rPr>
          <w:rFonts w:ascii="Arial" w:hAnsi="Arial" w:cs="Arial"/>
          <w:sz w:val="24"/>
          <w:szCs w:val="24"/>
          <w:lang w:eastAsia="en-AU"/>
        </w:rPr>
        <w:t xml:space="preserve">mobile device use offences in the ACT, the risks to the community associated with mobile device use while driving and the </w:t>
      </w:r>
      <w:r w:rsidRPr="00744257">
        <w:rPr>
          <w:rFonts w:ascii="Arial" w:hAnsi="Arial" w:cs="Arial"/>
          <w:sz w:val="24"/>
          <w:szCs w:val="24"/>
          <w:lang w:eastAsia="en-AU"/>
        </w:rPr>
        <w:t>use of cameras in the ACT</w:t>
      </w:r>
      <w:r>
        <w:rPr>
          <w:rFonts w:ascii="Arial" w:hAnsi="Arial" w:cs="Arial"/>
          <w:sz w:val="24"/>
          <w:szCs w:val="24"/>
          <w:lang w:eastAsia="en-AU"/>
        </w:rPr>
        <w:t xml:space="preserve"> to detect these offences,</w:t>
      </w:r>
      <w:r w:rsidR="00A6142D">
        <w:rPr>
          <w:rFonts w:ascii="Arial" w:hAnsi="Arial" w:cs="Arial"/>
          <w:sz w:val="24"/>
          <w:szCs w:val="24"/>
          <w:lang w:eastAsia="en-AU"/>
        </w:rPr>
        <w:t xml:space="preserve"> to</w:t>
      </w:r>
      <w:r>
        <w:rPr>
          <w:rFonts w:ascii="Arial" w:hAnsi="Arial" w:cs="Arial"/>
          <w:sz w:val="24"/>
          <w:szCs w:val="24"/>
          <w:lang w:eastAsia="en-AU"/>
        </w:rPr>
        <w:t xml:space="preserve"> encourage changes in behaviour and protect the community</w:t>
      </w:r>
      <w:r w:rsidRPr="00744257">
        <w:rPr>
          <w:rFonts w:ascii="Arial" w:hAnsi="Arial" w:cs="Arial"/>
          <w:sz w:val="24"/>
          <w:szCs w:val="24"/>
          <w:lang w:eastAsia="en-AU"/>
        </w:rPr>
        <w:t xml:space="preserve">. </w:t>
      </w:r>
    </w:p>
    <w:bookmarkEnd w:id="14"/>
    <w:p w14:paraId="72EE56EE" w14:textId="77777777" w:rsidR="003043EA" w:rsidRPr="00414921" w:rsidRDefault="003043EA" w:rsidP="003043EA">
      <w:pPr>
        <w:pStyle w:val="ListParagraph"/>
        <w:numPr>
          <w:ilvl w:val="0"/>
          <w:numId w:val="34"/>
        </w:numPr>
        <w:rPr>
          <w:rFonts w:ascii="Arial" w:hAnsi="Arial" w:cs="Arial"/>
          <w:b/>
          <w:bCs/>
          <w:i/>
          <w:sz w:val="24"/>
          <w:szCs w:val="24"/>
        </w:rPr>
      </w:pPr>
      <w:r w:rsidRPr="00414921">
        <w:rPr>
          <w:rFonts w:ascii="Arial" w:hAnsi="Arial" w:cs="Arial"/>
          <w:b/>
          <w:bCs/>
          <w:i/>
          <w:sz w:val="24"/>
          <w:szCs w:val="24"/>
        </w:rPr>
        <w:t>Rational connection between the limitation and the purpose (s28(d))</w:t>
      </w:r>
    </w:p>
    <w:p w14:paraId="3C89D6D5" w14:textId="77777777" w:rsidR="003043EA" w:rsidRPr="00F440C9" w:rsidRDefault="003043EA" w:rsidP="003043EA">
      <w:pPr>
        <w:tabs>
          <w:tab w:val="left" w:pos="2600"/>
        </w:tabs>
        <w:autoSpaceDE w:val="0"/>
        <w:autoSpaceDN w:val="0"/>
        <w:adjustRightInd w:val="0"/>
        <w:spacing w:after="0" w:line="240" w:lineRule="auto"/>
        <w:ind w:left="357"/>
        <w:rPr>
          <w:rFonts w:ascii="Arial" w:hAnsi="Arial" w:cs="Arial"/>
          <w:sz w:val="24"/>
          <w:szCs w:val="24"/>
          <w:lang w:eastAsia="en-AU"/>
        </w:rPr>
      </w:pPr>
    </w:p>
    <w:p w14:paraId="0F03724A" w14:textId="77777777" w:rsidR="003043EA" w:rsidRDefault="003043EA" w:rsidP="003043EA">
      <w:pPr>
        <w:tabs>
          <w:tab w:val="left" w:pos="2600"/>
        </w:tabs>
        <w:autoSpaceDE w:val="0"/>
        <w:autoSpaceDN w:val="0"/>
        <w:adjustRightInd w:val="0"/>
        <w:ind w:left="360"/>
        <w:rPr>
          <w:rFonts w:ascii="Arial" w:hAnsi="Arial" w:cs="Arial"/>
          <w:sz w:val="24"/>
          <w:szCs w:val="24"/>
          <w:lang w:eastAsia="en-AU"/>
        </w:rPr>
      </w:pPr>
      <w:r w:rsidRPr="00744257">
        <w:rPr>
          <w:rFonts w:ascii="Arial" w:hAnsi="Arial" w:cs="Arial"/>
          <w:sz w:val="24"/>
          <w:szCs w:val="24"/>
          <w:lang w:eastAsia="en-AU"/>
        </w:rPr>
        <w:t xml:space="preserve">A strict liability offence should have a clear yes / no criteria as to whether the offence has occurred, and the person should reasonably know they have an obligation under law. </w:t>
      </w:r>
    </w:p>
    <w:p w14:paraId="12442A3F" w14:textId="77777777" w:rsidR="003043EA" w:rsidRDefault="003043EA" w:rsidP="003043EA">
      <w:pPr>
        <w:tabs>
          <w:tab w:val="left" w:pos="2600"/>
        </w:tabs>
        <w:autoSpaceDE w:val="0"/>
        <w:autoSpaceDN w:val="0"/>
        <w:adjustRightInd w:val="0"/>
        <w:ind w:left="360"/>
        <w:rPr>
          <w:rFonts w:ascii="Arial" w:hAnsi="Arial" w:cs="Arial"/>
          <w:sz w:val="24"/>
          <w:szCs w:val="24"/>
          <w:lang w:eastAsia="en-AU"/>
        </w:rPr>
      </w:pPr>
      <w:r>
        <w:rPr>
          <w:rFonts w:ascii="Arial" w:hAnsi="Arial" w:cs="Arial"/>
          <w:sz w:val="24"/>
          <w:szCs w:val="24"/>
          <w:lang w:eastAsia="en-AU"/>
        </w:rPr>
        <w:t xml:space="preserve">It </w:t>
      </w:r>
      <w:r w:rsidRPr="004C5796">
        <w:rPr>
          <w:rFonts w:ascii="Arial" w:hAnsi="Arial" w:cs="Arial"/>
          <w:sz w:val="24"/>
          <w:szCs w:val="24"/>
          <w:lang w:eastAsia="en-AU"/>
        </w:rPr>
        <w:t>is considered appropriate for</w:t>
      </w:r>
      <w:r>
        <w:rPr>
          <w:rFonts w:ascii="Arial" w:hAnsi="Arial" w:cs="Arial"/>
          <w:sz w:val="24"/>
          <w:szCs w:val="24"/>
          <w:lang w:eastAsia="en-AU"/>
        </w:rPr>
        <w:t xml:space="preserve"> </w:t>
      </w:r>
      <w:r w:rsidRPr="004C5796">
        <w:rPr>
          <w:rFonts w:ascii="Arial" w:hAnsi="Arial" w:cs="Arial"/>
          <w:sz w:val="24"/>
          <w:szCs w:val="24"/>
          <w:lang w:eastAsia="en-AU"/>
        </w:rPr>
        <w:t>these offences be ones of strict liability</w:t>
      </w:r>
      <w:r>
        <w:rPr>
          <w:rFonts w:ascii="Arial" w:hAnsi="Arial" w:cs="Arial"/>
          <w:sz w:val="24"/>
          <w:szCs w:val="24"/>
          <w:lang w:eastAsia="en-AU"/>
        </w:rPr>
        <w:t xml:space="preserve"> without any exemption</w:t>
      </w:r>
      <w:r w:rsidRPr="004C5796">
        <w:rPr>
          <w:rFonts w:ascii="Arial" w:hAnsi="Arial" w:cs="Arial"/>
          <w:sz w:val="24"/>
          <w:szCs w:val="24"/>
          <w:lang w:eastAsia="en-AU"/>
        </w:rPr>
        <w:t xml:space="preserve"> to discourage certain behaviour</w:t>
      </w:r>
      <w:r>
        <w:rPr>
          <w:rFonts w:ascii="Arial" w:hAnsi="Arial" w:cs="Arial"/>
          <w:sz w:val="24"/>
          <w:szCs w:val="24"/>
          <w:lang w:eastAsia="en-AU"/>
        </w:rPr>
        <w:t>s</w:t>
      </w:r>
      <w:r w:rsidRPr="004C5796">
        <w:rPr>
          <w:rFonts w:ascii="Arial" w:hAnsi="Arial" w:cs="Arial"/>
          <w:sz w:val="24"/>
          <w:szCs w:val="24"/>
          <w:lang w:eastAsia="en-AU"/>
        </w:rPr>
        <w:t xml:space="preserve"> </w:t>
      </w:r>
      <w:r>
        <w:rPr>
          <w:rFonts w:ascii="Arial" w:hAnsi="Arial" w:cs="Arial"/>
          <w:sz w:val="24"/>
          <w:szCs w:val="24"/>
          <w:lang w:eastAsia="en-AU"/>
        </w:rPr>
        <w:t xml:space="preserve">while driving, specifically the illegal use of a mobile device, </w:t>
      </w:r>
      <w:r w:rsidRPr="004C5796">
        <w:rPr>
          <w:rFonts w:ascii="Arial" w:hAnsi="Arial" w:cs="Arial"/>
          <w:sz w:val="24"/>
          <w:szCs w:val="24"/>
          <w:lang w:eastAsia="en-AU"/>
        </w:rPr>
        <w:t>to ensure public safety</w:t>
      </w:r>
      <w:r>
        <w:rPr>
          <w:rFonts w:ascii="Arial" w:hAnsi="Arial" w:cs="Arial"/>
          <w:sz w:val="24"/>
          <w:szCs w:val="24"/>
          <w:lang w:eastAsia="en-AU"/>
        </w:rPr>
        <w:t xml:space="preserve"> and changes in behaviour</w:t>
      </w:r>
      <w:r w:rsidRPr="004C5796">
        <w:rPr>
          <w:rFonts w:ascii="Arial" w:hAnsi="Arial" w:cs="Arial"/>
          <w:sz w:val="24"/>
          <w:szCs w:val="24"/>
          <w:lang w:eastAsia="en-AU"/>
        </w:rPr>
        <w:t xml:space="preserve">. </w:t>
      </w:r>
      <w:r w:rsidRPr="00744257">
        <w:rPr>
          <w:rFonts w:ascii="Arial" w:hAnsi="Arial" w:cs="Arial"/>
          <w:sz w:val="24"/>
          <w:szCs w:val="24"/>
          <w:lang w:eastAsia="en-AU"/>
        </w:rPr>
        <w:t>All road users are provided with adequate education about their obligations and the requirements when driving on roads and road related areas.</w:t>
      </w:r>
      <w:r>
        <w:rPr>
          <w:rFonts w:ascii="Arial" w:hAnsi="Arial" w:cs="Arial"/>
          <w:sz w:val="24"/>
          <w:szCs w:val="24"/>
          <w:lang w:eastAsia="en-AU"/>
        </w:rPr>
        <w:t xml:space="preserve"> The introduction of the cameras will be supported by a significant communications campaign. </w:t>
      </w:r>
    </w:p>
    <w:p w14:paraId="5C15708D" w14:textId="77777777" w:rsidR="003043EA" w:rsidRPr="00744257" w:rsidRDefault="003043EA" w:rsidP="003043EA">
      <w:pPr>
        <w:tabs>
          <w:tab w:val="left" w:pos="2600"/>
        </w:tabs>
        <w:autoSpaceDE w:val="0"/>
        <w:autoSpaceDN w:val="0"/>
        <w:adjustRightInd w:val="0"/>
        <w:ind w:left="360"/>
        <w:rPr>
          <w:rFonts w:ascii="Arial" w:hAnsi="Arial" w:cs="Arial"/>
          <w:sz w:val="24"/>
          <w:szCs w:val="24"/>
          <w:lang w:eastAsia="en-AU"/>
        </w:rPr>
      </w:pPr>
      <w:r w:rsidRPr="004C5796">
        <w:rPr>
          <w:rFonts w:ascii="Arial" w:hAnsi="Arial" w:cs="Arial"/>
          <w:sz w:val="24"/>
          <w:szCs w:val="24"/>
          <w:lang w:eastAsia="en-AU"/>
        </w:rPr>
        <w:t>For a person to commit an offence under th</w:t>
      </w:r>
      <w:r>
        <w:rPr>
          <w:rFonts w:ascii="Arial" w:hAnsi="Arial" w:cs="Arial"/>
          <w:sz w:val="24"/>
          <w:szCs w:val="24"/>
          <w:lang w:eastAsia="en-AU"/>
        </w:rPr>
        <w:t>e</w:t>
      </w:r>
      <w:r w:rsidRPr="004C5796">
        <w:rPr>
          <w:rFonts w:ascii="Arial" w:hAnsi="Arial" w:cs="Arial"/>
          <w:sz w:val="24"/>
          <w:szCs w:val="24"/>
          <w:lang w:eastAsia="en-AU"/>
        </w:rPr>
        <w:t xml:space="preserve"> Regulation</w:t>
      </w:r>
      <w:r>
        <w:rPr>
          <w:rFonts w:ascii="Arial" w:hAnsi="Arial" w:cs="Arial"/>
          <w:sz w:val="24"/>
          <w:szCs w:val="24"/>
          <w:lang w:eastAsia="en-AU"/>
        </w:rPr>
        <w:t xml:space="preserve"> </w:t>
      </w:r>
      <w:r w:rsidRPr="004C5796">
        <w:rPr>
          <w:rFonts w:ascii="Arial" w:hAnsi="Arial" w:cs="Arial"/>
          <w:sz w:val="24"/>
          <w:szCs w:val="24"/>
          <w:lang w:eastAsia="en-AU"/>
        </w:rPr>
        <w:t>they would be required to be actively involved in the behaviour resulting in the offence.</w:t>
      </w:r>
    </w:p>
    <w:p w14:paraId="3D8BBDDF" w14:textId="77777777" w:rsidR="003043EA" w:rsidRDefault="003043EA" w:rsidP="003043EA">
      <w:pPr>
        <w:pStyle w:val="ListParagraph"/>
        <w:numPr>
          <w:ilvl w:val="0"/>
          <w:numId w:val="34"/>
        </w:numPr>
        <w:rPr>
          <w:rFonts w:ascii="Arial" w:hAnsi="Arial" w:cs="Arial"/>
          <w:b/>
          <w:bCs/>
          <w:i/>
          <w:sz w:val="24"/>
          <w:szCs w:val="24"/>
        </w:rPr>
      </w:pPr>
      <w:r w:rsidRPr="00414921">
        <w:rPr>
          <w:rFonts w:ascii="Arial" w:hAnsi="Arial" w:cs="Arial"/>
          <w:b/>
          <w:bCs/>
          <w:i/>
          <w:sz w:val="24"/>
          <w:szCs w:val="24"/>
        </w:rPr>
        <w:t>Proportionality (s28 (e))</w:t>
      </w:r>
    </w:p>
    <w:p w14:paraId="34FFD606" w14:textId="77777777" w:rsidR="003043EA" w:rsidRDefault="003043EA" w:rsidP="003043EA">
      <w:pPr>
        <w:tabs>
          <w:tab w:val="left" w:pos="426"/>
        </w:tabs>
        <w:autoSpaceDE w:val="0"/>
        <w:autoSpaceDN w:val="0"/>
        <w:adjustRightInd w:val="0"/>
        <w:spacing w:after="0" w:line="240" w:lineRule="auto"/>
        <w:rPr>
          <w:rFonts w:cs="Calibri"/>
          <w:sz w:val="24"/>
          <w:szCs w:val="24"/>
        </w:rPr>
      </w:pPr>
    </w:p>
    <w:p w14:paraId="55C27EFE" w14:textId="77777777" w:rsidR="003043EA" w:rsidRDefault="003043EA" w:rsidP="003043EA">
      <w:pPr>
        <w:tabs>
          <w:tab w:val="left" w:pos="2600"/>
        </w:tabs>
        <w:autoSpaceDE w:val="0"/>
        <w:autoSpaceDN w:val="0"/>
        <w:adjustRightInd w:val="0"/>
        <w:ind w:left="360"/>
        <w:rPr>
          <w:rFonts w:ascii="Arial" w:hAnsi="Arial" w:cs="Arial"/>
          <w:sz w:val="24"/>
          <w:szCs w:val="24"/>
          <w:lang w:eastAsia="en-AU"/>
        </w:rPr>
      </w:pPr>
      <w:r w:rsidRPr="00F440C9">
        <w:rPr>
          <w:rFonts w:ascii="Arial" w:hAnsi="Arial" w:cs="Arial"/>
          <w:sz w:val="24"/>
          <w:szCs w:val="24"/>
          <w:lang w:eastAsia="en-AU"/>
        </w:rPr>
        <w:t xml:space="preserve">It is not considered that there are any less restrictive means reasonably available to achieve the purpose of </w:t>
      </w:r>
      <w:r>
        <w:rPr>
          <w:rFonts w:ascii="Arial" w:hAnsi="Arial" w:cs="Arial"/>
          <w:sz w:val="24"/>
          <w:szCs w:val="24"/>
          <w:lang w:eastAsia="en-AU"/>
        </w:rPr>
        <w:t>addressing the significant road safety risk that arises from people using their mobile devices while driving under any circumstance</w:t>
      </w:r>
      <w:r w:rsidRPr="00F440C9">
        <w:rPr>
          <w:rFonts w:ascii="Arial" w:hAnsi="Arial" w:cs="Arial"/>
          <w:sz w:val="24"/>
          <w:szCs w:val="24"/>
          <w:lang w:eastAsia="en-AU"/>
        </w:rPr>
        <w:t>.</w:t>
      </w:r>
      <w:r>
        <w:rPr>
          <w:rFonts w:ascii="Arial" w:hAnsi="Arial" w:cs="Arial"/>
          <w:sz w:val="24"/>
          <w:szCs w:val="24"/>
          <w:lang w:eastAsia="en-AU"/>
        </w:rPr>
        <w:t xml:space="preserve"> </w:t>
      </w:r>
    </w:p>
    <w:p w14:paraId="218EB5CF" w14:textId="77777777" w:rsidR="003043EA" w:rsidRDefault="003043EA" w:rsidP="003043EA">
      <w:pPr>
        <w:tabs>
          <w:tab w:val="left" w:pos="2600"/>
        </w:tabs>
        <w:autoSpaceDE w:val="0"/>
        <w:autoSpaceDN w:val="0"/>
        <w:adjustRightInd w:val="0"/>
        <w:ind w:left="360"/>
        <w:rPr>
          <w:rFonts w:ascii="Arial" w:hAnsi="Arial" w:cs="Arial"/>
          <w:sz w:val="24"/>
          <w:szCs w:val="24"/>
          <w:lang w:eastAsia="en-AU"/>
        </w:rPr>
      </w:pPr>
      <w:r w:rsidRPr="003D3CC6">
        <w:rPr>
          <w:rFonts w:ascii="Arial" w:hAnsi="Arial" w:cs="Arial"/>
          <w:sz w:val="24"/>
          <w:szCs w:val="24"/>
          <w:lang w:eastAsia="en-AU"/>
        </w:rPr>
        <w:t xml:space="preserve">The requirements to which the offences apply are not burdensome in nature and relate to ensuring the safe operation of </w:t>
      </w:r>
      <w:r>
        <w:rPr>
          <w:rFonts w:ascii="Arial" w:hAnsi="Arial" w:cs="Arial"/>
          <w:sz w:val="24"/>
          <w:szCs w:val="24"/>
          <w:lang w:eastAsia="en-AU"/>
        </w:rPr>
        <w:t>vehicles to protect ACT road users, including vulnerable road users</w:t>
      </w:r>
      <w:r w:rsidRPr="003D3CC6">
        <w:rPr>
          <w:rFonts w:ascii="Arial" w:hAnsi="Arial" w:cs="Arial"/>
          <w:sz w:val="24"/>
          <w:szCs w:val="24"/>
          <w:lang w:eastAsia="en-AU"/>
        </w:rPr>
        <w:t>.</w:t>
      </w:r>
      <w:r>
        <w:rPr>
          <w:rFonts w:ascii="Arial" w:hAnsi="Arial" w:cs="Arial"/>
          <w:sz w:val="24"/>
          <w:szCs w:val="24"/>
          <w:lang w:eastAsia="en-AU"/>
        </w:rPr>
        <w:t xml:space="preserve"> It also benefits the community by encouraging changes in behaviour of not using a mobile device under any circumstances whilst driving a vehicle, ensuring the safety of the community. All Australian jurisdictions have implemented an infringement notice scheme for road transport offences, including illegal mobile device use while driving. </w:t>
      </w:r>
    </w:p>
    <w:p w14:paraId="7AE19060" w14:textId="77777777" w:rsidR="003043EA" w:rsidRDefault="003043EA" w:rsidP="003043EA">
      <w:pPr>
        <w:tabs>
          <w:tab w:val="left" w:pos="2600"/>
        </w:tabs>
        <w:autoSpaceDE w:val="0"/>
        <w:autoSpaceDN w:val="0"/>
        <w:adjustRightInd w:val="0"/>
        <w:ind w:left="360"/>
        <w:rPr>
          <w:rFonts w:ascii="Arial" w:hAnsi="Arial" w:cs="Arial"/>
          <w:sz w:val="24"/>
          <w:szCs w:val="24"/>
          <w:lang w:eastAsia="en-AU"/>
        </w:rPr>
      </w:pPr>
      <w:r w:rsidRPr="003D3CC6">
        <w:rPr>
          <w:rFonts w:ascii="Arial" w:hAnsi="Arial" w:cs="Arial"/>
          <w:sz w:val="24"/>
          <w:szCs w:val="24"/>
          <w:lang w:eastAsia="en-AU"/>
        </w:rPr>
        <w:t>The inclusion of strict liability offences</w:t>
      </w:r>
      <w:r>
        <w:rPr>
          <w:rFonts w:ascii="Arial" w:hAnsi="Arial" w:cs="Arial"/>
          <w:sz w:val="24"/>
          <w:szCs w:val="24"/>
          <w:lang w:eastAsia="en-AU"/>
        </w:rPr>
        <w:t xml:space="preserve"> without any exemption</w:t>
      </w:r>
      <w:r w:rsidRPr="003D3CC6">
        <w:rPr>
          <w:rFonts w:ascii="Arial" w:hAnsi="Arial" w:cs="Arial"/>
          <w:sz w:val="24"/>
          <w:szCs w:val="24"/>
          <w:lang w:eastAsia="en-AU"/>
        </w:rPr>
        <w:t xml:space="preserve"> supports an effective infringement notice scheme. Effective infringement notice schemes minimise the cost of litigation for the Territory while offering people a choice concerning whether to accept a lesser penalty without admitting the offence or remaining liable to prosecution.</w:t>
      </w:r>
    </w:p>
    <w:p w14:paraId="3A6CAC56" w14:textId="77777777" w:rsidR="003043EA" w:rsidRDefault="003043EA" w:rsidP="003043EA">
      <w:pPr>
        <w:tabs>
          <w:tab w:val="left" w:pos="2600"/>
        </w:tabs>
        <w:autoSpaceDE w:val="0"/>
        <w:autoSpaceDN w:val="0"/>
        <w:adjustRightInd w:val="0"/>
        <w:ind w:left="360"/>
        <w:rPr>
          <w:rFonts w:ascii="Arial" w:hAnsi="Arial" w:cs="Arial"/>
          <w:sz w:val="24"/>
          <w:szCs w:val="24"/>
          <w:lang w:eastAsia="en-AU"/>
        </w:rPr>
      </w:pPr>
      <w:r w:rsidRPr="003D3CC6">
        <w:rPr>
          <w:rFonts w:ascii="Arial" w:hAnsi="Arial" w:cs="Arial"/>
          <w:sz w:val="24"/>
          <w:szCs w:val="24"/>
          <w:lang w:eastAsia="en-AU"/>
        </w:rPr>
        <w:t xml:space="preserve">The potential risks of ineffective regulation of the operation of </w:t>
      </w:r>
      <w:r>
        <w:rPr>
          <w:rFonts w:ascii="Arial" w:hAnsi="Arial" w:cs="Arial"/>
          <w:sz w:val="24"/>
          <w:szCs w:val="24"/>
          <w:lang w:eastAsia="en-AU"/>
        </w:rPr>
        <w:t>vehicles</w:t>
      </w:r>
      <w:r w:rsidRPr="003D3CC6">
        <w:rPr>
          <w:rFonts w:ascii="Arial" w:hAnsi="Arial" w:cs="Arial"/>
          <w:sz w:val="24"/>
          <w:szCs w:val="24"/>
          <w:lang w:eastAsia="en-AU"/>
        </w:rPr>
        <w:t xml:space="preserve"> include an environment where public safety measures are not in place. </w:t>
      </w:r>
    </w:p>
    <w:p w14:paraId="761C23A6" w14:textId="77777777" w:rsidR="003043EA" w:rsidRDefault="003043EA" w:rsidP="003043EA">
      <w:pPr>
        <w:tabs>
          <w:tab w:val="left" w:pos="2600"/>
        </w:tabs>
        <w:autoSpaceDE w:val="0"/>
        <w:autoSpaceDN w:val="0"/>
        <w:adjustRightInd w:val="0"/>
        <w:ind w:left="360"/>
        <w:rPr>
          <w:rFonts w:ascii="Arial" w:hAnsi="Arial" w:cs="Arial"/>
          <w:sz w:val="24"/>
          <w:szCs w:val="24"/>
          <w:lang w:eastAsia="en-AU"/>
        </w:rPr>
      </w:pPr>
      <w:r w:rsidRPr="003D3CC6">
        <w:rPr>
          <w:rFonts w:ascii="Arial" w:hAnsi="Arial" w:cs="Arial"/>
          <w:sz w:val="24"/>
          <w:szCs w:val="24"/>
          <w:lang w:eastAsia="en-AU"/>
        </w:rPr>
        <w:lastRenderedPageBreak/>
        <w:t>The offences address matters which the community</w:t>
      </w:r>
      <w:r>
        <w:rPr>
          <w:rFonts w:ascii="Arial" w:hAnsi="Arial" w:cs="Arial"/>
          <w:sz w:val="24"/>
          <w:szCs w:val="24"/>
          <w:lang w:eastAsia="en-AU"/>
        </w:rPr>
        <w:t xml:space="preserve"> </w:t>
      </w:r>
      <w:r w:rsidRPr="003D3CC6">
        <w:rPr>
          <w:rFonts w:ascii="Arial" w:hAnsi="Arial" w:cs="Arial"/>
          <w:sz w:val="24"/>
          <w:szCs w:val="24"/>
          <w:lang w:eastAsia="en-AU"/>
        </w:rPr>
        <w:t>either regards as generally unacceptable behaviour or</w:t>
      </w:r>
      <w:r>
        <w:rPr>
          <w:rFonts w:ascii="Arial" w:hAnsi="Arial" w:cs="Arial"/>
          <w:sz w:val="24"/>
          <w:szCs w:val="24"/>
          <w:lang w:eastAsia="en-AU"/>
        </w:rPr>
        <w:t xml:space="preserve"> </w:t>
      </w:r>
      <w:r w:rsidRPr="003D3CC6">
        <w:rPr>
          <w:rFonts w:ascii="Arial" w:hAnsi="Arial" w:cs="Arial"/>
          <w:sz w:val="24"/>
          <w:szCs w:val="24"/>
          <w:lang w:eastAsia="en-AU"/>
        </w:rPr>
        <w:t>are</w:t>
      </w:r>
      <w:r>
        <w:rPr>
          <w:rFonts w:ascii="Arial" w:hAnsi="Arial" w:cs="Arial"/>
          <w:sz w:val="24"/>
          <w:szCs w:val="24"/>
          <w:lang w:eastAsia="en-AU"/>
        </w:rPr>
        <w:t xml:space="preserve"> </w:t>
      </w:r>
      <w:r w:rsidRPr="003D3CC6">
        <w:rPr>
          <w:rFonts w:ascii="Arial" w:hAnsi="Arial" w:cs="Arial"/>
          <w:sz w:val="24"/>
          <w:szCs w:val="24"/>
          <w:lang w:eastAsia="en-AU"/>
        </w:rPr>
        <w:t>a risk to health and safety, property or revenue.</w:t>
      </w:r>
    </w:p>
    <w:p w14:paraId="3090914A" w14:textId="77777777" w:rsidR="003043EA" w:rsidRPr="00F440C9" w:rsidRDefault="003043EA" w:rsidP="003043EA">
      <w:pPr>
        <w:tabs>
          <w:tab w:val="left" w:pos="2600"/>
        </w:tabs>
        <w:autoSpaceDE w:val="0"/>
        <w:autoSpaceDN w:val="0"/>
        <w:adjustRightInd w:val="0"/>
        <w:ind w:left="360"/>
        <w:rPr>
          <w:rFonts w:ascii="Arial" w:hAnsi="Arial" w:cs="Arial"/>
          <w:sz w:val="24"/>
          <w:szCs w:val="24"/>
          <w:lang w:eastAsia="en-AU"/>
        </w:rPr>
      </w:pPr>
      <w:r w:rsidRPr="00F440C9">
        <w:rPr>
          <w:rFonts w:ascii="Arial" w:hAnsi="Arial" w:cs="Arial"/>
          <w:sz w:val="24"/>
          <w:szCs w:val="24"/>
          <w:lang w:eastAsia="en-AU"/>
        </w:rPr>
        <w:t xml:space="preserve">The penalties for these offences are within the normal range for strict liability offences and are in accordance with the </w:t>
      </w:r>
      <w:r w:rsidRPr="00F440C9">
        <w:rPr>
          <w:rFonts w:ascii="Arial" w:hAnsi="Arial" w:cs="Arial"/>
          <w:i/>
          <w:iCs/>
          <w:sz w:val="24"/>
          <w:szCs w:val="24"/>
          <w:lang w:eastAsia="en-AU"/>
        </w:rPr>
        <w:t>Guide to Framing Offences</w:t>
      </w:r>
      <w:r>
        <w:rPr>
          <w:rFonts w:ascii="Arial" w:hAnsi="Arial" w:cs="Arial"/>
          <w:sz w:val="24"/>
          <w:szCs w:val="24"/>
          <w:lang w:eastAsia="en-AU"/>
        </w:rPr>
        <w:t>, lending to the proportionality of this provision.</w:t>
      </w:r>
    </w:p>
    <w:p w14:paraId="352292A2" w14:textId="77777777" w:rsidR="003043EA" w:rsidRDefault="003043EA" w:rsidP="003043EA">
      <w:pPr>
        <w:rPr>
          <w:rFonts w:ascii="Arial" w:hAnsi="Arial" w:cs="Arial"/>
          <w:b/>
          <w:i/>
          <w:iCs/>
          <w:sz w:val="24"/>
          <w:szCs w:val="24"/>
        </w:rPr>
      </w:pPr>
      <w:r>
        <w:rPr>
          <w:rFonts w:ascii="Arial" w:hAnsi="Arial" w:cs="Arial"/>
          <w:b/>
          <w:i/>
          <w:iCs/>
          <w:sz w:val="24"/>
          <w:szCs w:val="24"/>
        </w:rPr>
        <w:t xml:space="preserve">Mobile device use offence </w:t>
      </w:r>
      <w:r w:rsidRPr="00B93B16">
        <w:rPr>
          <w:rFonts w:ascii="Arial" w:hAnsi="Arial" w:cs="Arial"/>
          <w:b/>
          <w:i/>
          <w:iCs/>
          <w:sz w:val="24"/>
          <w:szCs w:val="24"/>
        </w:rPr>
        <w:t xml:space="preserve">– </w:t>
      </w:r>
      <w:r>
        <w:rPr>
          <w:rFonts w:ascii="Arial" w:hAnsi="Arial" w:cs="Arial"/>
          <w:b/>
          <w:i/>
          <w:iCs/>
          <w:sz w:val="24"/>
          <w:szCs w:val="24"/>
        </w:rPr>
        <w:t>evidential burden</w:t>
      </w:r>
    </w:p>
    <w:p w14:paraId="0A602706" w14:textId="70A5E58F" w:rsidR="003043EA" w:rsidRDefault="003043EA" w:rsidP="003043EA">
      <w:pPr>
        <w:rPr>
          <w:rFonts w:ascii="Arial" w:hAnsi="Arial" w:cs="Arial"/>
          <w:bCs/>
          <w:sz w:val="24"/>
          <w:szCs w:val="24"/>
        </w:rPr>
      </w:pPr>
      <w:r w:rsidRPr="00BD36E2">
        <w:rPr>
          <w:rFonts w:ascii="Arial" w:hAnsi="Arial" w:cs="Arial"/>
          <w:bCs/>
          <w:sz w:val="24"/>
          <w:szCs w:val="24"/>
        </w:rPr>
        <w:t xml:space="preserve">Clause </w:t>
      </w:r>
      <w:r w:rsidR="00B3655E">
        <w:rPr>
          <w:rFonts w:ascii="Arial" w:hAnsi="Arial" w:cs="Arial"/>
          <w:bCs/>
          <w:sz w:val="24"/>
          <w:szCs w:val="24"/>
        </w:rPr>
        <w:t>10</w:t>
      </w:r>
      <w:r w:rsidRPr="00BD36E2">
        <w:rPr>
          <w:rFonts w:ascii="Arial" w:hAnsi="Arial" w:cs="Arial"/>
          <w:bCs/>
          <w:sz w:val="24"/>
          <w:szCs w:val="24"/>
        </w:rPr>
        <w:t xml:space="preserve"> of the Bill includes provisions that create an evidentiary reverse onus of</w:t>
      </w:r>
      <w:r w:rsidRPr="00B93B16">
        <w:rPr>
          <w:rFonts w:ascii="Arial" w:hAnsi="Arial" w:cs="Arial"/>
          <w:bCs/>
          <w:sz w:val="24"/>
          <w:szCs w:val="24"/>
        </w:rPr>
        <w:t xml:space="preserve"> proof for camera detected mobile device </w:t>
      </w:r>
      <w:r>
        <w:rPr>
          <w:rFonts w:ascii="Arial" w:hAnsi="Arial" w:cs="Arial"/>
          <w:bCs/>
          <w:sz w:val="24"/>
          <w:szCs w:val="24"/>
        </w:rPr>
        <w:t xml:space="preserve">use </w:t>
      </w:r>
      <w:r w:rsidRPr="00B93B16">
        <w:rPr>
          <w:rFonts w:ascii="Arial" w:hAnsi="Arial" w:cs="Arial"/>
          <w:bCs/>
          <w:sz w:val="24"/>
          <w:szCs w:val="24"/>
        </w:rPr>
        <w:t>offences.</w:t>
      </w:r>
      <w:r w:rsidRPr="00EA0D5D">
        <w:rPr>
          <w:rFonts w:ascii="Arial" w:hAnsi="Arial" w:cs="Arial"/>
          <w:bCs/>
          <w:sz w:val="24"/>
          <w:szCs w:val="24"/>
        </w:rPr>
        <w:t xml:space="preserve"> </w:t>
      </w:r>
    </w:p>
    <w:p w14:paraId="25C5C050" w14:textId="77777777" w:rsidR="003043EA" w:rsidRPr="00B93B16" w:rsidRDefault="003043EA" w:rsidP="003043EA">
      <w:pPr>
        <w:rPr>
          <w:rFonts w:ascii="Arial" w:hAnsi="Arial" w:cs="Arial"/>
          <w:bCs/>
          <w:sz w:val="24"/>
          <w:szCs w:val="24"/>
        </w:rPr>
      </w:pPr>
      <w:r w:rsidRPr="00B93B16">
        <w:rPr>
          <w:rFonts w:ascii="Arial" w:hAnsi="Arial" w:cs="Arial"/>
          <w:bCs/>
          <w:sz w:val="24"/>
          <w:szCs w:val="24"/>
        </w:rPr>
        <w:t xml:space="preserve">The starting point for the formulation of offences is that the prosecution has the </w:t>
      </w:r>
      <w:r>
        <w:rPr>
          <w:rFonts w:ascii="Arial" w:hAnsi="Arial" w:cs="Arial"/>
          <w:bCs/>
          <w:sz w:val="24"/>
          <w:szCs w:val="24"/>
        </w:rPr>
        <w:t xml:space="preserve">evidentiary </w:t>
      </w:r>
      <w:r w:rsidRPr="00B93B16">
        <w:rPr>
          <w:rFonts w:ascii="Arial" w:hAnsi="Arial" w:cs="Arial"/>
          <w:bCs/>
          <w:sz w:val="24"/>
          <w:szCs w:val="24"/>
        </w:rPr>
        <w:t>burden of proving the elements of the offence beyond reasonable doubt. The prosecution also has the task of negating any defences, exceptions or excuses raised by a defendant beyond reasonable doubt. Placing a</w:t>
      </w:r>
      <w:r>
        <w:rPr>
          <w:rFonts w:ascii="Arial" w:hAnsi="Arial" w:cs="Arial"/>
          <w:bCs/>
          <w:sz w:val="24"/>
          <w:szCs w:val="24"/>
        </w:rPr>
        <w:t>n</w:t>
      </w:r>
      <w:r w:rsidRPr="00B93B16">
        <w:rPr>
          <w:rFonts w:ascii="Arial" w:hAnsi="Arial" w:cs="Arial"/>
          <w:bCs/>
          <w:sz w:val="24"/>
          <w:szCs w:val="24"/>
        </w:rPr>
        <w:t xml:space="preserve"> </w:t>
      </w:r>
      <w:r>
        <w:rPr>
          <w:rFonts w:ascii="Arial" w:hAnsi="Arial" w:cs="Arial"/>
          <w:bCs/>
          <w:sz w:val="24"/>
          <w:szCs w:val="24"/>
        </w:rPr>
        <w:t xml:space="preserve">evidentiary </w:t>
      </w:r>
      <w:r w:rsidRPr="00B93B16">
        <w:rPr>
          <w:rFonts w:ascii="Arial" w:hAnsi="Arial" w:cs="Arial"/>
          <w:bCs/>
          <w:sz w:val="24"/>
          <w:szCs w:val="24"/>
        </w:rPr>
        <w:t>onus of proof on a defendant, instead of the prosecution, is known as a</w:t>
      </w:r>
      <w:r>
        <w:rPr>
          <w:rFonts w:ascii="Arial" w:hAnsi="Arial" w:cs="Arial"/>
          <w:bCs/>
          <w:sz w:val="24"/>
          <w:szCs w:val="24"/>
        </w:rPr>
        <w:t>n evidentiary</w:t>
      </w:r>
      <w:r w:rsidRPr="00B93B16">
        <w:rPr>
          <w:rFonts w:ascii="Arial" w:hAnsi="Arial" w:cs="Arial"/>
          <w:bCs/>
          <w:sz w:val="24"/>
          <w:szCs w:val="24"/>
        </w:rPr>
        <w:t xml:space="preserve"> reverse onus of proof. </w:t>
      </w:r>
    </w:p>
    <w:p w14:paraId="2E6F7A35" w14:textId="0B6A8892" w:rsidR="003043EA" w:rsidRPr="00B93B16" w:rsidRDefault="003043EA" w:rsidP="003043EA">
      <w:pPr>
        <w:autoSpaceDE w:val="0"/>
        <w:autoSpaceDN w:val="0"/>
        <w:adjustRightInd w:val="0"/>
        <w:rPr>
          <w:rFonts w:ascii="Arial" w:hAnsi="Arial" w:cs="Arial"/>
          <w:bCs/>
          <w:sz w:val="24"/>
          <w:szCs w:val="24"/>
        </w:rPr>
      </w:pPr>
      <w:r w:rsidRPr="00B93B16">
        <w:rPr>
          <w:rFonts w:ascii="Arial" w:hAnsi="Arial" w:cs="Arial"/>
          <w:bCs/>
          <w:sz w:val="24"/>
          <w:szCs w:val="24"/>
        </w:rPr>
        <w:t xml:space="preserve">The Road Rules provide that a mobile device may be used when a vehicle is in park. New section 25 (5) (da) will provide that (in the absence of proof to the contrary) that an image or video produced by a </w:t>
      </w:r>
      <w:r>
        <w:rPr>
          <w:rFonts w:ascii="Arial" w:hAnsi="Arial" w:cs="Arial"/>
          <w:bCs/>
          <w:sz w:val="24"/>
          <w:szCs w:val="24"/>
        </w:rPr>
        <w:t xml:space="preserve">mobile device detection camera </w:t>
      </w:r>
      <w:r w:rsidRPr="00B93B16">
        <w:rPr>
          <w:rFonts w:ascii="Arial" w:hAnsi="Arial" w:cs="Arial"/>
          <w:bCs/>
          <w:sz w:val="24"/>
          <w:szCs w:val="24"/>
        </w:rPr>
        <w:t xml:space="preserve">can be taken to be evidence that a vehicle depicted in the image or video was moving, or stationary, but not parked. </w:t>
      </w:r>
      <w:r w:rsidRPr="00825B82">
        <w:rPr>
          <w:rFonts w:ascii="Arial" w:hAnsi="Arial" w:cs="Arial"/>
          <w:bCs/>
          <w:sz w:val="24"/>
          <w:szCs w:val="24"/>
        </w:rPr>
        <w:t>The status of the vehicle being driven</w:t>
      </w:r>
      <w:r w:rsidR="00A6142D">
        <w:rPr>
          <w:rFonts w:ascii="Arial" w:hAnsi="Arial" w:cs="Arial"/>
          <w:bCs/>
          <w:sz w:val="24"/>
          <w:szCs w:val="24"/>
        </w:rPr>
        <w:t xml:space="preserve"> (including being stationary at a set of lights or intersection)</w:t>
      </w:r>
      <w:r w:rsidRPr="00825B82">
        <w:rPr>
          <w:rFonts w:ascii="Arial" w:hAnsi="Arial" w:cs="Arial"/>
          <w:bCs/>
          <w:sz w:val="24"/>
          <w:szCs w:val="24"/>
        </w:rPr>
        <w:t xml:space="preserve"> for the purposes of mobile device detection cameras is a factual element of the offence.</w:t>
      </w:r>
    </w:p>
    <w:p w14:paraId="05AFFF20" w14:textId="77777777" w:rsidR="003043EA" w:rsidRDefault="003043EA" w:rsidP="003043EA">
      <w:pPr>
        <w:autoSpaceDE w:val="0"/>
        <w:autoSpaceDN w:val="0"/>
        <w:adjustRightInd w:val="0"/>
        <w:rPr>
          <w:rFonts w:ascii="Arial" w:hAnsi="Arial" w:cs="Arial"/>
          <w:bCs/>
          <w:sz w:val="24"/>
          <w:szCs w:val="24"/>
        </w:rPr>
      </w:pPr>
      <w:r w:rsidRPr="00B93B16">
        <w:rPr>
          <w:rFonts w:ascii="Arial" w:hAnsi="Arial" w:cs="Arial"/>
          <w:bCs/>
          <w:sz w:val="24"/>
          <w:szCs w:val="24"/>
        </w:rPr>
        <w:t xml:space="preserve">Current enforcement of mobile device use offences relies on the observations and evidence collected by a police officer. However, enforcement of camera detected offences will rely on images or videos captured by the mobile device detection camera. The provisions in new section 25 (5) (da) will enable those images or videos to be used as evidence in court proceedings. </w:t>
      </w:r>
    </w:p>
    <w:p w14:paraId="4BDB271F" w14:textId="77777777" w:rsidR="003043EA" w:rsidRPr="00B93B16" w:rsidRDefault="003043EA" w:rsidP="003043EA">
      <w:pPr>
        <w:autoSpaceDE w:val="0"/>
        <w:autoSpaceDN w:val="0"/>
        <w:adjustRightInd w:val="0"/>
        <w:rPr>
          <w:rFonts w:ascii="Arial" w:hAnsi="Arial" w:cs="Arial"/>
          <w:bCs/>
          <w:sz w:val="24"/>
          <w:szCs w:val="24"/>
        </w:rPr>
      </w:pPr>
      <w:r>
        <w:rPr>
          <w:rFonts w:ascii="Arial" w:hAnsi="Arial" w:cs="Arial"/>
          <w:bCs/>
          <w:sz w:val="24"/>
          <w:szCs w:val="24"/>
        </w:rPr>
        <w:t xml:space="preserve">Introducing an evidentiary reverse onus of proof will engage section 22 (1) of the HRA. </w:t>
      </w:r>
    </w:p>
    <w:p w14:paraId="7CE33BF5" w14:textId="77777777" w:rsidR="003043EA" w:rsidRPr="00B93B16" w:rsidRDefault="003043EA" w:rsidP="003043EA">
      <w:pPr>
        <w:pStyle w:val="ListParagraph"/>
        <w:numPr>
          <w:ilvl w:val="0"/>
          <w:numId w:val="37"/>
        </w:numPr>
        <w:ind w:left="284"/>
        <w:rPr>
          <w:rFonts w:ascii="Arial" w:hAnsi="Arial" w:cs="Arial"/>
          <w:b/>
          <w:bCs/>
          <w:i/>
          <w:sz w:val="24"/>
          <w:szCs w:val="24"/>
        </w:rPr>
      </w:pPr>
      <w:r w:rsidRPr="00B93B16">
        <w:rPr>
          <w:rFonts w:ascii="Arial" w:hAnsi="Arial" w:cs="Arial"/>
          <w:b/>
          <w:bCs/>
          <w:i/>
          <w:sz w:val="24"/>
          <w:szCs w:val="24"/>
        </w:rPr>
        <w:t>Nature of the right and the limitation (s28(a) and (c))</w:t>
      </w:r>
    </w:p>
    <w:p w14:paraId="348033B2" w14:textId="77777777" w:rsidR="003043EA" w:rsidRPr="00BD36E2" w:rsidRDefault="003043EA" w:rsidP="003043EA">
      <w:pPr>
        <w:tabs>
          <w:tab w:val="left" w:pos="426"/>
        </w:tabs>
        <w:spacing w:before="120"/>
        <w:ind w:left="357"/>
        <w:rPr>
          <w:rFonts w:ascii="Arial" w:hAnsi="Arial" w:cs="Arial"/>
          <w:sz w:val="24"/>
          <w:szCs w:val="24"/>
        </w:rPr>
      </w:pPr>
      <w:r w:rsidRPr="00BD36E2">
        <w:rPr>
          <w:rFonts w:ascii="Arial" w:hAnsi="Arial" w:cs="Arial"/>
          <w:bCs/>
          <w:sz w:val="24"/>
          <w:szCs w:val="24"/>
        </w:rPr>
        <w:t xml:space="preserve">Section 22 (1) of the HRA provides that </w:t>
      </w:r>
      <w:r w:rsidRPr="0097512F">
        <w:rPr>
          <w:rFonts w:ascii="Arial" w:hAnsi="Arial" w:cs="Arial"/>
          <w:bCs/>
          <w:sz w:val="24"/>
          <w:szCs w:val="24"/>
        </w:rPr>
        <w:t xml:space="preserve">everyone charged with a criminal offence </w:t>
      </w:r>
      <w:r w:rsidRPr="00BD36E2">
        <w:rPr>
          <w:rFonts w:ascii="Arial" w:hAnsi="Arial" w:cs="Arial"/>
          <w:bCs/>
          <w:sz w:val="24"/>
          <w:szCs w:val="24"/>
        </w:rPr>
        <w:t>has the right to be presumed innocent until proven guilty according to law. T</w:t>
      </w:r>
      <w:r w:rsidRPr="00BD36E2">
        <w:rPr>
          <w:rFonts w:ascii="Arial" w:hAnsi="Arial" w:cs="Arial"/>
          <w:sz w:val="24"/>
          <w:szCs w:val="24"/>
        </w:rPr>
        <w:t xml:space="preserve">he presumption of innocence means that the prosecution has the burden of proving ‘beyond reasonable doubt’ that the accused committed the offence. A reverse evidential burden would engage and limit the presumption of innocence, </w:t>
      </w:r>
      <w:r>
        <w:rPr>
          <w:rFonts w:ascii="Arial" w:hAnsi="Arial" w:cs="Arial"/>
          <w:sz w:val="24"/>
          <w:szCs w:val="24"/>
        </w:rPr>
        <w:t>as</w:t>
      </w:r>
      <w:r w:rsidRPr="00BD36E2">
        <w:rPr>
          <w:rFonts w:ascii="Arial" w:hAnsi="Arial" w:cs="Arial"/>
          <w:sz w:val="24"/>
          <w:szCs w:val="24"/>
        </w:rPr>
        <w:t xml:space="preserve"> it require</w:t>
      </w:r>
      <w:r>
        <w:rPr>
          <w:rFonts w:ascii="Arial" w:hAnsi="Arial" w:cs="Arial"/>
          <w:sz w:val="24"/>
          <w:szCs w:val="24"/>
        </w:rPr>
        <w:t>s</w:t>
      </w:r>
      <w:r w:rsidRPr="00BD36E2">
        <w:rPr>
          <w:rFonts w:ascii="Arial" w:hAnsi="Arial" w:cs="Arial"/>
          <w:sz w:val="24"/>
          <w:szCs w:val="24"/>
        </w:rPr>
        <w:t xml:space="preserve"> a defendant to disprove a fact or provide evidence sufficient to raise a reasonable possibility that a matter exists or does</w:t>
      </w:r>
      <w:r>
        <w:rPr>
          <w:rFonts w:ascii="Arial" w:hAnsi="Arial" w:cs="Arial"/>
          <w:sz w:val="24"/>
          <w:szCs w:val="24"/>
        </w:rPr>
        <w:t xml:space="preserve"> </w:t>
      </w:r>
      <w:r w:rsidRPr="00BD36E2">
        <w:rPr>
          <w:rFonts w:ascii="Arial" w:hAnsi="Arial" w:cs="Arial"/>
          <w:sz w:val="24"/>
          <w:szCs w:val="24"/>
        </w:rPr>
        <w:t>n</w:t>
      </w:r>
      <w:r>
        <w:rPr>
          <w:rFonts w:ascii="Arial" w:hAnsi="Arial" w:cs="Arial"/>
          <w:sz w:val="24"/>
          <w:szCs w:val="24"/>
        </w:rPr>
        <w:t>o</w:t>
      </w:r>
      <w:r w:rsidRPr="00BD36E2">
        <w:rPr>
          <w:rFonts w:ascii="Arial" w:hAnsi="Arial" w:cs="Arial"/>
          <w:sz w:val="24"/>
          <w:szCs w:val="24"/>
        </w:rPr>
        <w:t xml:space="preserve">t exist. </w:t>
      </w:r>
    </w:p>
    <w:p w14:paraId="354BF9B9" w14:textId="1BB3D5C8" w:rsidR="003043EA" w:rsidRDefault="003043EA" w:rsidP="003043EA">
      <w:pPr>
        <w:tabs>
          <w:tab w:val="left" w:pos="426"/>
        </w:tabs>
        <w:spacing w:before="120"/>
        <w:ind w:left="357"/>
      </w:pPr>
      <w:r w:rsidRPr="002C0696">
        <w:rPr>
          <w:rFonts w:ascii="Arial" w:hAnsi="Arial" w:cs="Arial"/>
          <w:bCs/>
          <w:sz w:val="24"/>
          <w:szCs w:val="24"/>
        </w:rPr>
        <w:t xml:space="preserve">The Bill </w:t>
      </w:r>
      <w:r>
        <w:rPr>
          <w:rFonts w:ascii="Arial" w:hAnsi="Arial" w:cs="Arial"/>
          <w:bCs/>
          <w:sz w:val="24"/>
          <w:szCs w:val="24"/>
        </w:rPr>
        <w:t xml:space="preserve">engages and </w:t>
      </w:r>
      <w:r w:rsidRPr="002C0696">
        <w:rPr>
          <w:rFonts w:ascii="Arial" w:hAnsi="Arial" w:cs="Arial"/>
          <w:bCs/>
          <w:sz w:val="24"/>
          <w:szCs w:val="24"/>
        </w:rPr>
        <w:t>limit</w:t>
      </w:r>
      <w:r>
        <w:rPr>
          <w:rFonts w:ascii="Arial" w:hAnsi="Arial" w:cs="Arial"/>
          <w:bCs/>
          <w:sz w:val="24"/>
          <w:szCs w:val="24"/>
        </w:rPr>
        <w:t>s</w:t>
      </w:r>
      <w:r w:rsidRPr="002C0696">
        <w:rPr>
          <w:rFonts w:ascii="Arial" w:hAnsi="Arial" w:cs="Arial"/>
          <w:bCs/>
          <w:sz w:val="24"/>
          <w:szCs w:val="24"/>
        </w:rPr>
        <w:t xml:space="preserve"> th</w:t>
      </w:r>
      <w:r>
        <w:rPr>
          <w:rFonts w:ascii="Arial" w:hAnsi="Arial" w:cs="Arial"/>
          <w:bCs/>
          <w:sz w:val="24"/>
          <w:szCs w:val="24"/>
        </w:rPr>
        <w:t xml:space="preserve">e </w:t>
      </w:r>
      <w:r w:rsidRPr="002C0696">
        <w:rPr>
          <w:rFonts w:ascii="Arial" w:hAnsi="Arial" w:cs="Arial"/>
          <w:bCs/>
          <w:sz w:val="24"/>
          <w:szCs w:val="24"/>
        </w:rPr>
        <w:t>right</w:t>
      </w:r>
      <w:r>
        <w:rPr>
          <w:rFonts w:ascii="Arial" w:hAnsi="Arial" w:cs="Arial"/>
          <w:bCs/>
          <w:sz w:val="24"/>
          <w:szCs w:val="24"/>
        </w:rPr>
        <w:t xml:space="preserve"> to the presumption of innocence</w:t>
      </w:r>
      <w:r w:rsidRPr="002C0696">
        <w:rPr>
          <w:rFonts w:ascii="Arial" w:hAnsi="Arial" w:cs="Arial"/>
          <w:bCs/>
          <w:sz w:val="24"/>
          <w:szCs w:val="24"/>
        </w:rPr>
        <w:t xml:space="preserve"> as</w:t>
      </w:r>
      <w:r>
        <w:rPr>
          <w:rFonts w:ascii="Arial" w:hAnsi="Arial" w:cs="Arial"/>
          <w:bCs/>
          <w:sz w:val="24"/>
          <w:szCs w:val="24"/>
        </w:rPr>
        <w:t xml:space="preserve"> it introduces an evidentiary reverse onus of proof by providing that </w:t>
      </w:r>
      <w:r w:rsidRPr="00B93B16">
        <w:rPr>
          <w:rFonts w:ascii="Arial" w:hAnsi="Arial" w:cs="Arial"/>
          <w:bCs/>
          <w:sz w:val="24"/>
          <w:szCs w:val="24"/>
        </w:rPr>
        <w:t xml:space="preserve">an image or </w:t>
      </w:r>
      <w:r w:rsidRPr="00B93B16">
        <w:rPr>
          <w:rFonts w:ascii="Arial" w:hAnsi="Arial" w:cs="Arial"/>
          <w:bCs/>
          <w:sz w:val="24"/>
          <w:szCs w:val="24"/>
        </w:rPr>
        <w:lastRenderedPageBreak/>
        <w:t xml:space="preserve">video produced by a </w:t>
      </w:r>
      <w:r>
        <w:rPr>
          <w:rFonts w:ascii="Arial" w:hAnsi="Arial" w:cs="Arial"/>
          <w:bCs/>
          <w:sz w:val="24"/>
          <w:szCs w:val="24"/>
        </w:rPr>
        <w:t xml:space="preserve">mobile device detection camera, </w:t>
      </w:r>
      <w:r w:rsidRPr="00B93B16">
        <w:rPr>
          <w:rFonts w:ascii="Arial" w:hAnsi="Arial" w:cs="Arial"/>
          <w:bCs/>
          <w:sz w:val="24"/>
          <w:szCs w:val="24"/>
        </w:rPr>
        <w:t>can be taken to be evidence that a vehicle depicted in the image or video was moving, or stationary, but not parked</w:t>
      </w:r>
      <w:r>
        <w:rPr>
          <w:rFonts w:ascii="Arial" w:hAnsi="Arial" w:cs="Arial"/>
          <w:bCs/>
          <w:sz w:val="24"/>
          <w:szCs w:val="24"/>
        </w:rPr>
        <w:t>, for the purpose of an infringement notice issued for the mobile device use offence</w:t>
      </w:r>
      <w:r w:rsidRPr="00B93B16">
        <w:rPr>
          <w:rFonts w:ascii="Arial" w:hAnsi="Arial" w:cs="Arial"/>
          <w:bCs/>
          <w:sz w:val="24"/>
          <w:szCs w:val="24"/>
        </w:rPr>
        <w:t>.</w:t>
      </w:r>
      <w:r>
        <w:rPr>
          <w:rFonts w:ascii="Arial" w:hAnsi="Arial" w:cs="Arial"/>
          <w:bCs/>
          <w:sz w:val="24"/>
          <w:szCs w:val="24"/>
        </w:rPr>
        <w:t xml:space="preserve"> This </w:t>
      </w:r>
      <w:r w:rsidRPr="00B93B16">
        <w:rPr>
          <w:rFonts w:ascii="Arial" w:hAnsi="Arial" w:cs="Arial"/>
          <w:bCs/>
          <w:sz w:val="24"/>
          <w:szCs w:val="24"/>
        </w:rPr>
        <w:t>engage</w:t>
      </w:r>
      <w:r>
        <w:rPr>
          <w:rFonts w:ascii="Arial" w:hAnsi="Arial" w:cs="Arial"/>
          <w:bCs/>
          <w:sz w:val="24"/>
          <w:szCs w:val="24"/>
        </w:rPr>
        <w:t>s</w:t>
      </w:r>
      <w:r w:rsidRPr="00B93B16">
        <w:rPr>
          <w:rFonts w:ascii="Arial" w:hAnsi="Arial" w:cs="Arial"/>
          <w:bCs/>
          <w:sz w:val="24"/>
          <w:szCs w:val="24"/>
        </w:rPr>
        <w:t xml:space="preserve"> and limit</w:t>
      </w:r>
      <w:r>
        <w:rPr>
          <w:rFonts w:ascii="Arial" w:hAnsi="Arial" w:cs="Arial"/>
          <w:bCs/>
          <w:sz w:val="24"/>
          <w:szCs w:val="24"/>
        </w:rPr>
        <w:t>s</w:t>
      </w:r>
      <w:r w:rsidRPr="00B93B16">
        <w:rPr>
          <w:rFonts w:ascii="Arial" w:hAnsi="Arial" w:cs="Arial"/>
          <w:bCs/>
          <w:sz w:val="24"/>
          <w:szCs w:val="24"/>
        </w:rPr>
        <w:t xml:space="preserve"> the</w:t>
      </w:r>
      <w:r>
        <w:rPr>
          <w:rFonts w:ascii="Arial" w:hAnsi="Arial" w:cs="Arial"/>
          <w:bCs/>
          <w:sz w:val="24"/>
          <w:szCs w:val="24"/>
        </w:rPr>
        <w:t xml:space="preserve"> right to the</w:t>
      </w:r>
      <w:r w:rsidRPr="00B93B16">
        <w:rPr>
          <w:rFonts w:ascii="Arial" w:hAnsi="Arial" w:cs="Arial"/>
          <w:bCs/>
          <w:sz w:val="24"/>
          <w:szCs w:val="24"/>
        </w:rPr>
        <w:t xml:space="preserve"> presumption of innocence, as </w:t>
      </w:r>
      <w:r>
        <w:rPr>
          <w:rFonts w:ascii="Arial" w:hAnsi="Arial" w:cs="Arial"/>
          <w:bCs/>
          <w:sz w:val="24"/>
          <w:szCs w:val="24"/>
        </w:rPr>
        <w:t>the provision</w:t>
      </w:r>
      <w:r w:rsidRPr="00B93B16">
        <w:rPr>
          <w:rFonts w:ascii="Arial" w:hAnsi="Arial" w:cs="Arial"/>
          <w:bCs/>
          <w:sz w:val="24"/>
          <w:szCs w:val="24"/>
        </w:rPr>
        <w:t xml:space="preserve"> requires a defendant to disprove </w:t>
      </w:r>
      <w:r>
        <w:rPr>
          <w:rFonts w:ascii="Arial" w:hAnsi="Arial" w:cs="Arial"/>
          <w:bCs/>
          <w:sz w:val="24"/>
          <w:szCs w:val="24"/>
        </w:rPr>
        <w:t>the</w:t>
      </w:r>
      <w:r w:rsidRPr="00B93B16">
        <w:rPr>
          <w:rFonts w:ascii="Arial" w:hAnsi="Arial" w:cs="Arial"/>
          <w:bCs/>
          <w:sz w:val="24"/>
          <w:szCs w:val="24"/>
        </w:rPr>
        <w:t xml:space="preserve"> fact or provide evidence sufficient to raise a reasonable possibility that </w:t>
      </w:r>
      <w:r>
        <w:rPr>
          <w:rFonts w:ascii="Arial" w:hAnsi="Arial" w:cs="Arial"/>
          <w:bCs/>
          <w:sz w:val="24"/>
          <w:szCs w:val="24"/>
        </w:rPr>
        <w:t>the vehicle, at the time of the alleged offence, was parked.</w:t>
      </w:r>
      <w:r>
        <w:t xml:space="preserve"> </w:t>
      </w:r>
    </w:p>
    <w:p w14:paraId="3EB801AD" w14:textId="77777777" w:rsidR="003043EA" w:rsidRDefault="003043EA" w:rsidP="003043EA">
      <w:pPr>
        <w:tabs>
          <w:tab w:val="left" w:pos="426"/>
        </w:tabs>
        <w:spacing w:before="120"/>
        <w:ind w:left="357"/>
        <w:rPr>
          <w:rFonts w:ascii="Arial" w:hAnsi="Arial" w:cs="Arial"/>
          <w:bCs/>
          <w:sz w:val="24"/>
          <w:szCs w:val="24"/>
        </w:rPr>
      </w:pPr>
      <w:r w:rsidRPr="00F54C0E">
        <w:rPr>
          <w:rFonts w:ascii="Arial" w:hAnsi="Arial" w:cs="Arial"/>
          <w:bCs/>
          <w:sz w:val="24"/>
          <w:szCs w:val="24"/>
        </w:rPr>
        <w:t>There will be significant safeguards built into the mobile device detection camera process prior to the issue of an infringement notice</w:t>
      </w:r>
      <w:r>
        <w:rPr>
          <w:rFonts w:ascii="Arial" w:hAnsi="Arial" w:cs="Arial"/>
          <w:bCs/>
          <w:sz w:val="24"/>
          <w:szCs w:val="24"/>
        </w:rPr>
        <w:t xml:space="preserve"> and the defendant’s evidentiary reverse onus of proof requirement </w:t>
      </w:r>
      <w:r w:rsidRPr="00B93B16">
        <w:rPr>
          <w:rFonts w:ascii="Arial" w:hAnsi="Arial" w:cs="Arial"/>
          <w:bCs/>
          <w:sz w:val="24"/>
          <w:szCs w:val="24"/>
        </w:rPr>
        <w:t xml:space="preserve">to disprove </w:t>
      </w:r>
      <w:r>
        <w:rPr>
          <w:rFonts w:ascii="Arial" w:hAnsi="Arial" w:cs="Arial"/>
          <w:bCs/>
          <w:sz w:val="24"/>
          <w:szCs w:val="24"/>
        </w:rPr>
        <w:t>the</w:t>
      </w:r>
      <w:r w:rsidRPr="00B93B16">
        <w:rPr>
          <w:rFonts w:ascii="Arial" w:hAnsi="Arial" w:cs="Arial"/>
          <w:bCs/>
          <w:sz w:val="24"/>
          <w:szCs w:val="24"/>
        </w:rPr>
        <w:t xml:space="preserve"> fact or provide evidence sufficient to raise a reasonable possibility that </w:t>
      </w:r>
      <w:r>
        <w:rPr>
          <w:rFonts w:ascii="Arial" w:hAnsi="Arial" w:cs="Arial"/>
          <w:bCs/>
          <w:sz w:val="24"/>
          <w:szCs w:val="24"/>
        </w:rPr>
        <w:t>their vehicle was parked, for the purpose of the alleged offence</w:t>
      </w:r>
      <w:r w:rsidRPr="00F54C0E">
        <w:rPr>
          <w:rFonts w:ascii="Arial" w:hAnsi="Arial" w:cs="Arial"/>
          <w:bCs/>
          <w:sz w:val="24"/>
          <w:szCs w:val="24"/>
        </w:rPr>
        <w:t>. Artificial intelligence camera technology will be used to identify images that do not likely contain mobile device use while driv</w:t>
      </w:r>
      <w:r>
        <w:rPr>
          <w:rFonts w:ascii="Arial" w:hAnsi="Arial" w:cs="Arial"/>
          <w:bCs/>
          <w:sz w:val="24"/>
          <w:szCs w:val="24"/>
        </w:rPr>
        <w:t>ing</w:t>
      </w:r>
      <w:r w:rsidRPr="00F54C0E">
        <w:rPr>
          <w:rFonts w:ascii="Arial" w:hAnsi="Arial" w:cs="Arial"/>
          <w:bCs/>
          <w:sz w:val="24"/>
          <w:szCs w:val="24"/>
        </w:rPr>
        <w:t>. Highly trained and authorised individuals will then have responsibility for reviewing the images to adjudicate those which capture mobile device use. Only after these processes, will an infringement notice be issued</w:t>
      </w:r>
      <w:r>
        <w:rPr>
          <w:rFonts w:ascii="Arial" w:hAnsi="Arial" w:cs="Arial"/>
          <w:bCs/>
          <w:sz w:val="24"/>
          <w:szCs w:val="24"/>
        </w:rPr>
        <w:t xml:space="preserve"> and the evidentiary reverse burden of proof be applicable</w:t>
      </w:r>
      <w:r w:rsidRPr="00F54C0E">
        <w:rPr>
          <w:rFonts w:ascii="Arial" w:hAnsi="Arial" w:cs="Arial"/>
          <w:bCs/>
          <w:sz w:val="24"/>
          <w:szCs w:val="24"/>
        </w:rPr>
        <w:t xml:space="preserve">. </w:t>
      </w:r>
    </w:p>
    <w:p w14:paraId="34253106" w14:textId="3BA4286F" w:rsidR="003043EA" w:rsidRPr="00F54C0E" w:rsidRDefault="003043EA" w:rsidP="003043EA">
      <w:pPr>
        <w:tabs>
          <w:tab w:val="left" w:pos="426"/>
        </w:tabs>
        <w:spacing w:before="120"/>
        <w:ind w:left="357"/>
        <w:rPr>
          <w:rFonts w:ascii="Arial" w:hAnsi="Arial" w:cs="Arial"/>
          <w:bCs/>
          <w:sz w:val="24"/>
          <w:szCs w:val="24"/>
        </w:rPr>
      </w:pPr>
      <w:r>
        <w:rPr>
          <w:rFonts w:ascii="Arial" w:hAnsi="Arial" w:cs="Arial"/>
          <w:bCs/>
          <w:sz w:val="24"/>
          <w:szCs w:val="24"/>
        </w:rPr>
        <w:t xml:space="preserve">Despite the amendment in clause 12 of the Bill, the burden </w:t>
      </w:r>
      <w:r w:rsidRPr="00783DF7">
        <w:rPr>
          <w:rFonts w:ascii="Arial" w:hAnsi="Arial" w:cs="Arial"/>
          <w:bCs/>
          <w:sz w:val="24"/>
          <w:szCs w:val="24"/>
        </w:rPr>
        <w:t xml:space="preserve">of proof </w:t>
      </w:r>
      <w:r>
        <w:rPr>
          <w:rFonts w:ascii="Arial" w:hAnsi="Arial" w:cs="Arial"/>
          <w:bCs/>
          <w:sz w:val="24"/>
          <w:szCs w:val="24"/>
        </w:rPr>
        <w:t>remains</w:t>
      </w:r>
      <w:r w:rsidRPr="00783DF7">
        <w:rPr>
          <w:rFonts w:ascii="Arial" w:hAnsi="Arial" w:cs="Arial"/>
          <w:bCs/>
          <w:sz w:val="24"/>
          <w:szCs w:val="24"/>
        </w:rPr>
        <w:t xml:space="preserve"> on the prosecution </w:t>
      </w:r>
      <w:r>
        <w:rPr>
          <w:rFonts w:ascii="Arial" w:hAnsi="Arial" w:cs="Arial"/>
          <w:bCs/>
          <w:sz w:val="24"/>
          <w:szCs w:val="24"/>
        </w:rPr>
        <w:t>to pro</w:t>
      </w:r>
      <w:r w:rsidR="001107ED">
        <w:rPr>
          <w:rFonts w:ascii="Arial" w:hAnsi="Arial" w:cs="Arial"/>
          <w:bCs/>
          <w:sz w:val="24"/>
          <w:szCs w:val="24"/>
        </w:rPr>
        <w:t>ve</w:t>
      </w:r>
      <w:r w:rsidRPr="00783DF7">
        <w:rPr>
          <w:rFonts w:ascii="Arial" w:hAnsi="Arial" w:cs="Arial"/>
          <w:bCs/>
          <w:sz w:val="24"/>
          <w:szCs w:val="24"/>
        </w:rPr>
        <w:t xml:space="preserve"> the other elements of the </w:t>
      </w:r>
      <w:r>
        <w:rPr>
          <w:rFonts w:ascii="Arial" w:hAnsi="Arial" w:cs="Arial"/>
          <w:bCs/>
          <w:sz w:val="24"/>
          <w:szCs w:val="24"/>
        </w:rPr>
        <w:t xml:space="preserve">offence. It is only in </w:t>
      </w:r>
      <w:r w:rsidRPr="00783DF7">
        <w:rPr>
          <w:rFonts w:ascii="Arial" w:hAnsi="Arial" w:cs="Arial"/>
          <w:bCs/>
          <w:sz w:val="24"/>
          <w:szCs w:val="24"/>
        </w:rPr>
        <w:t xml:space="preserve">relation to whether the car is </w:t>
      </w:r>
      <w:r>
        <w:rPr>
          <w:rFonts w:ascii="Arial" w:hAnsi="Arial" w:cs="Arial"/>
          <w:bCs/>
          <w:sz w:val="24"/>
          <w:szCs w:val="24"/>
        </w:rPr>
        <w:t>parked</w:t>
      </w:r>
      <w:r w:rsidRPr="00783DF7">
        <w:rPr>
          <w:rFonts w:ascii="Arial" w:hAnsi="Arial" w:cs="Arial"/>
          <w:bCs/>
          <w:sz w:val="24"/>
          <w:szCs w:val="24"/>
        </w:rPr>
        <w:t xml:space="preserve"> that the evidentiary burden of proof is on the accused.</w:t>
      </w:r>
    </w:p>
    <w:p w14:paraId="11D69198" w14:textId="77777777" w:rsidR="003043EA" w:rsidRPr="00B93B16" w:rsidRDefault="003043EA" w:rsidP="003043EA">
      <w:pPr>
        <w:pStyle w:val="ListParagraph"/>
        <w:numPr>
          <w:ilvl w:val="0"/>
          <w:numId w:val="37"/>
        </w:numPr>
        <w:tabs>
          <w:tab w:val="left" w:pos="426"/>
        </w:tabs>
        <w:spacing w:before="120"/>
        <w:ind w:left="284"/>
        <w:rPr>
          <w:rFonts w:ascii="Arial" w:hAnsi="Arial" w:cs="Arial"/>
          <w:b/>
          <w:bCs/>
          <w:i/>
          <w:sz w:val="24"/>
          <w:szCs w:val="24"/>
        </w:rPr>
      </w:pPr>
      <w:r w:rsidRPr="00B93B16">
        <w:rPr>
          <w:rFonts w:ascii="Arial" w:hAnsi="Arial" w:cs="Arial"/>
          <w:b/>
          <w:bCs/>
          <w:i/>
          <w:sz w:val="24"/>
          <w:szCs w:val="24"/>
        </w:rPr>
        <w:t>Legitimate purpose (s28(b))</w:t>
      </w:r>
    </w:p>
    <w:p w14:paraId="6F9C2299" w14:textId="444ED507" w:rsidR="003043EA" w:rsidRDefault="003043EA" w:rsidP="003043EA">
      <w:pPr>
        <w:tabs>
          <w:tab w:val="left" w:pos="2600"/>
        </w:tabs>
        <w:autoSpaceDE w:val="0"/>
        <w:autoSpaceDN w:val="0"/>
        <w:adjustRightInd w:val="0"/>
        <w:spacing w:before="120"/>
        <w:ind w:left="357"/>
        <w:rPr>
          <w:rFonts w:ascii="Arial" w:hAnsi="Arial" w:cs="Arial"/>
          <w:sz w:val="24"/>
          <w:szCs w:val="24"/>
        </w:rPr>
      </w:pPr>
      <w:r>
        <w:rPr>
          <w:rFonts w:ascii="Arial" w:hAnsi="Arial" w:cs="Arial"/>
          <w:bCs/>
          <w:sz w:val="24"/>
          <w:szCs w:val="24"/>
        </w:rPr>
        <w:t xml:space="preserve">The intention in introducing a reverse onus of proof is to ensure </w:t>
      </w:r>
      <w:r w:rsidRPr="00B93B16">
        <w:rPr>
          <w:rFonts w:ascii="Arial" w:hAnsi="Arial" w:cs="Arial"/>
          <w:bCs/>
          <w:sz w:val="24"/>
          <w:szCs w:val="24"/>
        </w:rPr>
        <w:t xml:space="preserve">that an image or video produced by a </w:t>
      </w:r>
      <w:r>
        <w:rPr>
          <w:rFonts w:ascii="Arial" w:hAnsi="Arial" w:cs="Arial"/>
          <w:bCs/>
          <w:sz w:val="24"/>
          <w:szCs w:val="24"/>
        </w:rPr>
        <w:t>mobile device detection camera system</w:t>
      </w:r>
      <w:r w:rsidRPr="00B93B16">
        <w:rPr>
          <w:rFonts w:ascii="Arial" w:hAnsi="Arial" w:cs="Arial"/>
          <w:bCs/>
          <w:sz w:val="24"/>
          <w:szCs w:val="24"/>
        </w:rPr>
        <w:t xml:space="preserve"> can be taken to be evidence that a vehicle depicted in the image or video was moving, or stationary, but not parked</w:t>
      </w:r>
      <w:r w:rsidR="00A6142D">
        <w:rPr>
          <w:rFonts w:ascii="Arial" w:hAnsi="Arial" w:cs="Arial"/>
          <w:bCs/>
          <w:sz w:val="24"/>
          <w:szCs w:val="24"/>
        </w:rPr>
        <w:t xml:space="preserve">. </w:t>
      </w:r>
      <w:r w:rsidRPr="0097512F">
        <w:rPr>
          <w:rFonts w:ascii="Arial" w:hAnsi="Arial" w:cs="Arial"/>
          <w:bCs/>
          <w:sz w:val="24"/>
          <w:szCs w:val="24"/>
        </w:rPr>
        <w:t xml:space="preserve">The evidence of whether or not a vehicle was </w:t>
      </w:r>
      <w:r w:rsidRPr="00D4722B">
        <w:rPr>
          <w:rFonts w:ascii="Arial" w:hAnsi="Arial" w:cs="Arial"/>
          <w:bCs/>
          <w:sz w:val="24"/>
          <w:szCs w:val="24"/>
        </w:rPr>
        <w:t>parked is a matter that is uniquely within the knowledge of the defendant</w:t>
      </w:r>
      <w:r>
        <w:rPr>
          <w:rFonts w:ascii="Arial" w:hAnsi="Arial" w:cs="Arial"/>
          <w:bCs/>
          <w:sz w:val="24"/>
          <w:szCs w:val="24"/>
        </w:rPr>
        <w:t xml:space="preserve"> as the driver of the vehicle at the time of the alleged offence </w:t>
      </w:r>
      <w:r>
        <w:rPr>
          <w:rFonts w:ascii="Arial" w:hAnsi="Arial" w:cs="Arial"/>
          <w:sz w:val="24"/>
          <w:szCs w:val="24"/>
          <w:lang w:eastAsia="en-AU"/>
        </w:rPr>
        <w:t>I</w:t>
      </w:r>
      <w:r w:rsidRPr="000B7DE4">
        <w:rPr>
          <w:rFonts w:ascii="Arial" w:hAnsi="Arial" w:cs="Arial"/>
          <w:sz w:val="24"/>
          <w:szCs w:val="24"/>
        </w:rPr>
        <w:t xml:space="preserve">t would be unreasonable for the prosecution to establish </w:t>
      </w:r>
      <w:r>
        <w:rPr>
          <w:rFonts w:ascii="Arial" w:hAnsi="Arial" w:cs="Arial"/>
          <w:sz w:val="24"/>
          <w:szCs w:val="24"/>
        </w:rPr>
        <w:t>this</w:t>
      </w:r>
      <w:r w:rsidRPr="000B7DE4">
        <w:rPr>
          <w:rFonts w:ascii="Arial" w:hAnsi="Arial" w:cs="Arial"/>
          <w:sz w:val="24"/>
          <w:szCs w:val="24"/>
        </w:rPr>
        <w:t xml:space="preserve"> element. </w:t>
      </w:r>
    </w:p>
    <w:p w14:paraId="53E83221" w14:textId="77777777" w:rsidR="003043EA" w:rsidRDefault="003043EA" w:rsidP="003043EA">
      <w:pPr>
        <w:tabs>
          <w:tab w:val="left" w:pos="2600"/>
        </w:tabs>
        <w:autoSpaceDE w:val="0"/>
        <w:autoSpaceDN w:val="0"/>
        <w:adjustRightInd w:val="0"/>
        <w:spacing w:before="120"/>
        <w:ind w:left="357"/>
        <w:rPr>
          <w:rFonts w:ascii="Arial" w:hAnsi="Arial" w:cs="Arial"/>
          <w:bCs/>
          <w:sz w:val="24"/>
          <w:szCs w:val="24"/>
        </w:rPr>
      </w:pPr>
      <w:r>
        <w:rPr>
          <w:rFonts w:ascii="Arial" w:hAnsi="Arial" w:cs="Arial"/>
          <w:bCs/>
          <w:sz w:val="24"/>
          <w:szCs w:val="24"/>
        </w:rPr>
        <w:t>Further, i</w:t>
      </w:r>
      <w:r w:rsidRPr="00B93B16">
        <w:rPr>
          <w:rFonts w:ascii="Arial" w:hAnsi="Arial" w:cs="Arial"/>
          <w:bCs/>
          <w:sz w:val="24"/>
          <w:szCs w:val="24"/>
        </w:rPr>
        <w:t>t is critical that prosecutions can proceed on this evidence to maintain public confidence in the mobile device detection camera system and enable infringements to be issued.</w:t>
      </w:r>
      <w:r>
        <w:rPr>
          <w:rFonts w:ascii="Arial" w:hAnsi="Arial" w:cs="Arial"/>
          <w:bCs/>
          <w:sz w:val="24"/>
          <w:szCs w:val="24"/>
        </w:rPr>
        <w:t xml:space="preserve"> </w:t>
      </w:r>
    </w:p>
    <w:p w14:paraId="0DD80138" w14:textId="77777777" w:rsidR="003043EA" w:rsidRPr="00414921" w:rsidRDefault="003043EA" w:rsidP="003043EA">
      <w:pPr>
        <w:pStyle w:val="ListParagraph"/>
        <w:numPr>
          <w:ilvl w:val="0"/>
          <w:numId w:val="37"/>
        </w:numPr>
        <w:ind w:left="284"/>
        <w:rPr>
          <w:rFonts w:ascii="Arial" w:hAnsi="Arial" w:cs="Arial"/>
          <w:b/>
          <w:bCs/>
          <w:i/>
          <w:sz w:val="24"/>
          <w:szCs w:val="24"/>
        </w:rPr>
      </w:pPr>
      <w:r w:rsidRPr="00414921">
        <w:rPr>
          <w:rFonts w:ascii="Arial" w:hAnsi="Arial" w:cs="Arial"/>
          <w:b/>
          <w:bCs/>
          <w:i/>
          <w:sz w:val="24"/>
          <w:szCs w:val="24"/>
        </w:rPr>
        <w:t>Rational connection between the limitation and the purpose (s28(d))</w:t>
      </w:r>
    </w:p>
    <w:p w14:paraId="32B38408" w14:textId="77777777" w:rsidR="003043EA" w:rsidRPr="00F440C9" w:rsidRDefault="003043EA" w:rsidP="003043EA">
      <w:pPr>
        <w:tabs>
          <w:tab w:val="left" w:pos="2600"/>
        </w:tabs>
        <w:autoSpaceDE w:val="0"/>
        <w:autoSpaceDN w:val="0"/>
        <w:adjustRightInd w:val="0"/>
        <w:spacing w:after="0" w:line="240" w:lineRule="auto"/>
        <w:ind w:left="357"/>
        <w:rPr>
          <w:rFonts w:ascii="Arial" w:hAnsi="Arial" w:cs="Arial"/>
          <w:sz w:val="24"/>
          <w:szCs w:val="24"/>
          <w:lang w:eastAsia="en-AU"/>
        </w:rPr>
      </w:pPr>
    </w:p>
    <w:p w14:paraId="2BDCF3B6" w14:textId="12F445ED" w:rsidR="003043EA" w:rsidRDefault="003043EA" w:rsidP="003043EA">
      <w:pPr>
        <w:pStyle w:val="TableText"/>
        <w:spacing w:before="0" w:after="200" w:line="276" w:lineRule="auto"/>
        <w:ind w:left="360"/>
      </w:pPr>
      <w:r>
        <w:rPr>
          <w:rFonts w:ascii="Arial" w:hAnsi="Arial" w:cs="Arial"/>
          <w:iCs/>
          <w:sz w:val="24"/>
        </w:rPr>
        <w:t>There is a clear connection between the limitation and the legitimate purpose</w:t>
      </w:r>
      <w:r w:rsidR="00B3655E">
        <w:rPr>
          <w:rFonts w:ascii="Arial" w:hAnsi="Arial" w:cs="Arial"/>
          <w:iCs/>
          <w:sz w:val="24"/>
        </w:rPr>
        <w:t xml:space="preserve">. Allowing </w:t>
      </w:r>
      <w:r w:rsidRPr="00FB4131">
        <w:rPr>
          <w:rFonts w:ascii="Arial" w:hAnsi="Arial" w:cs="Arial"/>
          <w:bCs/>
          <w:sz w:val="24"/>
        </w:rPr>
        <w:t xml:space="preserve">images </w:t>
      </w:r>
      <w:r>
        <w:rPr>
          <w:rFonts w:ascii="Arial" w:hAnsi="Arial" w:cs="Arial"/>
          <w:bCs/>
          <w:sz w:val="24"/>
        </w:rPr>
        <w:t>or videos taken by the mobile device detection camera system</w:t>
      </w:r>
      <w:r w:rsidRPr="00B93B16">
        <w:rPr>
          <w:rFonts w:ascii="Arial" w:hAnsi="Arial" w:cs="Arial"/>
          <w:bCs/>
          <w:sz w:val="24"/>
        </w:rPr>
        <w:t xml:space="preserve"> </w:t>
      </w:r>
      <w:r>
        <w:rPr>
          <w:rFonts w:ascii="Arial" w:hAnsi="Arial" w:cs="Arial"/>
          <w:bCs/>
          <w:sz w:val="24"/>
        </w:rPr>
        <w:t xml:space="preserve">to be used to enforce mobile device use offences will support the integrity of the infringement </w:t>
      </w:r>
      <w:r w:rsidR="00A6142D">
        <w:rPr>
          <w:rFonts w:ascii="Arial" w:hAnsi="Arial" w:cs="Arial"/>
          <w:bCs/>
          <w:sz w:val="24"/>
        </w:rPr>
        <w:t xml:space="preserve">notice scheme </w:t>
      </w:r>
      <w:r>
        <w:rPr>
          <w:rFonts w:ascii="Arial" w:hAnsi="Arial" w:cs="Arial"/>
          <w:bCs/>
          <w:sz w:val="24"/>
        </w:rPr>
        <w:t>and court process</w:t>
      </w:r>
      <w:r w:rsidR="00A6142D">
        <w:rPr>
          <w:rFonts w:ascii="Arial" w:hAnsi="Arial" w:cs="Arial"/>
          <w:bCs/>
          <w:sz w:val="24"/>
        </w:rPr>
        <w:t>es</w:t>
      </w:r>
      <w:r>
        <w:rPr>
          <w:rFonts w:ascii="Arial" w:hAnsi="Arial" w:cs="Arial"/>
          <w:bCs/>
          <w:sz w:val="24"/>
        </w:rPr>
        <w:t>.</w:t>
      </w:r>
      <w:r>
        <w:t xml:space="preserve"> </w:t>
      </w:r>
    </w:p>
    <w:p w14:paraId="567E478F" w14:textId="04140752" w:rsidR="003043EA" w:rsidRPr="00B93B16" w:rsidRDefault="003043EA" w:rsidP="003043EA">
      <w:pPr>
        <w:tabs>
          <w:tab w:val="left" w:pos="2600"/>
        </w:tabs>
        <w:autoSpaceDE w:val="0"/>
        <w:autoSpaceDN w:val="0"/>
        <w:adjustRightInd w:val="0"/>
        <w:spacing w:before="120"/>
        <w:ind w:left="357"/>
      </w:pPr>
      <w:r>
        <w:rPr>
          <w:rFonts w:ascii="Arial" w:hAnsi="Arial" w:cs="Arial"/>
          <w:sz w:val="24"/>
          <w:lang w:eastAsia="en-AU"/>
        </w:rPr>
        <w:t>As outlined above, the knowledge and t</w:t>
      </w:r>
      <w:r>
        <w:rPr>
          <w:rFonts w:ascii="Arial" w:hAnsi="Arial" w:cs="Arial"/>
          <w:bCs/>
          <w:sz w:val="24"/>
          <w:szCs w:val="24"/>
        </w:rPr>
        <w:t xml:space="preserve">he evidence of whether or not a vehicle was parked is a matter that is uniquely within the knowledge of the defendant and </w:t>
      </w:r>
      <w:r w:rsidR="00A6142D">
        <w:rPr>
          <w:rFonts w:ascii="Arial" w:hAnsi="Arial" w:cs="Arial"/>
          <w:bCs/>
          <w:sz w:val="24"/>
          <w:szCs w:val="24"/>
        </w:rPr>
        <w:t xml:space="preserve">it </w:t>
      </w:r>
      <w:r>
        <w:rPr>
          <w:rFonts w:ascii="Arial" w:hAnsi="Arial" w:cs="Arial"/>
          <w:bCs/>
          <w:sz w:val="24"/>
          <w:szCs w:val="24"/>
        </w:rPr>
        <w:t xml:space="preserve">would be unreasonable for the prosecution to establish this element. </w:t>
      </w:r>
      <w:r>
        <w:rPr>
          <w:rFonts w:ascii="Times-Roman" w:hAnsi="Times-Roman" w:cs="Times-Roman"/>
          <w:sz w:val="24"/>
          <w:szCs w:val="24"/>
          <w:lang w:eastAsia="en-AU"/>
        </w:rPr>
        <w:t xml:space="preserve"> </w:t>
      </w:r>
      <w:r>
        <w:rPr>
          <w:rFonts w:ascii="Arial" w:hAnsi="Arial" w:cs="Arial"/>
          <w:sz w:val="24"/>
          <w:lang w:eastAsia="en-AU"/>
        </w:rPr>
        <w:t xml:space="preserve"> </w:t>
      </w:r>
    </w:p>
    <w:p w14:paraId="458C2CDD" w14:textId="77777777" w:rsidR="003043EA" w:rsidRDefault="003043EA" w:rsidP="003043EA">
      <w:pPr>
        <w:pStyle w:val="ListParagraph"/>
        <w:numPr>
          <w:ilvl w:val="0"/>
          <w:numId w:val="37"/>
        </w:numPr>
        <w:ind w:left="284"/>
        <w:rPr>
          <w:rFonts w:ascii="Arial" w:hAnsi="Arial" w:cs="Arial"/>
          <w:b/>
          <w:bCs/>
          <w:i/>
          <w:sz w:val="24"/>
          <w:szCs w:val="24"/>
        </w:rPr>
      </w:pPr>
      <w:r w:rsidRPr="00414921">
        <w:rPr>
          <w:rFonts w:ascii="Arial" w:hAnsi="Arial" w:cs="Arial"/>
          <w:b/>
          <w:bCs/>
          <w:i/>
          <w:sz w:val="24"/>
          <w:szCs w:val="24"/>
        </w:rPr>
        <w:lastRenderedPageBreak/>
        <w:t>Proportionality (s28 (e))</w:t>
      </w:r>
    </w:p>
    <w:p w14:paraId="2DA1F40D" w14:textId="77777777" w:rsidR="003043EA" w:rsidRDefault="003043EA" w:rsidP="003043EA">
      <w:pPr>
        <w:tabs>
          <w:tab w:val="left" w:pos="426"/>
        </w:tabs>
        <w:autoSpaceDE w:val="0"/>
        <w:autoSpaceDN w:val="0"/>
        <w:adjustRightInd w:val="0"/>
        <w:spacing w:after="0" w:line="240" w:lineRule="auto"/>
        <w:rPr>
          <w:rFonts w:cs="Calibri"/>
          <w:sz w:val="24"/>
          <w:szCs w:val="24"/>
        </w:rPr>
      </w:pPr>
    </w:p>
    <w:p w14:paraId="391C616D" w14:textId="77777777" w:rsidR="003043EA" w:rsidRPr="00B93B16" w:rsidRDefault="003043EA" w:rsidP="003043EA">
      <w:pPr>
        <w:tabs>
          <w:tab w:val="left" w:pos="2600"/>
        </w:tabs>
        <w:autoSpaceDE w:val="0"/>
        <w:autoSpaceDN w:val="0"/>
        <w:adjustRightInd w:val="0"/>
        <w:ind w:left="357"/>
        <w:rPr>
          <w:rFonts w:ascii="Arial" w:hAnsi="Arial" w:cs="Arial"/>
          <w:bCs/>
          <w:sz w:val="24"/>
          <w:szCs w:val="24"/>
        </w:rPr>
      </w:pPr>
      <w:r w:rsidRPr="00B93B16">
        <w:rPr>
          <w:rFonts w:ascii="Arial" w:hAnsi="Arial" w:cs="Arial"/>
          <w:bCs/>
          <w:sz w:val="24"/>
          <w:szCs w:val="24"/>
        </w:rPr>
        <w:t xml:space="preserve">Under the HRA, the presumption of innocence may be subject to reasonable and justifiable limitations in accordance with section 28 of the HRA. This means that limitations imposed by reverse burdens can be justified under the HRA where they are reasonable, necessary and proportionate in pursuit of a legitimate objective. </w:t>
      </w:r>
    </w:p>
    <w:p w14:paraId="10D2701D" w14:textId="77777777" w:rsidR="003043EA" w:rsidRDefault="003043EA" w:rsidP="003043EA">
      <w:pPr>
        <w:ind w:left="360"/>
        <w:rPr>
          <w:rFonts w:ascii="Arial" w:hAnsi="Arial" w:cs="Arial"/>
          <w:sz w:val="24"/>
          <w:szCs w:val="24"/>
          <w:lang w:eastAsia="en-AU"/>
        </w:rPr>
      </w:pPr>
      <w:r w:rsidRPr="00F440C9">
        <w:rPr>
          <w:rFonts w:ascii="Arial" w:hAnsi="Arial" w:cs="Arial"/>
          <w:sz w:val="24"/>
          <w:szCs w:val="24"/>
          <w:lang w:eastAsia="en-AU"/>
        </w:rPr>
        <w:t xml:space="preserve">It is not considered that there are any less restrictive means reasonably available to achieve the purpose of </w:t>
      </w:r>
      <w:r>
        <w:rPr>
          <w:rFonts w:ascii="Arial" w:hAnsi="Arial" w:cs="Arial"/>
          <w:sz w:val="24"/>
          <w:szCs w:val="24"/>
          <w:lang w:eastAsia="en-AU"/>
        </w:rPr>
        <w:t xml:space="preserve">addressing the significant road safety risk that arises from people using their mobile devices while driving and </w:t>
      </w:r>
      <w:r>
        <w:rPr>
          <w:rFonts w:ascii="Arial" w:hAnsi="Arial" w:cs="Arial"/>
          <w:bCs/>
          <w:sz w:val="24"/>
          <w:szCs w:val="24"/>
        </w:rPr>
        <w:t>encouraging changes in behaviour</w:t>
      </w:r>
      <w:r w:rsidRPr="00F440C9">
        <w:rPr>
          <w:rFonts w:ascii="Arial" w:hAnsi="Arial" w:cs="Arial"/>
          <w:sz w:val="24"/>
          <w:szCs w:val="24"/>
          <w:lang w:eastAsia="en-AU"/>
        </w:rPr>
        <w:t>.</w:t>
      </w:r>
      <w:r>
        <w:rPr>
          <w:rFonts w:ascii="Arial" w:hAnsi="Arial" w:cs="Arial"/>
          <w:sz w:val="24"/>
          <w:szCs w:val="24"/>
          <w:lang w:eastAsia="en-AU"/>
        </w:rPr>
        <w:t xml:space="preserve"> The Queensland Government has established a similar reverse onus of proof provision in their road transport legislation. </w:t>
      </w:r>
    </w:p>
    <w:p w14:paraId="7423B005" w14:textId="60083051" w:rsidR="003043EA" w:rsidRDefault="003043EA" w:rsidP="003043EA">
      <w:pPr>
        <w:tabs>
          <w:tab w:val="left" w:pos="426"/>
        </w:tabs>
        <w:spacing w:before="120"/>
        <w:ind w:left="357"/>
        <w:rPr>
          <w:rFonts w:ascii="Arial" w:hAnsi="Arial" w:cs="Arial"/>
          <w:sz w:val="24"/>
          <w:szCs w:val="24"/>
          <w:lang w:eastAsia="en-AU"/>
        </w:rPr>
      </w:pPr>
      <w:r>
        <w:rPr>
          <w:rFonts w:ascii="Arial" w:hAnsi="Arial" w:cs="Arial"/>
          <w:bCs/>
          <w:sz w:val="24"/>
          <w:szCs w:val="24"/>
        </w:rPr>
        <w:t xml:space="preserve">Despite the amendment in clause 12 of the Bill, the burden </w:t>
      </w:r>
      <w:r w:rsidRPr="00783DF7">
        <w:rPr>
          <w:rFonts w:ascii="Arial" w:hAnsi="Arial" w:cs="Arial"/>
          <w:bCs/>
          <w:sz w:val="24"/>
          <w:szCs w:val="24"/>
        </w:rPr>
        <w:t xml:space="preserve">of proof </w:t>
      </w:r>
      <w:r>
        <w:rPr>
          <w:rFonts w:ascii="Arial" w:hAnsi="Arial" w:cs="Arial"/>
          <w:bCs/>
          <w:sz w:val="24"/>
          <w:szCs w:val="24"/>
        </w:rPr>
        <w:t>remains</w:t>
      </w:r>
      <w:r w:rsidRPr="00783DF7">
        <w:rPr>
          <w:rFonts w:ascii="Arial" w:hAnsi="Arial" w:cs="Arial"/>
          <w:bCs/>
          <w:sz w:val="24"/>
          <w:szCs w:val="24"/>
        </w:rPr>
        <w:t xml:space="preserve"> on the prosecution </w:t>
      </w:r>
      <w:r>
        <w:rPr>
          <w:rFonts w:ascii="Arial" w:hAnsi="Arial" w:cs="Arial"/>
          <w:bCs/>
          <w:sz w:val="24"/>
          <w:szCs w:val="24"/>
        </w:rPr>
        <w:t>to pro</w:t>
      </w:r>
      <w:r w:rsidR="001107ED">
        <w:rPr>
          <w:rFonts w:ascii="Arial" w:hAnsi="Arial" w:cs="Arial"/>
          <w:bCs/>
          <w:sz w:val="24"/>
          <w:szCs w:val="24"/>
        </w:rPr>
        <w:t>ve</w:t>
      </w:r>
      <w:r w:rsidR="00A6142D">
        <w:rPr>
          <w:rFonts w:ascii="Arial" w:hAnsi="Arial" w:cs="Arial"/>
          <w:bCs/>
          <w:sz w:val="24"/>
          <w:szCs w:val="24"/>
        </w:rPr>
        <w:t xml:space="preserve"> the</w:t>
      </w:r>
      <w:r w:rsidRPr="00783DF7">
        <w:rPr>
          <w:rFonts w:ascii="Arial" w:hAnsi="Arial" w:cs="Arial"/>
          <w:bCs/>
          <w:sz w:val="24"/>
          <w:szCs w:val="24"/>
        </w:rPr>
        <w:t xml:space="preserve"> other elements of the </w:t>
      </w:r>
      <w:r>
        <w:rPr>
          <w:rFonts w:ascii="Arial" w:hAnsi="Arial" w:cs="Arial"/>
          <w:bCs/>
          <w:sz w:val="24"/>
          <w:szCs w:val="24"/>
        </w:rPr>
        <w:t xml:space="preserve">offence. It is only in </w:t>
      </w:r>
      <w:r w:rsidRPr="00783DF7">
        <w:rPr>
          <w:rFonts w:ascii="Arial" w:hAnsi="Arial" w:cs="Arial"/>
          <w:bCs/>
          <w:sz w:val="24"/>
          <w:szCs w:val="24"/>
        </w:rPr>
        <w:t xml:space="preserve">relation to whether the car is </w:t>
      </w:r>
      <w:r>
        <w:rPr>
          <w:rFonts w:ascii="Arial" w:hAnsi="Arial" w:cs="Arial"/>
          <w:bCs/>
          <w:sz w:val="24"/>
          <w:szCs w:val="24"/>
        </w:rPr>
        <w:t>parked</w:t>
      </w:r>
      <w:r w:rsidRPr="00783DF7">
        <w:rPr>
          <w:rFonts w:ascii="Arial" w:hAnsi="Arial" w:cs="Arial"/>
          <w:bCs/>
          <w:sz w:val="24"/>
          <w:szCs w:val="24"/>
        </w:rPr>
        <w:t xml:space="preserve"> that the evidentiary burden of proof is on the accused.</w:t>
      </w:r>
      <w:r>
        <w:rPr>
          <w:rFonts w:ascii="Arial" w:hAnsi="Arial" w:cs="Arial"/>
          <w:bCs/>
          <w:sz w:val="24"/>
          <w:szCs w:val="24"/>
        </w:rPr>
        <w:t xml:space="preserve"> This is because whether or not a vehicle was parked is a matter that is uniquely within the knowledge of the defendant and would be unreasonable for the prosecution to establish. </w:t>
      </w:r>
      <w:r>
        <w:rPr>
          <w:rFonts w:ascii="Arial" w:hAnsi="Arial" w:cs="Arial"/>
          <w:sz w:val="24"/>
          <w:szCs w:val="24"/>
          <w:lang w:eastAsia="en-AU"/>
        </w:rPr>
        <w:t xml:space="preserve"> </w:t>
      </w:r>
    </w:p>
    <w:p w14:paraId="108EDEF6" w14:textId="77777777" w:rsidR="003043EA" w:rsidRPr="00B93B16" w:rsidRDefault="003043EA" w:rsidP="003043EA">
      <w:pPr>
        <w:autoSpaceDE w:val="0"/>
        <w:autoSpaceDN w:val="0"/>
        <w:adjustRightInd w:val="0"/>
        <w:ind w:left="357"/>
        <w:rPr>
          <w:rFonts w:ascii="Arial" w:hAnsi="Arial" w:cs="Arial"/>
          <w:bCs/>
          <w:sz w:val="24"/>
          <w:szCs w:val="24"/>
        </w:rPr>
      </w:pPr>
      <w:r>
        <w:rPr>
          <w:rFonts w:ascii="Arial" w:hAnsi="Arial" w:cs="Arial"/>
          <w:bCs/>
          <w:sz w:val="24"/>
          <w:szCs w:val="24"/>
        </w:rPr>
        <w:t>T</w:t>
      </w:r>
      <w:r w:rsidRPr="00B93B16">
        <w:rPr>
          <w:rFonts w:ascii="Arial" w:hAnsi="Arial" w:cs="Arial"/>
          <w:bCs/>
          <w:sz w:val="24"/>
          <w:szCs w:val="24"/>
        </w:rPr>
        <w:t>he</w:t>
      </w:r>
      <w:r w:rsidRPr="00825B82">
        <w:rPr>
          <w:rFonts w:ascii="Arial" w:hAnsi="Arial" w:cs="Arial"/>
          <w:bCs/>
          <w:sz w:val="24"/>
          <w:szCs w:val="24"/>
        </w:rPr>
        <w:t xml:space="preserve"> status of </w:t>
      </w:r>
      <w:r>
        <w:rPr>
          <w:rFonts w:ascii="Arial" w:hAnsi="Arial" w:cs="Arial"/>
          <w:bCs/>
          <w:sz w:val="24"/>
          <w:szCs w:val="24"/>
        </w:rPr>
        <w:t>a</w:t>
      </w:r>
      <w:r w:rsidRPr="00825B82">
        <w:rPr>
          <w:rFonts w:ascii="Arial" w:hAnsi="Arial" w:cs="Arial"/>
          <w:bCs/>
          <w:sz w:val="24"/>
          <w:szCs w:val="24"/>
        </w:rPr>
        <w:t xml:space="preserve"> vehicle </w:t>
      </w:r>
      <w:r>
        <w:rPr>
          <w:rFonts w:ascii="Arial" w:hAnsi="Arial" w:cs="Arial"/>
          <w:bCs/>
          <w:sz w:val="24"/>
          <w:szCs w:val="24"/>
        </w:rPr>
        <w:t>being moving or stationary</w:t>
      </w:r>
      <w:r w:rsidRPr="00825B82">
        <w:rPr>
          <w:rFonts w:ascii="Arial" w:hAnsi="Arial" w:cs="Arial"/>
          <w:bCs/>
          <w:sz w:val="24"/>
          <w:szCs w:val="24"/>
        </w:rPr>
        <w:t xml:space="preserve"> for the purposes of mobile device detection cameras is a factual element of the offence</w:t>
      </w:r>
      <w:r>
        <w:rPr>
          <w:rFonts w:ascii="Arial" w:hAnsi="Arial" w:cs="Arial"/>
          <w:bCs/>
          <w:sz w:val="24"/>
          <w:szCs w:val="24"/>
        </w:rPr>
        <w:t xml:space="preserve">. </w:t>
      </w:r>
      <w:r w:rsidRPr="00B93B16">
        <w:rPr>
          <w:rFonts w:ascii="Arial" w:hAnsi="Arial" w:cs="Arial"/>
          <w:bCs/>
          <w:sz w:val="24"/>
          <w:szCs w:val="24"/>
        </w:rPr>
        <w:t>It would be unreasonable for the prosecution to be required to establish thi</w:t>
      </w:r>
      <w:r>
        <w:rPr>
          <w:rFonts w:ascii="Arial" w:hAnsi="Arial" w:cs="Arial"/>
          <w:bCs/>
          <w:sz w:val="24"/>
          <w:szCs w:val="24"/>
        </w:rPr>
        <w:t>s</w:t>
      </w:r>
      <w:r w:rsidRPr="00B93B16">
        <w:rPr>
          <w:rFonts w:ascii="Arial" w:hAnsi="Arial" w:cs="Arial"/>
          <w:bCs/>
          <w:sz w:val="24"/>
          <w:szCs w:val="24"/>
        </w:rPr>
        <w:t xml:space="preserve"> element</w:t>
      </w:r>
      <w:r>
        <w:rPr>
          <w:rFonts w:ascii="Arial" w:hAnsi="Arial" w:cs="Arial"/>
          <w:bCs/>
          <w:sz w:val="24"/>
          <w:szCs w:val="24"/>
        </w:rPr>
        <w:t xml:space="preserve"> from an image. Given the purpose of these cameras and thus the locations where they will operate, it is unlikely to capture vehicles that are parked and as such, should this be the situation the facts of that are </w:t>
      </w:r>
      <w:r w:rsidRPr="00B93B16">
        <w:rPr>
          <w:rFonts w:ascii="Arial" w:hAnsi="Arial" w:cs="Arial"/>
          <w:bCs/>
          <w:sz w:val="24"/>
          <w:szCs w:val="24"/>
        </w:rPr>
        <w:t xml:space="preserve">uniquely within the knowledge of the defendant and they are therefore </w:t>
      </w:r>
      <w:r>
        <w:rPr>
          <w:rFonts w:ascii="Arial" w:hAnsi="Arial" w:cs="Arial"/>
          <w:bCs/>
          <w:sz w:val="24"/>
          <w:szCs w:val="24"/>
        </w:rPr>
        <w:t xml:space="preserve">best placed to provide this evidence. </w:t>
      </w:r>
    </w:p>
    <w:p w14:paraId="540C3AE3" w14:textId="77777777" w:rsidR="003043EA" w:rsidRPr="001B3BE3" w:rsidRDefault="003043EA" w:rsidP="003043EA">
      <w:pPr>
        <w:autoSpaceDE w:val="0"/>
        <w:autoSpaceDN w:val="0"/>
        <w:adjustRightInd w:val="0"/>
        <w:ind w:left="357"/>
        <w:rPr>
          <w:rFonts w:ascii="Arial" w:hAnsi="Arial" w:cs="Arial"/>
          <w:bCs/>
          <w:sz w:val="24"/>
          <w:szCs w:val="24"/>
        </w:rPr>
      </w:pPr>
      <w:r w:rsidRPr="001B3BE3">
        <w:rPr>
          <w:rFonts w:ascii="Arial" w:hAnsi="Arial" w:cs="Arial"/>
          <w:bCs/>
          <w:sz w:val="24"/>
          <w:szCs w:val="24"/>
        </w:rPr>
        <w:t xml:space="preserve">It is important to note that the Bill does not remove a person’s right to contest the evidence of the offence captured by </w:t>
      </w:r>
      <w:r>
        <w:rPr>
          <w:rFonts w:ascii="Arial" w:hAnsi="Arial" w:cs="Arial"/>
          <w:bCs/>
          <w:sz w:val="24"/>
          <w:szCs w:val="24"/>
        </w:rPr>
        <w:t>a</w:t>
      </w:r>
      <w:r w:rsidRPr="001B3BE3">
        <w:rPr>
          <w:rFonts w:ascii="Arial" w:hAnsi="Arial" w:cs="Arial"/>
          <w:bCs/>
          <w:sz w:val="24"/>
          <w:szCs w:val="24"/>
        </w:rPr>
        <w:t xml:space="preserve"> mobile device detection camera. As is the current administrative practice for camera detected offences, a person may write to Access Canberra to raise any issues they believe support the withdrawal of an infringement notice</w:t>
      </w:r>
      <w:r>
        <w:rPr>
          <w:rFonts w:ascii="Arial" w:hAnsi="Arial" w:cs="Arial"/>
          <w:bCs/>
          <w:sz w:val="24"/>
          <w:szCs w:val="24"/>
        </w:rPr>
        <w:t xml:space="preserve"> or dispute the infringement notice in court.</w:t>
      </w:r>
    </w:p>
    <w:p w14:paraId="743C0727" w14:textId="77777777" w:rsidR="003043EA" w:rsidRDefault="003043EA" w:rsidP="003043EA">
      <w:pPr>
        <w:autoSpaceDE w:val="0"/>
        <w:autoSpaceDN w:val="0"/>
        <w:adjustRightInd w:val="0"/>
        <w:ind w:left="357"/>
        <w:rPr>
          <w:rFonts w:ascii="Arial" w:hAnsi="Arial" w:cs="Arial"/>
          <w:bCs/>
          <w:sz w:val="24"/>
          <w:szCs w:val="24"/>
        </w:rPr>
      </w:pPr>
      <w:r w:rsidRPr="004B1987">
        <w:rPr>
          <w:rFonts w:ascii="Arial" w:hAnsi="Arial" w:cs="Arial"/>
          <w:bCs/>
          <w:sz w:val="24"/>
          <w:szCs w:val="24"/>
        </w:rPr>
        <w:t>None of the amendments in the Bill curtail the right of a person to dispute an infringement notice in court.</w:t>
      </w:r>
      <w:r>
        <w:rPr>
          <w:rFonts w:ascii="Arial" w:hAnsi="Arial" w:cs="Arial"/>
          <w:bCs/>
          <w:sz w:val="24"/>
          <w:szCs w:val="24"/>
        </w:rPr>
        <w:t xml:space="preserve"> </w:t>
      </w:r>
      <w:r w:rsidRPr="001B3BE3">
        <w:rPr>
          <w:rFonts w:ascii="Arial" w:hAnsi="Arial" w:cs="Arial"/>
          <w:bCs/>
          <w:sz w:val="24"/>
          <w:szCs w:val="24"/>
        </w:rPr>
        <w:t>If a matter proceeds to court, the</w:t>
      </w:r>
      <w:r>
        <w:rPr>
          <w:rFonts w:ascii="Arial" w:hAnsi="Arial" w:cs="Arial"/>
          <w:bCs/>
          <w:sz w:val="24"/>
          <w:szCs w:val="24"/>
        </w:rPr>
        <w:t xml:space="preserve"> </w:t>
      </w:r>
      <w:r w:rsidRPr="001B3BE3">
        <w:rPr>
          <w:rFonts w:ascii="Arial" w:hAnsi="Arial" w:cs="Arial"/>
          <w:bCs/>
          <w:sz w:val="24"/>
          <w:szCs w:val="24"/>
        </w:rPr>
        <w:t xml:space="preserve">person may provide evidence contesting the infringement notice and the evidence provided. It will then be a matter for the court to determine whether an offence has been committed. </w:t>
      </w:r>
    </w:p>
    <w:p w14:paraId="0B63F8D9" w14:textId="77777777" w:rsidR="003043EA" w:rsidRPr="0099160E" w:rsidRDefault="003043EA" w:rsidP="003043EA">
      <w:pPr>
        <w:rPr>
          <w:rFonts w:ascii="Arial" w:hAnsi="Arial" w:cs="Arial"/>
          <w:b/>
          <w:bCs/>
          <w:iCs/>
          <w:sz w:val="24"/>
          <w:szCs w:val="24"/>
        </w:rPr>
      </w:pPr>
      <w:r w:rsidRPr="0099160E">
        <w:rPr>
          <w:rFonts w:ascii="Arial" w:hAnsi="Arial" w:cs="Arial"/>
          <w:b/>
          <w:bCs/>
          <w:iCs/>
          <w:sz w:val="24"/>
          <w:szCs w:val="24"/>
        </w:rPr>
        <w:t>Climate Change Implications</w:t>
      </w:r>
    </w:p>
    <w:p w14:paraId="154E4AD7" w14:textId="77777777" w:rsidR="003043EA" w:rsidRPr="00F440C9" w:rsidRDefault="003043EA" w:rsidP="003043EA">
      <w:pPr>
        <w:rPr>
          <w:rFonts w:ascii="Arial" w:hAnsi="Arial" w:cs="Arial"/>
          <w:i/>
          <w:sz w:val="24"/>
          <w:szCs w:val="24"/>
        </w:rPr>
      </w:pPr>
      <w:r>
        <w:rPr>
          <w:rFonts w:ascii="Arial" w:hAnsi="Arial" w:cs="Arial"/>
          <w:iCs/>
          <w:sz w:val="24"/>
          <w:szCs w:val="24"/>
        </w:rPr>
        <w:t xml:space="preserve">There are no climate change implications from the Bill. </w:t>
      </w:r>
    </w:p>
    <w:p w14:paraId="73B0E194" w14:textId="77777777" w:rsidR="00D44797" w:rsidRDefault="00D44797" w:rsidP="00D44797">
      <w:pPr>
        <w:spacing w:after="0" w:line="240" w:lineRule="auto"/>
        <w:rPr>
          <w:rFonts w:asciiTheme="minorHAnsi" w:eastAsiaTheme="majorEastAsia" w:hAnsiTheme="minorHAnsi" w:cs="Arial"/>
          <w:sz w:val="28"/>
          <w:szCs w:val="28"/>
          <w:lang w:eastAsia="en-AU"/>
        </w:rPr>
      </w:pPr>
      <w:r>
        <w:rPr>
          <w:rFonts w:asciiTheme="minorHAnsi" w:hAnsiTheme="minorHAnsi" w:cs="Arial"/>
          <w:b/>
          <w:sz w:val="28"/>
          <w:szCs w:val="28"/>
          <w:lang w:eastAsia="en-AU"/>
        </w:rPr>
        <w:br w:type="page"/>
      </w:r>
    </w:p>
    <w:p w14:paraId="63CAD024" w14:textId="77777777" w:rsidR="00D44797" w:rsidRDefault="00D44797" w:rsidP="00D44797">
      <w:pPr>
        <w:pStyle w:val="Heading2"/>
        <w:ind w:left="-108"/>
        <w:jc w:val="center"/>
        <w:rPr>
          <w:rFonts w:asciiTheme="minorHAnsi" w:hAnsiTheme="minorHAnsi" w:cs="Arial"/>
          <w:b w:val="0"/>
          <w:sz w:val="28"/>
          <w:szCs w:val="28"/>
          <w:lang w:eastAsia="en-AU"/>
        </w:rPr>
      </w:pPr>
    </w:p>
    <w:bookmarkEnd w:id="0"/>
    <w:p w14:paraId="56D43322" w14:textId="77777777" w:rsidR="008B3F40" w:rsidRDefault="008B3F40" w:rsidP="008B3F40">
      <w:pPr>
        <w:pStyle w:val="Heading2"/>
        <w:ind w:left="-108"/>
        <w:jc w:val="center"/>
        <w:rPr>
          <w:rFonts w:asciiTheme="minorHAnsi" w:hAnsiTheme="minorHAnsi" w:cs="Arial"/>
          <w:b w:val="0"/>
          <w:bCs/>
          <w:i/>
          <w:iCs/>
          <w:sz w:val="28"/>
          <w:szCs w:val="28"/>
        </w:rPr>
      </w:pPr>
      <w:r>
        <w:rPr>
          <w:rFonts w:asciiTheme="minorHAnsi" w:hAnsiTheme="minorHAnsi" w:cs="Arial"/>
          <w:b w:val="0"/>
          <w:sz w:val="28"/>
          <w:szCs w:val="28"/>
          <w:lang w:eastAsia="en-AU"/>
        </w:rPr>
        <w:t>Road Transport (Safety and Traffic Management) Amendment Bill 2021</w:t>
      </w:r>
    </w:p>
    <w:p w14:paraId="25BA906C" w14:textId="77777777" w:rsidR="008B3F40" w:rsidRDefault="008B3F40" w:rsidP="008B3F40">
      <w:pPr>
        <w:pStyle w:val="Heading4"/>
        <w:ind w:left="-108"/>
        <w:jc w:val="center"/>
        <w:rPr>
          <w:rFonts w:asciiTheme="minorHAnsi" w:hAnsiTheme="minorHAnsi"/>
          <w:sz w:val="24"/>
          <w:szCs w:val="24"/>
        </w:rPr>
      </w:pPr>
      <w:r>
        <w:rPr>
          <w:rFonts w:asciiTheme="minorHAnsi" w:hAnsiTheme="minorHAnsi"/>
          <w:sz w:val="24"/>
          <w:szCs w:val="24"/>
        </w:rPr>
        <w:t>Human Rights Act 2004 - Compatibility Statement</w:t>
      </w:r>
    </w:p>
    <w:p w14:paraId="01433663" w14:textId="77777777" w:rsidR="008B3F40" w:rsidRDefault="008B3F40" w:rsidP="008B3F40"/>
    <w:p w14:paraId="0A8A1B75" w14:textId="77777777" w:rsidR="008B3F40" w:rsidRDefault="008B3F40" w:rsidP="008B3F40"/>
    <w:p w14:paraId="6F4C006A" w14:textId="77777777" w:rsidR="008B3F40" w:rsidRDefault="008B3F40" w:rsidP="008B3F40">
      <w:r>
        <w:rPr>
          <w:rFonts w:asciiTheme="minorHAnsi" w:hAnsiTheme="minorHAnsi"/>
        </w:rPr>
        <w:t xml:space="preserve">In accordance with section 37 of the </w:t>
      </w:r>
      <w:r>
        <w:rPr>
          <w:rFonts w:asciiTheme="minorHAnsi" w:hAnsiTheme="minorHAnsi"/>
          <w:i/>
          <w:iCs/>
        </w:rPr>
        <w:t>Human Rights Act 2004</w:t>
      </w:r>
      <w:r>
        <w:rPr>
          <w:rFonts w:asciiTheme="minorHAnsi" w:hAnsiTheme="minorHAnsi"/>
        </w:rPr>
        <w:t xml:space="preserve"> I have examined the</w:t>
      </w:r>
      <w:r>
        <w:rPr>
          <w:rFonts w:asciiTheme="minorHAnsi" w:hAnsiTheme="minorHAnsi"/>
          <w:b/>
        </w:rPr>
        <w:t xml:space="preserve"> Road Transport (Safety and Traffic Management) Amendment Bill 2021</w:t>
      </w:r>
      <w:r>
        <w:rPr>
          <w:rFonts w:asciiTheme="minorHAnsi" w:hAnsiTheme="minorHAnsi"/>
        </w:rPr>
        <w:t>.  In my opinion, having regard to the Bill and the outline of the policy considerations and justification of any limitations on rights outlined in this explanatory statement, the Bill as presented to the Legislative Assembly</w:t>
      </w:r>
      <w:r>
        <w:rPr>
          <w:rFonts w:asciiTheme="minorHAnsi" w:hAnsiTheme="minorHAnsi"/>
          <w:b/>
        </w:rPr>
        <w:t xml:space="preserve"> is </w:t>
      </w:r>
      <w:r>
        <w:rPr>
          <w:rFonts w:asciiTheme="minorHAnsi" w:hAnsiTheme="minorHAnsi"/>
        </w:rPr>
        <w:t xml:space="preserve">consistent with the </w:t>
      </w:r>
      <w:r>
        <w:rPr>
          <w:rFonts w:asciiTheme="minorHAnsi" w:hAnsiTheme="minorHAnsi"/>
          <w:i/>
          <w:iCs/>
        </w:rPr>
        <w:t>Human Rights Act 2004.</w:t>
      </w:r>
    </w:p>
    <w:p w14:paraId="14104FD7" w14:textId="77777777" w:rsidR="00D44797" w:rsidRDefault="00D44797" w:rsidP="00D44797">
      <w:pPr>
        <w:rPr>
          <w:rFonts w:asciiTheme="minorHAnsi" w:hAnsiTheme="minorHAnsi" w:cstheme="minorHAnsi"/>
        </w:rPr>
      </w:pPr>
    </w:p>
    <w:p w14:paraId="50D3A387" w14:textId="77777777" w:rsidR="00D44797" w:rsidRDefault="00D44797" w:rsidP="00D44797">
      <w:pPr>
        <w:rPr>
          <w:rFonts w:asciiTheme="minorHAnsi" w:hAnsiTheme="minorHAnsi" w:cstheme="minorHAnsi"/>
        </w:rPr>
      </w:pPr>
    </w:p>
    <w:p w14:paraId="62354343" w14:textId="77777777" w:rsidR="00D44797" w:rsidRDefault="00D44797" w:rsidP="00D44797">
      <w:pPr>
        <w:rPr>
          <w:rFonts w:asciiTheme="minorHAnsi" w:hAnsiTheme="minorHAnsi" w:cstheme="minorHAnsi"/>
        </w:rPr>
      </w:pPr>
      <w:r>
        <w:rPr>
          <w:rFonts w:asciiTheme="minorHAnsi" w:hAnsiTheme="minorHAnsi" w:cstheme="minorHAnsi"/>
        </w:rPr>
        <w:t>………………………………………………….</w:t>
      </w:r>
    </w:p>
    <w:p w14:paraId="30625DA6" w14:textId="77777777" w:rsidR="00D44797" w:rsidRDefault="00D44797" w:rsidP="00D44797">
      <w:pPr>
        <w:rPr>
          <w:rFonts w:asciiTheme="minorHAnsi" w:hAnsiTheme="minorHAnsi" w:cstheme="minorHAnsi"/>
        </w:rPr>
      </w:pPr>
      <w:r>
        <w:rPr>
          <w:rFonts w:asciiTheme="minorHAnsi" w:hAnsiTheme="minorHAnsi" w:cstheme="minorHAnsi"/>
        </w:rPr>
        <w:t>Shane Rattenbury MLA</w:t>
      </w:r>
      <w:r>
        <w:rPr>
          <w:rFonts w:asciiTheme="minorHAnsi" w:hAnsiTheme="minorHAnsi" w:cstheme="minorHAnsi"/>
        </w:rPr>
        <w:br/>
        <w:t>Attorney-General</w:t>
      </w:r>
    </w:p>
    <w:p w14:paraId="48AF69E5" w14:textId="1B84A5A8" w:rsidR="005F1728" w:rsidRDefault="005F1728">
      <w:pPr>
        <w:spacing w:after="0" w:line="240" w:lineRule="auto"/>
        <w:rPr>
          <w:rFonts w:ascii="Arial" w:hAnsi="Arial" w:cs="Arial"/>
          <w:sz w:val="24"/>
          <w:szCs w:val="24"/>
        </w:rPr>
      </w:pPr>
      <w:r>
        <w:rPr>
          <w:rFonts w:ascii="Arial" w:hAnsi="Arial" w:cs="Arial"/>
          <w:sz w:val="24"/>
          <w:szCs w:val="24"/>
        </w:rPr>
        <w:br w:type="page"/>
      </w:r>
    </w:p>
    <w:p w14:paraId="3FAE0522" w14:textId="77777777" w:rsidR="005F1728" w:rsidRPr="00F56112" w:rsidRDefault="005F1728" w:rsidP="005F1728">
      <w:pPr>
        <w:pStyle w:val="Heading2"/>
        <w:pageBreakBefore/>
        <w:spacing w:before="240" w:after="240"/>
        <w:rPr>
          <w:rFonts w:cs="Arial"/>
          <w:szCs w:val="24"/>
        </w:rPr>
      </w:pPr>
      <w:r w:rsidRPr="00F56112">
        <w:rPr>
          <w:rFonts w:cs="Arial"/>
          <w:szCs w:val="24"/>
        </w:rPr>
        <w:lastRenderedPageBreak/>
        <w:t>CLAUSE NOTES</w:t>
      </w:r>
    </w:p>
    <w:p w14:paraId="1207C956" w14:textId="77777777" w:rsidR="005F1728" w:rsidRPr="00F56112" w:rsidRDefault="005F1728" w:rsidP="005F1728">
      <w:pPr>
        <w:pStyle w:val="Heading2"/>
        <w:rPr>
          <w:rFonts w:cs="Arial"/>
          <w:szCs w:val="24"/>
        </w:rPr>
      </w:pPr>
      <w:r w:rsidRPr="00F56112">
        <w:rPr>
          <w:rFonts w:cs="Arial"/>
          <w:szCs w:val="24"/>
        </w:rPr>
        <w:t xml:space="preserve">PART 1 </w:t>
      </w:r>
      <w:r w:rsidRPr="00F56112">
        <w:rPr>
          <w:rFonts w:cs="Arial"/>
          <w:szCs w:val="24"/>
        </w:rPr>
        <w:tab/>
        <w:t xml:space="preserve">PRELIMINARY </w:t>
      </w:r>
    </w:p>
    <w:p w14:paraId="4FC3B5DE" w14:textId="77777777" w:rsidR="005F1728" w:rsidRPr="00F56112" w:rsidRDefault="005F1728" w:rsidP="005F1728">
      <w:pPr>
        <w:pStyle w:val="Heading3"/>
        <w:rPr>
          <w:rFonts w:cs="Arial"/>
        </w:rPr>
      </w:pPr>
      <w:r w:rsidRPr="00F56112">
        <w:rPr>
          <w:rFonts w:cs="Arial"/>
        </w:rPr>
        <w:t>Clause 1</w:t>
      </w:r>
      <w:r w:rsidRPr="00F56112">
        <w:rPr>
          <w:rFonts w:cs="Arial"/>
        </w:rPr>
        <w:tab/>
        <w:t>Name of Act</w:t>
      </w:r>
    </w:p>
    <w:p w14:paraId="2224E662" w14:textId="77777777" w:rsidR="005F1728" w:rsidRPr="00F56112" w:rsidRDefault="005F1728" w:rsidP="005F1728">
      <w:pPr>
        <w:rPr>
          <w:rFonts w:ascii="Arial" w:hAnsi="Arial" w:cs="Arial"/>
          <w:sz w:val="24"/>
          <w:szCs w:val="24"/>
        </w:rPr>
      </w:pPr>
      <w:r w:rsidRPr="00F56112">
        <w:rPr>
          <w:rFonts w:ascii="Arial" w:hAnsi="Arial" w:cs="Arial"/>
          <w:sz w:val="24"/>
          <w:szCs w:val="24"/>
        </w:rPr>
        <w:t xml:space="preserve">This clause states that the name of the Act is the </w:t>
      </w:r>
      <w:r w:rsidRPr="00F56112">
        <w:rPr>
          <w:rFonts w:ascii="Arial" w:hAnsi="Arial" w:cs="Arial"/>
          <w:i/>
          <w:iCs/>
          <w:sz w:val="24"/>
          <w:szCs w:val="24"/>
        </w:rPr>
        <w:t xml:space="preserve">Road Transport (Safety and Traffic Management) Amendment Act 2021. </w:t>
      </w:r>
    </w:p>
    <w:p w14:paraId="7CA7042E" w14:textId="77777777" w:rsidR="005F1728" w:rsidRPr="00F56112" w:rsidRDefault="005F1728" w:rsidP="005F1728">
      <w:pPr>
        <w:pStyle w:val="Heading3"/>
        <w:rPr>
          <w:rFonts w:cs="Arial"/>
        </w:rPr>
      </w:pPr>
      <w:r w:rsidRPr="00F56112">
        <w:rPr>
          <w:rFonts w:cs="Arial"/>
        </w:rPr>
        <w:t>Clause 2</w:t>
      </w:r>
      <w:r w:rsidRPr="00F56112">
        <w:rPr>
          <w:rFonts w:cs="Arial"/>
        </w:rPr>
        <w:tab/>
        <w:t>Commencement</w:t>
      </w:r>
    </w:p>
    <w:p w14:paraId="2E585CF6" w14:textId="620D47C8" w:rsidR="005F1728" w:rsidRPr="00F56112" w:rsidRDefault="005F1728" w:rsidP="005F1728">
      <w:pPr>
        <w:rPr>
          <w:rFonts w:ascii="Arial" w:hAnsi="Arial" w:cs="Arial"/>
          <w:sz w:val="24"/>
          <w:szCs w:val="24"/>
        </w:rPr>
      </w:pPr>
      <w:r w:rsidRPr="00F56112">
        <w:rPr>
          <w:rFonts w:ascii="Arial" w:hAnsi="Arial" w:cs="Arial"/>
          <w:sz w:val="24"/>
          <w:szCs w:val="24"/>
        </w:rPr>
        <w:t xml:space="preserve">This clause sets out that the Act </w:t>
      </w:r>
      <w:r w:rsidR="00885105">
        <w:rPr>
          <w:rFonts w:ascii="Arial" w:hAnsi="Arial" w:cs="Arial"/>
          <w:sz w:val="24"/>
          <w:szCs w:val="24"/>
        </w:rPr>
        <w:t xml:space="preserve">will </w:t>
      </w:r>
      <w:r w:rsidRPr="00F56112">
        <w:rPr>
          <w:rFonts w:ascii="Arial" w:hAnsi="Arial" w:cs="Arial"/>
          <w:sz w:val="24"/>
          <w:szCs w:val="24"/>
        </w:rPr>
        <w:t>commence</w:t>
      </w:r>
      <w:r w:rsidR="00885105">
        <w:rPr>
          <w:rFonts w:ascii="Arial" w:hAnsi="Arial" w:cs="Arial"/>
          <w:sz w:val="24"/>
          <w:szCs w:val="24"/>
        </w:rPr>
        <w:t xml:space="preserve"> six weeks after notification</w:t>
      </w:r>
      <w:r w:rsidRPr="00F56112">
        <w:rPr>
          <w:rFonts w:ascii="Arial" w:hAnsi="Arial" w:cs="Arial"/>
          <w:sz w:val="24"/>
          <w:szCs w:val="24"/>
        </w:rPr>
        <w:t>.</w:t>
      </w:r>
      <w:r w:rsidR="00885105">
        <w:rPr>
          <w:rFonts w:ascii="Arial" w:hAnsi="Arial" w:cs="Arial"/>
          <w:sz w:val="24"/>
          <w:szCs w:val="24"/>
        </w:rPr>
        <w:t xml:space="preserve"> This will provide sufficient time for operational practices to be implemented and instruments to be issued.</w:t>
      </w:r>
      <w:r w:rsidRPr="00F56112">
        <w:rPr>
          <w:rFonts w:ascii="Arial" w:hAnsi="Arial" w:cs="Arial"/>
          <w:sz w:val="24"/>
          <w:szCs w:val="24"/>
        </w:rPr>
        <w:t xml:space="preserve"> </w:t>
      </w:r>
    </w:p>
    <w:p w14:paraId="0EF313C6" w14:textId="77777777" w:rsidR="005F1728" w:rsidRPr="00F56112" w:rsidRDefault="005F1728" w:rsidP="005F1728">
      <w:pPr>
        <w:pStyle w:val="Heading3"/>
        <w:rPr>
          <w:rFonts w:cs="Arial"/>
          <w:b w:val="0"/>
        </w:rPr>
      </w:pPr>
      <w:r w:rsidRPr="00F56112">
        <w:rPr>
          <w:rFonts w:cs="Arial"/>
        </w:rPr>
        <w:t>Clause 3</w:t>
      </w:r>
      <w:r w:rsidRPr="00F56112">
        <w:rPr>
          <w:rFonts w:cs="Arial"/>
        </w:rPr>
        <w:tab/>
        <w:t>Legislation amended</w:t>
      </w:r>
    </w:p>
    <w:p w14:paraId="1E4A5492" w14:textId="3A9735AD" w:rsidR="005F1728" w:rsidRDefault="005F1728" w:rsidP="005F1728">
      <w:pPr>
        <w:rPr>
          <w:rFonts w:ascii="Arial" w:hAnsi="Arial" w:cs="Arial"/>
          <w:i/>
          <w:iCs/>
          <w:sz w:val="24"/>
          <w:szCs w:val="24"/>
        </w:rPr>
      </w:pPr>
      <w:r w:rsidRPr="00F56112">
        <w:rPr>
          <w:rFonts w:ascii="Arial" w:hAnsi="Arial" w:cs="Arial"/>
          <w:sz w:val="24"/>
          <w:szCs w:val="24"/>
        </w:rPr>
        <w:t xml:space="preserve">This clause sets out the legislation that is amended by this Act, being the </w:t>
      </w:r>
      <w:r w:rsidRPr="00F56112">
        <w:rPr>
          <w:rFonts w:ascii="Arial" w:hAnsi="Arial" w:cs="Arial"/>
          <w:i/>
          <w:iCs/>
          <w:sz w:val="24"/>
          <w:szCs w:val="24"/>
        </w:rPr>
        <w:t>Road Transport (Safety and Traffic Management) Act 1999</w:t>
      </w:r>
      <w:r w:rsidR="00DF514E">
        <w:rPr>
          <w:rFonts w:ascii="Arial" w:hAnsi="Arial" w:cs="Arial"/>
          <w:sz w:val="24"/>
          <w:szCs w:val="24"/>
        </w:rPr>
        <w:t xml:space="preserve"> and</w:t>
      </w:r>
      <w:r w:rsidRPr="00DF514E">
        <w:rPr>
          <w:rFonts w:ascii="Arial" w:hAnsi="Arial" w:cs="Arial"/>
          <w:sz w:val="24"/>
          <w:szCs w:val="24"/>
        </w:rPr>
        <w:t xml:space="preserve"> </w:t>
      </w:r>
      <w:r w:rsidRPr="00F56112">
        <w:rPr>
          <w:rFonts w:ascii="Arial" w:hAnsi="Arial" w:cs="Arial"/>
          <w:i/>
          <w:iCs/>
          <w:sz w:val="24"/>
          <w:szCs w:val="24"/>
        </w:rPr>
        <w:t>Road Transport (Safety and Traffic Management) Regulation 2017</w:t>
      </w:r>
      <w:r w:rsidR="00DF514E">
        <w:rPr>
          <w:rFonts w:ascii="Arial" w:hAnsi="Arial" w:cs="Arial"/>
          <w:sz w:val="24"/>
          <w:szCs w:val="24"/>
        </w:rPr>
        <w:t>.</w:t>
      </w:r>
    </w:p>
    <w:p w14:paraId="23A8CA2C" w14:textId="1C2A9581" w:rsidR="00885105" w:rsidRPr="00885105" w:rsidRDefault="00DF514E" w:rsidP="005F1728">
      <w:pPr>
        <w:rPr>
          <w:rFonts w:ascii="Arial" w:hAnsi="Arial" w:cs="Arial"/>
          <w:sz w:val="24"/>
          <w:szCs w:val="24"/>
        </w:rPr>
      </w:pPr>
      <w:r>
        <w:rPr>
          <w:rFonts w:ascii="Arial" w:hAnsi="Arial" w:cs="Arial"/>
          <w:sz w:val="24"/>
          <w:szCs w:val="24"/>
        </w:rPr>
        <w:t>A</w:t>
      </w:r>
      <w:r w:rsidR="00885105" w:rsidRPr="00885105">
        <w:rPr>
          <w:rFonts w:ascii="Arial" w:hAnsi="Arial" w:cs="Arial"/>
          <w:sz w:val="24"/>
          <w:szCs w:val="24"/>
        </w:rPr>
        <w:t xml:space="preserve">mendments to other road transport legislation are contained in Schedule 1 and include amendments to the </w:t>
      </w:r>
      <w:r w:rsidR="00885105" w:rsidRPr="00885105">
        <w:rPr>
          <w:rFonts w:ascii="Arial" w:hAnsi="Arial" w:cs="Arial"/>
          <w:i/>
          <w:iCs/>
          <w:sz w:val="24"/>
          <w:szCs w:val="24"/>
        </w:rPr>
        <w:t>Road Transport (General) Act 1999</w:t>
      </w:r>
      <w:r w:rsidR="0062737C">
        <w:rPr>
          <w:rFonts w:ascii="Arial" w:hAnsi="Arial" w:cs="Arial"/>
          <w:sz w:val="24"/>
          <w:szCs w:val="24"/>
        </w:rPr>
        <w:t xml:space="preserve">, </w:t>
      </w:r>
      <w:r w:rsidR="00885105" w:rsidRPr="00885105">
        <w:rPr>
          <w:rFonts w:ascii="Arial" w:hAnsi="Arial" w:cs="Arial"/>
          <w:i/>
          <w:iCs/>
          <w:sz w:val="24"/>
          <w:szCs w:val="24"/>
        </w:rPr>
        <w:t>Road Transport (Offences) Regulation 2005</w:t>
      </w:r>
      <w:r w:rsidR="0062737C">
        <w:rPr>
          <w:rFonts w:ascii="Arial" w:hAnsi="Arial" w:cs="Arial"/>
          <w:sz w:val="24"/>
          <w:szCs w:val="24"/>
        </w:rPr>
        <w:t xml:space="preserve"> and</w:t>
      </w:r>
      <w:r w:rsidR="0062737C">
        <w:rPr>
          <w:rFonts w:ascii="Arial" w:hAnsi="Arial" w:cs="Arial"/>
          <w:i/>
          <w:iCs/>
          <w:sz w:val="24"/>
          <w:szCs w:val="24"/>
        </w:rPr>
        <w:t xml:space="preserve"> Road Transport (Road Rules) Regulation 2017</w:t>
      </w:r>
      <w:r w:rsidR="00885105" w:rsidRPr="00885105">
        <w:rPr>
          <w:rFonts w:ascii="Arial" w:hAnsi="Arial" w:cs="Arial"/>
          <w:sz w:val="24"/>
          <w:szCs w:val="24"/>
        </w:rPr>
        <w:t>.</w:t>
      </w:r>
    </w:p>
    <w:p w14:paraId="4BB111F4" w14:textId="2D293DCC" w:rsidR="005F1728" w:rsidRDefault="005F1728" w:rsidP="005F1728">
      <w:pPr>
        <w:pStyle w:val="Heading2"/>
        <w:ind w:left="1440" w:hanging="1440"/>
        <w:rPr>
          <w:rFonts w:cs="Arial"/>
          <w:szCs w:val="24"/>
        </w:rPr>
      </w:pPr>
      <w:r w:rsidRPr="00F56112">
        <w:rPr>
          <w:rFonts w:cs="Arial"/>
          <w:szCs w:val="24"/>
        </w:rPr>
        <w:t xml:space="preserve">PART 2 </w:t>
      </w:r>
      <w:r w:rsidRPr="00F56112">
        <w:rPr>
          <w:rFonts w:cs="Arial"/>
          <w:szCs w:val="24"/>
        </w:rPr>
        <w:tab/>
        <w:t>ROAD TRANSPORT (SAFETY AND</w:t>
      </w:r>
      <w:r w:rsidR="005A112D">
        <w:rPr>
          <w:rFonts w:cs="Arial"/>
          <w:szCs w:val="24"/>
        </w:rPr>
        <w:br/>
      </w:r>
      <w:r w:rsidRPr="00F56112">
        <w:rPr>
          <w:rFonts w:cs="Arial"/>
          <w:szCs w:val="24"/>
        </w:rPr>
        <w:t>TRAFFIC MANAGEMENT) ACT 199</w:t>
      </w:r>
      <w:r w:rsidR="005A112D">
        <w:rPr>
          <w:rFonts w:cs="Arial"/>
          <w:szCs w:val="24"/>
        </w:rPr>
        <w:t>9</w:t>
      </w:r>
    </w:p>
    <w:p w14:paraId="16C5305D" w14:textId="09730134" w:rsidR="00E75101" w:rsidRPr="00E75101" w:rsidRDefault="00E75101" w:rsidP="00E75101">
      <w:pPr>
        <w:rPr>
          <w:rFonts w:ascii="Arial" w:hAnsi="Arial" w:cs="Arial"/>
          <w:sz w:val="24"/>
          <w:szCs w:val="24"/>
        </w:rPr>
      </w:pPr>
      <w:r w:rsidRPr="00E75101">
        <w:rPr>
          <w:rFonts w:ascii="Arial" w:hAnsi="Arial" w:cs="Arial"/>
          <w:sz w:val="24"/>
          <w:szCs w:val="24"/>
        </w:rPr>
        <w:t xml:space="preserve">This </w:t>
      </w:r>
      <w:r w:rsidR="002822FC">
        <w:rPr>
          <w:rFonts w:ascii="Arial" w:hAnsi="Arial" w:cs="Arial"/>
          <w:sz w:val="24"/>
          <w:szCs w:val="24"/>
        </w:rPr>
        <w:t>p</w:t>
      </w:r>
      <w:r w:rsidRPr="00E75101">
        <w:rPr>
          <w:rFonts w:ascii="Arial" w:hAnsi="Arial" w:cs="Arial"/>
          <w:sz w:val="24"/>
          <w:szCs w:val="24"/>
        </w:rPr>
        <w:t>art</w:t>
      </w:r>
      <w:r w:rsidR="009644F5">
        <w:rPr>
          <w:rFonts w:ascii="Arial" w:hAnsi="Arial" w:cs="Arial"/>
          <w:sz w:val="24"/>
          <w:szCs w:val="24"/>
        </w:rPr>
        <w:t xml:space="preserve"> of the Bill</w:t>
      </w:r>
      <w:r>
        <w:rPr>
          <w:rFonts w:ascii="Arial" w:hAnsi="Arial" w:cs="Arial"/>
          <w:sz w:val="24"/>
          <w:szCs w:val="24"/>
        </w:rPr>
        <w:t xml:space="preserve"> amend</w:t>
      </w:r>
      <w:r w:rsidR="009644F5">
        <w:rPr>
          <w:rFonts w:ascii="Arial" w:hAnsi="Arial" w:cs="Arial"/>
          <w:sz w:val="24"/>
          <w:szCs w:val="24"/>
        </w:rPr>
        <w:t>s P</w:t>
      </w:r>
      <w:r>
        <w:rPr>
          <w:rFonts w:ascii="Arial" w:hAnsi="Arial" w:cs="Arial"/>
          <w:sz w:val="24"/>
          <w:szCs w:val="24"/>
        </w:rPr>
        <w:t xml:space="preserve">art 6 of the </w:t>
      </w:r>
      <w:r>
        <w:rPr>
          <w:rFonts w:ascii="Arial" w:hAnsi="Arial" w:cs="Arial"/>
          <w:i/>
          <w:iCs/>
          <w:sz w:val="24"/>
          <w:szCs w:val="24"/>
        </w:rPr>
        <w:t>Road Transport (Safety and Traffic Management) Act 1999</w:t>
      </w:r>
      <w:r>
        <w:rPr>
          <w:rFonts w:ascii="Arial" w:hAnsi="Arial" w:cs="Arial"/>
          <w:sz w:val="24"/>
          <w:szCs w:val="24"/>
        </w:rPr>
        <w:t xml:space="preserve"> which establishes the regulatory framework for the ACT’s road safety camera program. It also makes consequential amendments to the Dictionary.</w:t>
      </w:r>
    </w:p>
    <w:p w14:paraId="630AA26B" w14:textId="17123006" w:rsidR="005F1728" w:rsidRPr="00F56112" w:rsidRDefault="005F1728" w:rsidP="005F1728">
      <w:pPr>
        <w:pStyle w:val="Heading3"/>
        <w:rPr>
          <w:rFonts w:cs="Arial"/>
        </w:rPr>
      </w:pPr>
      <w:r w:rsidRPr="00F56112">
        <w:rPr>
          <w:rFonts w:cs="Arial"/>
        </w:rPr>
        <w:t xml:space="preserve">Clause </w:t>
      </w:r>
      <w:r w:rsidR="00AF3DF0">
        <w:rPr>
          <w:rFonts w:cs="Arial"/>
        </w:rPr>
        <w:t>4</w:t>
      </w:r>
      <w:r w:rsidRPr="00F56112">
        <w:rPr>
          <w:rFonts w:cs="Arial"/>
        </w:rPr>
        <w:tab/>
      </w:r>
      <w:r w:rsidR="00E75101">
        <w:rPr>
          <w:rFonts w:cs="Arial"/>
        </w:rPr>
        <w:t>Sections 22AA and 22A</w:t>
      </w:r>
    </w:p>
    <w:p w14:paraId="2A05C87A" w14:textId="008CD32C" w:rsidR="005F1728" w:rsidRDefault="005F1728" w:rsidP="005F1728">
      <w:pPr>
        <w:rPr>
          <w:rFonts w:ascii="Arial" w:hAnsi="Arial" w:cs="Arial"/>
          <w:sz w:val="24"/>
          <w:szCs w:val="24"/>
        </w:rPr>
      </w:pPr>
      <w:r w:rsidRPr="00F56112">
        <w:rPr>
          <w:rFonts w:ascii="Arial" w:hAnsi="Arial" w:cs="Arial"/>
          <w:sz w:val="24"/>
          <w:szCs w:val="24"/>
        </w:rPr>
        <w:t xml:space="preserve">This clause substitutes </w:t>
      </w:r>
      <w:r w:rsidR="00E75101">
        <w:rPr>
          <w:rFonts w:ascii="Arial" w:hAnsi="Arial" w:cs="Arial"/>
          <w:sz w:val="24"/>
          <w:szCs w:val="24"/>
        </w:rPr>
        <w:t>existing sections 22AA and 22A with a new section 22A</w:t>
      </w:r>
      <w:r w:rsidRPr="00F56112">
        <w:rPr>
          <w:rFonts w:ascii="Arial" w:hAnsi="Arial" w:cs="Arial"/>
          <w:sz w:val="24"/>
          <w:szCs w:val="24"/>
        </w:rPr>
        <w:t xml:space="preserve">. </w:t>
      </w:r>
    </w:p>
    <w:p w14:paraId="082F1E53" w14:textId="559DBCB3" w:rsidR="00E75101" w:rsidRPr="00E75101" w:rsidRDefault="00E75101" w:rsidP="005F1728">
      <w:pPr>
        <w:rPr>
          <w:rFonts w:ascii="Arial" w:hAnsi="Arial" w:cs="Arial"/>
          <w:sz w:val="24"/>
          <w:szCs w:val="24"/>
        </w:rPr>
      </w:pPr>
      <w:r>
        <w:rPr>
          <w:rFonts w:ascii="Arial" w:hAnsi="Arial" w:cs="Arial"/>
          <w:sz w:val="24"/>
          <w:szCs w:val="24"/>
        </w:rPr>
        <w:t xml:space="preserve">Existing section 22A is covered by new section 16 in the </w:t>
      </w:r>
      <w:r>
        <w:rPr>
          <w:rFonts w:ascii="Arial" w:hAnsi="Arial" w:cs="Arial"/>
          <w:i/>
          <w:iCs/>
          <w:sz w:val="24"/>
          <w:szCs w:val="24"/>
        </w:rPr>
        <w:t>Road Transport (Safety and Traffic Management)</w:t>
      </w:r>
      <w:r>
        <w:rPr>
          <w:rFonts w:ascii="Arial" w:hAnsi="Arial" w:cs="Arial"/>
          <w:sz w:val="24"/>
          <w:szCs w:val="24"/>
        </w:rPr>
        <w:t xml:space="preserve"> </w:t>
      </w:r>
      <w:r w:rsidRPr="00E75101">
        <w:rPr>
          <w:rFonts w:ascii="Arial" w:hAnsi="Arial" w:cs="Arial"/>
          <w:i/>
          <w:iCs/>
          <w:sz w:val="24"/>
          <w:szCs w:val="24"/>
        </w:rPr>
        <w:t>Regulation 2017.</w:t>
      </w:r>
    </w:p>
    <w:p w14:paraId="3AE8AF7C" w14:textId="0B5014AB" w:rsidR="005F1728" w:rsidRPr="00F56112" w:rsidRDefault="005F1728" w:rsidP="005F1728">
      <w:pPr>
        <w:rPr>
          <w:rFonts w:ascii="Arial" w:hAnsi="Arial" w:cs="Arial"/>
          <w:sz w:val="24"/>
          <w:szCs w:val="24"/>
        </w:rPr>
      </w:pPr>
      <w:r>
        <w:rPr>
          <w:rFonts w:ascii="Arial" w:hAnsi="Arial" w:cs="Arial"/>
          <w:sz w:val="24"/>
          <w:szCs w:val="24"/>
        </w:rPr>
        <w:t>New s</w:t>
      </w:r>
      <w:r w:rsidRPr="00F56112">
        <w:rPr>
          <w:rFonts w:ascii="Arial" w:hAnsi="Arial" w:cs="Arial"/>
          <w:sz w:val="24"/>
          <w:szCs w:val="24"/>
        </w:rPr>
        <w:t xml:space="preserve">ection 22A </w:t>
      </w:r>
      <w:r>
        <w:rPr>
          <w:rFonts w:ascii="Arial" w:hAnsi="Arial" w:cs="Arial"/>
          <w:sz w:val="24"/>
          <w:szCs w:val="24"/>
        </w:rPr>
        <w:t>provides</w:t>
      </w:r>
      <w:r w:rsidRPr="00F56112">
        <w:rPr>
          <w:rFonts w:ascii="Arial" w:hAnsi="Arial" w:cs="Arial"/>
          <w:sz w:val="24"/>
          <w:szCs w:val="24"/>
        </w:rPr>
        <w:t xml:space="preserve"> definitions of terms that are used in Part 6 of the </w:t>
      </w:r>
      <w:r w:rsidRPr="00F56112">
        <w:rPr>
          <w:rFonts w:ascii="Arial" w:hAnsi="Arial" w:cs="Arial"/>
          <w:i/>
          <w:iCs/>
          <w:sz w:val="24"/>
          <w:szCs w:val="24"/>
        </w:rPr>
        <w:t>Road Transport (Safety and Traffic Management) Act 1999</w:t>
      </w:r>
      <w:r w:rsidRPr="00F56112">
        <w:rPr>
          <w:rFonts w:ascii="Arial" w:hAnsi="Arial" w:cs="Arial"/>
          <w:sz w:val="24"/>
          <w:szCs w:val="24"/>
        </w:rPr>
        <w:t xml:space="preserve">, including </w:t>
      </w:r>
      <w:r w:rsidRPr="002822FC">
        <w:rPr>
          <w:rFonts w:ascii="Arial" w:hAnsi="Arial" w:cs="Arial"/>
          <w:i/>
          <w:iCs/>
          <w:sz w:val="24"/>
          <w:szCs w:val="24"/>
        </w:rPr>
        <w:t>average speed detection system</w:t>
      </w:r>
      <w:r w:rsidRPr="002822FC">
        <w:rPr>
          <w:rFonts w:ascii="Arial" w:hAnsi="Arial" w:cs="Arial"/>
          <w:sz w:val="24"/>
          <w:szCs w:val="24"/>
        </w:rPr>
        <w:t xml:space="preserve">, </w:t>
      </w:r>
      <w:r w:rsidRPr="002822FC">
        <w:rPr>
          <w:rFonts w:ascii="Arial" w:hAnsi="Arial" w:cs="Arial"/>
          <w:i/>
          <w:iCs/>
          <w:sz w:val="24"/>
          <w:szCs w:val="24"/>
        </w:rPr>
        <w:t>average speed limit</w:t>
      </w:r>
      <w:r w:rsidRPr="002822FC">
        <w:rPr>
          <w:rFonts w:ascii="Arial" w:hAnsi="Arial" w:cs="Arial"/>
          <w:sz w:val="24"/>
          <w:szCs w:val="24"/>
        </w:rPr>
        <w:t xml:space="preserve">, </w:t>
      </w:r>
      <w:r w:rsidRPr="002822FC">
        <w:rPr>
          <w:rFonts w:ascii="Arial" w:hAnsi="Arial" w:cs="Arial"/>
          <w:i/>
          <w:iCs/>
          <w:sz w:val="24"/>
          <w:szCs w:val="24"/>
        </w:rPr>
        <w:t>detection point</w:t>
      </w:r>
      <w:r w:rsidRPr="002822FC">
        <w:rPr>
          <w:rFonts w:ascii="Arial" w:hAnsi="Arial" w:cs="Arial"/>
          <w:sz w:val="24"/>
          <w:szCs w:val="24"/>
        </w:rPr>
        <w:t xml:space="preserve">, </w:t>
      </w:r>
      <w:r w:rsidRPr="002822FC">
        <w:rPr>
          <w:rFonts w:ascii="Arial" w:hAnsi="Arial" w:cs="Arial"/>
          <w:i/>
          <w:iCs/>
          <w:sz w:val="24"/>
          <w:szCs w:val="24"/>
        </w:rPr>
        <w:t>minimum travel time</w:t>
      </w:r>
      <w:r w:rsidRPr="002822FC">
        <w:rPr>
          <w:rFonts w:ascii="Arial" w:hAnsi="Arial" w:cs="Arial"/>
          <w:sz w:val="24"/>
          <w:szCs w:val="24"/>
        </w:rPr>
        <w:t xml:space="preserve">, </w:t>
      </w:r>
      <w:r w:rsidRPr="002822FC">
        <w:rPr>
          <w:rFonts w:ascii="Arial" w:hAnsi="Arial" w:cs="Arial"/>
          <w:i/>
          <w:iCs/>
          <w:sz w:val="24"/>
          <w:szCs w:val="24"/>
        </w:rPr>
        <w:t>mobile device</w:t>
      </w:r>
      <w:r w:rsidRPr="002822FC">
        <w:rPr>
          <w:rFonts w:ascii="Arial" w:hAnsi="Arial" w:cs="Arial"/>
          <w:sz w:val="24"/>
          <w:szCs w:val="24"/>
        </w:rPr>
        <w:t xml:space="preserve">, </w:t>
      </w:r>
      <w:r w:rsidRPr="002822FC">
        <w:rPr>
          <w:rFonts w:ascii="Arial" w:hAnsi="Arial" w:cs="Arial"/>
          <w:i/>
          <w:iCs/>
          <w:sz w:val="24"/>
          <w:szCs w:val="24"/>
        </w:rPr>
        <w:t>mobile device detection system</w:t>
      </w:r>
      <w:r w:rsidRPr="002822FC">
        <w:rPr>
          <w:rFonts w:ascii="Arial" w:hAnsi="Arial" w:cs="Arial"/>
          <w:sz w:val="24"/>
          <w:szCs w:val="24"/>
        </w:rPr>
        <w:t xml:space="preserve">, </w:t>
      </w:r>
      <w:r w:rsidR="00E75101" w:rsidRPr="002822FC">
        <w:rPr>
          <w:rFonts w:ascii="Arial" w:hAnsi="Arial" w:cs="Arial"/>
          <w:i/>
          <w:iCs/>
          <w:sz w:val="24"/>
          <w:szCs w:val="24"/>
        </w:rPr>
        <w:t>shortest practicable distance</w:t>
      </w:r>
      <w:r w:rsidR="00E75101" w:rsidRPr="002822FC">
        <w:rPr>
          <w:rFonts w:ascii="Arial" w:hAnsi="Arial" w:cs="Arial"/>
          <w:sz w:val="24"/>
          <w:szCs w:val="24"/>
        </w:rPr>
        <w:t xml:space="preserve">, </w:t>
      </w:r>
      <w:r w:rsidRPr="002822FC">
        <w:rPr>
          <w:rFonts w:ascii="Arial" w:hAnsi="Arial" w:cs="Arial"/>
          <w:i/>
          <w:iCs/>
          <w:sz w:val="24"/>
          <w:szCs w:val="24"/>
        </w:rPr>
        <w:t>shortest practicable route</w:t>
      </w:r>
      <w:r w:rsidRPr="002822FC">
        <w:rPr>
          <w:rFonts w:ascii="Arial" w:hAnsi="Arial" w:cs="Arial"/>
          <w:sz w:val="24"/>
          <w:szCs w:val="24"/>
        </w:rPr>
        <w:t xml:space="preserve">, </w:t>
      </w:r>
      <w:r w:rsidRPr="002822FC">
        <w:rPr>
          <w:rFonts w:ascii="Arial" w:hAnsi="Arial" w:cs="Arial"/>
          <w:i/>
          <w:iCs/>
          <w:sz w:val="24"/>
          <w:szCs w:val="24"/>
        </w:rPr>
        <w:t>speeding offence</w:t>
      </w:r>
      <w:r w:rsidRPr="002822FC">
        <w:rPr>
          <w:rFonts w:ascii="Arial" w:hAnsi="Arial" w:cs="Arial"/>
          <w:sz w:val="24"/>
          <w:szCs w:val="24"/>
        </w:rPr>
        <w:t xml:space="preserve"> and </w:t>
      </w:r>
      <w:r w:rsidRPr="002822FC">
        <w:rPr>
          <w:rFonts w:ascii="Arial" w:hAnsi="Arial" w:cs="Arial"/>
          <w:i/>
          <w:iCs/>
          <w:sz w:val="24"/>
          <w:szCs w:val="24"/>
        </w:rPr>
        <w:t>speed measuring device</w:t>
      </w:r>
      <w:r w:rsidRPr="00F56112">
        <w:rPr>
          <w:rFonts w:ascii="Arial" w:hAnsi="Arial" w:cs="Arial"/>
          <w:sz w:val="24"/>
          <w:szCs w:val="24"/>
        </w:rPr>
        <w:t xml:space="preserve">. </w:t>
      </w:r>
    </w:p>
    <w:p w14:paraId="0BA1069C" w14:textId="2FC90DA1" w:rsidR="005F1728" w:rsidRPr="00F56112" w:rsidRDefault="005F1728" w:rsidP="005F1728">
      <w:pPr>
        <w:pStyle w:val="Heading3"/>
        <w:rPr>
          <w:rFonts w:cs="Arial"/>
        </w:rPr>
      </w:pPr>
      <w:r w:rsidRPr="00F56112">
        <w:rPr>
          <w:rFonts w:cs="Arial"/>
        </w:rPr>
        <w:t xml:space="preserve">Clause </w:t>
      </w:r>
      <w:r w:rsidR="0062737C">
        <w:rPr>
          <w:rFonts w:cs="Arial"/>
        </w:rPr>
        <w:t>5</w:t>
      </w:r>
      <w:r w:rsidRPr="00F56112">
        <w:rPr>
          <w:rFonts w:cs="Arial"/>
        </w:rPr>
        <w:tab/>
        <w:t>Section 23</w:t>
      </w:r>
      <w:r w:rsidR="00ED67A6">
        <w:rPr>
          <w:rFonts w:cs="Arial"/>
        </w:rPr>
        <w:t>, 23A to 23C</w:t>
      </w:r>
      <w:r w:rsidRPr="00F56112">
        <w:rPr>
          <w:rFonts w:cs="Arial"/>
        </w:rPr>
        <w:t xml:space="preserve"> and 2</w:t>
      </w:r>
      <w:r w:rsidR="00E75101">
        <w:rPr>
          <w:rFonts w:cs="Arial"/>
        </w:rPr>
        <w:t>4</w:t>
      </w:r>
    </w:p>
    <w:p w14:paraId="3B874AFD" w14:textId="6F2FFCB1" w:rsidR="005F1728" w:rsidRDefault="005F1728" w:rsidP="005F1728">
      <w:pPr>
        <w:shd w:val="clear" w:color="auto" w:fill="FFFFFF"/>
        <w:spacing w:after="0" w:line="240" w:lineRule="auto"/>
        <w:rPr>
          <w:rFonts w:ascii="Arial" w:hAnsi="Arial" w:cs="Arial"/>
          <w:sz w:val="24"/>
          <w:szCs w:val="24"/>
        </w:rPr>
      </w:pPr>
      <w:r w:rsidRPr="00F56112">
        <w:rPr>
          <w:rFonts w:ascii="Arial" w:hAnsi="Arial" w:cs="Arial"/>
          <w:sz w:val="24"/>
          <w:szCs w:val="24"/>
        </w:rPr>
        <w:t>This clause repeals and replaces existing sections 23</w:t>
      </w:r>
      <w:r w:rsidR="00ED67A6">
        <w:rPr>
          <w:rFonts w:ascii="Arial" w:hAnsi="Arial" w:cs="Arial"/>
          <w:sz w:val="24"/>
          <w:szCs w:val="24"/>
        </w:rPr>
        <w:t xml:space="preserve">, 23A to 23C and </w:t>
      </w:r>
      <w:r>
        <w:rPr>
          <w:rFonts w:ascii="Arial" w:hAnsi="Arial" w:cs="Arial"/>
          <w:sz w:val="24"/>
          <w:szCs w:val="24"/>
        </w:rPr>
        <w:t>24</w:t>
      </w:r>
      <w:r w:rsidRPr="00F56112">
        <w:rPr>
          <w:rFonts w:ascii="Arial" w:hAnsi="Arial" w:cs="Arial"/>
          <w:sz w:val="24"/>
          <w:szCs w:val="24"/>
        </w:rPr>
        <w:t xml:space="preserve"> of the </w:t>
      </w:r>
      <w:r w:rsidRPr="00F56112">
        <w:rPr>
          <w:rFonts w:ascii="Arial" w:hAnsi="Arial" w:cs="Arial"/>
          <w:i/>
          <w:iCs/>
          <w:sz w:val="24"/>
          <w:szCs w:val="24"/>
        </w:rPr>
        <w:t>Road Transport (Safety and Traffic Management) Act 1999</w:t>
      </w:r>
      <w:r w:rsidR="00E75101">
        <w:rPr>
          <w:rFonts w:ascii="Arial" w:hAnsi="Arial" w:cs="Arial"/>
          <w:i/>
          <w:iCs/>
          <w:sz w:val="24"/>
          <w:szCs w:val="24"/>
        </w:rPr>
        <w:t xml:space="preserve"> </w:t>
      </w:r>
      <w:r w:rsidR="00E75101" w:rsidRPr="00E75101">
        <w:rPr>
          <w:rFonts w:ascii="Arial" w:hAnsi="Arial" w:cs="Arial"/>
          <w:sz w:val="24"/>
          <w:szCs w:val="24"/>
        </w:rPr>
        <w:t>and renumbers them.</w:t>
      </w:r>
      <w:r w:rsidRPr="00F56112">
        <w:rPr>
          <w:rFonts w:ascii="Arial" w:hAnsi="Arial" w:cs="Arial"/>
          <w:sz w:val="24"/>
          <w:szCs w:val="24"/>
        </w:rPr>
        <w:t xml:space="preserve"> </w:t>
      </w:r>
    </w:p>
    <w:p w14:paraId="10CE7695" w14:textId="77777777" w:rsidR="008578F9" w:rsidRDefault="008578F9" w:rsidP="008578F9">
      <w:pPr>
        <w:rPr>
          <w:rFonts w:ascii="Arial" w:hAnsi="Arial" w:cs="Arial"/>
          <w:color w:val="000000"/>
          <w:sz w:val="24"/>
          <w:szCs w:val="24"/>
        </w:rPr>
      </w:pPr>
      <w:r w:rsidRPr="00426C2B">
        <w:rPr>
          <w:rFonts w:ascii="Arial" w:hAnsi="Arial" w:cs="Arial"/>
          <w:sz w:val="24"/>
          <w:szCs w:val="24"/>
        </w:rPr>
        <w:lastRenderedPageBreak/>
        <w:t>This clause omits section 2</w:t>
      </w:r>
      <w:r>
        <w:rPr>
          <w:rFonts w:ascii="Arial" w:hAnsi="Arial" w:cs="Arial"/>
          <w:sz w:val="24"/>
          <w:szCs w:val="24"/>
        </w:rPr>
        <w:t>3</w:t>
      </w:r>
      <w:r w:rsidRPr="00426C2B">
        <w:rPr>
          <w:rFonts w:ascii="Arial" w:hAnsi="Arial" w:cs="Arial"/>
          <w:sz w:val="24"/>
          <w:szCs w:val="24"/>
        </w:rPr>
        <w:t xml:space="preserve"> of the </w:t>
      </w:r>
      <w:r w:rsidRPr="00426C2B">
        <w:rPr>
          <w:rFonts w:ascii="Arial" w:hAnsi="Arial" w:cs="Arial"/>
          <w:i/>
          <w:iCs/>
          <w:sz w:val="24"/>
          <w:szCs w:val="24"/>
        </w:rPr>
        <w:t xml:space="preserve">Road Transport (Safety and Traffic Management) Act 1999. </w:t>
      </w:r>
      <w:r w:rsidRPr="00426C2B">
        <w:rPr>
          <w:rFonts w:ascii="Arial" w:hAnsi="Arial" w:cs="Arial"/>
          <w:sz w:val="24"/>
          <w:szCs w:val="24"/>
        </w:rPr>
        <w:t xml:space="preserve">This section has been relocated to </w:t>
      </w:r>
      <w:r w:rsidRPr="00426C2B">
        <w:rPr>
          <w:rFonts w:ascii="Arial" w:hAnsi="Arial" w:cs="Arial"/>
          <w:color w:val="000000"/>
          <w:sz w:val="24"/>
          <w:szCs w:val="24"/>
        </w:rPr>
        <w:t>new section 1</w:t>
      </w:r>
      <w:r>
        <w:rPr>
          <w:rFonts w:ascii="Arial" w:hAnsi="Arial" w:cs="Arial"/>
          <w:color w:val="000000"/>
          <w:sz w:val="24"/>
          <w:szCs w:val="24"/>
        </w:rPr>
        <w:t>3</w:t>
      </w:r>
      <w:r w:rsidRPr="00426C2B">
        <w:rPr>
          <w:rFonts w:ascii="Arial" w:hAnsi="Arial" w:cs="Arial"/>
          <w:color w:val="000000"/>
          <w:sz w:val="24"/>
          <w:szCs w:val="24"/>
        </w:rPr>
        <w:t xml:space="preserve"> of the </w:t>
      </w:r>
      <w:r w:rsidRPr="00426C2B">
        <w:rPr>
          <w:rFonts w:ascii="Arial" w:hAnsi="Arial" w:cs="Arial"/>
          <w:i/>
          <w:iCs/>
          <w:sz w:val="24"/>
          <w:szCs w:val="24"/>
        </w:rPr>
        <w:t>Road Transport (Safety and Traffic Management) Regulation 2017</w:t>
      </w:r>
      <w:r w:rsidRPr="00426C2B">
        <w:rPr>
          <w:rFonts w:ascii="Arial" w:hAnsi="Arial" w:cs="Arial"/>
          <w:color w:val="000000"/>
          <w:sz w:val="24"/>
          <w:szCs w:val="24"/>
        </w:rPr>
        <w:t xml:space="preserve">, which now provides approval requirements for traffic offence detection devices.  </w:t>
      </w:r>
    </w:p>
    <w:p w14:paraId="5BA7DEEF" w14:textId="77777777" w:rsidR="008578F9" w:rsidRDefault="008578F9" w:rsidP="008578F9">
      <w:pPr>
        <w:rPr>
          <w:rFonts w:ascii="Arial" w:hAnsi="Arial" w:cs="Arial"/>
          <w:color w:val="000000"/>
          <w:sz w:val="24"/>
          <w:szCs w:val="24"/>
        </w:rPr>
      </w:pPr>
      <w:r>
        <w:rPr>
          <w:rFonts w:ascii="Arial" w:hAnsi="Arial" w:cs="Arial"/>
          <w:color w:val="000000"/>
          <w:sz w:val="24"/>
          <w:szCs w:val="24"/>
        </w:rPr>
        <w:t xml:space="preserve">This clause omits section 23A of the </w:t>
      </w:r>
      <w:r w:rsidRPr="00426C2B">
        <w:rPr>
          <w:rFonts w:ascii="Arial" w:hAnsi="Arial" w:cs="Arial"/>
          <w:i/>
          <w:iCs/>
          <w:sz w:val="24"/>
          <w:szCs w:val="24"/>
        </w:rPr>
        <w:t xml:space="preserve">Road Transport (Safety and Traffic Management) Act 1999. </w:t>
      </w:r>
      <w:r w:rsidRPr="00426C2B">
        <w:rPr>
          <w:rFonts w:ascii="Arial" w:hAnsi="Arial" w:cs="Arial"/>
          <w:sz w:val="24"/>
          <w:szCs w:val="24"/>
        </w:rPr>
        <w:t xml:space="preserve">This section has been relocated to </w:t>
      </w:r>
      <w:r w:rsidRPr="00426C2B">
        <w:rPr>
          <w:rFonts w:ascii="Arial" w:hAnsi="Arial" w:cs="Arial"/>
          <w:color w:val="000000"/>
          <w:sz w:val="24"/>
          <w:szCs w:val="24"/>
        </w:rPr>
        <w:t>new section 1</w:t>
      </w:r>
      <w:r>
        <w:rPr>
          <w:rFonts w:ascii="Arial" w:hAnsi="Arial" w:cs="Arial"/>
          <w:color w:val="000000"/>
          <w:sz w:val="24"/>
          <w:szCs w:val="24"/>
        </w:rPr>
        <w:t>3</w:t>
      </w:r>
      <w:r w:rsidRPr="00426C2B">
        <w:rPr>
          <w:rFonts w:ascii="Arial" w:hAnsi="Arial" w:cs="Arial"/>
          <w:color w:val="000000"/>
          <w:sz w:val="24"/>
          <w:szCs w:val="24"/>
        </w:rPr>
        <w:t xml:space="preserve"> of the </w:t>
      </w:r>
      <w:r w:rsidRPr="00426C2B">
        <w:rPr>
          <w:rFonts w:ascii="Arial" w:hAnsi="Arial" w:cs="Arial"/>
          <w:i/>
          <w:iCs/>
          <w:sz w:val="24"/>
          <w:szCs w:val="24"/>
        </w:rPr>
        <w:t>Road Transport (Safety and Traffic Management) Regulation 2017</w:t>
      </w:r>
      <w:r w:rsidRPr="00426C2B">
        <w:rPr>
          <w:rFonts w:ascii="Arial" w:hAnsi="Arial" w:cs="Arial"/>
          <w:color w:val="000000"/>
          <w:sz w:val="24"/>
          <w:szCs w:val="24"/>
        </w:rPr>
        <w:t xml:space="preserve">, which now provides approval requirements for traffic offence detection devices.  </w:t>
      </w:r>
    </w:p>
    <w:p w14:paraId="5220687D" w14:textId="77777777" w:rsidR="008578F9" w:rsidRDefault="008578F9" w:rsidP="008578F9">
      <w:pPr>
        <w:rPr>
          <w:rFonts w:ascii="Arial" w:hAnsi="Arial" w:cs="Arial"/>
          <w:color w:val="000000"/>
          <w:sz w:val="24"/>
          <w:szCs w:val="24"/>
        </w:rPr>
      </w:pPr>
      <w:r w:rsidRPr="00EA0202">
        <w:rPr>
          <w:rFonts w:ascii="Arial" w:hAnsi="Arial" w:cs="Arial"/>
          <w:sz w:val="24"/>
          <w:szCs w:val="24"/>
        </w:rPr>
        <w:t>This clause omits section 23B of the</w:t>
      </w:r>
      <w:r>
        <w:rPr>
          <w:rFonts w:ascii="Arial" w:hAnsi="Arial" w:cs="Arial"/>
          <w:i/>
          <w:iCs/>
          <w:sz w:val="24"/>
          <w:szCs w:val="24"/>
        </w:rPr>
        <w:t xml:space="preserve"> </w:t>
      </w:r>
      <w:r w:rsidRPr="00426C2B">
        <w:rPr>
          <w:rFonts w:ascii="Arial" w:hAnsi="Arial" w:cs="Arial"/>
          <w:i/>
          <w:iCs/>
          <w:sz w:val="24"/>
          <w:szCs w:val="24"/>
        </w:rPr>
        <w:t xml:space="preserve">Road Transport (Safety and Traffic Management) Act 1999. </w:t>
      </w:r>
      <w:r w:rsidRPr="00426C2B">
        <w:rPr>
          <w:rFonts w:ascii="Arial" w:hAnsi="Arial" w:cs="Arial"/>
          <w:sz w:val="24"/>
          <w:szCs w:val="24"/>
        </w:rPr>
        <w:t xml:space="preserve">This section has been </w:t>
      </w:r>
      <w:r>
        <w:rPr>
          <w:rFonts w:ascii="Arial" w:hAnsi="Arial" w:cs="Arial"/>
          <w:sz w:val="24"/>
          <w:szCs w:val="24"/>
        </w:rPr>
        <w:t>incorporated into</w:t>
      </w:r>
      <w:r w:rsidRPr="00426C2B">
        <w:rPr>
          <w:rFonts w:ascii="Arial" w:hAnsi="Arial" w:cs="Arial"/>
          <w:sz w:val="24"/>
          <w:szCs w:val="24"/>
        </w:rPr>
        <w:t xml:space="preserve"> </w:t>
      </w:r>
      <w:r w:rsidRPr="00426C2B">
        <w:rPr>
          <w:rFonts w:ascii="Arial" w:hAnsi="Arial" w:cs="Arial"/>
          <w:color w:val="000000"/>
          <w:sz w:val="24"/>
          <w:szCs w:val="24"/>
        </w:rPr>
        <w:t xml:space="preserve">new section </w:t>
      </w:r>
      <w:r>
        <w:rPr>
          <w:rFonts w:ascii="Arial" w:hAnsi="Arial" w:cs="Arial"/>
          <w:color w:val="000000"/>
          <w:sz w:val="24"/>
          <w:szCs w:val="24"/>
        </w:rPr>
        <w:t>22A</w:t>
      </w:r>
      <w:r w:rsidRPr="00426C2B">
        <w:rPr>
          <w:rFonts w:ascii="Arial" w:hAnsi="Arial" w:cs="Arial"/>
          <w:color w:val="000000"/>
          <w:sz w:val="24"/>
          <w:szCs w:val="24"/>
        </w:rPr>
        <w:t xml:space="preserve"> of the </w:t>
      </w:r>
      <w:r w:rsidRPr="00426C2B">
        <w:rPr>
          <w:rFonts w:ascii="Arial" w:hAnsi="Arial" w:cs="Arial"/>
          <w:i/>
          <w:iCs/>
          <w:sz w:val="24"/>
          <w:szCs w:val="24"/>
        </w:rPr>
        <w:t xml:space="preserve">Road Transport (Safety and Traffic Management) </w:t>
      </w:r>
      <w:r>
        <w:rPr>
          <w:rFonts w:ascii="Arial" w:hAnsi="Arial" w:cs="Arial"/>
          <w:i/>
          <w:iCs/>
          <w:sz w:val="24"/>
          <w:szCs w:val="24"/>
        </w:rPr>
        <w:t>Act 1999</w:t>
      </w:r>
      <w:r w:rsidRPr="00426C2B">
        <w:rPr>
          <w:rFonts w:ascii="Arial" w:hAnsi="Arial" w:cs="Arial"/>
          <w:color w:val="000000"/>
          <w:sz w:val="24"/>
          <w:szCs w:val="24"/>
        </w:rPr>
        <w:t xml:space="preserve">, which provides </w:t>
      </w:r>
      <w:r>
        <w:rPr>
          <w:rFonts w:ascii="Arial" w:hAnsi="Arial" w:cs="Arial"/>
          <w:color w:val="000000"/>
          <w:sz w:val="24"/>
          <w:szCs w:val="24"/>
        </w:rPr>
        <w:t>the definitions for the purposes of Part 6 of the Act</w:t>
      </w:r>
      <w:r w:rsidRPr="00426C2B">
        <w:rPr>
          <w:rFonts w:ascii="Arial" w:hAnsi="Arial" w:cs="Arial"/>
          <w:color w:val="000000"/>
          <w:sz w:val="24"/>
          <w:szCs w:val="24"/>
        </w:rPr>
        <w:t xml:space="preserve">.  </w:t>
      </w:r>
    </w:p>
    <w:p w14:paraId="4055724E" w14:textId="77777777" w:rsidR="008578F9" w:rsidRDefault="008578F9" w:rsidP="008578F9">
      <w:pPr>
        <w:rPr>
          <w:rFonts w:ascii="Arial" w:hAnsi="Arial" w:cs="Arial"/>
          <w:color w:val="000000"/>
          <w:sz w:val="24"/>
          <w:szCs w:val="24"/>
        </w:rPr>
      </w:pPr>
      <w:r w:rsidRPr="00EA0202">
        <w:rPr>
          <w:rFonts w:ascii="Arial" w:hAnsi="Arial" w:cs="Arial"/>
          <w:sz w:val="24"/>
          <w:szCs w:val="24"/>
        </w:rPr>
        <w:t>This clause omits section 23</w:t>
      </w:r>
      <w:r>
        <w:rPr>
          <w:rFonts w:ascii="Arial" w:hAnsi="Arial" w:cs="Arial"/>
          <w:sz w:val="24"/>
          <w:szCs w:val="24"/>
        </w:rPr>
        <w:t>C</w:t>
      </w:r>
      <w:r w:rsidRPr="00EA0202">
        <w:rPr>
          <w:rFonts w:ascii="Arial" w:hAnsi="Arial" w:cs="Arial"/>
          <w:sz w:val="24"/>
          <w:szCs w:val="24"/>
        </w:rPr>
        <w:t xml:space="preserve"> of the</w:t>
      </w:r>
      <w:r>
        <w:rPr>
          <w:rFonts w:ascii="Arial" w:hAnsi="Arial" w:cs="Arial"/>
          <w:i/>
          <w:iCs/>
          <w:sz w:val="24"/>
          <w:szCs w:val="24"/>
        </w:rPr>
        <w:t xml:space="preserve"> </w:t>
      </w:r>
      <w:r w:rsidRPr="00426C2B">
        <w:rPr>
          <w:rFonts w:ascii="Arial" w:hAnsi="Arial" w:cs="Arial"/>
          <w:i/>
          <w:iCs/>
          <w:sz w:val="24"/>
          <w:szCs w:val="24"/>
        </w:rPr>
        <w:t xml:space="preserve">Road Transport (Safety and Traffic Management) Act 1999. </w:t>
      </w:r>
      <w:r w:rsidRPr="00426C2B">
        <w:rPr>
          <w:rFonts w:ascii="Arial" w:hAnsi="Arial" w:cs="Arial"/>
          <w:sz w:val="24"/>
          <w:szCs w:val="24"/>
        </w:rPr>
        <w:t xml:space="preserve">This section has been </w:t>
      </w:r>
      <w:r>
        <w:rPr>
          <w:rFonts w:ascii="Arial" w:hAnsi="Arial" w:cs="Arial"/>
          <w:sz w:val="24"/>
          <w:szCs w:val="24"/>
        </w:rPr>
        <w:t>incorporated into</w:t>
      </w:r>
      <w:r w:rsidRPr="00426C2B">
        <w:rPr>
          <w:rFonts w:ascii="Arial" w:hAnsi="Arial" w:cs="Arial"/>
          <w:sz w:val="24"/>
          <w:szCs w:val="24"/>
        </w:rPr>
        <w:t xml:space="preserve"> </w:t>
      </w:r>
      <w:r w:rsidRPr="00426C2B">
        <w:rPr>
          <w:rFonts w:ascii="Arial" w:hAnsi="Arial" w:cs="Arial"/>
          <w:color w:val="000000"/>
          <w:sz w:val="24"/>
          <w:szCs w:val="24"/>
        </w:rPr>
        <w:t xml:space="preserve">new section </w:t>
      </w:r>
      <w:r>
        <w:rPr>
          <w:rFonts w:ascii="Arial" w:hAnsi="Arial" w:cs="Arial"/>
          <w:color w:val="000000"/>
          <w:sz w:val="24"/>
          <w:szCs w:val="24"/>
        </w:rPr>
        <w:t>20</w:t>
      </w:r>
      <w:r w:rsidRPr="00426C2B">
        <w:rPr>
          <w:rFonts w:ascii="Arial" w:hAnsi="Arial" w:cs="Arial"/>
          <w:color w:val="000000"/>
          <w:sz w:val="24"/>
          <w:szCs w:val="24"/>
        </w:rPr>
        <w:t xml:space="preserve"> of the </w:t>
      </w:r>
      <w:r w:rsidRPr="00426C2B">
        <w:rPr>
          <w:rFonts w:ascii="Arial" w:hAnsi="Arial" w:cs="Arial"/>
          <w:i/>
          <w:iCs/>
          <w:sz w:val="24"/>
          <w:szCs w:val="24"/>
        </w:rPr>
        <w:t xml:space="preserve">Road Transport (Safety and Traffic Management) </w:t>
      </w:r>
      <w:r>
        <w:rPr>
          <w:rFonts w:ascii="Arial" w:hAnsi="Arial" w:cs="Arial"/>
          <w:i/>
          <w:iCs/>
          <w:sz w:val="24"/>
          <w:szCs w:val="24"/>
        </w:rPr>
        <w:t>Regulation 2017</w:t>
      </w:r>
      <w:r w:rsidRPr="00426C2B">
        <w:rPr>
          <w:rFonts w:ascii="Arial" w:hAnsi="Arial" w:cs="Arial"/>
          <w:color w:val="000000"/>
          <w:sz w:val="24"/>
          <w:szCs w:val="24"/>
        </w:rPr>
        <w:t>.</w:t>
      </w:r>
    </w:p>
    <w:p w14:paraId="290EED95" w14:textId="77777777" w:rsidR="008578F9" w:rsidRDefault="008578F9" w:rsidP="008578F9">
      <w:pPr>
        <w:rPr>
          <w:rFonts w:ascii="Arial" w:hAnsi="Arial" w:cs="Arial"/>
          <w:color w:val="000000"/>
          <w:sz w:val="24"/>
          <w:szCs w:val="24"/>
        </w:rPr>
      </w:pPr>
      <w:r>
        <w:rPr>
          <w:rFonts w:ascii="Arial" w:hAnsi="Arial" w:cs="Arial"/>
          <w:color w:val="000000"/>
          <w:sz w:val="24"/>
          <w:szCs w:val="24"/>
        </w:rPr>
        <w:t>This clause introduces as a heading, Division 6.3 Traffic offence detection devices</w:t>
      </w:r>
      <w:r>
        <w:rPr>
          <w:rFonts w:ascii="Arial" w:hAnsi="Arial" w:cs="Arial"/>
          <w:color w:val="000000"/>
          <w:sz w:val="24"/>
          <w:szCs w:val="24"/>
        </w:rPr>
        <w:noBreakHyphen/>
        <w:t>other matters.</w:t>
      </w:r>
    </w:p>
    <w:p w14:paraId="6823FED4" w14:textId="79E81D32" w:rsidR="008578F9" w:rsidRPr="008578F9" w:rsidRDefault="008578F9" w:rsidP="008578F9">
      <w:pPr>
        <w:shd w:val="clear" w:color="auto" w:fill="FFFFFF"/>
        <w:ind w:left="1440"/>
        <w:rPr>
          <w:rFonts w:ascii="Arial" w:hAnsi="Arial" w:cs="Arial"/>
          <w:b/>
          <w:bCs/>
          <w:sz w:val="24"/>
          <w:szCs w:val="24"/>
        </w:rPr>
      </w:pPr>
      <w:r w:rsidRPr="008578F9">
        <w:rPr>
          <w:rFonts w:ascii="Arial" w:hAnsi="Arial" w:cs="Arial"/>
          <w:b/>
          <w:bCs/>
          <w:sz w:val="24"/>
          <w:szCs w:val="24"/>
        </w:rPr>
        <w:t xml:space="preserve">Meaning of </w:t>
      </w:r>
      <w:r w:rsidRPr="008578F9">
        <w:rPr>
          <w:rFonts w:ascii="Arial" w:hAnsi="Arial" w:cs="Arial"/>
          <w:b/>
          <w:bCs/>
          <w:i/>
          <w:iCs/>
          <w:sz w:val="24"/>
          <w:szCs w:val="24"/>
        </w:rPr>
        <w:t>traffic offence detection device</w:t>
      </w:r>
      <w:r w:rsidRPr="008578F9">
        <w:rPr>
          <w:rFonts w:ascii="Arial" w:hAnsi="Arial" w:cs="Arial"/>
          <w:b/>
          <w:bCs/>
          <w:i/>
          <w:iCs/>
          <w:sz w:val="24"/>
          <w:szCs w:val="24"/>
        </w:rPr>
        <w:br/>
      </w:r>
      <w:r w:rsidRPr="008578F9">
        <w:rPr>
          <w:rFonts w:ascii="Arial" w:hAnsi="Arial" w:cs="Arial"/>
          <w:b/>
          <w:bCs/>
          <w:sz w:val="24"/>
          <w:szCs w:val="24"/>
        </w:rPr>
        <w:t>New section 23</w:t>
      </w:r>
    </w:p>
    <w:p w14:paraId="0BF25B81" w14:textId="01C470B2" w:rsidR="00E75101" w:rsidRDefault="005F1728" w:rsidP="005F1728">
      <w:pPr>
        <w:shd w:val="clear" w:color="auto" w:fill="FFFFFF"/>
        <w:rPr>
          <w:rFonts w:ascii="Arial" w:hAnsi="Arial" w:cs="Arial"/>
          <w:sz w:val="24"/>
          <w:szCs w:val="24"/>
        </w:rPr>
      </w:pPr>
      <w:r w:rsidRPr="00F56112">
        <w:rPr>
          <w:rFonts w:ascii="Arial" w:hAnsi="Arial" w:cs="Arial"/>
          <w:sz w:val="24"/>
          <w:szCs w:val="24"/>
        </w:rPr>
        <w:t xml:space="preserve">New section </w:t>
      </w:r>
      <w:r w:rsidR="00ED67A6" w:rsidRPr="00F56112">
        <w:rPr>
          <w:rFonts w:ascii="Arial" w:hAnsi="Arial" w:cs="Arial"/>
          <w:sz w:val="24"/>
          <w:szCs w:val="24"/>
        </w:rPr>
        <w:t>2</w:t>
      </w:r>
      <w:r w:rsidR="00ED67A6">
        <w:rPr>
          <w:rFonts w:ascii="Arial" w:hAnsi="Arial" w:cs="Arial"/>
          <w:sz w:val="24"/>
          <w:szCs w:val="24"/>
        </w:rPr>
        <w:t>3</w:t>
      </w:r>
      <w:r w:rsidR="00ED67A6" w:rsidRPr="00F56112">
        <w:rPr>
          <w:rFonts w:ascii="Arial" w:hAnsi="Arial" w:cs="Arial"/>
          <w:sz w:val="24"/>
          <w:szCs w:val="24"/>
        </w:rPr>
        <w:t xml:space="preserve"> </w:t>
      </w:r>
      <w:r w:rsidRPr="00F56112">
        <w:rPr>
          <w:rFonts w:ascii="Arial" w:hAnsi="Arial" w:cs="Arial"/>
          <w:sz w:val="24"/>
          <w:szCs w:val="24"/>
        </w:rPr>
        <w:t xml:space="preserve">defines the meaning of a </w:t>
      </w:r>
      <w:r w:rsidRPr="002822FC">
        <w:rPr>
          <w:rFonts w:ascii="Arial" w:hAnsi="Arial" w:cs="Arial"/>
          <w:i/>
          <w:iCs/>
          <w:sz w:val="24"/>
          <w:szCs w:val="24"/>
        </w:rPr>
        <w:t>traffic offence detection device</w:t>
      </w:r>
      <w:r w:rsidRPr="00F56112">
        <w:rPr>
          <w:rFonts w:ascii="Arial" w:hAnsi="Arial" w:cs="Arial"/>
          <w:sz w:val="24"/>
          <w:szCs w:val="24"/>
        </w:rPr>
        <w:t xml:space="preserve"> which is a device</w:t>
      </w:r>
      <w:r w:rsidR="00C57503">
        <w:rPr>
          <w:rFonts w:ascii="Arial" w:hAnsi="Arial" w:cs="Arial"/>
          <w:sz w:val="24"/>
          <w:szCs w:val="24"/>
        </w:rPr>
        <w:t xml:space="preserve"> or system</w:t>
      </w:r>
      <w:r w:rsidR="00E75101">
        <w:rPr>
          <w:rFonts w:ascii="Arial" w:hAnsi="Arial" w:cs="Arial"/>
          <w:sz w:val="24"/>
          <w:szCs w:val="24"/>
        </w:rPr>
        <w:t>:</w:t>
      </w:r>
    </w:p>
    <w:p w14:paraId="5025777A" w14:textId="3A49F4B0" w:rsidR="00E75101" w:rsidRDefault="005F1728" w:rsidP="00E75101">
      <w:pPr>
        <w:pStyle w:val="ListParagraph"/>
        <w:numPr>
          <w:ilvl w:val="0"/>
          <w:numId w:val="39"/>
        </w:numPr>
        <w:shd w:val="clear" w:color="auto" w:fill="FFFFFF"/>
        <w:spacing w:after="120"/>
        <w:ind w:left="714" w:hanging="357"/>
        <w:rPr>
          <w:rFonts w:ascii="Arial" w:hAnsi="Arial" w:cs="Arial"/>
          <w:sz w:val="24"/>
          <w:szCs w:val="24"/>
        </w:rPr>
      </w:pPr>
      <w:r w:rsidRPr="00E75101">
        <w:rPr>
          <w:rFonts w:ascii="Arial" w:hAnsi="Arial" w:cs="Arial"/>
          <w:sz w:val="24"/>
          <w:szCs w:val="24"/>
        </w:rPr>
        <w:t xml:space="preserve">designed to detect or take images </w:t>
      </w:r>
      <w:r w:rsidR="00E637FF">
        <w:rPr>
          <w:rFonts w:ascii="Arial" w:hAnsi="Arial" w:cs="Arial"/>
          <w:sz w:val="24"/>
          <w:szCs w:val="24"/>
        </w:rPr>
        <w:t xml:space="preserve">of </w:t>
      </w:r>
      <w:r w:rsidR="00ED67A6">
        <w:rPr>
          <w:rFonts w:ascii="Arial" w:hAnsi="Arial" w:cs="Arial"/>
          <w:sz w:val="24"/>
          <w:szCs w:val="24"/>
        </w:rPr>
        <w:t>a</w:t>
      </w:r>
      <w:r w:rsidRPr="00E75101">
        <w:rPr>
          <w:rFonts w:ascii="Arial" w:hAnsi="Arial" w:cs="Arial"/>
          <w:sz w:val="24"/>
          <w:szCs w:val="24"/>
        </w:rPr>
        <w:t xml:space="preserve"> vehicle being driven in contravention of a provision of the road transport legislation </w:t>
      </w:r>
      <w:r w:rsidR="00ED67A6">
        <w:rPr>
          <w:rFonts w:ascii="Arial" w:hAnsi="Arial" w:cs="Arial"/>
          <w:sz w:val="24"/>
          <w:szCs w:val="24"/>
        </w:rPr>
        <w:t>and/</w:t>
      </w:r>
      <w:r w:rsidRPr="00E75101">
        <w:rPr>
          <w:rFonts w:ascii="Arial" w:hAnsi="Arial" w:cs="Arial"/>
          <w:sz w:val="24"/>
          <w:szCs w:val="24"/>
        </w:rPr>
        <w:t>or the driver of the vehicle</w:t>
      </w:r>
      <w:r w:rsidR="00E75101">
        <w:rPr>
          <w:rFonts w:ascii="Arial" w:hAnsi="Arial" w:cs="Arial"/>
          <w:sz w:val="24"/>
          <w:szCs w:val="24"/>
        </w:rPr>
        <w:t>; and</w:t>
      </w:r>
    </w:p>
    <w:p w14:paraId="4FFF2741" w14:textId="423CC679" w:rsidR="00E75101" w:rsidRPr="00E75101" w:rsidRDefault="00E75101" w:rsidP="00E75101">
      <w:pPr>
        <w:pStyle w:val="ListParagraph"/>
        <w:numPr>
          <w:ilvl w:val="0"/>
          <w:numId w:val="39"/>
        </w:numPr>
        <w:shd w:val="clear" w:color="auto" w:fill="FFFFFF"/>
        <w:spacing w:after="120"/>
        <w:ind w:left="714" w:hanging="357"/>
        <w:rPr>
          <w:rFonts w:ascii="Arial" w:hAnsi="Arial" w:cs="Arial"/>
          <w:sz w:val="24"/>
          <w:szCs w:val="24"/>
        </w:rPr>
      </w:pPr>
      <w:r>
        <w:rPr>
          <w:rFonts w:ascii="Arial" w:hAnsi="Arial" w:cs="Arial"/>
          <w:sz w:val="24"/>
          <w:szCs w:val="24"/>
        </w:rPr>
        <w:t xml:space="preserve">approved </w:t>
      </w:r>
      <w:r w:rsidR="00ED67A6">
        <w:rPr>
          <w:rFonts w:ascii="Arial" w:hAnsi="Arial" w:cs="Arial"/>
          <w:sz w:val="24"/>
          <w:szCs w:val="24"/>
        </w:rPr>
        <w:t xml:space="preserve">in accordance with </w:t>
      </w:r>
      <w:r>
        <w:rPr>
          <w:rFonts w:ascii="Arial" w:hAnsi="Arial" w:cs="Arial"/>
          <w:sz w:val="24"/>
          <w:szCs w:val="24"/>
        </w:rPr>
        <w:t xml:space="preserve">the </w:t>
      </w:r>
      <w:r>
        <w:rPr>
          <w:rFonts w:ascii="Arial" w:hAnsi="Arial" w:cs="Arial"/>
          <w:i/>
          <w:iCs/>
          <w:sz w:val="24"/>
          <w:szCs w:val="24"/>
        </w:rPr>
        <w:t>Road Transport (Safety and Traffic Management) Regulation 2017.</w:t>
      </w:r>
    </w:p>
    <w:p w14:paraId="3B896B23" w14:textId="080D4D38" w:rsidR="00ED67A6" w:rsidRDefault="00ED67A6" w:rsidP="00E75101">
      <w:pPr>
        <w:shd w:val="clear" w:color="auto" w:fill="FFFFFF"/>
        <w:rPr>
          <w:rFonts w:ascii="Arial" w:hAnsi="Arial" w:cs="Arial"/>
          <w:sz w:val="24"/>
          <w:szCs w:val="24"/>
        </w:rPr>
      </w:pPr>
      <w:r>
        <w:rPr>
          <w:rFonts w:ascii="Arial" w:hAnsi="Arial" w:cs="Arial"/>
          <w:sz w:val="24"/>
          <w:szCs w:val="24"/>
        </w:rPr>
        <w:t xml:space="preserve">A </w:t>
      </w:r>
      <w:r w:rsidRPr="00ED67A6">
        <w:rPr>
          <w:rFonts w:ascii="Arial" w:hAnsi="Arial" w:cs="Arial"/>
          <w:i/>
          <w:iCs/>
          <w:sz w:val="24"/>
          <w:szCs w:val="24"/>
        </w:rPr>
        <w:t xml:space="preserve">traffic offence detection device does </w:t>
      </w:r>
      <w:r w:rsidRPr="00F54C0E">
        <w:rPr>
          <w:rFonts w:ascii="Arial" w:hAnsi="Arial" w:cs="Arial"/>
          <w:sz w:val="24"/>
          <w:szCs w:val="24"/>
        </w:rPr>
        <w:t>not include a device or system designed only to detect or take images of a vehicle parked in contravention of a provision of the road transport legislation.</w:t>
      </w:r>
    </w:p>
    <w:p w14:paraId="43216EDE" w14:textId="70DDEEF2" w:rsidR="00E75101" w:rsidRDefault="00E75101" w:rsidP="00E75101">
      <w:pPr>
        <w:shd w:val="clear" w:color="auto" w:fill="FFFFFF"/>
        <w:rPr>
          <w:rFonts w:ascii="Arial" w:hAnsi="Arial" w:cs="Arial"/>
          <w:sz w:val="24"/>
          <w:szCs w:val="24"/>
        </w:rPr>
      </w:pPr>
      <w:r>
        <w:rPr>
          <w:rFonts w:ascii="Arial" w:hAnsi="Arial" w:cs="Arial"/>
          <w:sz w:val="24"/>
          <w:szCs w:val="24"/>
        </w:rPr>
        <w:t>A device must be approved under section 1</w:t>
      </w:r>
      <w:r w:rsidR="00DF514E">
        <w:rPr>
          <w:rFonts w:ascii="Arial" w:hAnsi="Arial" w:cs="Arial"/>
          <w:sz w:val="24"/>
          <w:szCs w:val="24"/>
        </w:rPr>
        <w:t>3</w:t>
      </w:r>
      <w:r>
        <w:rPr>
          <w:rFonts w:ascii="Arial" w:hAnsi="Arial" w:cs="Arial"/>
          <w:sz w:val="24"/>
          <w:szCs w:val="24"/>
        </w:rPr>
        <w:t xml:space="preserve"> to constitute a traffic offence detection device.</w:t>
      </w:r>
    </w:p>
    <w:p w14:paraId="1F33CEBD" w14:textId="3BA171A5" w:rsidR="008578F9" w:rsidRPr="008578F9" w:rsidRDefault="008578F9" w:rsidP="008578F9">
      <w:pPr>
        <w:shd w:val="clear" w:color="auto" w:fill="FFFFFF"/>
        <w:ind w:left="1440"/>
        <w:rPr>
          <w:rFonts w:ascii="Arial" w:hAnsi="Arial" w:cs="Arial"/>
          <w:b/>
          <w:bCs/>
          <w:sz w:val="24"/>
          <w:szCs w:val="24"/>
        </w:rPr>
      </w:pPr>
      <w:r>
        <w:rPr>
          <w:rFonts w:ascii="Arial" w:hAnsi="Arial" w:cs="Arial"/>
          <w:b/>
          <w:bCs/>
          <w:sz w:val="24"/>
          <w:szCs w:val="24"/>
        </w:rPr>
        <w:t>Regulations for approval etc of device of system</w:t>
      </w:r>
      <w:r w:rsidRPr="008578F9">
        <w:rPr>
          <w:rFonts w:ascii="Arial" w:hAnsi="Arial" w:cs="Arial"/>
          <w:b/>
          <w:bCs/>
          <w:i/>
          <w:iCs/>
          <w:sz w:val="24"/>
          <w:szCs w:val="24"/>
        </w:rPr>
        <w:br/>
      </w:r>
      <w:r w:rsidRPr="008578F9">
        <w:rPr>
          <w:rFonts w:ascii="Arial" w:hAnsi="Arial" w:cs="Arial"/>
          <w:b/>
          <w:bCs/>
          <w:sz w:val="24"/>
          <w:szCs w:val="24"/>
        </w:rPr>
        <w:t>New section 2</w:t>
      </w:r>
      <w:r>
        <w:rPr>
          <w:rFonts w:ascii="Arial" w:hAnsi="Arial" w:cs="Arial"/>
          <w:b/>
          <w:bCs/>
          <w:sz w:val="24"/>
          <w:szCs w:val="24"/>
        </w:rPr>
        <w:t>4</w:t>
      </w:r>
    </w:p>
    <w:p w14:paraId="1B41DF44" w14:textId="49BDF7EE" w:rsidR="005F1728" w:rsidRPr="00F56112" w:rsidRDefault="005F1728" w:rsidP="005F1728">
      <w:pPr>
        <w:autoSpaceDE w:val="0"/>
        <w:autoSpaceDN w:val="0"/>
        <w:adjustRightInd w:val="0"/>
        <w:rPr>
          <w:rFonts w:ascii="Arial" w:hAnsi="Arial" w:cs="Arial"/>
          <w:color w:val="000000"/>
          <w:sz w:val="24"/>
          <w:szCs w:val="24"/>
        </w:rPr>
      </w:pPr>
      <w:r w:rsidRPr="00F56112">
        <w:rPr>
          <w:rFonts w:ascii="Arial" w:hAnsi="Arial" w:cs="Arial"/>
          <w:sz w:val="24"/>
          <w:szCs w:val="24"/>
        </w:rPr>
        <w:t xml:space="preserve">New section </w:t>
      </w:r>
      <w:r w:rsidR="00ED67A6">
        <w:rPr>
          <w:rFonts w:ascii="Arial" w:hAnsi="Arial" w:cs="Arial"/>
          <w:sz w:val="24"/>
          <w:szCs w:val="24"/>
        </w:rPr>
        <w:t>24</w:t>
      </w:r>
      <w:r w:rsidR="00ED67A6" w:rsidRPr="00F56112">
        <w:rPr>
          <w:rFonts w:ascii="Arial" w:hAnsi="Arial" w:cs="Arial"/>
          <w:sz w:val="24"/>
          <w:szCs w:val="24"/>
        </w:rPr>
        <w:t xml:space="preserve"> </w:t>
      </w:r>
      <w:r w:rsidR="00EA0202">
        <w:rPr>
          <w:rFonts w:ascii="Arial" w:hAnsi="Arial" w:cs="Arial"/>
          <w:sz w:val="24"/>
          <w:szCs w:val="24"/>
        </w:rPr>
        <w:t xml:space="preserve">replaces existing section 24 and </w:t>
      </w:r>
      <w:r w:rsidRPr="00F56112">
        <w:rPr>
          <w:rFonts w:ascii="Arial" w:hAnsi="Arial" w:cs="Arial"/>
          <w:color w:val="000000"/>
          <w:sz w:val="24"/>
          <w:szCs w:val="24"/>
        </w:rPr>
        <w:t>provides a</w:t>
      </w:r>
      <w:r w:rsidR="00EA0202">
        <w:rPr>
          <w:rFonts w:ascii="Arial" w:hAnsi="Arial" w:cs="Arial"/>
          <w:color w:val="000000"/>
          <w:sz w:val="24"/>
          <w:szCs w:val="24"/>
        </w:rPr>
        <w:t xml:space="preserve"> new</w:t>
      </w:r>
      <w:r w:rsidRPr="00F56112">
        <w:rPr>
          <w:rFonts w:ascii="Arial" w:hAnsi="Arial" w:cs="Arial"/>
          <w:color w:val="000000"/>
          <w:sz w:val="24"/>
          <w:szCs w:val="24"/>
        </w:rPr>
        <w:t xml:space="preserve"> regulation making power in relation to the approval of traffic offence detection devices. A regulation may set requirements in relation to: </w:t>
      </w:r>
    </w:p>
    <w:p w14:paraId="73495C84" w14:textId="07FD768F" w:rsidR="00E637FF" w:rsidRDefault="00E637FF" w:rsidP="00F54C0E">
      <w:pPr>
        <w:pStyle w:val="Default"/>
        <w:numPr>
          <w:ilvl w:val="0"/>
          <w:numId w:val="17"/>
        </w:numPr>
        <w:spacing w:after="200" w:line="276" w:lineRule="auto"/>
        <w:rPr>
          <w:rFonts w:ascii="Arial" w:hAnsi="Arial" w:cs="Arial"/>
        </w:rPr>
      </w:pPr>
      <w:r>
        <w:rPr>
          <w:rFonts w:ascii="Arial" w:hAnsi="Arial" w:cs="Arial"/>
        </w:rPr>
        <w:lastRenderedPageBreak/>
        <w:t>approval of a device or system to take or take images of a</w:t>
      </w:r>
      <w:r w:rsidRPr="00E75101">
        <w:rPr>
          <w:rFonts w:ascii="Arial" w:hAnsi="Arial" w:cs="Arial"/>
        </w:rPr>
        <w:t xml:space="preserve"> vehicle being driven in contravention of a provision of the road transport legislation </w:t>
      </w:r>
      <w:r>
        <w:rPr>
          <w:rFonts w:ascii="Arial" w:hAnsi="Arial" w:cs="Arial"/>
        </w:rPr>
        <w:t>and/</w:t>
      </w:r>
      <w:r w:rsidRPr="00E75101">
        <w:rPr>
          <w:rFonts w:ascii="Arial" w:hAnsi="Arial" w:cs="Arial"/>
        </w:rPr>
        <w:t>or the driver of the vehicle</w:t>
      </w:r>
      <w:r>
        <w:rPr>
          <w:rFonts w:ascii="Arial" w:hAnsi="Arial" w:cs="Arial"/>
        </w:rPr>
        <w:t xml:space="preserve">; </w:t>
      </w:r>
    </w:p>
    <w:p w14:paraId="491EF138" w14:textId="454C5EFE" w:rsidR="005F1728" w:rsidRPr="00F56112" w:rsidRDefault="00E637FF" w:rsidP="005F1728">
      <w:pPr>
        <w:pStyle w:val="Default"/>
        <w:numPr>
          <w:ilvl w:val="0"/>
          <w:numId w:val="17"/>
        </w:numPr>
        <w:spacing w:after="200" w:line="276" w:lineRule="auto"/>
        <w:rPr>
          <w:rFonts w:ascii="Arial" w:hAnsi="Arial" w:cs="Arial"/>
        </w:rPr>
      </w:pPr>
      <w:r>
        <w:rPr>
          <w:rFonts w:ascii="Arial" w:hAnsi="Arial" w:cs="Arial"/>
          <w:lang w:eastAsia="en-US"/>
        </w:rPr>
        <w:t xml:space="preserve">requirements for an </w:t>
      </w:r>
      <w:r w:rsidR="002469D6">
        <w:rPr>
          <w:rFonts w:ascii="Arial" w:hAnsi="Arial" w:cs="Arial"/>
          <w:lang w:eastAsia="en-US"/>
        </w:rPr>
        <w:t xml:space="preserve">image taken by </w:t>
      </w:r>
      <w:r w:rsidR="005F1728" w:rsidRPr="00426C2B">
        <w:rPr>
          <w:rFonts w:ascii="Arial" w:hAnsi="Arial" w:cs="Arial"/>
          <w:lang w:eastAsia="en-US"/>
        </w:rPr>
        <w:t>a</w:t>
      </w:r>
      <w:r w:rsidR="002469D6">
        <w:rPr>
          <w:rFonts w:ascii="Arial" w:hAnsi="Arial" w:cs="Arial"/>
          <w:lang w:eastAsia="en-US"/>
        </w:rPr>
        <w:t xml:space="preserve"> </w:t>
      </w:r>
      <w:r w:rsidR="005F1728" w:rsidRPr="00426C2B">
        <w:rPr>
          <w:rFonts w:ascii="Arial" w:hAnsi="Arial" w:cs="Arial"/>
          <w:lang w:eastAsia="en-US"/>
        </w:rPr>
        <w:t>traffic offence detection device;</w:t>
      </w:r>
    </w:p>
    <w:p w14:paraId="4318D00E" w14:textId="1DE5058D" w:rsidR="005F1728" w:rsidRPr="00F56112" w:rsidRDefault="005F1728" w:rsidP="005F1728">
      <w:pPr>
        <w:pStyle w:val="Default"/>
        <w:numPr>
          <w:ilvl w:val="0"/>
          <w:numId w:val="17"/>
        </w:numPr>
        <w:spacing w:after="200" w:line="276" w:lineRule="auto"/>
        <w:rPr>
          <w:rFonts w:ascii="Arial" w:hAnsi="Arial" w:cs="Arial"/>
        </w:rPr>
      </w:pPr>
      <w:r w:rsidRPr="00F56112">
        <w:rPr>
          <w:rFonts w:ascii="Arial" w:hAnsi="Arial" w:cs="Arial"/>
        </w:rPr>
        <w:t xml:space="preserve">requirements for </w:t>
      </w:r>
      <w:r w:rsidR="002469D6">
        <w:rPr>
          <w:rFonts w:ascii="Arial" w:hAnsi="Arial" w:cs="Arial"/>
        </w:rPr>
        <w:t>testing, sealing, certification, maintenance or operation of</w:t>
      </w:r>
      <w:r w:rsidRPr="00F56112">
        <w:rPr>
          <w:rFonts w:ascii="Arial" w:hAnsi="Arial" w:cs="Arial"/>
        </w:rPr>
        <w:t xml:space="preserve"> </w:t>
      </w:r>
      <w:r>
        <w:rPr>
          <w:rFonts w:ascii="Arial" w:hAnsi="Arial" w:cs="Arial"/>
        </w:rPr>
        <w:t xml:space="preserve">a </w:t>
      </w:r>
      <w:r w:rsidRPr="00F56112">
        <w:rPr>
          <w:rFonts w:ascii="Arial" w:hAnsi="Arial" w:cs="Arial"/>
        </w:rPr>
        <w:t xml:space="preserve">traffic offence detection device; </w:t>
      </w:r>
    </w:p>
    <w:p w14:paraId="29F27357" w14:textId="7612AC70" w:rsidR="005F1728" w:rsidRPr="00F56112" w:rsidRDefault="005F1728" w:rsidP="005F1728">
      <w:pPr>
        <w:pStyle w:val="Default"/>
        <w:numPr>
          <w:ilvl w:val="0"/>
          <w:numId w:val="17"/>
        </w:numPr>
        <w:spacing w:after="200" w:line="276" w:lineRule="auto"/>
        <w:rPr>
          <w:rFonts w:ascii="Arial" w:hAnsi="Arial" w:cs="Arial"/>
        </w:rPr>
      </w:pPr>
      <w:r w:rsidRPr="00F56112">
        <w:rPr>
          <w:rFonts w:ascii="Arial" w:hAnsi="Arial" w:cs="Arial"/>
        </w:rPr>
        <w:t>the approval of people to test, seal,</w:t>
      </w:r>
      <w:r>
        <w:rPr>
          <w:rFonts w:ascii="Arial" w:hAnsi="Arial" w:cs="Arial"/>
        </w:rPr>
        <w:t xml:space="preserve"> certify,</w:t>
      </w:r>
      <w:r w:rsidRPr="00F56112">
        <w:rPr>
          <w:rFonts w:ascii="Arial" w:hAnsi="Arial" w:cs="Arial"/>
        </w:rPr>
        <w:t xml:space="preserve"> maintain or </w:t>
      </w:r>
      <w:r>
        <w:rPr>
          <w:rFonts w:ascii="Arial" w:hAnsi="Arial" w:cs="Arial"/>
        </w:rPr>
        <w:t>operate</w:t>
      </w:r>
      <w:r w:rsidRPr="00F56112">
        <w:rPr>
          <w:rFonts w:ascii="Arial" w:hAnsi="Arial" w:cs="Arial"/>
        </w:rPr>
        <w:t xml:space="preserve"> </w:t>
      </w:r>
      <w:r w:rsidR="002469D6">
        <w:rPr>
          <w:rFonts w:ascii="Arial" w:hAnsi="Arial" w:cs="Arial"/>
        </w:rPr>
        <w:t xml:space="preserve">a </w:t>
      </w:r>
      <w:r w:rsidRPr="00F56112">
        <w:rPr>
          <w:rFonts w:ascii="Arial" w:hAnsi="Arial" w:cs="Arial"/>
        </w:rPr>
        <w:t xml:space="preserve">traffic offence detection device; </w:t>
      </w:r>
    </w:p>
    <w:p w14:paraId="553FAAAB" w14:textId="791E1808" w:rsidR="005F1728" w:rsidRDefault="005F1728" w:rsidP="005F1728">
      <w:pPr>
        <w:pStyle w:val="Default"/>
        <w:numPr>
          <w:ilvl w:val="0"/>
          <w:numId w:val="17"/>
        </w:numPr>
        <w:spacing w:after="200" w:line="276" w:lineRule="auto"/>
        <w:rPr>
          <w:rFonts w:ascii="Arial" w:hAnsi="Arial" w:cs="Arial"/>
        </w:rPr>
      </w:pPr>
      <w:r w:rsidRPr="00F56112">
        <w:rPr>
          <w:rFonts w:ascii="Arial" w:hAnsi="Arial" w:cs="Arial"/>
        </w:rPr>
        <w:t xml:space="preserve">the use, disclosure and retention of </w:t>
      </w:r>
      <w:r w:rsidR="002469D6">
        <w:rPr>
          <w:rFonts w:ascii="Arial" w:hAnsi="Arial" w:cs="Arial"/>
        </w:rPr>
        <w:t>data collected</w:t>
      </w:r>
      <w:r w:rsidRPr="00F56112">
        <w:rPr>
          <w:rFonts w:ascii="Arial" w:hAnsi="Arial" w:cs="Arial"/>
        </w:rPr>
        <w:t xml:space="preserve"> by traffic offence detection devices</w:t>
      </w:r>
      <w:r>
        <w:rPr>
          <w:rFonts w:ascii="Arial" w:hAnsi="Arial" w:cs="Arial"/>
        </w:rPr>
        <w:t>;</w:t>
      </w:r>
      <w:r w:rsidR="00302E2C" w:rsidRPr="00302E2C">
        <w:rPr>
          <w:rFonts w:ascii="Arial" w:hAnsi="Arial" w:cs="Arial"/>
        </w:rPr>
        <w:t xml:space="preserve"> </w:t>
      </w:r>
      <w:r w:rsidR="00302E2C">
        <w:rPr>
          <w:rFonts w:ascii="Arial" w:hAnsi="Arial" w:cs="Arial"/>
        </w:rPr>
        <w:t>and</w:t>
      </w:r>
    </w:p>
    <w:p w14:paraId="068348B4" w14:textId="77777777" w:rsidR="005F1728" w:rsidRPr="00F56112" w:rsidRDefault="005F1728" w:rsidP="005F1728">
      <w:pPr>
        <w:pStyle w:val="Default"/>
        <w:numPr>
          <w:ilvl w:val="0"/>
          <w:numId w:val="17"/>
        </w:numPr>
        <w:spacing w:after="200" w:line="276" w:lineRule="auto"/>
        <w:rPr>
          <w:rFonts w:ascii="Arial" w:hAnsi="Arial" w:cs="Arial"/>
        </w:rPr>
      </w:pPr>
      <w:r w:rsidRPr="00426C2B">
        <w:rPr>
          <w:rFonts w:ascii="Arial" w:hAnsi="Arial" w:cs="Arial"/>
        </w:rPr>
        <w:t>requirements in relation to signage for a traffic offence detection device</w:t>
      </w:r>
      <w:r w:rsidRPr="00F56112">
        <w:rPr>
          <w:rFonts w:ascii="Arial" w:hAnsi="Arial" w:cs="Arial"/>
        </w:rPr>
        <w:t>.</w:t>
      </w:r>
    </w:p>
    <w:p w14:paraId="2F2A2123" w14:textId="0693D1DC" w:rsidR="005F1728" w:rsidRPr="00F56112" w:rsidRDefault="005F1728" w:rsidP="002B39D2">
      <w:pPr>
        <w:pStyle w:val="Heading3"/>
        <w:ind w:left="1440" w:hanging="1440"/>
        <w:rPr>
          <w:rFonts w:cs="Arial"/>
        </w:rPr>
      </w:pPr>
      <w:r w:rsidRPr="00F56112">
        <w:rPr>
          <w:rFonts w:cs="Arial"/>
        </w:rPr>
        <w:t xml:space="preserve">Clause </w:t>
      </w:r>
      <w:r w:rsidR="002469D6">
        <w:rPr>
          <w:rFonts w:cs="Arial"/>
        </w:rPr>
        <w:t>6</w:t>
      </w:r>
      <w:r w:rsidRPr="00F56112">
        <w:rPr>
          <w:rFonts w:cs="Arial"/>
        </w:rPr>
        <w:tab/>
        <w:t>Other forms of p</w:t>
      </w:r>
      <w:r w:rsidR="002B39D2">
        <w:rPr>
          <w:rFonts w:cs="Arial"/>
        </w:rPr>
        <w:t>r</w:t>
      </w:r>
      <w:r w:rsidRPr="00F56112">
        <w:rPr>
          <w:rFonts w:cs="Arial"/>
        </w:rPr>
        <w:t>oof of speeding offences not excluded</w:t>
      </w:r>
      <w:r w:rsidR="00DF514E">
        <w:rPr>
          <w:rFonts w:cs="Arial"/>
        </w:rPr>
        <w:br/>
      </w:r>
      <w:r w:rsidRPr="00F56112">
        <w:rPr>
          <w:rFonts w:cs="Arial"/>
        </w:rPr>
        <w:t>by s 24A</w:t>
      </w:r>
      <w:r w:rsidR="002B39D2">
        <w:rPr>
          <w:rFonts w:cs="Arial"/>
        </w:rPr>
        <w:br/>
      </w:r>
      <w:r w:rsidRPr="00F56112">
        <w:rPr>
          <w:rFonts w:cs="Arial"/>
        </w:rPr>
        <w:t>Section 24B (2), example</w:t>
      </w:r>
    </w:p>
    <w:p w14:paraId="7E45F7BB" w14:textId="26BA841D" w:rsidR="005F1728" w:rsidRPr="00F56112" w:rsidRDefault="005F1728" w:rsidP="005F1728">
      <w:pPr>
        <w:rPr>
          <w:rFonts w:ascii="Arial" w:hAnsi="Arial" w:cs="Arial"/>
          <w:sz w:val="24"/>
          <w:szCs w:val="24"/>
        </w:rPr>
      </w:pPr>
      <w:r w:rsidRPr="00F56112">
        <w:rPr>
          <w:rFonts w:ascii="Arial" w:hAnsi="Arial" w:cs="Arial"/>
          <w:sz w:val="24"/>
          <w:szCs w:val="24"/>
        </w:rPr>
        <w:t xml:space="preserve">This clause is a technical amendment as a result of new terminology that has been introduced in the Act. An </w:t>
      </w:r>
      <w:r w:rsidRPr="002822FC">
        <w:rPr>
          <w:rFonts w:ascii="Arial" w:hAnsi="Arial" w:cs="Arial"/>
          <w:i/>
          <w:iCs/>
          <w:sz w:val="24"/>
          <w:szCs w:val="24"/>
        </w:rPr>
        <w:t>approved speed measuring device</w:t>
      </w:r>
      <w:r w:rsidRPr="00F56112">
        <w:rPr>
          <w:rFonts w:ascii="Arial" w:hAnsi="Arial" w:cs="Arial"/>
          <w:sz w:val="24"/>
          <w:szCs w:val="24"/>
        </w:rPr>
        <w:t xml:space="preserve"> is now defined as a </w:t>
      </w:r>
      <w:r w:rsidRPr="002822FC">
        <w:rPr>
          <w:rFonts w:ascii="Arial" w:hAnsi="Arial" w:cs="Arial"/>
          <w:i/>
          <w:iCs/>
          <w:sz w:val="24"/>
          <w:szCs w:val="24"/>
        </w:rPr>
        <w:t>speed measuring device</w:t>
      </w:r>
      <w:r w:rsidRPr="00F56112">
        <w:rPr>
          <w:rFonts w:ascii="Arial" w:hAnsi="Arial" w:cs="Arial"/>
          <w:sz w:val="24"/>
          <w:szCs w:val="24"/>
        </w:rPr>
        <w:t xml:space="preserve"> under new section 22C (1)</w:t>
      </w:r>
      <w:r>
        <w:rPr>
          <w:rFonts w:ascii="Arial" w:hAnsi="Arial" w:cs="Arial"/>
          <w:sz w:val="24"/>
          <w:szCs w:val="24"/>
        </w:rPr>
        <w:t xml:space="preserve"> of the </w:t>
      </w:r>
      <w:r w:rsidRPr="00B93B16">
        <w:rPr>
          <w:rFonts w:ascii="Arial" w:hAnsi="Arial" w:cs="Arial"/>
          <w:i/>
          <w:iCs/>
          <w:sz w:val="24"/>
          <w:szCs w:val="24"/>
        </w:rPr>
        <w:t>Road Transport (Safety and Traffic Management) Act 199</w:t>
      </w:r>
      <w:r>
        <w:rPr>
          <w:rFonts w:ascii="Arial" w:hAnsi="Arial" w:cs="Arial"/>
          <w:i/>
          <w:iCs/>
          <w:sz w:val="24"/>
          <w:szCs w:val="24"/>
        </w:rPr>
        <w:t>9</w:t>
      </w:r>
      <w:r w:rsidRPr="00F56112">
        <w:rPr>
          <w:rFonts w:ascii="Arial" w:hAnsi="Arial" w:cs="Arial"/>
          <w:sz w:val="24"/>
          <w:szCs w:val="24"/>
        </w:rPr>
        <w:t xml:space="preserve">. </w:t>
      </w:r>
    </w:p>
    <w:p w14:paraId="223EAEE2" w14:textId="735016A0" w:rsidR="005F1728" w:rsidRPr="00F56112" w:rsidRDefault="005F1728" w:rsidP="002B39D2">
      <w:pPr>
        <w:pStyle w:val="Heading3"/>
        <w:ind w:left="1440" w:hanging="1440"/>
        <w:rPr>
          <w:rFonts w:cs="Arial"/>
        </w:rPr>
      </w:pPr>
      <w:r w:rsidRPr="00F56112">
        <w:rPr>
          <w:rFonts w:cs="Arial"/>
        </w:rPr>
        <w:t xml:space="preserve">Clause </w:t>
      </w:r>
      <w:r w:rsidR="002469D6">
        <w:rPr>
          <w:rFonts w:cs="Arial"/>
        </w:rPr>
        <w:t>7</w:t>
      </w:r>
      <w:r w:rsidRPr="00F56112">
        <w:rPr>
          <w:rFonts w:cs="Arial"/>
        </w:rPr>
        <w:tab/>
        <w:t>Use of camera detection devices and average speed</w:t>
      </w:r>
      <w:r w:rsidR="00C2437B">
        <w:rPr>
          <w:rFonts w:cs="Arial"/>
        </w:rPr>
        <w:br/>
      </w:r>
      <w:r w:rsidRPr="00F56112">
        <w:rPr>
          <w:rFonts w:cs="Arial"/>
        </w:rPr>
        <w:t>detection systems</w:t>
      </w:r>
      <w:r w:rsidR="002B39D2">
        <w:rPr>
          <w:rFonts w:cs="Arial"/>
        </w:rPr>
        <w:br/>
      </w:r>
      <w:r w:rsidRPr="00F56112">
        <w:rPr>
          <w:rFonts w:cs="Arial"/>
        </w:rPr>
        <w:t>Section 24C</w:t>
      </w:r>
    </w:p>
    <w:p w14:paraId="55CE5F1A" w14:textId="0DD209D5" w:rsidR="002B39D2" w:rsidRPr="002B39D2" w:rsidRDefault="005F1728" w:rsidP="005F1728">
      <w:pPr>
        <w:shd w:val="clear" w:color="auto" w:fill="FFFFFF"/>
        <w:spacing w:after="0" w:line="240" w:lineRule="auto"/>
        <w:rPr>
          <w:rFonts w:ascii="Arial" w:hAnsi="Arial" w:cs="Arial"/>
          <w:sz w:val="24"/>
          <w:szCs w:val="24"/>
        </w:rPr>
      </w:pPr>
      <w:r w:rsidRPr="00F56112">
        <w:rPr>
          <w:rFonts w:ascii="Arial" w:hAnsi="Arial" w:cs="Arial"/>
          <w:sz w:val="24"/>
          <w:szCs w:val="24"/>
        </w:rPr>
        <w:t xml:space="preserve">This clause omits section 24C of the </w:t>
      </w:r>
      <w:r w:rsidRPr="00F56112">
        <w:rPr>
          <w:rFonts w:ascii="Arial" w:hAnsi="Arial" w:cs="Arial"/>
          <w:i/>
          <w:iCs/>
          <w:sz w:val="24"/>
          <w:szCs w:val="24"/>
        </w:rPr>
        <w:t>Road Transport (Safety and Traffic Management) Act 1999</w:t>
      </w:r>
      <w:r w:rsidRPr="00F56112">
        <w:rPr>
          <w:rFonts w:ascii="Arial" w:hAnsi="Arial" w:cs="Arial"/>
          <w:sz w:val="24"/>
          <w:szCs w:val="24"/>
        </w:rPr>
        <w:t xml:space="preserve"> which</w:t>
      </w:r>
      <w:r w:rsidR="002822FC">
        <w:rPr>
          <w:rFonts w:ascii="Arial" w:hAnsi="Arial" w:cs="Arial"/>
          <w:sz w:val="24"/>
          <w:szCs w:val="24"/>
        </w:rPr>
        <w:t xml:space="preserve"> </w:t>
      </w:r>
      <w:r w:rsidR="002B39D2">
        <w:rPr>
          <w:rFonts w:ascii="Arial" w:hAnsi="Arial" w:cs="Arial"/>
          <w:sz w:val="24"/>
          <w:szCs w:val="24"/>
        </w:rPr>
        <w:t xml:space="preserve">is replaced by new section </w:t>
      </w:r>
      <w:r w:rsidR="00C2437B">
        <w:rPr>
          <w:rFonts w:ascii="Arial" w:hAnsi="Arial" w:cs="Arial"/>
          <w:sz w:val="24"/>
          <w:szCs w:val="24"/>
        </w:rPr>
        <w:t>15</w:t>
      </w:r>
      <w:r w:rsidR="002B39D2">
        <w:rPr>
          <w:rFonts w:ascii="Arial" w:hAnsi="Arial" w:cs="Arial"/>
          <w:sz w:val="24"/>
          <w:szCs w:val="24"/>
        </w:rPr>
        <w:t xml:space="preserve"> of the </w:t>
      </w:r>
      <w:r w:rsidR="002B39D2">
        <w:rPr>
          <w:rFonts w:ascii="Arial" w:hAnsi="Arial" w:cs="Arial"/>
          <w:i/>
          <w:iCs/>
          <w:sz w:val="24"/>
          <w:szCs w:val="24"/>
        </w:rPr>
        <w:t>Road Transport (Safety and Traffic Management) Regulation 2017</w:t>
      </w:r>
      <w:r w:rsidR="002B39D2">
        <w:rPr>
          <w:rFonts w:ascii="Arial" w:hAnsi="Arial" w:cs="Arial"/>
          <w:sz w:val="24"/>
          <w:szCs w:val="24"/>
        </w:rPr>
        <w:t>.</w:t>
      </w:r>
    </w:p>
    <w:p w14:paraId="64E934C4" w14:textId="77777777" w:rsidR="005F1728" w:rsidRPr="00F56112" w:rsidRDefault="005F1728" w:rsidP="005F1728">
      <w:pPr>
        <w:shd w:val="clear" w:color="auto" w:fill="FFFFFF"/>
        <w:spacing w:after="0" w:line="240" w:lineRule="auto"/>
        <w:rPr>
          <w:rFonts w:ascii="Arial" w:hAnsi="Arial" w:cs="Arial"/>
          <w:sz w:val="24"/>
          <w:szCs w:val="24"/>
        </w:rPr>
      </w:pPr>
    </w:p>
    <w:p w14:paraId="7E5B95D8" w14:textId="6800EB97" w:rsidR="005F1728" w:rsidRPr="00F56112" w:rsidRDefault="005F1728" w:rsidP="002B39D2">
      <w:pPr>
        <w:pStyle w:val="Heading3"/>
        <w:ind w:left="1440" w:hanging="1440"/>
        <w:rPr>
          <w:rFonts w:cs="Arial"/>
        </w:rPr>
      </w:pPr>
      <w:r w:rsidRPr="00F56112">
        <w:rPr>
          <w:rFonts w:cs="Arial"/>
        </w:rPr>
        <w:t xml:space="preserve">Clause </w:t>
      </w:r>
      <w:r w:rsidR="002469D6">
        <w:rPr>
          <w:rFonts w:cs="Arial"/>
        </w:rPr>
        <w:t>8</w:t>
      </w:r>
      <w:r w:rsidR="002B39D2">
        <w:rPr>
          <w:rFonts w:cs="Arial"/>
        </w:rPr>
        <w:tab/>
      </w:r>
      <w:r w:rsidRPr="00F56112">
        <w:rPr>
          <w:rFonts w:cs="Arial"/>
        </w:rPr>
        <w:t>Evidentiary certificates etc</w:t>
      </w:r>
      <w:r w:rsidR="002B39D2">
        <w:rPr>
          <w:rFonts w:cs="Arial"/>
        </w:rPr>
        <w:br/>
      </w:r>
      <w:r w:rsidRPr="00F56112">
        <w:rPr>
          <w:rFonts w:cs="Arial"/>
        </w:rPr>
        <w:t xml:space="preserve">Section 25 (2) </w:t>
      </w:r>
      <w:r w:rsidR="00C57503">
        <w:rPr>
          <w:rFonts w:cs="Arial"/>
        </w:rPr>
        <w:t xml:space="preserve">(b) and </w:t>
      </w:r>
      <w:r w:rsidRPr="00F56112">
        <w:rPr>
          <w:rFonts w:cs="Arial"/>
        </w:rPr>
        <w:t xml:space="preserve">(c) </w:t>
      </w:r>
    </w:p>
    <w:p w14:paraId="1A906839" w14:textId="558EFC15" w:rsidR="005F1728" w:rsidRPr="00F56112" w:rsidRDefault="005F1728" w:rsidP="005F1728">
      <w:pPr>
        <w:rPr>
          <w:rFonts w:ascii="Arial" w:hAnsi="Arial" w:cs="Arial"/>
          <w:sz w:val="24"/>
          <w:szCs w:val="24"/>
        </w:rPr>
      </w:pPr>
      <w:r w:rsidRPr="00F56112">
        <w:rPr>
          <w:rFonts w:ascii="Arial" w:hAnsi="Arial" w:cs="Arial"/>
          <w:sz w:val="24"/>
          <w:szCs w:val="24"/>
        </w:rPr>
        <w:t xml:space="preserve">This clause is a technical amendment as a result of new terminology that has been introduced in the Act and the relocation of some provisions in the </w:t>
      </w:r>
      <w:r w:rsidRPr="00F56112">
        <w:rPr>
          <w:rFonts w:ascii="Arial" w:hAnsi="Arial" w:cs="Arial"/>
          <w:i/>
          <w:iCs/>
          <w:sz w:val="24"/>
          <w:szCs w:val="24"/>
        </w:rPr>
        <w:t>Road Transport (Safety and Traffic Management) Act 1999</w:t>
      </w:r>
      <w:r w:rsidRPr="00F56112">
        <w:rPr>
          <w:rFonts w:ascii="Arial" w:hAnsi="Arial" w:cs="Arial"/>
          <w:sz w:val="24"/>
          <w:szCs w:val="24"/>
        </w:rPr>
        <w:t xml:space="preserve">. </w:t>
      </w:r>
    </w:p>
    <w:p w14:paraId="30FB03C9" w14:textId="09967042" w:rsidR="005F1728" w:rsidRPr="00F56112" w:rsidRDefault="005F1728" w:rsidP="005F1728">
      <w:pPr>
        <w:pStyle w:val="Heading3"/>
        <w:ind w:left="1440" w:hanging="1440"/>
        <w:rPr>
          <w:rFonts w:cs="Arial"/>
        </w:rPr>
      </w:pPr>
      <w:r w:rsidRPr="00F56112">
        <w:rPr>
          <w:rFonts w:cs="Arial"/>
        </w:rPr>
        <w:t xml:space="preserve">Clause </w:t>
      </w:r>
      <w:r w:rsidR="002469D6">
        <w:rPr>
          <w:rFonts w:cs="Arial"/>
        </w:rPr>
        <w:t>9</w:t>
      </w:r>
      <w:r w:rsidRPr="00F56112">
        <w:rPr>
          <w:rFonts w:cs="Arial"/>
        </w:rPr>
        <w:tab/>
        <w:t>Section 25 (3) and (4)</w:t>
      </w:r>
      <w:r w:rsidR="002B39D2">
        <w:rPr>
          <w:rFonts w:cs="Arial"/>
        </w:rPr>
        <w:t xml:space="preserve"> and note</w:t>
      </w:r>
    </w:p>
    <w:p w14:paraId="28CD0EE3" w14:textId="77777777" w:rsidR="005F1728" w:rsidRPr="00F56112" w:rsidRDefault="005F1728" w:rsidP="005F1728">
      <w:pPr>
        <w:rPr>
          <w:rFonts w:ascii="Arial" w:hAnsi="Arial" w:cs="Arial"/>
          <w:sz w:val="24"/>
          <w:szCs w:val="24"/>
        </w:rPr>
      </w:pPr>
      <w:r w:rsidRPr="00F56112">
        <w:rPr>
          <w:rFonts w:ascii="Arial" w:hAnsi="Arial" w:cs="Arial"/>
          <w:sz w:val="24"/>
          <w:szCs w:val="24"/>
        </w:rPr>
        <w:t>This clause substitutes existing section</w:t>
      </w:r>
      <w:r>
        <w:rPr>
          <w:rFonts w:ascii="Arial" w:hAnsi="Arial" w:cs="Arial"/>
          <w:sz w:val="24"/>
          <w:szCs w:val="24"/>
        </w:rPr>
        <w:t>s 25 (3) and (4)</w:t>
      </w:r>
      <w:r w:rsidRPr="00F56112">
        <w:rPr>
          <w:rFonts w:ascii="Arial" w:hAnsi="Arial" w:cs="Arial"/>
          <w:sz w:val="24"/>
          <w:szCs w:val="24"/>
        </w:rPr>
        <w:t xml:space="preserve"> as a result of </w:t>
      </w:r>
      <w:r>
        <w:rPr>
          <w:rFonts w:ascii="Arial" w:hAnsi="Arial" w:cs="Arial"/>
          <w:sz w:val="24"/>
          <w:szCs w:val="24"/>
        </w:rPr>
        <w:t xml:space="preserve">the introduction of a number of new definitions </w:t>
      </w:r>
      <w:r w:rsidRPr="00F56112">
        <w:rPr>
          <w:rFonts w:ascii="Arial" w:hAnsi="Arial" w:cs="Arial"/>
          <w:sz w:val="24"/>
          <w:szCs w:val="24"/>
        </w:rPr>
        <w:t xml:space="preserve">and the relocation of some provisions in the </w:t>
      </w:r>
      <w:r w:rsidRPr="00F56112">
        <w:rPr>
          <w:rFonts w:ascii="Arial" w:hAnsi="Arial" w:cs="Arial"/>
          <w:i/>
          <w:iCs/>
          <w:sz w:val="24"/>
          <w:szCs w:val="24"/>
        </w:rPr>
        <w:t>Road Transport (Safety and Traffic Management) Act 1999</w:t>
      </w:r>
      <w:r w:rsidRPr="00F56112">
        <w:rPr>
          <w:rFonts w:ascii="Arial" w:hAnsi="Arial" w:cs="Arial"/>
          <w:sz w:val="24"/>
          <w:szCs w:val="24"/>
        </w:rPr>
        <w:t xml:space="preserve">. </w:t>
      </w:r>
    </w:p>
    <w:p w14:paraId="72EB6396" w14:textId="6529F9D4" w:rsidR="002B39D2" w:rsidRPr="00F56112" w:rsidRDefault="005F1728" w:rsidP="002B39D2">
      <w:pPr>
        <w:rPr>
          <w:rFonts w:ascii="Arial" w:hAnsi="Arial" w:cs="Arial"/>
          <w:sz w:val="24"/>
          <w:szCs w:val="24"/>
        </w:rPr>
      </w:pPr>
      <w:r w:rsidRPr="00F56112">
        <w:rPr>
          <w:rFonts w:ascii="Arial" w:hAnsi="Arial" w:cs="Arial"/>
          <w:sz w:val="24"/>
          <w:szCs w:val="24"/>
        </w:rPr>
        <w:t xml:space="preserve">New section 25 (3) provides the matters that may be included in an evidentiary certificate. The new section has </w:t>
      </w:r>
      <w:r>
        <w:rPr>
          <w:rFonts w:ascii="Arial" w:hAnsi="Arial" w:cs="Arial"/>
          <w:sz w:val="24"/>
          <w:szCs w:val="24"/>
        </w:rPr>
        <w:t xml:space="preserve">largely </w:t>
      </w:r>
      <w:r w:rsidRPr="00F56112">
        <w:rPr>
          <w:rFonts w:ascii="Arial" w:hAnsi="Arial" w:cs="Arial"/>
          <w:sz w:val="24"/>
          <w:szCs w:val="24"/>
        </w:rPr>
        <w:t xml:space="preserve">the same effect as the previous provisions in </w:t>
      </w:r>
      <w:r w:rsidRPr="00F56112">
        <w:rPr>
          <w:rFonts w:ascii="Arial" w:hAnsi="Arial" w:cs="Arial"/>
          <w:sz w:val="24"/>
          <w:szCs w:val="24"/>
        </w:rPr>
        <w:lastRenderedPageBreak/>
        <w:t xml:space="preserve">the </w:t>
      </w:r>
      <w:r w:rsidRPr="00F56112">
        <w:rPr>
          <w:rFonts w:ascii="Arial" w:hAnsi="Arial" w:cs="Arial"/>
          <w:i/>
          <w:iCs/>
          <w:sz w:val="24"/>
          <w:szCs w:val="24"/>
        </w:rPr>
        <w:t>Road Transport (Safety and Traffic Management) Act 1999</w:t>
      </w:r>
      <w:r w:rsidR="002B39D2">
        <w:rPr>
          <w:rFonts w:ascii="Arial" w:hAnsi="Arial" w:cs="Arial"/>
          <w:i/>
          <w:iCs/>
          <w:sz w:val="24"/>
          <w:szCs w:val="24"/>
        </w:rPr>
        <w:t xml:space="preserve">, </w:t>
      </w:r>
      <w:r w:rsidR="002B39D2">
        <w:rPr>
          <w:rFonts w:ascii="Arial" w:hAnsi="Arial" w:cs="Arial"/>
          <w:sz w:val="24"/>
          <w:szCs w:val="24"/>
        </w:rPr>
        <w:t>with minor technical amendments</w:t>
      </w:r>
      <w:r w:rsidR="002B39D2" w:rsidRPr="002B39D2">
        <w:rPr>
          <w:rFonts w:ascii="Arial" w:hAnsi="Arial" w:cs="Arial"/>
          <w:sz w:val="24"/>
          <w:szCs w:val="24"/>
        </w:rPr>
        <w:t xml:space="preserve"> </w:t>
      </w:r>
      <w:r w:rsidR="009644F5">
        <w:rPr>
          <w:rFonts w:ascii="Arial" w:hAnsi="Arial" w:cs="Arial"/>
          <w:sz w:val="24"/>
          <w:szCs w:val="24"/>
        </w:rPr>
        <w:t>consequential</w:t>
      </w:r>
      <w:r w:rsidR="002B39D2">
        <w:rPr>
          <w:rFonts w:ascii="Arial" w:hAnsi="Arial" w:cs="Arial"/>
          <w:sz w:val="24"/>
          <w:szCs w:val="24"/>
        </w:rPr>
        <w:t xml:space="preserve"> on the new definition of </w:t>
      </w:r>
      <w:r w:rsidR="002B39D2" w:rsidRPr="002822FC">
        <w:rPr>
          <w:rFonts w:ascii="Arial" w:hAnsi="Arial" w:cs="Arial"/>
          <w:i/>
          <w:iCs/>
          <w:sz w:val="24"/>
          <w:szCs w:val="24"/>
        </w:rPr>
        <w:t>traffic offence detection device</w:t>
      </w:r>
      <w:r w:rsidR="002B39D2" w:rsidRPr="002B39D2">
        <w:rPr>
          <w:rFonts w:ascii="Arial" w:hAnsi="Arial" w:cs="Arial"/>
          <w:b/>
          <w:bCs/>
          <w:i/>
          <w:iCs/>
          <w:sz w:val="24"/>
          <w:szCs w:val="24"/>
        </w:rPr>
        <w:t xml:space="preserve"> </w:t>
      </w:r>
      <w:r w:rsidR="002B39D2" w:rsidRPr="002B39D2">
        <w:rPr>
          <w:rFonts w:ascii="Arial" w:hAnsi="Arial" w:cs="Arial"/>
          <w:sz w:val="24"/>
          <w:szCs w:val="24"/>
        </w:rPr>
        <w:t xml:space="preserve">and </w:t>
      </w:r>
      <w:r w:rsidR="002B39D2" w:rsidRPr="00F56112">
        <w:rPr>
          <w:rFonts w:ascii="Arial" w:hAnsi="Arial" w:cs="Arial"/>
          <w:sz w:val="24"/>
          <w:szCs w:val="24"/>
        </w:rPr>
        <w:t xml:space="preserve">the relocation of some provisions in the </w:t>
      </w:r>
      <w:r w:rsidR="002B39D2" w:rsidRPr="00F56112">
        <w:rPr>
          <w:rFonts w:ascii="Arial" w:hAnsi="Arial" w:cs="Arial"/>
          <w:i/>
          <w:iCs/>
          <w:sz w:val="24"/>
          <w:szCs w:val="24"/>
        </w:rPr>
        <w:t>Road Transport (Safety and Traffic Management) Act 1999</w:t>
      </w:r>
      <w:r w:rsidR="002B39D2" w:rsidRPr="00F56112">
        <w:rPr>
          <w:rFonts w:ascii="Arial" w:hAnsi="Arial" w:cs="Arial"/>
          <w:sz w:val="24"/>
          <w:szCs w:val="24"/>
        </w:rPr>
        <w:t xml:space="preserve">. </w:t>
      </w:r>
    </w:p>
    <w:p w14:paraId="0856682F" w14:textId="7DB33288" w:rsidR="002B39D2" w:rsidRPr="002822FC" w:rsidRDefault="005F1728" w:rsidP="005F1728">
      <w:pPr>
        <w:rPr>
          <w:rFonts w:ascii="Arial" w:hAnsi="Arial" w:cs="Arial"/>
          <w:i/>
          <w:iCs/>
          <w:sz w:val="24"/>
          <w:szCs w:val="24"/>
        </w:rPr>
      </w:pPr>
      <w:r w:rsidRPr="00F56112">
        <w:rPr>
          <w:rFonts w:ascii="Arial" w:hAnsi="Arial" w:cs="Arial"/>
          <w:sz w:val="24"/>
          <w:szCs w:val="24"/>
        </w:rPr>
        <w:t xml:space="preserve">New section 25 (4) </w:t>
      </w:r>
      <w:r w:rsidR="002B39D2">
        <w:rPr>
          <w:rFonts w:ascii="Arial" w:hAnsi="Arial" w:cs="Arial"/>
          <w:sz w:val="24"/>
          <w:szCs w:val="24"/>
        </w:rPr>
        <w:t xml:space="preserve">replicates existing section 25 (4) with minor technical amendments consequential on the new definition of </w:t>
      </w:r>
      <w:r w:rsidR="002B39D2" w:rsidRPr="002822FC">
        <w:rPr>
          <w:rFonts w:ascii="Arial" w:hAnsi="Arial" w:cs="Arial"/>
          <w:i/>
          <w:iCs/>
          <w:sz w:val="24"/>
          <w:szCs w:val="24"/>
        </w:rPr>
        <w:t>traffic offence detection device.</w:t>
      </w:r>
    </w:p>
    <w:p w14:paraId="0E065844" w14:textId="6B5D36D1" w:rsidR="005F1728" w:rsidRPr="00F56112" w:rsidRDefault="005F1728" w:rsidP="005F1728">
      <w:pPr>
        <w:pStyle w:val="Heading3"/>
        <w:ind w:left="1440" w:hanging="1440"/>
        <w:rPr>
          <w:rFonts w:cs="Arial"/>
        </w:rPr>
      </w:pPr>
      <w:r w:rsidRPr="00F56112">
        <w:rPr>
          <w:rFonts w:cs="Arial"/>
        </w:rPr>
        <w:t>Clause 1</w:t>
      </w:r>
      <w:r w:rsidR="002469D6">
        <w:rPr>
          <w:rFonts w:cs="Arial"/>
        </w:rPr>
        <w:t>0</w:t>
      </w:r>
      <w:r w:rsidRPr="00F56112">
        <w:rPr>
          <w:rFonts w:cs="Arial"/>
        </w:rPr>
        <w:tab/>
        <w:t>Section 25 (5) (da)</w:t>
      </w:r>
    </w:p>
    <w:p w14:paraId="2474D583" w14:textId="0B1CA832" w:rsidR="005F1728" w:rsidRDefault="005F1728" w:rsidP="005F1728">
      <w:pPr>
        <w:autoSpaceDE w:val="0"/>
        <w:autoSpaceDN w:val="0"/>
        <w:adjustRightInd w:val="0"/>
        <w:rPr>
          <w:rFonts w:ascii="Arial" w:hAnsi="Arial" w:cs="Arial"/>
          <w:sz w:val="24"/>
          <w:szCs w:val="24"/>
        </w:rPr>
      </w:pPr>
      <w:r w:rsidRPr="00426C2B">
        <w:rPr>
          <w:rFonts w:ascii="Arial" w:hAnsi="Arial" w:cs="Arial"/>
          <w:sz w:val="24"/>
          <w:szCs w:val="24"/>
        </w:rPr>
        <w:t xml:space="preserve">This clause inserts new sections 25 (5) (da) which provides that where the evidence indicates the use of a mobile device by a driver, the image is taken to be evidence that the vehicle was moving, or stationary, but not parked when the image was </w:t>
      </w:r>
      <w:r w:rsidR="00C57503">
        <w:rPr>
          <w:rFonts w:ascii="Arial" w:hAnsi="Arial" w:cs="Arial"/>
          <w:sz w:val="24"/>
          <w:szCs w:val="24"/>
        </w:rPr>
        <w:t>taken</w:t>
      </w:r>
      <w:r w:rsidRPr="00426C2B">
        <w:rPr>
          <w:rFonts w:ascii="Arial" w:hAnsi="Arial" w:cs="Arial"/>
          <w:sz w:val="24"/>
          <w:szCs w:val="24"/>
        </w:rPr>
        <w:t>.</w:t>
      </w:r>
    </w:p>
    <w:p w14:paraId="312FCDE5" w14:textId="4E1036EE" w:rsidR="005F1728" w:rsidRPr="00426C2B" w:rsidRDefault="005F1728" w:rsidP="005F1728">
      <w:pPr>
        <w:pStyle w:val="CS-Paragraphnumbering"/>
        <w:numPr>
          <w:ilvl w:val="0"/>
          <w:numId w:val="0"/>
        </w:numPr>
        <w:rPr>
          <w:rFonts w:ascii="Arial" w:eastAsia="Times New Roman" w:hAnsi="Arial" w:cs="Arial"/>
        </w:rPr>
      </w:pPr>
      <w:r w:rsidRPr="00426C2B">
        <w:rPr>
          <w:rFonts w:ascii="Arial" w:eastAsia="Times New Roman" w:hAnsi="Arial" w:cs="Arial"/>
        </w:rPr>
        <w:t xml:space="preserve">The Road Rules provide that a mobile device may be used when a vehicle is in park. </w:t>
      </w:r>
      <w:r>
        <w:rPr>
          <w:rFonts w:ascii="Arial" w:eastAsia="Times New Roman" w:hAnsi="Arial" w:cs="Arial"/>
        </w:rPr>
        <w:t>This amendment will s</w:t>
      </w:r>
      <w:r w:rsidRPr="00426C2B">
        <w:rPr>
          <w:rFonts w:ascii="Arial" w:eastAsia="Times New Roman" w:hAnsi="Arial" w:cs="Arial"/>
        </w:rPr>
        <w:t>hif</w:t>
      </w:r>
      <w:r>
        <w:rPr>
          <w:rFonts w:ascii="Arial" w:eastAsia="Times New Roman" w:hAnsi="Arial" w:cs="Arial"/>
        </w:rPr>
        <w:t>t</w:t>
      </w:r>
      <w:r w:rsidRPr="00426C2B">
        <w:rPr>
          <w:rFonts w:ascii="Arial" w:eastAsia="Times New Roman" w:hAnsi="Arial" w:cs="Arial"/>
        </w:rPr>
        <w:t xml:space="preserve"> the evidential burden to the defendant</w:t>
      </w:r>
      <w:r>
        <w:rPr>
          <w:rFonts w:ascii="Arial" w:eastAsia="Times New Roman" w:hAnsi="Arial" w:cs="Arial"/>
        </w:rPr>
        <w:t xml:space="preserve">, should the defendant wish to prove in court that a vehicle was not </w:t>
      </w:r>
      <w:r w:rsidRPr="00426C2B">
        <w:rPr>
          <w:rFonts w:ascii="Arial" w:eastAsia="Times New Roman" w:hAnsi="Arial" w:cs="Arial"/>
        </w:rPr>
        <w:t xml:space="preserve">moving, </w:t>
      </w:r>
      <w:r w:rsidR="00C2437B">
        <w:rPr>
          <w:rFonts w:ascii="Arial" w:eastAsia="Times New Roman" w:hAnsi="Arial" w:cs="Arial"/>
        </w:rPr>
        <w:t>or</w:t>
      </w:r>
      <w:r w:rsidRPr="00426C2B">
        <w:rPr>
          <w:rFonts w:ascii="Arial" w:eastAsia="Times New Roman" w:hAnsi="Arial" w:cs="Arial"/>
        </w:rPr>
        <w:t xml:space="preserve"> stationary </w:t>
      </w:r>
      <w:r w:rsidR="00C2437B">
        <w:rPr>
          <w:rFonts w:ascii="Arial" w:eastAsia="Times New Roman" w:hAnsi="Arial" w:cs="Arial"/>
        </w:rPr>
        <w:t>but</w:t>
      </w:r>
      <w:r w:rsidRPr="00426C2B">
        <w:rPr>
          <w:rFonts w:ascii="Arial" w:eastAsia="Times New Roman" w:hAnsi="Arial" w:cs="Arial"/>
        </w:rPr>
        <w:t xml:space="preserve"> in park when the image was captured</w:t>
      </w:r>
      <w:r>
        <w:rPr>
          <w:rFonts w:ascii="Arial" w:eastAsia="Times New Roman" w:hAnsi="Arial" w:cs="Arial"/>
        </w:rPr>
        <w:t xml:space="preserve"> </w:t>
      </w:r>
      <w:r w:rsidRPr="00474CE5">
        <w:rPr>
          <w:rFonts w:ascii="Arial" w:eastAsia="Times New Roman" w:hAnsi="Arial" w:cs="Arial"/>
        </w:rPr>
        <w:t>(for example, where a vehicle has broken down in a traffic lane)</w:t>
      </w:r>
      <w:r>
        <w:rPr>
          <w:rFonts w:ascii="Arial" w:eastAsia="Times New Roman" w:hAnsi="Arial" w:cs="Arial"/>
        </w:rPr>
        <w:t>. This</w:t>
      </w:r>
      <w:r w:rsidRPr="00426C2B">
        <w:rPr>
          <w:rFonts w:ascii="Arial" w:eastAsia="Times New Roman" w:hAnsi="Arial" w:cs="Arial"/>
        </w:rPr>
        <w:t xml:space="preserve"> is considered reasonable in this instance as the defendant is in the best position to provide this evidence</w:t>
      </w:r>
      <w:r>
        <w:rPr>
          <w:rFonts w:ascii="Arial" w:eastAsia="Times New Roman" w:hAnsi="Arial" w:cs="Arial"/>
        </w:rPr>
        <w:t xml:space="preserve">. </w:t>
      </w:r>
    </w:p>
    <w:p w14:paraId="11FA92BA" w14:textId="720CDB85" w:rsidR="005F1728" w:rsidRPr="00F56112" w:rsidRDefault="005F1728" w:rsidP="005F1728">
      <w:pPr>
        <w:pStyle w:val="Heading3"/>
        <w:ind w:left="1440" w:hanging="1440"/>
        <w:rPr>
          <w:rFonts w:cs="Arial"/>
        </w:rPr>
      </w:pPr>
      <w:r w:rsidRPr="00F56112">
        <w:rPr>
          <w:rFonts w:cs="Arial"/>
        </w:rPr>
        <w:t>Clause 1</w:t>
      </w:r>
      <w:r w:rsidR="002469D6">
        <w:rPr>
          <w:rFonts w:cs="Arial"/>
        </w:rPr>
        <w:t>1</w:t>
      </w:r>
      <w:r w:rsidRPr="00F56112">
        <w:rPr>
          <w:rFonts w:cs="Arial"/>
        </w:rPr>
        <w:tab/>
        <w:t>Section 25 (6)</w:t>
      </w:r>
    </w:p>
    <w:p w14:paraId="54DB9674" w14:textId="21DD9206" w:rsidR="005F1728" w:rsidRDefault="005F1728" w:rsidP="005F1728">
      <w:pPr>
        <w:rPr>
          <w:rFonts w:ascii="Arial" w:hAnsi="Arial" w:cs="Arial"/>
          <w:sz w:val="24"/>
          <w:szCs w:val="24"/>
        </w:rPr>
      </w:pPr>
      <w:r w:rsidRPr="00F56112">
        <w:rPr>
          <w:rFonts w:ascii="Arial" w:hAnsi="Arial" w:cs="Arial"/>
          <w:sz w:val="24"/>
          <w:szCs w:val="24"/>
        </w:rPr>
        <w:t xml:space="preserve">This clause omits section 25 (6) of the </w:t>
      </w:r>
      <w:r w:rsidRPr="00F56112">
        <w:rPr>
          <w:rFonts w:ascii="Arial" w:hAnsi="Arial" w:cs="Arial"/>
          <w:i/>
          <w:iCs/>
          <w:sz w:val="24"/>
          <w:szCs w:val="24"/>
        </w:rPr>
        <w:t xml:space="preserve">Road Transport (Safety and Traffic Management) Act 1999, </w:t>
      </w:r>
      <w:r w:rsidRPr="00F56112">
        <w:rPr>
          <w:rFonts w:ascii="Arial" w:hAnsi="Arial" w:cs="Arial"/>
          <w:sz w:val="24"/>
          <w:szCs w:val="24"/>
        </w:rPr>
        <w:t xml:space="preserve">which is a duplication of the requirements within new section 25 (3). </w:t>
      </w:r>
    </w:p>
    <w:p w14:paraId="0727B26A" w14:textId="724E7739" w:rsidR="005F1728" w:rsidRDefault="005F1728" w:rsidP="005F1728">
      <w:pPr>
        <w:pStyle w:val="Heading3"/>
        <w:ind w:left="1440" w:hanging="1440"/>
      </w:pPr>
      <w:r w:rsidRPr="00F56112">
        <w:rPr>
          <w:rFonts w:cs="Arial"/>
        </w:rPr>
        <w:t>Clause 1</w:t>
      </w:r>
      <w:r w:rsidR="002469D6">
        <w:rPr>
          <w:rFonts w:cs="Arial"/>
        </w:rPr>
        <w:t>2</w:t>
      </w:r>
      <w:r w:rsidRPr="00F56112">
        <w:rPr>
          <w:rFonts w:cs="Arial"/>
        </w:rPr>
        <w:tab/>
      </w:r>
      <w:r>
        <w:t xml:space="preserve">New section 25 (11) </w:t>
      </w:r>
    </w:p>
    <w:p w14:paraId="18F450EC" w14:textId="3E6EA9C8" w:rsidR="005F1728" w:rsidRPr="00426C2B" w:rsidRDefault="005F1728" w:rsidP="005F1728">
      <w:pPr>
        <w:pStyle w:val="Heading3"/>
        <w:rPr>
          <w:rFonts w:eastAsia="Times New Roman" w:cs="Arial"/>
          <w:b w:val="0"/>
        </w:rPr>
      </w:pPr>
      <w:r w:rsidRPr="00426C2B">
        <w:rPr>
          <w:rFonts w:eastAsia="Times New Roman" w:cs="Arial"/>
          <w:b w:val="0"/>
        </w:rPr>
        <w:t>This clause</w:t>
      </w:r>
      <w:r>
        <w:rPr>
          <w:rFonts w:eastAsia="Times New Roman" w:cs="Arial"/>
          <w:b w:val="0"/>
        </w:rPr>
        <w:t xml:space="preserve"> introduces new section 25 (11) which clarifies that an image taken by a</w:t>
      </w:r>
      <w:r w:rsidR="009644F5">
        <w:rPr>
          <w:rFonts w:eastAsia="Times New Roman" w:cs="Arial"/>
          <w:b w:val="0"/>
        </w:rPr>
        <w:t xml:space="preserve"> </w:t>
      </w:r>
      <w:r w:rsidRPr="00426C2B">
        <w:rPr>
          <w:rFonts w:eastAsia="Times New Roman" w:cs="Arial"/>
          <w:b w:val="0"/>
        </w:rPr>
        <w:t xml:space="preserve">traffic offence detection device, includes both </w:t>
      </w:r>
      <w:r>
        <w:rPr>
          <w:rFonts w:eastAsia="Times New Roman" w:cs="Arial"/>
          <w:b w:val="0"/>
        </w:rPr>
        <w:t xml:space="preserve">a static image (for example a </w:t>
      </w:r>
      <w:r w:rsidRPr="00426C2B">
        <w:rPr>
          <w:rFonts w:eastAsia="Times New Roman" w:cs="Arial"/>
          <w:b w:val="0"/>
        </w:rPr>
        <w:t>photo</w:t>
      </w:r>
      <w:r>
        <w:rPr>
          <w:rFonts w:eastAsia="Times New Roman" w:cs="Arial"/>
          <w:b w:val="0"/>
        </w:rPr>
        <w:t>)</w:t>
      </w:r>
      <w:r w:rsidRPr="00426C2B">
        <w:rPr>
          <w:rFonts w:eastAsia="Times New Roman" w:cs="Arial"/>
          <w:b w:val="0"/>
        </w:rPr>
        <w:t xml:space="preserve"> and </w:t>
      </w:r>
      <w:r>
        <w:rPr>
          <w:rFonts w:eastAsia="Times New Roman" w:cs="Arial"/>
          <w:b w:val="0"/>
        </w:rPr>
        <w:t xml:space="preserve">a </w:t>
      </w:r>
      <w:r w:rsidRPr="00426C2B">
        <w:rPr>
          <w:rFonts w:eastAsia="Times New Roman" w:cs="Arial"/>
          <w:b w:val="0"/>
        </w:rPr>
        <w:t>video.</w:t>
      </w:r>
      <w:r>
        <w:t xml:space="preserve"> </w:t>
      </w:r>
    </w:p>
    <w:p w14:paraId="6FD11AFD" w14:textId="4740B3ED" w:rsidR="005F1728" w:rsidRDefault="005F1728" w:rsidP="005F1728">
      <w:pPr>
        <w:pStyle w:val="Heading3"/>
        <w:ind w:left="1440" w:hanging="1440"/>
        <w:rPr>
          <w:rFonts w:cs="Arial"/>
        </w:rPr>
      </w:pPr>
      <w:r>
        <w:rPr>
          <w:rFonts w:cs="Arial"/>
        </w:rPr>
        <w:t>Clause 1</w:t>
      </w:r>
      <w:r w:rsidR="002469D6">
        <w:rPr>
          <w:rFonts w:cs="Arial"/>
        </w:rPr>
        <w:t>3</w:t>
      </w:r>
      <w:r>
        <w:rPr>
          <w:rFonts w:cs="Arial"/>
        </w:rPr>
        <w:t xml:space="preserve"> </w:t>
      </w:r>
      <w:r>
        <w:rPr>
          <w:rFonts w:cs="Arial"/>
        </w:rPr>
        <w:tab/>
      </w:r>
      <w:r w:rsidRPr="00426C2B">
        <w:rPr>
          <w:rFonts w:cs="Arial"/>
        </w:rPr>
        <w:t>Sections 29 to 29C</w:t>
      </w:r>
    </w:p>
    <w:p w14:paraId="499EF1CD" w14:textId="3CBD3F67" w:rsidR="003C1ECC" w:rsidRDefault="005F1728" w:rsidP="003C1ECC">
      <w:pPr>
        <w:rPr>
          <w:rFonts w:asciiTheme="minorHAnsi" w:hAnsiTheme="minorHAnsi" w:cstheme="minorHAnsi"/>
        </w:rPr>
      </w:pPr>
      <w:r w:rsidRPr="00426C2B">
        <w:rPr>
          <w:rFonts w:ascii="Arial" w:hAnsi="Arial" w:cs="Arial"/>
          <w:sz w:val="24"/>
          <w:szCs w:val="24"/>
        </w:rPr>
        <w:t>This clause</w:t>
      </w:r>
      <w:r>
        <w:rPr>
          <w:rFonts w:ascii="Arial" w:hAnsi="Arial" w:cs="Arial"/>
          <w:sz w:val="24"/>
          <w:szCs w:val="24"/>
        </w:rPr>
        <w:t xml:space="preserve"> </w:t>
      </w:r>
      <w:r w:rsidR="003C1ECC">
        <w:rPr>
          <w:rFonts w:ascii="Arial" w:hAnsi="Arial" w:cs="Arial"/>
          <w:sz w:val="24"/>
          <w:szCs w:val="24"/>
        </w:rPr>
        <w:t xml:space="preserve">substitutes </w:t>
      </w:r>
      <w:r>
        <w:rPr>
          <w:rFonts w:ascii="Arial" w:hAnsi="Arial" w:cs="Arial"/>
          <w:sz w:val="24"/>
          <w:szCs w:val="24"/>
        </w:rPr>
        <w:t>sections 29</w:t>
      </w:r>
      <w:r w:rsidR="009644F5">
        <w:rPr>
          <w:rFonts w:ascii="Arial" w:hAnsi="Arial" w:cs="Arial"/>
          <w:sz w:val="24"/>
          <w:szCs w:val="24"/>
        </w:rPr>
        <w:t>, 29A, 29B and</w:t>
      </w:r>
      <w:r>
        <w:rPr>
          <w:rFonts w:ascii="Arial" w:hAnsi="Arial" w:cs="Arial"/>
          <w:sz w:val="24"/>
          <w:szCs w:val="24"/>
        </w:rPr>
        <w:t xml:space="preserve"> 29C</w:t>
      </w:r>
      <w:r w:rsidR="003C1ECC" w:rsidRPr="00F54C0E">
        <w:rPr>
          <w:rFonts w:ascii="Arial" w:hAnsi="Arial" w:cs="Arial"/>
          <w:sz w:val="24"/>
          <w:szCs w:val="24"/>
        </w:rPr>
        <w:t xml:space="preserve"> to </w:t>
      </w:r>
      <w:r w:rsidR="003C1ECC">
        <w:rPr>
          <w:rFonts w:ascii="Arial" w:hAnsi="Arial" w:cs="Arial"/>
          <w:sz w:val="24"/>
          <w:szCs w:val="24"/>
        </w:rPr>
        <w:t xml:space="preserve">insert the new requirements in relation to </w:t>
      </w:r>
      <w:r w:rsidR="003C1ECC" w:rsidRPr="00F54C0E">
        <w:rPr>
          <w:rFonts w:ascii="Arial" w:hAnsi="Arial" w:cs="Arial"/>
          <w:sz w:val="24"/>
          <w:szCs w:val="24"/>
        </w:rPr>
        <w:t xml:space="preserve">the use, retention and disclosure of data by </w:t>
      </w:r>
      <w:r w:rsidR="00E637FF">
        <w:rPr>
          <w:rFonts w:ascii="Arial" w:hAnsi="Arial" w:cs="Arial"/>
          <w:sz w:val="24"/>
          <w:szCs w:val="24"/>
        </w:rPr>
        <w:t xml:space="preserve">the </w:t>
      </w:r>
      <w:r w:rsidR="003C1ECC" w:rsidRPr="00F54C0E">
        <w:rPr>
          <w:rFonts w:ascii="Arial" w:hAnsi="Arial" w:cs="Arial"/>
          <w:sz w:val="24"/>
          <w:szCs w:val="24"/>
        </w:rPr>
        <w:t>road transport authority and other people.</w:t>
      </w:r>
      <w:r w:rsidR="003C1ECC" w:rsidRPr="003C2727">
        <w:rPr>
          <w:rFonts w:asciiTheme="minorHAnsi" w:hAnsiTheme="minorHAnsi" w:cstheme="minorHAnsi"/>
        </w:rPr>
        <w:t xml:space="preserve"> </w:t>
      </w:r>
    </w:p>
    <w:p w14:paraId="64A0B102" w14:textId="5F58F1E2" w:rsidR="008578F9" w:rsidRPr="008578F9" w:rsidRDefault="008578F9" w:rsidP="008578F9">
      <w:pPr>
        <w:shd w:val="clear" w:color="auto" w:fill="FFFFFF"/>
        <w:ind w:left="1440"/>
        <w:rPr>
          <w:rFonts w:ascii="Arial" w:hAnsi="Arial" w:cs="Arial"/>
          <w:b/>
          <w:bCs/>
          <w:sz w:val="24"/>
          <w:szCs w:val="24"/>
        </w:rPr>
      </w:pPr>
      <w:r>
        <w:rPr>
          <w:rFonts w:ascii="Arial" w:hAnsi="Arial" w:cs="Arial"/>
          <w:b/>
          <w:bCs/>
          <w:sz w:val="24"/>
          <w:szCs w:val="24"/>
        </w:rPr>
        <w:t>Use, retention and disclosure of data by road transport</w:t>
      </w:r>
      <w:r>
        <w:rPr>
          <w:rFonts w:ascii="Arial" w:hAnsi="Arial" w:cs="Arial"/>
          <w:b/>
          <w:bCs/>
          <w:sz w:val="24"/>
          <w:szCs w:val="24"/>
        </w:rPr>
        <w:br/>
        <w:t>authority and other people</w:t>
      </w:r>
      <w:r w:rsidRPr="008578F9">
        <w:rPr>
          <w:rFonts w:ascii="Arial" w:hAnsi="Arial" w:cs="Arial"/>
          <w:b/>
          <w:bCs/>
          <w:i/>
          <w:iCs/>
          <w:sz w:val="24"/>
          <w:szCs w:val="24"/>
        </w:rPr>
        <w:br/>
      </w:r>
      <w:r w:rsidRPr="008578F9">
        <w:rPr>
          <w:rFonts w:ascii="Arial" w:hAnsi="Arial" w:cs="Arial"/>
          <w:b/>
          <w:bCs/>
          <w:sz w:val="24"/>
          <w:szCs w:val="24"/>
        </w:rPr>
        <w:t>New section 2</w:t>
      </w:r>
      <w:r>
        <w:rPr>
          <w:rFonts w:ascii="Arial" w:hAnsi="Arial" w:cs="Arial"/>
          <w:b/>
          <w:bCs/>
          <w:sz w:val="24"/>
          <w:szCs w:val="24"/>
        </w:rPr>
        <w:t>9</w:t>
      </w:r>
    </w:p>
    <w:p w14:paraId="6795F0C1" w14:textId="645DE8C5" w:rsidR="003C1ECC" w:rsidRDefault="003C1ECC" w:rsidP="003C1ECC">
      <w:pPr>
        <w:rPr>
          <w:rFonts w:ascii="Arial" w:hAnsi="Arial" w:cs="Arial"/>
          <w:sz w:val="24"/>
          <w:szCs w:val="24"/>
        </w:rPr>
      </w:pPr>
      <w:r>
        <w:rPr>
          <w:rFonts w:ascii="Arial" w:hAnsi="Arial" w:cs="Arial"/>
          <w:sz w:val="24"/>
          <w:szCs w:val="24"/>
        </w:rPr>
        <w:t xml:space="preserve">New section 29 (1) provides the reasons the road transport authority may use or disclose data collected in relation to a traffic offence detection device. </w:t>
      </w:r>
    </w:p>
    <w:p w14:paraId="7E4218DE" w14:textId="77777777" w:rsidR="003C1ECC" w:rsidRDefault="003C1ECC" w:rsidP="003C1ECC">
      <w:pPr>
        <w:rPr>
          <w:rFonts w:ascii="Arial" w:hAnsi="Arial" w:cs="Arial"/>
          <w:sz w:val="24"/>
          <w:szCs w:val="24"/>
        </w:rPr>
      </w:pPr>
      <w:r>
        <w:rPr>
          <w:rFonts w:ascii="Arial" w:hAnsi="Arial" w:cs="Arial"/>
          <w:sz w:val="24"/>
          <w:szCs w:val="24"/>
        </w:rPr>
        <w:t xml:space="preserve">This includes where this is necessary in order to issue a warning in connection with the enforcement of the road transport legislation. The amendment is necessary to </w:t>
      </w:r>
      <w:r>
        <w:rPr>
          <w:rFonts w:ascii="Arial" w:hAnsi="Arial" w:cs="Arial"/>
          <w:sz w:val="24"/>
          <w:szCs w:val="24"/>
        </w:rPr>
        <w:lastRenderedPageBreak/>
        <w:t xml:space="preserve">allow for the issuing of warning letters for mobile device offences during the first three months of operation of the cameras. This will only apply to infringement notices issues by the cameras and will not apply to those issued by ACT police officers. This warning letter period will be used to the educate the community on driver distraction and the operation of the cameras before enforcement commences. </w:t>
      </w:r>
    </w:p>
    <w:p w14:paraId="48C0E70C" w14:textId="01B7C60E" w:rsidR="003C1ECC" w:rsidRDefault="003C1ECC" w:rsidP="003C1ECC">
      <w:pPr>
        <w:rPr>
          <w:rFonts w:ascii="Arial" w:hAnsi="Arial" w:cs="Arial"/>
          <w:sz w:val="24"/>
          <w:szCs w:val="24"/>
        </w:rPr>
      </w:pPr>
      <w:r>
        <w:rPr>
          <w:rFonts w:ascii="Arial" w:hAnsi="Arial" w:cs="Arial"/>
          <w:sz w:val="24"/>
          <w:szCs w:val="24"/>
        </w:rPr>
        <w:t>New section 29 (1) (d) provides for the use by the road transport authority of de</w:t>
      </w:r>
      <w:r>
        <w:rPr>
          <w:rFonts w:ascii="Arial" w:hAnsi="Arial" w:cs="Arial"/>
          <w:sz w:val="24"/>
          <w:szCs w:val="24"/>
        </w:rPr>
        <w:noBreakHyphen/>
        <w:t xml:space="preserve">identified data collected in relation to a traffic offence detection device for research relating to improving road safety and transport efficiency. </w:t>
      </w:r>
    </w:p>
    <w:p w14:paraId="2B6C8E81" w14:textId="77777777" w:rsidR="003C1ECC" w:rsidRDefault="003C1ECC" w:rsidP="003C1ECC">
      <w:pPr>
        <w:rPr>
          <w:rFonts w:ascii="Arial" w:hAnsi="Arial" w:cs="Arial"/>
          <w:sz w:val="24"/>
          <w:szCs w:val="24"/>
        </w:rPr>
      </w:pPr>
      <w:r w:rsidRPr="00FE4A81">
        <w:rPr>
          <w:rFonts w:ascii="Arial" w:hAnsi="Arial" w:cs="Arial"/>
          <w:sz w:val="24"/>
          <w:szCs w:val="24"/>
        </w:rPr>
        <w:t>There is potential for traffic offence detection cameras to be used effectively to gather data on emerging road safety issues. For example, cameras could be used to gather data on the prevalence of drivers not wearing seat belts or driving unregistered vehicles. This data could then inform decisions on whether an issue warrants an education and community awareness campaign or the expansion of the road safety camera program to cover those offences.</w:t>
      </w:r>
    </w:p>
    <w:p w14:paraId="7EA3A7DA" w14:textId="64075C82" w:rsidR="003C1ECC" w:rsidRDefault="003C1ECC" w:rsidP="003C1ECC">
      <w:pPr>
        <w:rPr>
          <w:rFonts w:ascii="Arial" w:hAnsi="Arial" w:cs="Arial"/>
          <w:sz w:val="24"/>
          <w:szCs w:val="24"/>
        </w:rPr>
      </w:pPr>
      <w:r>
        <w:rPr>
          <w:rFonts w:ascii="Arial" w:hAnsi="Arial" w:cs="Arial"/>
          <w:sz w:val="24"/>
          <w:szCs w:val="24"/>
        </w:rPr>
        <w:t xml:space="preserve">New section 29 (2) provides that a person to </w:t>
      </w:r>
      <w:r w:rsidRPr="00426C2B">
        <w:rPr>
          <w:rFonts w:ascii="Arial" w:hAnsi="Arial" w:cs="Arial"/>
          <w:sz w:val="24"/>
          <w:szCs w:val="24"/>
        </w:rPr>
        <w:t>whom data collected by a traffic offence detection device is disclosed may only use, retain, and disclose the data for certain purposes</w:t>
      </w:r>
      <w:r w:rsidR="00C2437B">
        <w:rPr>
          <w:rFonts w:ascii="Arial" w:hAnsi="Arial" w:cs="Arial"/>
          <w:sz w:val="24"/>
          <w:szCs w:val="24"/>
        </w:rPr>
        <w:t xml:space="preserve"> and replicates existing section 29B</w:t>
      </w:r>
      <w:r w:rsidRPr="00426C2B">
        <w:rPr>
          <w:rFonts w:ascii="Arial" w:hAnsi="Arial" w:cs="Arial"/>
          <w:sz w:val="24"/>
          <w:szCs w:val="24"/>
        </w:rPr>
        <w:t xml:space="preserve">. </w:t>
      </w:r>
    </w:p>
    <w:p w14:paraId="676B50DA" w14:textId="62B5F2D0" w:rsidR="003C1ECC" w:rsidRDefault="003C1ECC" w:rsidP="003C1ECC">
      <w:pPr>
        <w:pStyle w:val="Default"/>
        <w:spacing w:after="200" w:line="276" w:lineRule="auto"/>
        <w:rPr>
          <w:rFonts w:ascii="Arial" w:hAnsi="Arial" w:cs="Arial"/>
          <w:color w:val="auto"/>
          <w:lang w:eastAsia="en-US"/>
        </w:rPr>
      </w:pPr>
      <w:r>
        <w:rPr>
          <w:rFonts w:ascii="Arial" w:hAnsi="Arial" w:cs="Arial"/>
          <w:color w:val="auto"/>
          <w:lang w:eastAsia="en-US"/>
        </w:rPr>
        <w:t xml:space="preserve">New section 29 (3) provides that a person mentioned in new section 14A (2) includes a </w:t>
      </w:r>
      <w:r w:rsidRPr="00426C2B">
        <w:rPr>
          <w:rFonts w:ascii="Arial" w:hAnsi="Arial" w:cs="Arial"/>
          <w:color w:val="auto"/>
          <w:lang w:eastAsia="en-US"/>
        </w:rPr>
        <w:t>contractor engaged to operate a traffic offence detection device</w:t>
      </w:r>
      <w:r>
        <w:rPr>
          <w:rFonts w:ascii="Arial" w:hAnsi="Arial" w:cs="Arial"/>
          <w:color w:val="auto"/>
          <w:lang w:eastAsia="en-US"/>
        </w:rPr>
        <w:t xml:space="preserve">, who is authorised to use, retention and disclosure of data by the road transport authority. </w:t>
      </w:r>
    </w:p>
    <w:p w14:paraId="1B09A260" w14:textId="09BC09EF" w:rsidR="003C1ECC" w:rsidRPr="00426C2B" w:rsidRDefault="003C1ECC" w:rsidP="003C1ECC">
      <w:pPr>
        <w:pStyle w:val="Default"/>
        <w:spacing w:after="200" w:line="276" w:lineRule="auto"/>
        <w:rPr>
          <w:rFonts w:ascii="Arial" w:hAnsi="Arial" w:cs="Arial"/>
          <w:color w:val="auto"/>
          <w:lang w:eastAsia="en-US"/>
        </w:rPr>
      </w:pPr>
      <w:r w:rsidRPr="00426C2B">
        <w:rPr>
          <w:rFonts w:ascii="Arial" w:hAnsi="Arial" w:cs="Arial"/>
          <w:color w:val="auto"/>
          <w:lang w:eastAsia="en-US"/>
        </w:rPr>
        <w:t xml:space="preserve">New section </w:t>
      </w:r>
      <w:r>
        <w:rPr>
          <w:rFonts w:ascii="Arial" w:hAnsi="Arial" w:cs="Arial"/>
          <w:color w:val="auto"/>
          <w:lang w:eastAsia="en-US"/>
        </w:rPr>
        <w:t>29</w:t>
      </w:r>
      <w:r w:rsidRPr="00426C2B">
        <w:rPr>
          <w:rFonts w:ascii="Arial" w:hAnsi="Arial" w:cs="Arial"/>
          <w:color w:val="auto"/>
          <w:lang w:eastAsia="en-US"/>
        </w:rPr>
        <w:t xml:space="preserve"> (4) provides that the road transport authority, and any person </w:t>
      </w:r>
      <w:r>
        <w:rPr>
          <w:rFonts w:ascii="Arial" w:hAnsi="Arial" w:cs="Arial"/>
          <w:color w:val="auto"/>
          <w:lang w:eastAsia="en-US"/>
        </w:rPr>
        <w:t xml:space="preserve">that </w:t>
      </w:r>
      <w:r w:rsidRPr="00426C2B">
        <w:rPr>
          <w:rFonts w:ascii="Arial" w:hAnsi="Arial" w:cs="Arial"/>
          <w:color w:val="auto"/>
          <w:lang w:eastAsia="en-US"/>
        </w:rPr>
        <w:t xml:space="preserve">has data collected by a traffic offence detection device disclosed to them, must ensure the data is protected by security </w:t>
      </w:r>
      <w:r>
        <w:rPr>
          <w:rFonts w:ascii="Arial" w:hAnsi="Arial" w:cs="Arial"/>
          <w:color w:val="auto"/>
          <w:lang w:eastAsia="en-US"/>
        </w:rPr>
        <w:t xml:space="preserve">safeguards that are reasonable in the circumstances to prevent </w:t>
      </w:r>
      <w:r w:rsidRPr="00426C2B">
        <w:rPr>
          <w:rFonts w:ascii="Arial" w:hAnsi="Arial" w:cs="Arial"/>
          <w:color w:val="auto"/>
          <w:lang w:eastAsia="en-US"/>
        </w:rPr>
        <w:t>loss</w:t>
      </w:r>
      <w:r>
        <w:rPr>
          <w:rFonts w:ascii="Arial" w:hAnsi="Arial" w:cs="Arial"/>
          <w:color w:val="auto"/>
          <w:lang w:eastAsia="en-US"/>
        </w:rPr>
        <w:t>;</w:t>
      </w:r>
      <w:r w:rsidRPr="00426C2B">
        <w:rPr>
          <w:rFonts w:ascii="Arial" w:hAnsi="Arial" w:cs="Arial"/>
          <w:color w:val="auto"/>
          <w:lang w:eastAsia="en-US"/>
        </w:rPr>
        <w:t xml:space="preserve"> unauthorised access, use, modification or disclosure</w:t>
      </w:r>
      <w:r>
        <w:rPr>
          <w:rFonts w:ascii="Arial" w:hAnsi="Arial" w:cs="Arial"/>
          <w:color w:val="auto"/>
          <w:lang w:eastAsia="en-US"/>
        </w:rPr>
        <w:t>;</w:t>
      </w:r>
      <w:r w:rsidRPr="00426C2B">
        <w:rPr>
          <w:rFonts w:ascii="Arial" w:hAnsi="Arial" w:cs="Arial"/>
          <w:color w:val="auto"/>
          <w:lang w:eastAsia="en-US"/>
        </w:rPr>
        <w:t xml:space="preserve"> and other misuse.</w:t>
      </w:r>
      <w:r w:rsidR="00C2437B">
        <w:rPr>
          <w:rFonts w:ascii="Arial" w:hAnsi="Arial" w:cs="Arial"/>
          <w:color w:val="auto"/>
          <w:lang w:eastAsia="en-US"/>
        </w:rPr>
        <w:t xml:space="preserve"> This section replicates existing section 29C.</w:t>
      </w:r>
    </w:p>
    <w:p w14:paraId="5BA6F4EC" w14:textId="670932D0" w:rsidR="003C1ECC" w:rsidRDefault="003C1ECC" w:rsidP="003C1ECC">
      <w:pPr>
        <w:pStyle w:val="Default"/>
        <w:spacing w:after="200" w:line="276" w:lineRule="auto"/>
        <w:rPr>
          <w:rFonts w:ascii="Arial" w:hAnsi="Arial" w:cs="Arial"/>
        </w:rPr>
      </w:pPr>
      <w:r>
        <w:rPr>
          <w:rFonts w:ascii="Arial" w:hAnsi="Arial" w:cs="Arial"/>
        </w:rPr>
        <w:t>New section 29 (5) clarifies that:</w:t>
      </w:r>
    </w:p>
    <w:p w14:paraId="2F0ED67B" w14:textId="77777777" w:rsidR="003C1ECC" w:rsidRPr="00426C2B" w:rsidRDefault="003C1ECC" w:rsidP="003C1ECC">
      <w:pPr>
        <w:pStyle w:val="Default"/>
        <w:numPr>
          <w:ilvl w:val="0"/>
          <w:numId w:val="36"/>
        </w:numPr>
        <w:spacing w:after="200" w:line="276" w:lineRule="auto"/>
        <w:rPr>
          <w:rFonts w:ascii="Arial" w:hAnsi="Arial" w:cs="Arial"/>
        </w:rPr>
      </w:pPr>
      <w:r>
        <w:rPr>
          <w:rFonts w:ascii="Arial" w:hAnsi="Arial" w:cs="Arial"/>
        </w:rPr>
        <w:t>‘</w:t>
      </w:r>
      <w:r w:rsidRPr="00426C2B">
        <w:rPr>
          <w:rFonts w:ascii="Arial" w:hAnsi="Arial" w:cs="Arial"/>
        </w:rPr>
        <w:t>data</w:t>
      </w:r>
      <w:r>
        <w:rPr>
          <w:rFonts w:ascii="Arial" w:hAnsi="Arial" w:cs="Arial"/>
        </w:rPr>
        <w:t>’</w:t>
      </w:r>
      <w:r w:rsidRPr="00426C2B">
        <w:rPr>
          <w:rFonts w:ascii="Arial" w:hAnsi="Arial" w:cs="Arial"/>
        </w:rPr>
        <w:t xml:space="preserve"> includes an image or a series of images. </w:t>
      </w:r>
    </w:p>
    <w:p w14:paraId="6746F0DE" w14:textId="72778838" w:rsidR="003C1ECC" w:rsidRPr="00426C2B" w:rsidRDefault="003C1ECC" w:rsidP="003C1ECC">
      <w:pPr>
        <w:pStyle w:val="ListParagraph"/>
        <w:numPr>
          <w:ilvl w:val="0"/>
          <w:numId w:val="36"/>
        </w:numPr>
        <w:spacing w:after="200" w:line="276" w:lineRule="auto"/>
        <w:rPr>
          <w:rFonts w:ascii="Arial" w:hAnsi="Arial" w:cs="Arial"/>
          <w:color w:val="000000"/>
          <w:sz w:val="24"/>
          <w:szCs w:val="24"/>
        </w:rPr>
      </w:pPr>
      <w:r w:rsidRPr="00426C2B">
        <w:rPr>
          <w:rFonts w:ascii="Arial" w:hAnsi="Arial" w:cs="Arial"/>
          <w:color w:val="000000"/>
          <w:sz w:val="24"/>
          <w:szCs w:val="24"/>
        </w:rPr>
        <w:t>‘law of the Territory’</w:t>
      </w:r>
      <w:r w:rsidR="003F0519">
        <w:rPr>
          <w:rFonts w:ascii="Arial" w:hAnsi="Arial" w:cs="Arial"/>
          <w:color w:val="000000"/>
          <w:sz w:val="24"/>
          <w:szCs w:val="24"/>
        </w:rPr>
        <w:t xml:space="preserve">, </w:t>
      </w:r>
      <w:r w:rsidR="003F0519" w:rsidRPr="0081594D">
        <w:rPr>
          <w:rFonts w:ascii="Arial" w:hAnsi="Arial" w:cs="Arial"/>
          <w:color w:val="000000"/>
          <w:sz w:val="24"/>
          <w:szCs w:val="24"/>
        </w:rPr>
        <w:t>in relation to data collected by a traffic offence detection device,</w:t>
      </w:r>
      <w:r w:rsidRPr="00426C2B">
        <w:rPr>
          <w:rFonts w:ascii="Arial" w:hAnsi="Arial" w:cs="Arial"/>
          <w:color w:val="000000"/>
          <w:sz w:val="24"/>
          <w:szCs w:val="24"/>
        </w:rPr>
        <w:t xml:space="preserve"> means a law that expressly requires or authorises the use of the information.</w:t>
      </w:r>
    </w:p>
    <w:p w14:paraId="279359BB" w14:textId="77777777" w:rsidR="003C1ECC" w:rsidRPr="00426C2B" w:rsidRDefault="003C1ECC" w:rsidP="003C1ECC">
      <w:pPr>
        <w:autoSpaceDE w:val="0"/>
        <w:autoSpaceDN w:val="0"/>
        <w:adjustRightInd w:val="0"/>
        <w:rPr>
          <w:rFonts w:ascii="Arial" w:hAnsi="Arial" w:cs="Arial"/>
          <w:color w:val="000000"/>
          <w:sz w:val="24"/>
          <w:szCs w:val="24"/>
          <w:lang w:eastAsia="en-AU"/>
        </w:rPr>
      </w:pPr>
      <w:r w:rsidRPr="00426C2B">
        <w:rPr>
          <w:rFonts w:ascii="Arial" w:hAnsi="Arial" w:cs="Arial"/>
          <w:color w:val="000000"/>
          <w:sz w:val="24"/>
          <w:szCs w:val="24"/>
          <w:lang w:eastAsia="en-AU"/>
        </w:rPr>
        <w:t>‘Law of the Territory’ is no longer defined as a law made after the commencement of this section as this is a</w:t>
      </w:r>
      <w:r>
        <w:rPr>
          <w:rFonts w:ascii="Arial" w:hAnsi="Arial" w:cs="Arial"/>
          <w:color w:val="000000"/>
          <w:sz w:val="24"/>
          <w:szCs w:val="24"/>
          <w:lang w:eastAsia="en-AU"/>
        </w:rPr>
        <w:t xml:space="preserve">n unnecessary </w:t>
      </w:r>
      <w:r w:rsidRPr="00426C2B">
        <w:rPr>
          <w:rFonts w:ascii="Arial" w:hAnsi="Arial" w:cs="Arial"/>
          <w:color w:val="000000"/>
          <w:sz w:val="24"/>
          <w:szCs w:val="24"/>
          <w:lang w:eastAsia="en-AU"/>
        </w:rPr>
        <w:t>inclusion in the definition.</w:t>
      </w:r>
      <w:r>
        <w:rPr>
          <w:rFonts w:ascii="Arial" w:hAnsi="Arial" w:cs="Arial"/>
          <w:color w:val="000000"/>
          <w:sz w:val="24"/>
          <w:szCs w:val="24"/>
          <w:lang w:eastAsia="en-AU"/>
        </w:rPr>
        <w:t xml:space="preserve"> This was previously included in section 29 of the </w:t>
      </w:r>
      <w:r w:rsidRPr="00426C2B">
        <w:rPr>
          <w:rFonts w:ascii="Arial" w:hAnsi="Arial" w:cs="Arial"/>
          <w:i/>
          <w:iCs/>
          <w:color w:val="000000"/>
          <w:sz w:val="24"/>
          <w:szCs w:val="24"/>
          <w:lang w:eastAsia="en-AU"/>
        </w:rPr>
        <w:t>Road Transport (Safety and Traffic Management) Act 1999</w:t>
      </w:r>
      <w:r>
        <w:rPr>
          <w:rFonts w:ascii="Arial" w:hAnsi="Arial" w:cs="Arial"/>
          <w:color w:val="000000"/>
          <w:sz w:val="24"/>
          <w:szCs w:val="24"/>
          <w:lang w:eastAsia="en-AU"/>
        </w:rPr>
        <w:t xml:space="preserve">. </w:t>
      </w:r>
    </w:p>
    <w:p w14:paraId="1B02296D" w14:textId="52700F1A" w:rsidR="005F1728" w:rsidRPr="00F56112" w:rsidRDefault="005F1728" w:rsidP="005F1728">
      <w:pPr>
        <w:pStyle w:val="Heading3"/>
        <w:ind w:left="1440" w:hanging="1440"/>
        <w:rPr>
          <w:rFonts w:cs="Arial"/>
        </w:rPr>
      </w:pPr>
      <w:r w:rsidRPr="00F56112">
        <w:rPr>
          <w:rFonts w:cs="Arial"/>
        </w:rPr>
        <w:t xml:space="preserve">Clause </w:t>
      </w:r>
      <w:r>
        <w:rPr>
          <w:rFonts w:cs="Arial"/>
        </w:rPr>
        <w:t>1</w:t>
      </w:r>
      <w:r w:rsidR="003C1ECC">
        <w:rPr>
          <w:rFonts w:cs="Arial"/>
        </w:rPr>
        <w:t>4</w:t>
      </w:r>
      <w:r w:rsidRPr="00F56112">
        <w:rPr>
          <w:rFonts w:cs="Arial"/>
        </w:rPr>
        <w:tab/>
        <w:t>Dictionary, definitions</w:t>
      </w:r>
    </w:p>
    <w:p w14:paraId="3CFBF0B2" w14:textId="30003CB3" w:rsidR="005F1728" w:rsidRPr="002822FC" w:rsidRDefault="005F1728" w:rsidP="005F1728">
      <w:pPr>
        <w:rPr>
          <w:rFonts w:ascii="Arial" w:hAnsi="Arial" w:cs="Arial"/>
          <w:sz w:val="24"/>
          <w:szCs w:val="24"/>
        </w:rPr>
      </w:pPr>
      <w:r w:rsidRPr="00F56112">
        <w:rPr>
          <w:rFonts w:ascii="Arial" w:hAnsi="Arial" w:cs="Arial"/>
          <w:sz w:val="24"/>
          <w:szCs w:val="24"/>
        </w:rPr>
        <w:t xml:space="preserve">This clause </w:t>
      </w:r>
      <w:r w:rsidR="002822FC">
        <w:rPr>
          <w:rFonts w:ascii="Arial" w:hAnsi="Arial" w:cs="Arial"/>
          <w:sz w:val="24"/>
          <w:szCs w:val="24"/>
        </w:rPr>
        <w:t xml:space="preserve">is a technical amendment consequential on the changes at clause 5 and clause 6. It </w:t>
      </w:r>
      <w:r w:rsidRPr="00F56112">
        <w:rPr>
          <w:rFonts w:ascii="Arial" w:hAnsi="Arial" w:cs="Arial"/>
          <w:sz w:val="24"/>
          <w:szCs w:val="24"/>
        </w:rPr>
        <w:t xml:space="preserve">omits the dictionary definitions of </w:t>
      </w:r>
      <w:r w:rsidRPr="002822FC">
        <w:rPr>
          <w:rFonts w:ascii="Arial" w:hAnsi="Arial" w:cs="Arial"/>
          <w:i/>
          <w:iCs/>
          <w:sz w:val="24"/>
          <w:szCs w:val="24"/>
        </w:rPr>
        <w:t xml:space="preserve">approved average speed detection </w:t>
      </w:r>
      <w:r w:rsidRPr="002822FC">
        <w:rPr>
          <w:rFonts w:ascii="Arial" w:hAnsi="Arial" w:cs="Arial"/>
          <w:i/>
          <w:iCs/>
          <w:sz w:val="24"/>
          <w:szCs w:val="24"/>
        </w:rPr>
        <w:lastRenderedPageBreak/>
        <w:t>syste</w:t>
      </w:r>
      <w:r w:rsidR="009644F5" w:rsidRPr="002822FC">
        <w:rPr>
          <w:rFonts w:ascii="Arial" w:hAnsi="Arial" w:cs="Arial"/>
          <w:i/>
          <w:iCs/>
          <w:sz w:val="24"/>
          <w:szCs w:val="24"/>
        </w:rPr>
        <w:t>m</w:t>
      </w:r>
      <w:r w:rsidRPr="002822FC">
        <w:rPr>
          <w:rFonts w:ascii="Arial" w:hAnsi="Arial" w:cs="Arial"/>
          <w:sz w:val="24"/>
          <w:szCs w:val="24"/>
        </w:rPr>
        <w:t>,</w:t>
      </w:r>
      <w:r w:rsidR="009644F5" w:rsidRPr="002822FC">
        <w:rPr>
          <w:rFonts w:ascii="Arial" w:hAnsi="Arial" w:cs="Arial"/>
          <w:sz w:val="24"/>
          <w:szCs w:val="24"/>
        </w:rPr>
        <w:t xml:space="preserve"> </w:t>
      </w:r>
      <w:r w:rsidRPr="002822FC">
        <w:rPr>
          <w:rFonts w:ascii="Arial" w:hAnsi="Arial" w:cs="Arial"/>
          <w:i/>
          <w:iCs/>
          <w:sz w:val="24"/>
          <w:szCs w:val="24"/>
        </w:rPr>
        <w:t>approved camera detection device</w:t>
      </w:r>
      <w:r w:rsidRPr="00F56112">
        <w:rPr>
          <w:rFonts w:ascii="Arial" w:hAnsi="Arial" w:cs="Arial"/>
          <w:sz w:val="24"/>
          <w:szCs w:val="24"/>
        </w:rPr>
        <w:t xml:space="preserve"> and </w:t>
      </w:r>
      <w:r w:rsidRPr="002822FC">
        <w:rPr>
          <w:rFonts w:ascii="Arial" w:hAnsi="Arial" w:cs="Arial"/>
          <w:i/>
          <w:iCs/>
          <w:sz w:val="24"/>
          <w:szCs w:val="24"/>
        </w:rPr>
        <w:t>approved speed measuring</w:t>
      </w:r>
      <w:r w:rsidRPr="002822FC">
        <w:rPr>
          <w:rFonts w:ascii="Arial" w:hAnsi="Arial" w:cs="Arial"/>
          <w:sz w:val="24"/>
          <w:szCs w:val="24"/>
        </w:rPr>
        <w:t xml:space="preserve"> </w:t>
      </w:r>
      <w:r w:rsidRPr="002822FC">
        <w:rPr>
          <w:rFonts w:ascii="Arial" w:hAnsi="Arial" w:cs="Arial"/>
          <w:i/>
          <w:iCs/>
          <w:sz w:val="24"/>
          <w:szCs w:val="24"/>
        </w:rPr>
        <w:t>devi</w:t>
      </w:r>
      <w:r w:rsidR="009644F5" w:rsidRPr="002822FC">
        <w:rPr>
          <w:rFonts w:ascii="Arial" w:hAnsi="Arial" w:cs="Arial"/>
          <w:i/>
          <w:iCs/>
          <w:sz w:val="24"/>
          <w:szCs w:val="24"/>
        </w:rPr>
        <w:t>ce</w:t>
      </w:r>
      <w:r w:rsidRPr="00F56112">
        <w:rPr>
          <w:rFonts w:ascii="Arial" w:hAnsi="Arial" w:cs="Arial"/>
          <w:sz w:val="24"/>
          <w:szCs w:val="24"/>
        </w:rPr>
        <w:t xml:space="preserve">. These definitions are now captured under the </w:t>
      </w:r>
      <w:r w:rsidR="009644F5">
        <w:rPr>
          <w:rFonts w:ascii="Arial" w:hAnsi="Arial" w:cs="Arial"/>
          <w:sz w:val="24"/>
          <w:szCs w:val="24"/>
        </w:rPr>
        <w:t xml:space="preserve">single </w:t>
      </w:r>
      <w:r w:rsidR="002822FC">
        <w:rPr>
          <w:rFonts w:ascii="Arial" w:hAnsi="Arial" w:cs="Arial"/>
          <w:sz w:val="24"/>
          <w:szCs w:val="24"/>
        </w:rPr>
        <w:t>term</w:t>
      </w:r>
      <w:r w:rsidRPr="00F56112">
        <w:rPr>
          <w:rFonts w:ascii="Arial" w:hAnsi="Arial" w:cs="Arial"/>
          <w:sz w:val="24"/>
          <w:szCs w:val="24"/>
        </w:rPr>
        <w:t xml:space="preserve"> </w:t>
      </w:r>
      <w:r w:rsidRPr="002822FC">
        <w:rPr>
          <w:rFonts w:ascii="Arial" w:hAnsi="Arial" w:cs="Arial"/>
          <w:i/>
          <w:iCs/>
          <w:sz w:val="24"/>
          <w:szCs w:val="24"/>
        </w:rPr>
        <w:t>traffic offence detection device</w:t>
      </w:r>
      <w:r w:rsidRPr="002822FC">
        <w:rPr>
          <w:rFonts w:ascii="Arial" w:hAnsi="Arial" w:cs="Arial"/>
          <w:sz w:val="24"/>
          <w:szCs w:val="24"/>
        </w:rPr>
        <w:t xml:space="preserve">. </w:t>
      </w:r>
    </w:p>
    <w:p w14:paraId="284DBC0D" w14:textId="38EB0B22" w:rsidR="005F1728" w:rsidRPr="00F56112" w:rsidRDefault="005F1728" w:rsidP="005F1728">
      <w:pPr>
        <w:pStyle w:val="Heading3"/>
        <w:ind w:left="1440" w:hanging="1440"/>
        <w:rPr>
          <w:rFonts w:cs="Arial"/>
        </w:rPr>
      </w:pPr>
      <w:r w:rsidRPr="00F56112">
        <w:rPr>
          <w:rFonts w:cs="Arial"/>
        </w:rPr>
        <w:t xml:space="preserve">Clause </w:t>
      </w:r>
      <w:r>
        <w:rPr>
          <w:rFonts w:cs="Arial"/>
        </w:rPr>
        <w:t>1</w:t>
      </w:r>
      <w:r w:rsidR="003C1ECC">
        <w:rPr>
          <w:rFonts w:cs="Arial"/>
        </w:rPr>
        <w:t>5</w:t>
      </w:r>
      <w:r w:rsidRPr="00F56112">
        <w:rPr>
          <w:rFonts w:cs="Arial"/>
        </w:rPr>
        <w:tab/>
        <w:t>Dictionary, definition</w:t>
      </w:r>
      <w:r w:rsidR="009644F5">
        <w:rPr>
          <w:rFonts w:cs="Arial"/>
        </w:rPr>
        <w:t>s</w:t>
      </w:r>
      <w:r w:rsidRPr="00F56112">
        <w:rPr>
          <w:rFonts w:cs="Arial"/>
        </w:rPr>
        <w:t xml:space="preserve"> of </w:t>
      </w:r>
      <w:r w:rsidRPr="009644F5">
        <w:rPr>
          <w:rFonts w:cs="Arial"/>
          <w:i/>
          <w:iCs/>
        </w:rPr>
        <w:t>average speed detection system</w:t>
      </w:r>
      <w:r w:rsidR="00C2437B">
        <w:rPr>
          <w:rFonts w:cs="Arial"/>
        </w:rPr>
        <w:br/>
      </w:r>
      <w:r w:rsidR="00E637FF">
        <w:rPr>
          <w:rFonts w:cs="Arial"/>
        </w:rPr>
        <w:t xml:space="preserve">and </w:t>
      </w:r>
      <w:r w:rsidR="00E637FF">
        <w:rPr>
          <w:rFonts w:cs="Arial"/>
          <w:i/>
          <w:iCs/>
        </w:rPr>
        <w:t>average speed limit</w:t>
      </w:r>
    </w:p>
    <w:p w14:paraId="4933FAF7" w14:textId="7AC613E6" w:rsidR="005F1728" w:rsidRPr="00F56112" w:rsidRDefault="005F1728" w:rsidP="005F1728">
      <w:pPr>
        <w:rPr>
          <w:rFonts w:ascii="Arial" w:hAnsi="Arial" w:cs="Arial"/>
          <w:sz w:val="24"/>
          <w:szCs w:val="24"/>
        </w:rPr>
      </w:pPr>
      <w:r w:rsidRPr="00F56112">
        <w:rPr>
          <w:rFonts w:ascii="Arial" w:hAnsi="Arial" w:cs="Arial"/>
          <w:sz w:val="24"/>
          <w:szCs w:val="24"/>
        </w:rPr>
        <w:t>This clause substitutes the existing definitions of</w:t>
      </w:r>
      <w:r w:rsidR="009644F5">
        <w:rPr>
          <w:rFonts w:ascii="Arial" w:hAnsi="Arial" w:cs="Arial"/>
          <w:sz w:val="24"/>
          <w:szCs w:val="24"/>
        </w:rPr>
        <w:t xml:space="preserve"> </w:t>
      </w:r>
      <w:r w:rsidRPr="002822FC">
        <w:rPr>
          <w:rFonts w:ascii="Arial" w:hAnsi="Arial" w:cs="Arial"/>
          <w:i/>
          <w:iCs/>
          <w:sz w:val="24"/>
          <w:szCs w:val="24"/>
        </w:rPr>
        <w:t>average speed detection system</w:t>
      </w:r>
      <w:r w:rsidR="009644F5">
        <w:rPr>
          <w:rFonts w:ascii="Arial" w:hAnsi="Arial" w:cs="Arial"/>
          <w:sz w:val="24"/>
          <w:szCs w:val="24"/>
        </w:rPr>
        <w:t xml:space="preserve"> </w:t>
      </w:r>
      <w:r w:rsidRPr="00F56112">
        <w:rPr>
          <w:rFonts w:ascii="Arial" w:hAnsi="Arial" w:cs="Arial"/>
          <w:sz w:val="24"/>
          <w:szCs w:val="24"/>
        </w:rPr>
        <w:t xml:space="preserve">and </w:t>
      </w:r>
      <w:r w:rsidRPr="002822FC">
        <w:rPr>
          <w:rFonts w:ascii="Arial" w:hAnsi="Arial" w:cs="Arial"/>
          <w:i/>
          <w:iCs/>
          <w:sz w:val="24"/>
          <w:szCs w:val="24"/>
        </w:rPr>
        <w:t>average speed limit</w:t>
      </w:r>
      <w:r w:rsidRPr="00F56112">
        <w:rPr>
          <w:rFonts w:ascii="Arial" w:hAnsi="Arial" w:cs="Arial"/>
          <w:sz w:val="24"/>
          <w:szCs w:val="24"/>
        </w:rPr>
        <w:t xml:space="preserve"> </w:t>
      </w:r>
      <w:r w:rsidR="009644F5">
        <w:rPr>
          <w:rFonts w:ascii="Arial" w:hAnsi="Arial" w:cs="Arial"/>
          <w:sz w:val="24"/>
          <w:szCs w:val="24"/>
        </w:rPr>
        <w:t xml:space="preserve">consequential on the changes at </w:t>
      </w:r>
      <w:r w:rsidR="009644F5" w:rsidRPr="00C2437B">
        <w:rPr>
          <w:rFonts w:ascii="Arial" w:hAnsi="Arial" w:cs="Arial"/>
          <w:sz w:val="24"/>
          <w:szCs w:val="24"/>
        </w:rPr>
        <w:t>clause 5</w:t>
      </w:r>
      <w:r w:rsidRPr="00C2437B">
        <w:rPr>
          <w:rFonts w:ascii="Arial" w:hAnsi="Arial" w:cs="Arial"/>
          <w:i/>
          <w:iCs/>
          <w:sz w:val="24"/>
          <w:szCs w:val="24"/>
        </w:rPr>
        <w:t>.</w:t>
      </w:r>
      <w:r w:rsidRPr="00F56112">
        <w:rPr>
          <w:rFonts w:ascii="Arial" w:hAnsi="Arial" w:cs="Arial"/>
          <w:sz w:val="24"/>
          <w:szCs w:val="24"/>
        </w:rPr>
        <w:t xml:space="preserve"> </w:t>
      </w:r>
    </w:p>
    <w:p w14:paraId="6A2FB111" w14:textId="1611CB37" w:rsidR="005F1728" w:rsidRPr="00F56112" w:rsidRDefault="005F1728" w:rsidP="005F1728">
      <w:pPr>
        <w:pStyle w:val="Heading3"/>
        <w:ind w:left="1440" w:hanging="1440"/>
        <w:rPr>
          <w:rFonts w:cs="Arial"/>
        </w:rPr>
      </w:pPr>
      <w:r w:rsidRPr="00F56112">
        <w:rPr>
          <w:rFonts w:cs="Arial"/>
        </w:rPr>
        <w:t xml:space="preserve">Clause </w:t>
      </w:r>
      <w:r>
        <w:rPr>
          <w:rFonts w:cs="Arial"/>
        </w:rPr>
        <w:t>1</w:t>
      </w:r>
      <w:r w:rsidR="003C1ECC">
        <w:rPr>
          <w:rFonts w:cs="Arial"/>
        </w:rPr>
        <w:t>6</w:t>
      </w:r>
      <w:r w:rsidRPr="00F56112">
        <w:rPr>
          <w:rFonts w:cs="Arial"/>
        </w:rPr>
        <w:tab/>
        <w:t xml:space="preserve">Dictionary, definition of </w:t>
      </w:r>
      <w:r w:rsidRPr="009644F5">
        <w:rPr>
          <w:rFonts w:cs="Arial"/>
          <w:i/>
          <w:iCs/>
        </w:rPr>
        <w:t>camera detection device</w:t>
      </w:r>
    </w:p>
    <w:p w14:paraId="42A8C320" w14:textId="09A5D271" w:rsidR="005F1728" w:rsidRPr="00F56112" w:rsidRDefault="005F1728" w:rsidP="005F1728">
      <w:pPr>
        <w:rPr>
          <w:rFonts w:ascii="Arial" w:hAnsi="Arial" w:cs="Arial"/>
          <w:sz w:val="24"/>
          <w:szCs w:val="24"/>
        </w:rPr>
      </w:pPr>
      <w:r w:rsidRPr="00F56112">
        <w:rPr>
          <w:rFonts w:ascii="Arial" w:hAnsi="Arial" w:cs="Arial"/>
          <w:sz w:val="24"/>
          <w:szCs w:val="24"/>
        </w:rPr>
        <w:t xml:space="preserve">This clause </w:t>
      </w:r>
      <w:r w:rsidR="002822FC">
        <w:rPr>
          <w:rFonts w:ascii="Arial" w:hAnsi="Arial" w:cs="Arial"/>
          <w:sz w:val="24"/>
          <w:szCs w:val="24"/>
        </w:rPr>
        <w:t xml:space="preserve">is a technical amendment </w:t>
      </w:r>
      <w:r w:rsidR="009644F5">
        <w:rPr>
          <w:rFonts w:ascii="Arial" w:hAnsi="Arial" w:cs="Arial"/>
          <w:sz w:val="24"/>
          <w:szCs w:val="24"/>
        </w:rPr>
        <w:t xml:space="preserve">consequential on the changes at </w:t>
      </w:r>
      <w:r w:rsidR="009644F5" w:rsidRPr="00C2437B">
        <w:rPr>
          <w:rFonts w:ascii="Arial" w:hAnsi="Arial" w:cs="Arial"/>
          <w:sz w:val="24"/>
          <w:szCs w:val="24"/>
        </w:rPr>
        <w:t>clause 6.</w:t>
      </w:r>
    </w:p>
    <w:p w14:paraId="5F527651" w14:textId="43ADABA9" w:rsidR="005F1728" w:rsidRPr="00F56112" w:rsidRDefault="005F1728" w:rsidP="005F1728">
      <w:pPr>
        <w:pStyle w:val="Heading3"/>
        <w:ind w:left="1440" w:hanging="1440"/>
        <w:rPr>
          <w:rFonts w:cs="Arial"/>
        </w:rPr>
      </w:pPr>
      <w:r w:rsidRPr="00F56112">
        <w:rPr>
          <w:rFonts w:cs="Arial"/>
        </w:rPr>
        <w:t xml:space="preserve">Clause </w:t>
      </w:r>
      <w:r>
        <w:rPr>
          <w:rFonts w:cs="Arial"/>
        </w:rPr>
        <w:t>1</w:t>
      </w:r>
      <w:r w:rsidR="003C1ECC">
        <w:rPr>
          <w:rFonts w:cs="Arial"/>
        </w:rPr>
        <w:t>7</w:t>
      </w:r>
      <w:r w:rsidRPr="00F56112">
        <w:rPr>
          <w:rFonts w:cs="Arial"/>
        </w:rPr>
        <w:tab/>
        <w:t xml:space="preserve">Dictionary, definitions of </w:t>
      </w:r>
      <w:r w:rsidRPr="009644F5">
        <w:rPr>
          <w:rFonts w:cs="Arial"/>
          <w:i/>
          <w:iCs/>
        </w:rPr>
        <w:t>detection point</w:t>
      </w:r>
      <w:r w:rsidRPr="00F56112">
        <w:rPr>
          <w:rFonts w:cs="Arial"/>
        </w:rPr>
        <w:t xml:space="preserve"> and </w:t>
      </w:r>
      <w:r w:rsidRPr="009644F5">
        <w:rPr>
          <w:rFonts w:cs="Arial"/>
          <w:i/>
          <w:iCs/>
        </w:rPr>
        <w:t>indicated on</w:t>
      </w:r>
    </w:p>
    <w:p w14:paraId="7991FD81" w14:textId="0CB6C6FE" w:rsidR="005F1728" w:rsidRPr="00F56112" w:rsidRDefault="005F1728" w:rsidP="005F1728">
      <w:pPr>
        <w:rPr>
          <w:rFonts w:ascii="Arial" w:hAnsi="Arial" w:cs="Arial"/>
          <w:sz w:val="24"/>
          <w:szCs w:val="24"/>
        </w:rPr>
      </w:pPr>
      <w:r w:rsidRPr="00F56112">
        <w:rPr>
          <w:rFonts w:ascii="Arial" w:hAnsi="Arial" w:cs="Arial"/>
          <w:sz w:val="24"/>
          <w:szCs w:val="24"/>
        </w:rPr>
        <w:t xml:space="preserve">This clause substitutes the existing definitions of </w:t>
      </w:r>
      <w:r w:rsidRPr="009644F5">
        <w:rPr>
          <w:rFonts w:ascii="Arial" w:hAnsi="Arial" w:cs="Arial"/>
          <w:i/>
          <w:iCs/>
          <w:sz w:val="24"/>
          <w:szCs w:val="24"/>
        </w:rPr>
        <w:t>detection point</w:t>
      </w:r>
      <w:r w:rsidRPr="00F56112">
        <w:rPr>
          <w:rFonts w:ascii="Arial" w:hAnsi="Arial" w:cs="Arial"/>
          <w:sz w:val="24"/>
          <w:szCs w:val="24"/>
        </w:rPr>
        <w:t xml:space="preserve"> and </w:t>
      </w:r>
      <w:r w:rsidRPr="009644F5">
        <w:rPr>
          <w:rFonts w:ascii="Arial" w:hAnsi="Arial" w:cs="Arial"/>
          <w:i/>
          <w:iCs/>
          <w:sz w:val="24"/>
          <w:szCs w:val="24"/>
        </w:rPr>
        <w:t>indicated on</w:t>
      </w:r>
      <w:r w:rsidRPr="00F56112">
        <w:rPr>
          <w:rFonts w:ascii="Arial" w:hAnsi="Arial" w:cs="Arial"/>
          <w:sz w:val="24"/>
          <w:szCs w:val="24"/>
        </w:rPr>
        <w:t xml:space="preserve"> </w:t>
      </w:r>
      <w:r w:rsidR="009644F5">
        <w:rPr>
          <w:rFonts w:ascii="Arial" w:hAnsi="Arial" w:cs="Arial"/>
          <w:sz w:val="24"/>
          <w:szCs w:val="24"/>
        </w:rPr>
        <w:t xml:space="preserve">consequential on the changes at </w:t>
      </w:r>
      <w:r w:rsidR="009644F5" w:rsidRPr="00C2437B">
        <w:rPr>
          <w:rFonts w:ascii="Arial" w:hAnsi="Arial" w:cs="Arial"/>
          <w:sz w:val="24"/>
          <w:szCs w:val="24"/>
        </w:rPr>
        <w:t>clause 5 and clause 11</w:t>
      </w:r>
      <w:r w:rsidRPr="00C2437B">
        <w:rPr>
          <w:rFonts w:ascii="Arial" w:hAnsi="Arial" w:cs="Arial"/>
          <w:sz w:val="24"/>
          <w:szCs w:val="24"/>
        </w:rPr>
        <w:t>.</w:t>
      </w:r>
      <w:r w:rsidRPr="00F56112">
        <w:rPr>
          <w:rFonts w:ascii="Arial" w:hAnsi="Arial" w:cs="Arial"/>
          <w:sz w:val="24"/>
          <w:szCs w:val="24"/>
        </w:rPr>
        <w:t xml:space="preserve">  </w:t>
      </w:r>
    </w:p>
    <w:p w14:paraId="70B73645" w14:textId="132B00BD" w:rsidR="005F1728" w:rsidRPr="00F56112" w:rsidRDefault="005F1728" w:rsidP="005F1728">
      <w:pPr>
        <w:pStyle w:val="Heading3"/>
        <w:ind w:left="1440" w:hanging="1440"/>
        <w:rPr>
          <w:rFonts w:cs="Arial"/>
        </w:rPr>
      </w:pPr>
      <w:r w:rsidRPr="00F56112">
        <w:rPr>
          <w:rFonts w:cs="Arial"/>
        </w:rPr>
        <w:t xml:space="preserve">Clause </w:t>
      </w:r>
      <w:r w:rsidR="003C1ECC">
        <w:rPr>
          <w:rFonts w:cs="Arial"/>
        </w:rPr>
        <w:t>18</w:t>
      </w:r>
      <w:r w:rsidRPr="00F56112">
        <w:rPr>
          <w:rFonts w:cs="Arial"/>
        </w:rPr>
        <w:tab/>
        <w:t>Dictionary, new definitions</w:t>
      </w:r>
    </w:p>
    <w:p w14:paraId="3FA9F15F" w14:textId="7E97BA2C" w:rsidR="005F1728" w:rsidRPr="00F56112" w:rsidRDefault="005F1728" w:rsidP="005F1728">
      <w:pPr>
        <w:rPr>
          <w:rFonts w:ascii="Arial" w:hAnsi="Arial" w:cs="Arial"/>
          <w:sz w:val="24"/>
          <w:szCs w:val="24"/>
        </w:rPr>
      </w:pPr>
      <w:r w:rsidRPr="00F56112">
        <w:rPr>
          <w:rFonts w:ascii="Arial" w:hAnsi="Arial" w:cs="Arial"/>
          <w:sz w:val="24"/>
          <w:szCs w:val="24"/>
        </w:rPr>
        <w:t>This clause inserts definition</w:t>
      </w:r>
      <w:r w:rsidR="002822FC">
        <w:rPr>
          <w:rFonts w:ascii="Arial" w:hAnsi="Arial" w:cs="Arial"/>
          <w:sz w:val="24"/>
          <w:szCs w:val="24"/>
        </w:rPr>
        <w:t>s</w:t>
      </w:r>
      <w:r w:rsidRPr="00F56112">
        <w:rPr>
          <w:rFonts w:ascii="Arial" w:hAnsi="Arial" w:cs="Arial"/>
          <w:sz w:val="24"/>
          <w:szCs w:val="24"/>
        </w:rPr>
        <w:t xml:space="preserve"> of</w:t>
      </w:r>
      <w:r>
        <w:rPr>
          <w:rFonts w:ascii="Arial" w:hAnsi="Arial" w:cs="Arial"/>
          <w:sz w:val="24"/>
          <w:szCs w:val="24"/>
        </w:rPr>
        <w:t xml:space="preserve"> </w:t>
      </w:r>
      <w:r w:rsidRPr="002822FC">
        <w:rPr>
          <w:rFonts w:ascii="Arial" w:hAnsi="Arial" w:cs="Arial"/>
          <w:i/>
          <w:iCs/>
          <w:sz w:val="24"/>
          <w:szCs w:val="24"/>
        </w:rPr>
        <w:t>minimum travel time</w:t>
      </w:r>
      <w:r>
        <w:rPr>
          <w:rFonts w:ascii="Arial" w:hAnsi="Arial" w:cs="Arial"/>
          <w:sz w:val="24"/>
          <w:szCs w:val="24"/>
        </w:rPr>
        <w:t>,</w:t>
      </w:r>
      <w:r w:rsidRPr="00F56112">
        <w:rPr>
          <w:rFonts w:ascii="Arial" w:hAnsi="Arial" w:cs="Arial"/>
          <w:sz w:val="24"/>
          <w:szCs w:val="24"/>
        </w:rPr>
        <w:t xml:space="preserve"> </w:t>
      </w:r>
      <w:r w:rsidRPr="002822FC">
        <w:rPr>
          <w:rFonts w:ascii="Arial" w:hAnsi="Arial" w:cs="Arial"/>
          <w:i/>
          <w:iCs/>
          <w:sz w:val="24"/>
          <w:szCs w:val="24"/>
        </w:rPr>
        <w:t>mobile device</w:t>
      </w:r>
      <w:r w:rsidRPr="00F56112">
        <w:rPr>
          <w:rFonts w:ascii="Arial" w:hAnsi="Arial" w:cs="Arial"/>
          <w:sz w:val="24"/>
          <w:szCs w:val="24"/>
        </w:rPr>
        <w:t xml:space="preserve"> and </w:t>
      </w:r>
      <w:r w:rsidRPr="002822FC">
        <w:rPr>
          <w:rFonts w:ascii="Arial" w:hAnsi="Arial" w:cs="Arial"/>
          <w:i/>
          <w:iCs/>
          <w:sz w:val="24"/>
          <w:szCs w:val="24"/>
        </w:rPr>
        <w:t>mobile device detection system</w:t>
      </w:r>
      <w:r w:rsidRPr="00F56112">
        <w:rPr>
          <w:rFonts w:ascii="Arial" w:hAnsi="Arial" w:cs="Arial"/>
          <w:sz w:val="24"/>
          <w:szCs w:val="24"/>
        </w:rPr>
        <w:t xml:space="preserve"> </w:t>
      </w:r>
      <w:r w:rsidR="002822FC">
        <w:rPr>
          <w:rFonts w:ascii="Arial" w:hAnsi="Arial" w:cs="Arial"/>
          <w:sz w:val="24"/>
          <w:szCs w:val="24"/>
        </w:rPr>
        <w:t xml:space="preserve">consequential on the </w:t>
      </w:r>
      <w:r w:rsidR="002822FC" w:rsidRPr="00C2437B">
        <w:rPr>
          <w:rFonts w:ascii="Arial" w:hAnsi="Arial" w:cs="Arial"/>
          <w:sz w:val="24"/>
          <w:szCs w:val="24"/>
        </w:rPr>
        <w:t>changes at clause 5</w:t>
      </w:r>
      <w:r w:rsidRPr="00C2437B">
        <w:rPr>
          <w:rFonts w:ascii="Arial" w:hAnsi="Arial" w:cs="Arial"/>
          <w:sz w:val="24"/>
          <w:szCs w:val="24"/>
        </w:rPr>
        <w:t>.</w:t>
      </w:r>
      <w:r w:rsidRPr="00F56112">
        <w:rPr>
          <w:rFonts w:ascii="Arial" w:hAnsi="Arial" w:cs="Arial"/>
          <w:sz w:val="24"/>
          <w:szCs w:val="24"/>
        </w:rPr>
        <w:t xml:space="preserve">  </w:t>
      </w:r>
    </w:p>
    <w:p w14:paraId="759DB089" w14:textId="5C0D7979" w:rsidR="005F1728" w:rsidRPr="00F56112" w:rsidRDefault="005F1728" w:rsidP="005F1728">
      <w:pPr>
        <w:pStyle w:val="Heading3"/>
        <w:ind w:left="1440" w:hanging="1440"/>
        <w:rPr>
          <w:rFonts w:cs="Arial"/>
        </w:rPr>
      </w:pPr>
      <w:r w:rsidRPr="00F56112">
        <w:rPr>
          <w:rFonts w:cs="Arial"/>
        </w:rPr>
        <w:t xml:space="preserve">Clause </w:t>
      </w:r>
      <w:r w:rsidR="003C1ECC">
        <w:rPr>
          <w:rFonts w:cs="Arial"/>
        </w:rPr>
        <w:t>19</w:t>
      </w:r>
      <w:r w:rsidRPr="00F56112">
        <w:rPr>
          <w:rFonts w:cs="Arial"/>
        </w:rPr>
        <w:tab/>
        <w:t xml:space="preserve">Dictionary, definition of </w:t>
      </w:r>
      <w:r w:rsidRPr="002822FC">
        <w:rPr>
          <w:rFonts w:cs="Arial"/>
          <w:i/>
          <w:iCs/>
        </w:rPr>
        <w:t>relevant information</w:t>
      </w:r>
    </w:p>
    <w:p w14:paraId="3D8A6E9B" w14:textId="09AE4B9F" w:rsidR="005F1728" w:rsidRPr="00F56112" w:rsidRDefault="005F1728" w:rsidP="005F1728">
      <w:pPr>
        <w:rPr>
          <w:rFonts w:ascii="Arial" w:hAnsi="Arial" w:cs="Arial"/>
          <w:sz w:val="24"/>
          <w:szCs w:val="24"/>
        </w:rPr>
      </w:pPr>
      <w:r w:rsidRPr="00C2437B">
        <w:rPr>
          <w:rFonts w:ascii="Arial" w:hAnsi="Arial" w:cs="Arial"/>
          <w:sz w:val="24"/>
          <w:szCs w:val="24"/>
        </w:rPr>
        <w:t xml:space="preserve">This clause </w:t>
      </w:r>
      <w:r w:rsidR="002822FC" w:rsidRPr="00C2437B">
        <w:rPr>
          <w:rFonts w:ascii="Arial" w:hAnsi="Arial" w:cs="Arial"/>
          <w:sz w:val="24"/>
          <w:szCs w:val="24"/>
        </w:rPr>
        <w:t>is a technical amendment</w:t>
      </w:r>
      <w:r w:rsidRPr="00C2437B">
        <w:rPr>
          <w:rFonts w:ascii="Arial" w:hAnsi="Arial" w:cs="Arial"/>
          <w:sz w:val="24"/>
          <w:szCs w:val="24"/>
        </w:rPr>
        <w:t xml:space="preserve"> </w:t>
      </w:r>
      <w:r w:rsidR="002822FC" w:rsidRPr="00C2437B">
        <w:rPr>
          <w:rFonts w:ascii="Arial" w:hAnsi="Arial" w:cs="Arial"/>
          <w:sz w:val="24"/>
          <w:szCs w:val="24"/>
        </w:rPr>
        <w:t>consequential on the changes at clause 6</w:t>
      </w:r>
      <w:r w:rsidRPr="00C2437B">
        <w:rPr>
          <w:rFonts w:ascii="Arial" w:hAnsi="Arial" w:cs="Arial"/>
          <w:i/>
          <w:iCs/>
          <w:sz w:val="24"/>
          <w:szCs w:val="24"/>
        </w:rPr>
        <w:t>.</w:t>
      </w:r>
      <w:r w:rsidRPr="00F56112">
        <w:rPr>
          <w:rFonts w:ascii="Arial" w:hAnsi="Arial" w:cs="Arial"/>
          <w:sz w:val="24"/>
          <w:szCs w:val="24"/>
        </w:rPr>
        <w:t xml:space="preserve"> </w:t>
      </w:r>
    </w:p>
    <w:p w14:paraId="02C20D73" w14:textId="0535CD3D" w:rsidR="005F1728" w:rsidRPr="00E637FF" w:rsidRDefault="005F1728" w:rsidP="005F1728">
      <w:pPr>
        <w:pStyle w:val="Heading3"/>
        <w:ind w:left="1440" w:hanging="1440"/>
        <w:rPr>
          <w:rFonts w:cs="Arial"/>
        </w:rPr>
      </w:pPr>
      <w:r w:rsidRPr="00F56112">
        <w:rPr>
          <w:rFonts w:cs="Arial"/>
        </w:rPr>
        <w:t>Clause 2</w:t>
      </w:r>
      <w:r w:rsidR="003C1ECC">
        <w:rPr>
          <w:rFonts w:cs="Arial"/>
        </w:rPr>
        <w:t>0</w:t>
      </w:r>
      <w:r w:rsidRPr="00F56112">
        <w:rPr>
          <w:rFonts w:cs="Arial"/>
        </w:rPr>
        <w:tab/>
        <w:t xml:space="preserve">Dictionary, definition of </w:t>
      </w:r>
      <w:r w:rsidRPr="002822FC">
        <w:rPr>
          <w:rFonts w:cs="Arial"/>
          <w:i/>
          <w:iCs/>
        </w:rPr>
        <w:t>shortest practicable route</w:t>
      </w:r>
      <w:r w:rsidR="00C2437B">
        <w:rPr>
          <w:rFonts w:cs="Arial"/>
          <w:i/>
          <w:iCs/>
        </w:rPr>
        <w:br/>
      </w:r>
      <w:r w:rsidR="00E637FF">
        <w:rPr>
          <w:rFonts w:cs="Arial"/>
        </w:rPr>
        <w:t>etc</w:t>
      </w:r>
    </w:p>
    <w:p w14:paraId="2A2B281F" w14:textId="043BDC82" w:rsidR="005139BB" w:rsidRPr="00F56112" w:rsidRDefault="005F1728" w:rsidP="005F1728">
      <w:pPr>
        <w:rPr>
          <w:rFonts w:ascii="Arial" w:hAnsi="Arial" w:cs="Arial"/>
          <w:sz w:val="24"/>
          <w:szCs w:val="24"/>
        </w:rPr>
      </w:pPr>
      <w:r w:rsidRPr="00F56112">
        <w:rPr>
          <w:rFonts w:ascii="Arial" w:hAnsi="Arial" w:cs="Arial"/>
          <w:sz w:val="24"/>
          <w:szCs w:val="24"/>
        </w:rPr>
        <w:t xml:space="preserve">This clause </w:t>
      </w:r>
      <w:r w:rsidR="002822FC">
        <w:rPr>
          <w:rFonts w:ascii="Arial" w:hAnsi="Arial" w:cs="Arial"/>
          <w:sz w:val="24"/>
          <w:szCs w:val="24"/>
        </w:rPr>
        <w:t xml:space="preserve">is a technical amendment consequential on the changes at </w:t>
      </w:r>
      <w:r w:rsidR="002822FC" w:rsidRPr="00C2437B">
        <w:rPr>
          <w:rFonts w:ascii="Arial" w:hAnsi="Arial" w:cs="Arial"/>
          <w:sz w:val="24"/>
          <w:szCs w:val="24"/>
        </w:rPr>
        <w:t>clause 5 and clause 6.</w:t>
      </w:r>
      <w:r w:rsidRPr="00F56112">
        <w:rPr>
          <w:rFonts w:ascii="Arial" w:hAnsi="Arial" w:cs="Arial"/>
          <w:sz w:val="24"/>
          <w:szCs w:val="24"/>
        </w:rPr>
        <w:t xml:space="preserve"> </w:t>
      </w:r>
    </w:p>
    <w:p w14:paraId="264BBE81" w14:textId="419C91A2" w:rsidR="005F1728" w:rsidRPr="00F56112" w:rsidRDefault="005F1728" w:rsidP="005F1728">
      <w:pPr>
        <w:pStyle w:val="Heading2"/>
        <w:ind w:left="1440" w:hanging="1440"/>
        <w:rPr>
          <w:rFonts w:cs="Arial"/>
          <w:szCs w:val="24"/>
        </w:rPr>
      </w:pPr>
      <w:r w:rsidRPr="00F56112">
        <w:rPr>
          <w:rFonts w:cs="Arial"/>
          <w:szCs w:val="24"/>
        </w:rPr>
        <w:t xml:space="preserve">PART 3 </w:t>
      </w:r>
      <w:r w:rsidRPr="00F56112">
        <w:rPr>
          <w:rFonts w:cs="Arial"/>
          <w:szCs w:val="24"/>
        </w:rPr>
        <w:tab/>
        <w:t xml:space="preserve">ROAD TRANSPORT (SAFETY AND </w:t>
      </w:r>
      <w:r w:rsidR="008578F9">
        <w:rPr>
          <w:rFonts w:cs="Arial"/>
          <w:szCs w:val="24"/>
        </w:rPr>
        <w:br/>
      </w:r>
      <w:r w:rsidRPr="00F56112">
        <w:rPr>
          <w:rFonts w:cs="Arial"/>
          <w:szCs w:val="24"/>
        </w:rPr>
        <w:t xml:space="preserve">TRAFFIC MANAGEMENT) </w:t>
      </w:r>
      <w:r w:rsidR="008578F9">
        <w:rPr>
          <w:rFonts w:cs="Arial"/>
          <w:szCs w:val="24"/>
        </w:rPr>
        <w:br/>
      </w:r>
      <w:r w:rsidRPr="00F56112">
        <w:rPr>
          <w:rFonts w:cs="Arial"/>
          <w:szCs w:val="24"/>
        </w:rPr>
        <w:t>REGULATION 2017</w:t>
      </w:r>
    </w:p>
    <w:p w14:paraId="3874484E" w14:textId="77777777" w:rsidR="002822FC" w:rsidRPr="00E75101" w:rsidRDefault="002822FC" w:rsidP="002822FC">
      <w:pPr>
        <w:rPr>
          <w:rFonts w:ascii="Arial" w:hAnsi="Arial" w:cs="Arial"/>
          <w:sz w:val="24"/>
          <w:szCs w:val="24"/>
        </w:rPr>
      </w:pPr>
      <w:r w:rsidRPr="002822FC">
        <w:rPr>
          <w:rFonts w:ascii="Arial" w:hAnsi="Arial" w:cs="Arial"/>
          <w:sz w:val="24"/>
          <w:szCs w:val="24"/>
        </w:rPr>
        <w:t xml:space="preserve">This part of the Bill amends Part 5 of the </w:t>
      </w:r>
      <w:r w:rsidRPr="002822FC">
        <w:rPr>
          <w:rFonts w:ascii="Arial" w:hAnsi="Arial" w:cs="Arial"/>
          <w:i/>
          <w:iCs/>
          <w:sz w:val="24"/>
          <w:szCs w:val="24"/>
        </w:rPr>
        <w:t>Road Transport (Safety and Traffic Management) Regulation 2017</w:t>
      </w:r>
      <w:r>
        <w:rPr>
          <w:rFonts w:ascii="Arial" w:hAnsi="Arial" w:cs="Arial"/>
          <w:sz w:val="24"/>
          <w:szCs w:val="24"/>
        </w:rPr>
        <w:t xml:space="preserve"> which establishes the regulatory framework for the ACT’s road safety camera program. It also makes consequential amendments to the Dictionary.</w:t>
      </w:r>
    </w:p>
    <w:p w14:paraId="674BA3B6" w14:textId="3E152BF7" w:rsidR="002822FC" w:rsidRPr="002822FC" w:rsidRDefault="002822FC" w:rsidP="005F1728">
      <w:pPr>
        <w:rPr>
          <w:rFonts w:ascii="Arial" w:hAnsi="Arial" w:cs="Arial"/>
          <w:sz w:val="24"/>
          <w:szCs w:val="24"/>
        </w:rPr>
      </w:pPr>
      <w:r>
        <w:rPr>
          <w:rFonts w:ascii="Arial" w:hAnsi="Arial" w:cs="Arial"/>
          <w:sz w:val="24"/>
          <w:szCs w:val="24"/>
        </w:rPr>
        <w:t xml:space="preserve">The authority to make this regulation is contained in new section </w:t>
      </w:r>
      <w:r w:rsidR="00C2437B">
        <w:rPr>
          <w:rFonts w:ascii="Arial" w:hAnsi="Arial" w:cs="Arial"/>
          <w:sz w:val="24"/>
          <w:szCs w:val="24"/>
        </w:rPr>
        <w:t>24</w:t>
      </w:r>
      <w:r w:rsidR="00AF2741">
        <w:rPr>
          <w:rFonts w:ascii="Arial" w:hAnsi="Arial" w:cs="Arial"/>
          <w:sz w:val="24"/>
          <w:szCs w:val="24"/>
        </w:rPr>
        <w:t xml:space="preserve"> (</w:t>
      </w:r>
      <w:r w:rsidR="00C2437B">
        <w:rPr>
          <w:rFonts w:ascii="Arial" w:hAnsi="Arial" w:cs="Arial"/>
          <w:sz w:val="24"/>
          <w:szCs w:val="24"/>
        </w:rPr>
        <w:t>Regulation for approval etc of device or system</w:t>
      </w:r>
      <w:r w:rsidR="00AF2741">
        <w:rPr>
          <w:rFonts w:ascii="Arial" w:hAnsi="Arial" w:cs="Arial"/>
          <w:sz w:val="24"/>
          <w:szCs w:val="24"/>
        </w:rPr>
        <w:t xml:space="preserve">) of the </w:t>
      </w:r>
      <w:r w:rsidR="00AF2741" w:rsidRPr="00AF2741">
        <w:rPr>
          <w:rFonts w:ascii="Arial" w:hAnsi="Arial" w:cs="Arial"/>
          <w:i/>
          <w:iCs/>
          <w:sz w:val="24"/>
          <w:szCs w:val="24"/>
        </w:rPr>
        <w:t>Road Transport (Safety and Traffic Management) Act 1999</w:t>
      </w:r>
      <w:r w:rsidR="00AF2741">
        <w:rPr>
          <w:rFonts w:ascii="Arial" w:hAnsi="Arial" w:cs="Arial"/>
          <w:sz w:val="24"/>
          <w:szCs w:val="24"/>
        </w:rPr>
        <w:t xml:space="preserve"> and section 33 (General regulation making power) of the </w:t>
      </w:r>
      <w:r w:rsidR="00AF2741" w:rsidRPr="00AF2741">
        <w:rPr>
          <w:rFonts w:ascii="Arial" w:hAnsi="Arial" w:cs="Arial"/>
          <w:i/>
          <w:iCs/>
          <w:sz w:val="24"/>
          <w:szCs w:val="24"/>
        </w:rPr>
        <w:t>Road Transport (Safety and Traffic Management) Act 1999</w:t>
      </w:r>
      <w:r w:rsidR="00AF2741">
        <w:rPr>
          <w:rFonts w:ascii="Arial" w:hAnsi="Arial" w:cs="Arial"/>
          <w:sz w:val="24"/>
          <w:szCs w:val="24"/>
        </w:rPr>
        <w:t>.</w:t>
      </w:r>
    </w:p>
    <w:p w14:paraId="42D81B01" w14:textId="3C6A400A" w:rsidR="005F1728" w:rsidRPr="00F56112" w:rsidRDefault="005F1728" w:rsidP="005F1728">
      <w:pPr>
        <w:rPr>
          <w:rFonts w:ascii="Arial" w:eastAsiaTheme="majorEastAsia" w:hAnsi="Arial" w:cs="Arial"/>
          <w:b/>
          <w:sz w:val="24"/>
          <w:szCs w:val="24"/>
        </w:rPr>
      </w:pPr>
      <w:r w:rsidRPr="00F56112">
        <w:rPr>
          <w:rFonts w:ascii="Arial" w:eastAsiaTheme="majorEastAsia" w:hAnsi="Arial" w:cs="Arial"/>
          <w:b/>
          <w:sz w:val="24"/>
          <w:szCs w:val="24"/>
        </w:rPr>
        <w:t>Clause 2</w:t>
      </w:r>
      <w:r w:rsidR="003C1ECC">
        <w:rPr>
          <w:rFonts w:ascii="Arial" w:eastAsiaTheme="majorEastAsia" w:hAnsi="Arial" w:cs="Arial"/>
          <w:b/>
          <w:sz w:val="24"/>
          <w:szCs w:val="24"/>
        </w:rPr>
        <w:t>1</w:t>
      </w:r>
      <w:r w:rsidRPr="00F56112">
        <w:rPr>
          <w:rFonts w:ascii="Arial" w:eastAsiaTheme="majorEastAsia" w:hAnsi="Arial" w:cs="Arial"/>
          <w:b/>
          <w:sz w:val="24"/>
          <w:szCs w:val="24"/>
        </w:rPr>
        <w:tab/>
      </w:r>
      <w:r w:rsidR="003C1ECC">
        <w:rPr>
          <w:rFonts w:ascii="Arial" w:eastAsiaTheme="majorEastAsia" w:hAnsi="Arial" w:cs="Arial"/>
          <w:b/>
          <w:sz w:val="24"/>
          <w:szCs w:val="24"/>
        </w:rPr>
        <w:t>Part 5</w:t>
      </w:r>
    </w:p>
    <w:p w14:paraId="1E410DB3" w14:textId="5327A024" w:rsidR="003C1ECC" w:rsidRDefault="005F1728" w:rsidP="005F1728">
      <w:pPr>
        <w:rPr>
          <w:rFonts w:ascii="Arial" w:hAnsi="Arial" w:cs="Arial"/>
          <w:color w:val="000000"/>
          <w:sz w:val="24"/>
          <w:szCs w:val="24"/>
          <w:lang w:eastAsia="en-AU"/>
        </w:rPr>
      </w:pPr>
      <w:r w:rsidRPr="00F56112">
        <w:rPr>
          <w:rFonts w:ascii="Arial" w:hAnsi="Arial" w:cs="Arial"/>
          <w:color w:val="000000"/>
          <w:sz w:val="24"/>
          <w:szCs w:val="24"/>
          <w:lang w:eastAsia="en-AU"/>
        </w:rPr>
        <w:t xml:space="preserve">This clause substitutes </w:t>
      </w:r>
      <w:r w:rsidR="003C1ECC">
        <w:rPr>
          <w:rFonts w:ascii="Arial" w:hAnsi="Arial" w:cs="Arial"/>
          <w:color w:val="000000"/>
          <w:sz w:val="24"/>
          <w:szCs w:val="24"/>
          <w:lang w:eastAsia="en-AU"/>
        </w:rPr>
        <w:t xml:space="preserve">Part 5 of the Regulation. </w:t>
      </w:r>
      <w:r w:rsidRPr="00F56112">
        <w:rPr>
          <w:rFonts w:ascii="Arial" w:hAnsi="Arial" w:cs="Arial"/>
          <w:color w:val="000000"/>
          <w:sz w:val="24"/>
          <w:szCs w:val="24"/>
          <w:lang w:eastAsia="en-AU"/>
        </w:rPr>
        <w:t xml:space="preserve"> </w:t>
      </w:r>
    </w:p>
    <w:p w14:paraId="37732CAB" w14:textId="77777777" w:rsidR="00E637FF" w:rsidRPr="00F56112" w:rsidRDefault="00E637FF" w:rsidP="00E637FF">
      <w:pPr>
        <w:rPr>
          <w:rFonts w:ascii="Arial" w:hAnsi="Arial" w:cs="Arial"/>
          <w:color w:val="000000"/>
          <w:sz w:val="24"/>
          <w:szCs w:val="24"/>
          <w:lang w:eastAsia="en-AU"/>
        </w:rPr>
      </w:pPr>
      <w:r w:rsidRPr="00F56112">
        <w:rPr>
          <w:rFonts w:ascii="Arial" w:hAnsi="Arial" w:cs="Arial"/>
          <w:color w:val="000000"/>
          <w:sz w:val="24"/>
          <w:szCs w:val="24"/>
          <w:lang w:eastAsia="en-AU"/>
        </w:rPr>
        <w:lastRenderedPageBreak/>
        <w:t xml:space="preserve">Previously, Part 5 of the </w:t>
      </w:r>
      <w:r w:rsidRPr="00426C2B">
        <w:rPr>
          <w:rFonts w:ascii="Arial" w:hAnsi="Arial" w:cs="Arial"/>
          <w:i/>
          <w:iCs/>
          <w:color w:val="000000"/>
          <w:sz w:val="24"/>
          <w:szCs w:val="24"/>
          <w:lang w:eastAsia="en-AU"/>
        </w:rPr>
        <w:t>Road Transport (Safety and Traffic Management) Regulation 2017</w:t>
      </w:r>
      <w:r w:rsidRPr="00F56112">
        <w:rPr>
          <w:rFonts w:ascii="Arial" w:hAnsi="Arial" w:cs="Arial"/>
          <w:color w:val="000000"/>
          <w:sz w:val="24"/>
          <w:szCs w:val="24"/>
          <w:lang w:eastAsia="en-AU"/>
        </w:rPr>
        <w:t xml:space="preserve"> was made under section 24 of the </w:t>
      </w:r>
      <w:r w:rsidRPr="00426C2B">
        <w:rPr>
          <w:rFonts w:ascii="Arial" w:hAnsi="Arial" w:cs="Arial"/>
          <w:i/>
          <w:iCs/>
          <w:color w:val="000000"/>
          <w:sz w:val="24"/>
          <w:szCs w:val="24"/>
          <w:lang w:eastAsia="en-AU"/>
        </w:rPr>
        <w:t>Safety and Traffic Management Act</w:t>
      </w:r>
      <w:r w:rsidRPr="00F56112">
        <w:rPr>
          <w:rFonts w:ascii="Arial" w:hAnsi="Arial" w:cs="Arial"/>
          <w:color w:val="000000"/>
          <w:sz w:val="24"/>
          <w:szCs w:val="24"/>
          <w:lang w:eastAsia="en-AU"/>
        </w:rPr>
        <w:t xml:space="preserve"> and approved specific devices, set out the maintenance and testing requirements and approved people to undertake testing and maintenance of the devices. </w:t>
      </w:r>
    </w:p>
    <w:p w14:paraId="588563D4" w14:textId="22348644" w:rsidR="00E637FF" w:rsidRDefault="00E637FF" w:rsidP="00E637FF">
      <w:pPr>
        <w:rPr>
          <w:rFonts w:ascii="Arial" w:hAnsi="Arial" w:cs="Arial"/>
          <w:color w:val="000000"/>
          <w:sz w:val="24"/>
          <w:szCs w:val="24"/>
          <w:lang w:eastAsia="en-AU"/>
        </w:rPr>
      </w:pPr>
      <w:r w:rsidRPr="00F56112">
        <w:rPr>
          <w:rFonts w:ascii="Arial" w:hAnsi="Arial" w:cs="Arial"/>
          <w:color w:val="000000"/>
          <w:sz w:val="24"/>
          <w:szCs w:val="24"/>
          <w:lang w:eastAsia="en-AU"/>
        </w:rPr>
        <w:t xml:space="preserve">The Safety and Traffic Management Act has been amended to set out the high-level framework for the use of traffic offence detection devices. The specific requirements in relation to the approval, operation and use of the devices is now contained within the </w:t>
      </w:r>
      <w:r w:rsidRPr="00426C2B">
        <w:rPr>
          <w:rFonts w:ascii="Arial" w:hAnsi="Arial" w:cs="Arial"/>
          <w:i/>
          <w:iCs/>
          <w:color w:val="000000"/>
          <w:sz w:val="24"/>
          <w:szCs w:val="24"/>
          <w:lang w:eastAsia="en-AU"/>
        </w:rPr>
        <w:t>Road Transport (Safety and Traffic Management) Regulation 2017</w:t>
      </w:r>
      <w:r w:rsidRPr="00F56112">
        <w:rPr>
          <w:rFonts w:ascii="Arial" w:hAnsi="Arial" w:cs="Arial"/>
          <w:color w:val="000000"/>
          <w:sz w:val="24"/>
          <w:szCs w:val="24"/>
          <w:lang w:eastAsia="en-AU"/>
        </w:rPr>
        <w:t xml:space="preserve"> or </w:t>
      </w:r>
      <w:r>
        <w:rPr>
          <w:rFonts w:ascii="Arial" w:hAnsi="Arial" w:cs="Arial"/>
          <w:color w:val="000000"/>
          <w:sz w:val="24"/>
          <w:szCs w:val="24"/>
          <w:lang w:eastAsia="en-AU"/>
        </w:rPr>
        <w:t>d</w:t>
      </w:r>
      <w:r w:rsidRPr="00F56112">
        <w:rPr>
          <w:rFonts w:ascii="Arial" w:hAnsi="Arial" w:cs="Arial"/>
          <w:color w:val="000000"/>
          <w:sz w:val="24"/>
          <w:szCs w:val="24"/>
          <w:lang w:eastAsia="en-AU"/>
        </w:rPr>
        <w:t xml:space="preserve">isallowable </w:t>
      </w:r>
      <w:r>
        <w:rPr>
          <w:rFonts w:ascii="Arial" w:hAnsi="Arial" w:cs="Arial"/>
          <w:color w:val="000000"/>
          <w:sz w:val="24"/>
          <w:szCs w:val="24"/>
          <w:lang w:eastAsia="en-AU"/>
        </w:rPr>
        <w:t>i</w:t>
      </w:r>
      <w:r w:rsidRPr="00F56112">
        <w:rPr>
          <w:rFonts w:ascii="Arial" w:hAnsi="Arial" w:cs="Arial"/>
          <w:color w:val="000000"/>
          <w:sz w:val="24"/>
          <w:szCs w:val="24"/>
          <w:lang w:eastAsia="en-AU"/>
        </w:rPr>
        <w:t>nstruments</w:t>
      </w:r>
      <w:r>
        <w:rPr>
          <w:rFonts w:ascii="Arial" w:hAnsi="Arial" w:cs="Arial"/>
          <w:color w:val="000000"/>
          <w:sz w:val="24"/>
          <w:szCs w:val="24"/>
          <w:lang w:eastAsia="en-AU"/>
        </w:rPr>
        <w:t xml:space="preserve"> made under new section 1</w:t>
      </w:r>
      <w:r w:rsidR="00C2437B">
        <w:rPr>
          <w:rFonts w:ascii="Arial" w:hAnsi="Arial" w:cs="Arial"/>
          <w:color w:val="000000"/>
          <w:sz w:val="24"/>
          <w:szCs w:val="24"/>
          <w:lang w:eastAsia="en-AU"/>
        </w:rPr>
        <w:t>3</w:t>
      </w:r>
      <w:r>
        <w:rPr>
          <w:rFonts w:ascii="Arial" w:hAnsi="Arial" w:cs="Arial"/>
          <w:color w:val="000000"/>
          <w:sz w:val="24"/>
          <w:szCs w:val="24"/>
          <w:lang w:eastAsia="en-AU"/>
        </w:rPr>
        <w:t xml:space="preserve"> which sets out the a</w:t>
      </w:r>
      <w:r w:rsidRPr="00436B80">
        <w:rPr>
          <w:rFonts w:ascii="Arial" w:hAnsi="Arial" w:cs="Arial"/>
          <w:color w:val="000000"/>
          <w:sz w:val="24"/>
          <w:szCs w:val="24"/>
          <w:lang w:eastAsia="en-AU"/>
        </w:rPr>
        <w:t>pproval and control requirements for traffic offence detection devices</w:t>
      </w:r>
      <w:r w:rsidRPr="00F56112">
        <w:rPr>
          <w:rFonts w:ascii="Arial" w:hAnsi="Arial" w:cs="Arial"/>
          <w:color w:val="000000"/>
          <w:sz w:val="24"/>
          <w:szCs w:val="24"/>
          <w:lang w:eastAsia="en-AU"/>
        </w:rPr>
        <w:t>. This will provide greater flexibility when approving devices and setting the minimum standards for their operation.</w:t>
      </w:r>
    </w:p>
    <w:p w14:paraId="540F994C" w14:textId="18C58511" w:rsidR="005A112D" w:rsidRDefault="005A112D" w:rsidP="00E637FF">
      <w:pPr>
        <w:rPr>
          <w:rFonts w:ascii="Arial" w:hAnsi="Arial" w:cs="Arial"/>
          <w:color w:val="000000"/>
          <w:sz w:val="24"/>
          <w:szCs w:val="24"/>
          <w:lang w:eastAsia="en-AU"/>
        </w:rPr>
      </w:pPr>
      <w:r>
        <w:rPr>
          <w:rFonts w:ascii="Arial" w:hAnsi="Arial" w:cs="Arial"/>
          <w:color w:val="000000"/>
          <w:sz w:val="24"/>
          <w:szCs w:val="24"/>
          <w:lang w:eastAsia="en-AU"/>
        </w:rPr>
        <w:t>Part 5 is now titled Traffic offence detection devices.</w:t>
      </w:r>
    </w:p>
    <w:p w14:paraId="36F689D2" w14:textId="7E978419" w:rsidR="005A112D" w:rsidRPr="008578F9" w:rsidRDefault="005A112D" w:rsidP="005A112D">
      <w:pPr>
        <w:shd w:val="clear" w:color="auto" w:fill="FFFFFF"/>
        <w:ind w:left="1440"/>
        <w:rPr>
          <w:rFonts w:ascii="Arial" w:hAnsi="Arial" w:cs="Arial"/>
          <w:b/>
          <w:bCs/>
          <w:sz w:val="24"/>
          <w:szCs w:val="24"/>
        </w:rPr>
      </w:pPr>
      <w:r>
        <w:rPr>
          <w:rFonts w:ascii="Arial" w:hAnsi="Arial" w:cs="Arial"/>
          <w:b/>
          <w:bCs/>
          <w:sz w:val="24"/>
          <w:szCs w:val="24"/>
        </w:rPr>
        <w:t>Average speed detections systems</w:t>
      </w:r>
      <w:r w:rsidRPr="005A112D">
        <w:rPr>
          <w:rFonts w:ascii="Arial" w:hAnsi="Arial" w:cs="Arial"/>
          <w:b/>
          <w:bCs/>
          <w:sz w:val="24"/>
          <w:szCs w:val="24"/>
        </w:rPr>
        <w:t xml:space="preserve"> —Act, s 22A</w:t>
      </w:r>
      <w:r w:rsidRPr="008578F9">
        <w:rPr>
          <w:rFonts w:ascii="Arial" w:hAnsi="Arial" w:cs="Arial"/>
          <w:b/>
          <w:bCs/>
          <w:i/>
          <w:iCs/>
          <w:sz w:val="24"/>
          <w:szCs w:val="24"/>
        </w:rPr>
        <w:br/>
      </w:r>
      <w:r w:rsidRPr="008578F9">
        <w:rPr>
          <w:rFonts w:ascii="Arial" w:hAnsi="Arial" w:cs="Arial"/>
          <w:b/>
          <w:bCs/>
          <w:sz w:val="24"/>
          <w:szCs w:val="24"/>
        </w:rPr>
        <w:t xml:space="preserve">New section </w:t>
      </w:r>
      <w:r>
        <w:rPr>
          <w:rFonts w:ascii="Arial" w:hAnsi="Arial" w:cs="Arial"/>
          <w:b/>
          <w:bCs/>
          <w:sz w:val="24"/>
          <w:szCs w:val="24"/>
        </w:rPr>
        <w:t>12</w:t>
      </w:r>
    </w:p>
    <w:p w14:paraId="2974CD0D" w14:textId="6B5A494D" w:rsidR="003F0519" w:rsidRDefault="003F0519" w:rsidP="003F0519">
      <w:pPr>
        <w:autoSpaceDE w:val="0"/>
        <w:autoSpaceDN w:val="0"/>
        <w:adjustRightInd w:val="0"/>
        <w:rPr>
          <w:rFonts w:ascii="Arial" w:hAnsi="Arial" w:cs="Arial"/>
          <w:i/>
          <w:iCs/>
          <w:color w:val="000000"/>
          <w:sz w:val="24"/>
          <w:szCs w:val="24"/>
          <w:lang w:eastAsia="en-AU"/>
        </w:rPr>
      </w:pPr>
      <w:r>
        <w:rPr>
          <w:rFonts w:ascii="Arial" w:hAnsi="Arial" w:cs="Arial"/>
          <w:sz w:val="24"/>
          <w:szCs w:val="24"/>
        </w:rPr>
        <w:t xml:space="preserve">New section 12 relocates current section 15 of the </w:t>
      </w:r>
      <w:r w:rsidRPr="00F56112">
        <w:rPr>
          <w:rFonts w:ascii="Arial" w:hAnsi="Arial" w:cs="Arial"/>
          <w:i/>
          <w:iCs/>
          <w:color w:val="000000"/>
          <w:sz w:val="24"/>
          <w:szCs w:val="24"/>
          <w:lang w:eastAsia="en-AU"/>
        </w:rPr>
        <w:t>Road Transport (Safety and Traffic Management) Regulation 2017</w:t>
      </w:r>
      <w:r>
        <w:rPr>
          <w:rFonts w:ascii="Arial" w:hAnsi="Arial" w:cs="Arial"/>
          <w:sz w:val="24"/>
          <w:szCs w:val="24"/>
        </w:rPr>
        <w:t xml:space="preserve"> and is a signpost definition for Schedule 1 – Average speed detection systems. </w:t>
      </w:r>
      <w:r w:rsidRPr="00F56112">
        <w:rPr>
          <w:rFonts w:ascii="Arial" w:hAnsi="Arial" w:cs="Arial"/>
          <w:sz w:val="24"/>
          <w:szCs w:val="24"/>
        </w:rPr>
        <w:t>The new section has</w:t>
      </w:r>
      <w:r>
        <w:rPr>
          <w:rFonts w:ascii="Arial" w:hAnsi="Arial" w:cs="Arial"/>
          <w:sz w:val="24"/>
          <w:szCs w:val="24"/>
        </w:rPr>
        <w:t xml:space="preserve"> </w:t>
      </w:r>
      <w:r w:rsidRPr="00F56112">
        <w:rPr>
          <w:rFonts w:ascii="Arial" w:hAnsi="Arial" w:cs="Arial"/>
          <w:sz w:val="24"/>
          <w:szCs w:val="24"/>
        </w:rPr>
        <w:t xml:space="preserve">the same effect as the previous provisions in the </w:t>
      </w:r>
      <w:r w:rsidRPr="00F56112">
        <w:rPr>
          <w:rFonts w:ascii="Arial" w:hAnsi="Arial" w:cs="Arial"/>
          <w:i/>
          <w:iCs/>
          <w:sz w:val="24"/>
          <w:szCs w:val="24"/>
        </w:rPr>
        <w:t xml:space="preserve">Road Transport (Safety and Traffic Management) </w:t>
      </w:r>
      <w:r w:rsidRPr="00F56112">
        <w:rPr>
          <w:rFonts w:ascii="Arial" w:hAnsi="Arial" w:cs="Arial"/>
          <w:i/>
          <w:iCs/>
          <w:color w:val="000000"/>
          <w:sz w:val="24"/>
          <w:szCs w:val="24"/>
          <w:lang w:eastAsia="en-AU"/>
        </w:rPr>
        <w:t>Regulation 2017</w:t>
      </w:r>
      <w:r w:rsidRPr="00426C2B">
        <w:rPr>
          <w:rFonts w:ascii="Arial" w:hAnsi="Arial" w:cs="Arial"/>
          <w:color w:val="000000"/>
          <w:sz w:val="24"/>
          <w:szCs w:val="24"/>
          <w:lang w:eastAsia="en-AU"/>
        </w:rPr>
        <w:t>, other than minor referencing changes.</w:t>
      </w:r>
      <w:r>
        <w:rPr>
          <w:rFonts w:ascii="Arial" w:hAnsi="Arial" w:cs="Arial"/>
          <w:i/>
          <w:iCs/>
          <w:color w:val="000000"/>
          <w:sz w:val="24"/>
          <w:szCs w:val="24"/>
          <w:lang w:eastAsia="en-AU"/>
        </w:rPr>
        <w:t xml:space="preserve"> </w:t>
      </w:r>
    </w:p>
    <w:p w14:paraId="7F844BA0" w14:textId="4A644A48" w:rsidR="005A112D" w:rsidRPr="008578F9" w:rsidRDefault="005A112D" w:rsidP="005A112D">
      <w:pPr>
        <w:shd w:val="clear" w:color="auto" w:fill="FFFFFF"/>
        <w:ind w:left="1440"/>
        <w:rPr>
          <w:rFonts w:ascii="Arial" w:hAnsi="Arial" w:cs="Arial"/>
          <w:b/>
          <w:bCs/>
          <w:sz w:val="24"/>
          <w:szCs w:val="24"/>
        </w:rPr>
      </w:pPr>
      <w:r>
        <w:rPr>
          <w:rFonts w:ascii="Arial" w:hAnsi="Arial" w:cs="Arial"/>
          <w:b/>
          <w:bCs/>
          <w:sz w:val="24"/>
          <w:szCs w:val="24"/>
        </w:rPr>
        <w:t>Approval of traffic offence detection devices</w:t>
      </w:r>
      <w:r w:rsidRPr="005A112D">
        <w:rPr>
          <w:rFonts w:ascii="Arial" w:hAnsi="Arial" w:cs="Arial"/>
          <w:b/>
          <w:bCs/>
          <w:sz w:val="24"/>
          <w:szCs w:val="24"/>
        </w:rPr>
        <w:t xml:space="preserve"> —Act, s 2</w:t>
      </w:r>
      <w:r>
        <w:rPr>
          <w:rFonts w:ascii="Arial" w:hAnsi="Arial" w:cs="Arial"/>
          <w:b/>
          <w:bCs/>
          <w:sz w:val="24"/>
          <w:szCs w:val="24"/>
        </w:rPr>
        <w:t>4</w:t>
      </w:r>
      <w:r w:rsidRPr="008578F9">
        <w:rPr>
          <w:rFonts w:ascii="Arial" w:hAnsi="Arial" w:cs="Arial"/>
          <w:b/>
          <w:bCs/>
          <w:i/>
          <w:iCs/>
          <w:sz w:val="24"/>
          <w:szCs w:val="24"/>
        </w:rPr>
        <w:br/>
      </w:r>
      <w:r w:rsidRPr="008578F9">
        <w:rPr>
          <w:rFonts w:ascii="Arial" w:hAnsi="Arial" w:cs="Arial"/>
          <w:b/>
          <w:bCs/>
          <w:sz w:val="24"/>
          <w:szCs w:val="24"/>
        </w:rPr>
        <w:t xml:space="preserve">New section </w:t>
      </w:r>
      <w:r>
        <w:rPr>
          <w:rFonts w:ascii="Arial" w:hAnsi="Arial" w:cs="Arial"/>
          <w:b/>
          <w:bCs/>
          <w:sz w:val="24"/>
          <w:szCs w:val="24"/>
        </w:rPr>
        <w:t>13</w:t>
      </w:r>
    </w:p>
    <w:p w14:paraId="7790D26C" w14:textId="6B0CED34" w:rsidR="005F1728" w:rsidRPr="00F56112" w:rsidRDefault="003C1ECC" w:rsidP="005F1728">
      <w:pPr>
        <w:rPr>
          <w:rFonts w:ascii="Arial" w:hAnsi="Arial" w:cs="Arial"/>
          <w:color w:val="000000"/>
          <w:sz w:val="24"/>
          <w:szCs w:val="24"/>
          <w:lang w:eastAsia="en-AU"/>
        </w:rPr>
      </w:pPr>
      <w:r>
        <w:rPr>
          <w:rFonts w:ascii="Arial" w:hAnsi="Arial" w:cs="Arial"/>
          <w:color w:val="000000"/>
          <w:sz w:val="24"/>
          <w:szCs w:val="24"/>
          <w:lang w:eastAsia="en-AU"/>
        </w:rPr>
        <w:t>New section 1</w:t>
      </w:r>
      <w:r w:rsidR="003F0519">
        <w:rPr>
          <w:rFonts w:ascii="Arial" w:hAnsi="Arial" w:cs="Arial"/>
          <w:color w:val="000000"/>
          <w:sz w:val="24"/>
          <w:szCs w:val="24"/>
          <w:lang w:eastAsia="en-AU"/>
        </w:rPr>
        <w:t>3</w:t>
      </w:r>
      <w:r>
        <w:rPr>
          <w:rFonts w:ascii="Arial" w:hAnsi="Arial" w:cs="Arial"/>
          <w:color w:val="000000"/>
          <w:sz w:val="24"/>
          <w:szCs w:val="24"/>
          <w:lang w:eastAsia="en-AU"/>
        </w:rPr>
        <w:t xml:space="preserve"> </w:t>
      </w:r>
      <w:r w:rsidR="005F1728" w:rsidRPr="00F56112">
        <w:rPr>
          <w:rFonts w:ascii="Arial" w:hAnsi="Arial" w:cs="Arial"/>
          <w:color w:val="000000"/>
          <w:sz w:val="24"/>
          <w:szCs w:val="24"/>
          <w:lang w:eastAsia="en-AU"/>
        </w:rPr>
        <w:t xml:space="preserve">provides the new framework for the approval of traffic offence detection devices. </w:t>
      </w:r>
    </w:p>
    <w:p w14:paraId="6CB5FAE8" w14:textId="69F4C705" w:rsidR="005F1728" w:rsidRPr="00F56112" w:rsidRDefault="005F1728" w:rsidP="00F54C0E">
      <w:pPr>
        <w:pStyle w:val="Default"/>
        <w:spacing w:after="200" w:line="276" w:lineRule="auto"/>
        <w:rPr>
          <w:rFonts w:ascii="Arial" w:hAnsi="Arial" w:cs="Arial"/>
        </w:rPr>
      </w:pPr>
      <w:r w:rsidRPr="00F56112">
        <w:rPr>
          <w:rFonts w:ascii="Arial" w:hAnsi="Arial" w:cs="Arial"/>
        </w:rPr>
        <w:t>New section 1</w:t>
      </w:r>
      <w:r w:rsidR="003F0519">
        <w:rPr>
          <w:rFonts w:ascii="Arial" w:hAnsi="Arial" w:cs="Arial"/>
        </w:rPr>
        <w:t>3</w:t>
      </w:r>
      <w:r w:rsidRPr="00F56112">
        <w:rPr>
          <w:rFonts w:ascii="Arial" w:hAnsi="Arial" w:cs="Arial"/>
        </w:rPr>
        <w:t xml:space="preserve"> (1) provides that the road transport authority may approve a traffic offence detection device</w:t>
      </w:r>
      <w:r w:rsidR="00BC5230">
        <w:rPr>
          <w:rFonts w:ascii="Arial" w:hAnsi="Arial" w:cs="Arial"/>
        </w:rPr>
        <w:t>. The</w:t>
      </w:r>
      <w:r w:rsidRPr="00F56112">
        <w:rPr>
          <w:rFonts w:ascii="Arial" w:hAnsi="Arial" w:cs="Arial"/>
        </w:rPr>
        <w:t xml:space="preserve"> approval </w:t>
      </w:r>
      <w:r w:rsidR="00BC5230">
        <w:rPr>
          <w:rFonts w:ascii="Arial" w:hAnsi="Arial" w:cs="Arial"/>
        </w:rPr>
        <w:t>will</w:t>
      </w:r>
      <w:r w:rsidR="00BC5230" w:rsidRPr="00F56112">
        <w:rPr>
          <w:rFonts w:ascii="Arial" w:hAnsi="Arial" w:cs="Arial"/>
        </w:rPr>
        <w:t xml:space="preserve"> </w:t>
      </w:r>
      <w:r w:rsidRPr="00F56112">
        <w:rPr>
          <w:rFonts w:ascii="Arial" w:hAnsi="Arial" w:cs="Arial"/>
        </w:rPr>
        <w:t>state the kind of device, including whether the device is an average speed detection system, a mobile device detection system, a speed measuring device, or another kind of device</w:t>
      </w:r>
      <w:r w:rsidR="00BC5230">
        <w:rPr>
          <w:rFonts w:ascii="Arial" w:hAnsi="Arial" w:cs="Arial"/>
        </w:rPr>
        <w:t xml:space="preserve"> or system</w:t>
      </w:r>
      <w:r w:rsidRPr="00F56112">
        <w:rPr>
          <w:rFonts w:ascii="Arial" w:hAnsi="Arial" w:cs="Arial"/>
        </w:rPr>
        <w:t xml:space="preserve"> that detects </w:t>
      </w:r>
      <w:r w:rsidR="00BC5230">
        <w:rPr>
          <w:rFonts w:ascii="Arial" w:hAnsi="Arial" w:cs="Arial"/>
        </w:rPr>
        <w:t>or</w:t>
      </w:r>
      <w:r w:rsidR="00BC5230" w:rsidRPr="00F56112">
        <w:rPr>
          <w:rFonts w:ascii="Arial" w:hAnsi="Arial" w:cs="Arial"/>
        </w:rPr>
        <w:t xml:space="preserve"> </w:t>
      </w:r>
      <w:r w:rsidRPr="00F56112">
        <w:rPr>
          <w:rFonts w:ascii="Arial" w:hAnsi="Arial" w:cs="Arial"/>
        </w:rPr>
        <w:t>take</w:t>
      </w:r>
      <w:r w:rsidR="00AF2741">
        <w:rPr>
          <w:rFonts w:ascii="Arial" w:hAnsi="Arial" w:cs="Arial"/>
        </w:rPr>
        <w:t>s</w:t>
      </w:r>
      <w:r w:rsidRPr="00F56112">
        <w:rPr>
          <w:rFonts w:ascii="Arial" w:hAnsi="Arial" w:cs="Arial"/>
        </w:rPr>
        <w:t xml:space="preserve"> images of a vehicle or the driver of a vehicle being driven in contravention of the road transport legislation. </w:t>
      </w:r>
    </w:p>
    <w:p w14:paraId="1C678554" w14:textId="6E83F0A4" w:rsidR="005F1728" w:rsidRPr="00F56112" w:rsidRDefault="005F1728" w:rsidP="005F1728">
      <w:pPr>
        <w:rPr>
          <w:rFonts w:ascii="Arial" w:hAnsi="Arial" w:cs="Arial"/>
          <w:color w:val="000000"/>
          <w:sz w:val="24"/>
          <w:szCs w:val="24"/>
          <w:lang w:eastAsia="en-AU"/>
        </w:rPr>
      </w:pPr>
      <w:r w:rsidRPr="00F56112">
        <w:rPr>
          <w:rFonts w:ascii="Arial" w:hAnsi="Arial" w:cs="Arial"/>
          <w:color w:val="000000"/>
          <w:sz w:val="24"/>
          <w:szCs w:val="24"/>
          <w:lang w:eastAsia="en-AU"/>
        </w:rPr>
        <w:t>New section 1</w:t>
      </w:r>
      <w:r w:rsidR="003F0519">
        <w:rPr>
          <w:rFonts w:ascii="Arial" w:hAnsi="Arial" w:cs="Arial"/>
          <w:color w:val="000000"/>
          <w:sz w:val="24"/>
          <w:szCs w:val="24"/>
          <w:lang w:eastAsia="en-AU"/>
        </w:rPr>
        <w:t>3</w:t>
      </w:r>
      <w:r w:rsidRPr="00F56112">
        <w:rPr>
          <w:rFonts w:ascii="Arial" w:hAnsi="Arial" w:cs="Arial"/>
          <w:color w:val="000000"/>
          <w:sz w:val="24"/>
          <w:szCs w:val="24"/>
          <w:lang w:eastAsia="en-AU"/>
        </w:rPr>
        <w:t xml:space="preserve"> (</w:t>
      </w:r>
      <w:r w:rsidR="00BC5230">
        <w:rPr>
          <w:rFonts w:ascii="Arial" w:hAnsi="Arial" w:cs="Arial"/>
          <w:color w:val="000000"/>
          <w:sz w:val="24"/>
          <w:szCs w:val="24"/>
          <w:lang w:eastAsia="en-AU"/>
        </w:rPr>
        <w:t>2</w:t>
      </w:r>
      <w:r w:rsidRPr="00F56112">
        <w:rPr>
          <w:rFonts w:ascii="Arial" w:hAnsi="Arial" w:cs="Arial"/>
          <w:color w:val="000000"/>
          <w:sz w:val="24"/>
          <w:szCs w:val="24"/>
          <w:lang w:eastAsia="en-AU"/>
        </w:rPr>
        <w:t xml:space="preserve">) provides that the approval of a traffic offence detection device is a </w:t>
      </w:r>
      <w:r w:rsidR="00AF2741">
        <w:rPr>
          <w:rFonts w:ascii="Arial" w:hAnsi="Arial" w:cs="Arial"/>
          <w:color w:val="000000"/>
          <w:sz w:val="24"/>
          <w:szCs w:val="24"/>
          <w:lang w:eastAsia="en-AU"/>
        </w:rPr>
        <w:t>d</w:t>
      </w:r>
      <w:r w:rsidRPr="00F56112">
        <w:rPr>
          <w:rFonts w:ascii="Arial" w:hAnsi="Arial" w:cs="Arial"/>
          <w:color w:val="000000"/>
          <w:sz w:val="24"/>
          <w:szCs w:val="24"/>
          <w:lang w:eastAsia="en-AU"/>
        </w:rPr>
        <w:t xml:space="preserve">isallowable </w:t>
      </w:r>
      <w:r w:rsidR="00AF2741">
        <w:rPr>
          <w:rFonts w:ascii="Arial" w:hAnsi="Arial" w:cs="Arial"/>
          <w:color w:val="000000"/>
          <w:sz w:val="24"/>
          <w:szCs w:val="24"/>
          <w:lang w:eastAsia="en-AU"/>
        </w:rPr>
        <w:t>i</w:t>
      </w:r>
      <w:r w:rsidRPr="00F56112">
        <w:rPr>
          <w:rFonts w:ascii="Arial" w:hAnsi="Arial" w:cs="Arial"/>
          <w:color w:val="000000"/>
          <w:sz w:val="24"/>
          <w:szCs w:val="24"/>
          <w:lang w:eastAsia="en-AU"/>
        </w:rPr>
        <w:t xml:space="preserve">nstrument. </w:t>
      </w:r>
    </w:p>
    <w:p w14:paraId="4A72A27C" w14:textId="488D4B70" w:rsidR="005F1728" w:rsidRPr="00F56112" w:rsidRDefault="005F1728" w:rsidP="005F1728">
      <w:pPr>
        <w:pStyle w:val="Default"/>
        <w:spacing w:after="200" w:line="276" w:lineRule="auto"/>
        <w:rPr>
          <w:rFonts w:ascii="Arial" w:hAnsi="Arial" w:cs="Arial"/>
        </w:rPr>
      </w:pPr>
      <w:r w:rsidRPr="00F56112">
        <w:rPr>
          <w:rFonts w:ascii="Arial" w:hAnsi="Arial" w:cs="Arial"/>
        </w:rPr>
        <w:t>New section 1</w:t>
      </w:r>
      <w:r w:rsidR="003F0519">
        <w:rPr>
          <w:rFonts w:ascii="Arial" w:hAnsi="Arial" w:cs="Arial"/>
        </w:rPr>
        <w:t>3</w:t>
      </w:r>
      <w:r w:rsidRPr="00F56112">
        <w:rPr>
          <w:rFonts w:ascii="Arial" w:hAnsi="Arial" w:cs="Arial"/>
        </w:rPr>
        <w:t xml:space="preserve"> (</w:t>
      </w:r>
      <w:r w:rsidR="00BC5230">
        <w:rPr>
          <w:rFonts w:ascii="Arial" w:hAnsi="Arial" w:cs="Arial"/>
        </w:rPr>
        <w:t>3</w:t>
      </w:r>
      <w:r w:rsidRPr="00F56112">
        <w:rPr>
          <w:rFonts w:ascii="Arial" w:hAnsi="Arial" w:cs="Arial"/>
        </w:rPr>
        <w:t xml:space="preserve">) provides that the road transport authority must not approve a traffic offence detection device unless satisfied on reasonable grounds that the device </w:t>
      </w:r>
      <w:r w:rsidR="00BC5230">
        <w:rPr>
          <w:rFonts w:ascii="Arial" w:hAnsi="Arial" w:cs="Arial"/>
        </w:rPr>
        <w:t xml:space="preserve">or system </w:t>
      </w:r>
      <w:r w:rsidRPr="00F56112">
        <w:rPr>
          <w:rFonts w:ascii="Arial" w:hAnsi="Arial" w:cs="Arial"/>
        </w:rPr>
        <w:t>is capable of complying with the requirements for images taken by traffic offence detection devices as provided in new section 1</w:t>
      </w:r>
      <w:r w:rsidR="003F0519">
        <w:rPr>
          <w:rFonts w:ascii="Arial" w:hAnsi="Arial" w:cs="Arial"/>
        </w:rPr>
        <w:t>5</w:t>
      </w:r>
      <w:r w:rsidRPr="00F56112">
        <w:rPr>
          <w:rFonts w:ascii="Arial" w:hAnsi="Arial" w:cs="Arial"/>
        </w:rPr>
        <w:t xml:space="preserve"> of the </w:t>
      </w:r>
      <w:r w:rsidRPr="00F56112">
        <w:rPr>
          <w:rFonts w:ascii="Arial" w:hAnsi="Arial" w:cs="Arial"/>
          <w:i/>
          <w:iCs/>
        </w:rPr>
        <w:t>Road Transport (Safety and Traffic Management) Regulation 2017</w:t>
      </w:r>
      <w:r w:rsidRPr="00F56112">
        <w:rPr>
          <w:rFonts w:ascii="Arial" w:hAnsi="Arial" w:cs="Arial"/>
        </w:rPr>
        <w:t xml:space="preserve">. </w:t>
      </w:r>
    </w:p>
    <w:p w14:paraId="2AD04704" w14:textId="0936905C" w:rsidR="005F1728" w:rsidRPr="00F56112" w:rsidRDefault="005F1728" w:rsidP="005F1728">
      <w:pPr>
        <w:pStyle w:val="Default"/>
        <w:spacing w:after="200" w:line="276" w:lineRule="auto"/>
        <w:rPr>
          <w:rFonts w:ascii="Arial" w:hAnsi="Arial" w:cs="Arial"/>
        </w:rPr>
      </w:pPr>
      <w:r w:rsidRPr="00F56112">
        <w:rPr>
          <w:rFonts w:ascii="Arial" w:hAnsi="Arial" w:cs="Arial"/>
        </w:rPr>
        <w:lastRenderedPageBreak/>
        <w:t>New section 1</w:t>
      </w:r>
      <w:r w:rsidR="003F0519">
        <w:rPr>
          <w:rFonts w:ascii="Arial" w:hAnsi="Arial" w:cs="Arial"/>
        </w:rPr>
        <w:t>3</w:t>
      </w:r>
      <w:r w:rsidRPr="00F56112">
        <w:rPr>
          <w:rFonts w:ascii="Arial" w:hAnsi="Arial" w:cs="Arial"/>
        </w:rPr>
        <w:t xml:space="preserve"> (</w:t>
      </w:r>
      <w:r w:rsidR="00BC5230">
        <w:rPr>
          <w:rFonts w:ascii="Arial" w:hAnsi="Arial" w:cs="Arial"/>
        </w:rPr>
        <w:t>4</w:t>
      </w:r>
      <w:r w:rsidRPr="00F56112">
        <w:rPr>
          <w:rFonts w:ascii="Arial" w:hAnsi="Arial" w:cs="Arial"/>
        </w:rPr>
        <w:t>) provides that meeting the requirements for images taken by traffic offence detection devices as provided in new section 1</w:t>
      </w:r>
      <w:r w:rsidR="00884FCC">
        <w:rPr>
          <w:rFonts w:ascii="Arial" w:hAnsi="Arial" w:cs="Arial"/>
        </w:rPr>
        <w:t>5</w:t>
      </w:r>
      <w:r w:rsidRPr="00F56112">
        <w:rPr>
          <w:rFonts w:ascii="Arial" w:hAnsi="Arial" w:cs="Arial"/>
        </w:rPr>
        <w:t xml:space="preserve"> of the </w:t>
      </w:r>
      <w:r w:rsidRPr="00AF2741">
        <w:rPr>
          <w:rFonts w:ascii="Arial" w:hAnsi="Arial" w:cs="Arial"/>
          <w:i/>
          <w:iCs/>
        </w:rPr>
        <w:t>Road Transport (Safety and Traffic Management) Regulation 2017</w:t>
      </w:r>
      <w:r w:rsidRPr="00F56112">
        <w:rPr>
          <w:rFonts w:ascii="Arial" w:hAnsi="Arial" w:cs="Arial"/>
        </w:rPr>
        <w:t xml:space="preserve"> does not do any of the following:</w:t>
      </w:r>
    </w:p>
    <w:p w14:paraId="1341215F" w14:textId="77777777" w:rsidR="005F1728" w:rsidRPr="00F56112" w:rsidRDefault="005F1728" w:rsidP="005F1728">
      <w:pPr>
        <w:pStyle w:val="Default"/>
        <w:numPr>
          <w:ilvl w:val="0"/>
          <w:numId w:val="24"/>
        </w:numPr>
        <w:spacing w:after="200" w:line="276" w:lineRule="auto"/>
        <w:rPr>
          <w:rFonts w:ascii="Arial" w:hAnsi="Arial" w:cs="Arial"/>
        </w:rPr>
      </w:pPr>
      <w:r w:rsidRPr="00F56112">
        <w:rPr>
          <w:rFonts w:ascii="Arial" w:hAnsi="Arial" w:cs="Arial"/>
        </w:rPr>
        <w:t xml:space="preserve">limit what may be indicated on or shown by an image taken by a traffic offence detection device; or </w:t>
      </w:r>
    </w:p>
    <w:p w14:paraId="44AA06D6" w14:textId="77777777" w:rsidR="005F1728" w:rsidRPr="00F56112" w:rsidRDefault="005F1728" w:rsidP="005F1728">
      <w:pPr>
        <w:pStyle w:val="Default"/>
        <w:numPr>
          <w:ilvl w:val="0"/>
          <w:numId w:val="24"/>
        </w:numPr>
        <w:spacing w:after="200" w:line="276" w:lineRule="auto"/>
        <w:rPr>
          <w:rFonts w:ascii="Arial" w:hAnsi="Arial" w:cs="Arial"/>
        </w:rPr>
      </w:pPr>
      <w:r w:rsidRPr="00F56112">
        <w:rPr>
          <w:rFonts w:ascii="Arial" w:hAnsi="Arial" w:cs="Arial"/>
        </w:rPr>
        <w:t xml:space="preserve">limit the information included in an electronic file created by a traffic offence detection device; or </w:t>
      </w:r>
    </w:p>
    <w:p w14:paraId="49D52AF7" w14:textId="77777777" w:rsidR="005F1728" w:rsidRPr="00F56112" w:rsidRDefault="005F1728" w:rsidP="005F1728">
      <w:pPr>
        <w:pStyle w:val="Default"/>
        <w:numPr>
          <w:ilvl w:val="0"/>
          <w:numId w:val="24"/>
        </w:numPr>
        <w:spacing w:after="200" w:line="276" w:lineRule="auto"/>
        <w:rPr>
          <w:rFonts w:ascii="Arial" w:hAnsi="Arial" w:cs="Arial"/>
        </w:rPr>
      </w:pPr>
      <w:r w:rsidRPr="00F56112">
        <w:rPr>
          <w:rFonts w:ascii="Arial" w:hAnsi="Arial" w:cs="Arial"/>
        </w:rPr>
        <w:t>require a traffic offence detection device to be operated by a person.</w:t>
      </w:r>
    </w:p>
    <w:p w14:paraId="2EA2D43B" w14:textId="5E96F7E3" w:rsidR="005F1728" w:rsidRPr="00F56112" w:rsidRDefault="00AF2741" w:rsidP="005F1728">
      <w:pPr>
        <w:shd w:val="clear" w:color="auto" w:fill="FFFFFF"/>
        <w:rPr>
          <w:rFonts w:ascii="Arial" w:hAnsi="Arial" w:cs="Arial"/>
          <w:sz w:val="24"/>
          <w:szCs w:val="24"/>
        </w:rPr>
      </w:pPr>
      <w:r>
        <w:rPr>
          <w:rFonts w:ascii="Arial" w:hAnsi="Arial" w:cs="Arial"/>
          <w:sz w:val="24"/>
          <w:szCs w:val="24"/>
        </w:rPr>
        <w:t>Currently s</w:t>
      </w:r>
      <w:r w:rsidR="005F1728" w:rsidRPr="00F56112">
        <w:rPr>
          <w:rFonts w:ascii="Arial" w:hAnsi="Arial" w:cs="Arial"/>
          <w:sz w:val="24"/>
          <w:szCs w:val="24"/>
        </w:rPr>
        <w:t>ection 1</w:t>
      </w:r>
      <w:r>
        <w:rPr>
          <w:rFonts w:ascii="Arial" w:hAnsi="Arial" w:cs="Arial"/>
          <w:sz w:val="24"/>
          <w:szCs w:val="24"/>
        </w:rPr>
        <w:t>2 and section 13</w:t>
      </w:r>
      <w:r w:rsidR="005F1728" w:rsidRPr="00F56112">
        <w:rPr>
          <w:rFonts w:ascii="Arial" w:hAnsi="Arial" w:cs="Arial"/>
          <w:sz w:val="24"/>
          <w:szCs w:val="24"/>
        </w:rPr>
        <w:t xml:space="preserve"> </w:t>
      </w:r>
      <w:r>
        <w:rPr>
          <w:rFonts w:ascii="Arial" w:hAnsi="Arial" w:cs="Arial"/>
          <w:sz w:val="24"/>
          <w:szCs w:val="24"/>
        </w:rPr>
        <w:t xml:space="preserve">contain the approval of each device that constitutes </w:t>
      </w:r>
      <w:r w:rsidR="005F1728" w:rsidRPr="00F56112">
        <w:rPr>
          <w:rFonts w:ascii="Arial" w:hAnsi="Arial" w:cs="Arial"/>
          <w:sz w:val="24"/>
          <w:szCs w:val="24"/>
        </w:rPr>
        <w:t>an approved camera detection device, approved speed measuring device or approved average speed detection system</w:t>
      </w:r>
      <w:r>
        <w:rPr>
          <w:rFonts w:ascii="Arial" w:hAnsi="Arial" w:cs="Arial"/>
          <w:sz w:val="24"/>
          <w:szCs w:val="24"/>
        </w:rPr>
        <w:t xml:space="preserve"> or a component of these devices</w:t>
      </w:r>
      <w:r w:rsidR="005F1728" w:rsidRPr="00F56112">
        <w:rPr>
          <w:rFonts w:ascii="Arial" w:hAnsi="Arial" w:cs="Arial"/>
          <w:i/>
          <w:iCs/>
          <w:color w:val="000000"/>
          <w:sz w:val="24"/>
          <w:szCs w:val="24"/>
          <w:lang w:eastAsia="en-AU"/>
        </w:rPr>
        <w:t xml:space="preserve">. </w:t>
      </w:r>
    </w:p>
    <w:p w14:paraId="3B3EB39F" w14:textId="3B2B3C86" w:rsidR="005A112D" w:rsidRPr="008578F9" w:rsidRDefault="005A112D" w:rsidP="005A112D">
      <w:pPr>
        <w:shd w:val="clear" w:color="auto" w:fill="FFFFFF"/>
        <w:ind w:left="1440"/>
        <w:rPr>
          <w:rFonts w:ascii="Arial" w:hAnsi="Arial" w:cs="Arial"/>
          <w:b/>
          <w:bCs/>
          <w:sz w:val="24"/>
          <w:szCs w:val="24"/>
        </w:rPr>
      </w:pPr>
      <w:r>
        <w:rPr>
          <w:rFonts w:ascii="Arial" w:hAnsi="Arial" w:cs="Arial"/>
          <w:b/>
          <w:bCs/>
          <w:sz w:val="24"/>
          <w:szCs w:val="24"/>
        </w:rPr>
        <w:t>Approval of police vehicle speedometer</w:t>
      </w:r>
      <w:r w:rsidRPr="005A112D">
        <w:rPr>
          <w:rFonts w:ascii="Arial" w:hAnsi="Arial" w:cs="Arial"/>
          <w:b/>
          <w:bCs/>
          <w:sz w:val="24"/>
          <w:szCs w:val="24"/>
        </w:rPr>
        <w:t xml:space="preserve"> —Act, s 2</w:t>
      </w:r>
      <w:r>
        <w:rPr>
          <w:rFonts w:ascii="Arial" w:hAnsi="Arial" w:cs="Arial"/>
          <w:b/>
          <w:bCs/>
          <w:sz w:val="24"/>
          <w:szCs w:val="24"/>
        </w:rPr>
        <w:t>4 (1)</w:t>
      </w:r>
      <w:r w:rsidRPr="008578F9">
        <w:rPr>
          <w:rFonts w:ascii="Arial" w:hAnsi="Arial" w:cs="Arial"/>
          <w:b/>
          <w:bCs/>
          <w:i/>
          <w:iCs/>
          <w:sz w:val="24"/>
          <w:szCs w:val="24"/>
        </w:rPr>
        <w:br/>
      </w:r>
      <w:r w:rsidRPr="008578F9">
        <w:rPr>
          <w:rFonts w:ascii="Arial" w:hAnsi="Arial" w:cs="Arial"/>
          <w:b/>
          <w:bCs/>
          <w:sz w:val="24"/>
          <w:szCs w:val="24"/>
        </w:rPr>
        <w:t xml:space="preserve">New section </w:t>
      </w:r>
      <w:r>
        <w:rPr>
          <w:rFonts w:ascii="Arial" w:hAnsi="Arial" w:cs="Arial"/>
          <w:b/>
          <w:bCs/>
          <w:sz w:val="24"/>
          <w:szCs w:val="24"/>
        </w:rPr>
        <w:t>14</w:t>
      </w:r>
    </w:p>
    <w:p w14:paraId="448809A5" w14:textId="04BDBD12" w:rsidR="003F0519" w:rsidRDefault="003F0519" w:rsidP="0081594D">
      <w:pPr>
        <w:autoSpaceDE w:val="0"/>
        <w:autoSpaceDN w:val="0"/>
        <w:adjustRightInd w:val="0"/>
        <w:rPr>
          <w:rFonts w:ascii="Arial" w:hAnsi="Arial" w:cs="Arial"/>
          <w:color w:val="000000"/>
          <w:sz w:val="24"/>
          <w:szCs w:val="24"/>
        </w:rPr>
      </w:pPr>
      <w:r w:rsidRPr="00F54C0E">
        <w:rPr>
          <w:rFonts w:ascii="Arial" w:hAnsi="Arial" w:cs="Arial"/>
          <w:sz w:val="24"/>
          <w:szCs w:val="24"/>
        </w:rPr>
        <w:t>New section 1</w:t>
      </w:r>
      <w:r>
        <w:rPr>
          <w:rFonts w:ascii="Arial" w:hAnsi="Arial" w:cs="Arial"/>
          <w:sz w:val="24"/>
          <w:szCs w:val="24"/>
        </w:rPr>
        <w:t>4</w:t>
      </w:r>
      <w:r w:rsidRPr="00F54C0E">
        <w:rPr>
          <w:rFonts w:ascii="Arial" w:hAnsi="Arial" w:cs="Arial"/>
          <w:sz w:val="24"/>
          <w:szCs w:val="24"/>
        </w:rPr>
        <w:t xml:space="preserve"> replicates existing section 14 which provides for the </w:t>
      </w:r>
      <w:r w:rsidRPr="00F54C0E">
        <w:rPr>
          <w:rFonts w:ascii="Arial" w:hAnsi="Arial" w:cs="Arial"/>
          <w:color w:val="000000"/>
          <w:sz w:val="24"/>
          <w:szCs w:val="24"/>
        </w:rPr>
        <w:t>approval of police vehicle speedometers by the chief police officer</w:t>
      </w:r>
      <w:r w:rsidR="00884FCC">
        <w:rPr>
          <w:rFonts w:ascii="Arial" w:hAnsi="Arial" w:cs="Arial"/>
          <w:color w:val="000000"/>
          <w:sz w:val="24"/>
          <w:szCs w:val="24"/>
        </w:rPr>
        <w:t xml:space="preserve"> and </w:t>
      </w:r>
      <w:r w:rsidRPr="00F54C0E">
        <w:rPr>
          <w:rFonts w:ascii="Arial" w:hAnsi="Arial" w:cs="Arial"/>
          <w:color w:val="000000"/>
          <w:sz w:val="24"/>
          <w:szCs w:val="24"/>
        </w:rPr>
        <w:t xml:space="preserve">retains approval by the chief police officer in the form of a notifiable instrument. </w:t>
      </w:r>
    </w:p>
    <w:p w14:paraId="09154096" w14:textId="7A788A07" w:rsidR="005A112D" w:rsidRPr="008578F9" w:rsidRDefault="005A112D" w:rsidP="005A112D">
      <w:pPr>
        <w:shd w:val="clear" w:color="auto" w:fill="FFFFFF"/>
        <w:ind w:left="1440"/>
        <w:rPr>
          <w:rFonts w:ascii="Arial" w:hAnsi="Arial" w:cs="Arial"/>
          <w:b/>
          <w:bCs/>
          <w:sz w:val="24"/>
          <w:szCs w:val="24"/>
        </w:rPr>
      </w:pPr>
      <w:r>
        <w:rPr>
          <w:rFonts w:ascii="Arial" w:hAnsi="Arial" w:cs="Arial"/>
          <w:b/>
          <w:bCs/>
          <w:sz w:val="24"/>
          <w:szCs w:val="24"/>
        </w:rPr>
        <w:t>Requirements for images taken by traffic offence</w:t>
      </w:r>
      <w:r>
        <w:rPr>
          <w:rFonts w:ascii="Arial" w:hAnsi="Arial" w:cs="Arial"/>
          <w:b/>
          <w:bCs/>
          <w:sz w:val="24"/>
          <w:szCs w:val="24"/>
        </w:rPr>
        <w:br/>
        <w:t>detection devices</w:t>
      </w:r>
      <w:r w:rsidRPr="005A112D">
        <w:rPr>
          <w:rFonts w:ascii="Arial" w:hAnsi="Arial" w:cs="Arial"/>
          <w:b/>
          <w:bCs/>
          <w:sz w:val="24"/>
          <w:szCs w:val="24"/>
        </w:rPr>
        <w:t xml:space="preserve"> —Act, s 2</w:t>
      </w:r>
      <w:r>
        <w:rPr>
          <w:rFonts w:ascii="Arial" w:hAnsi="Arial" w:cs="Arial"/>
          <w:b/>
          <w:bCs/>
          <w:sz w:val="24"/>
          <w:szCs w:val="24"/>
        </w:rPr>
        <w:t>4 (2) (a) and (d)</w:t>
      </w:r>
      <w:r w:rsidRPr="008578F9">
        <w:rPr>
          <w:rFonts w:ascii="Arial" w:hAnsi="Arial" w:cs="Arial"/>
          <w:b/>
          <w:bCs/>
          <w:i/>
          <w:iCs/>
          <w:sz w:val="24"/>
          <w:szCs w:val="24"/>
        </w:rPr>
        <w:br/>
      </w:r>
      <w:r w:rsidRPr="008578F9">
        <w:rPr>
          <w:rFonts w:ascii="Arial" w:hAnsi="Arial" w:cs="Arial"/>
          <w:b/>
          <w:bCs/>
          <w:sz w:val="24"/>
          <w:szCs w:val="24"/>
        </w:rPr>
        <w:t xml:space="preserve">New section </w:t>
      </w:r>
      <w:r>
        <w:rPr>
          <w:rFonts w:ascii="Arial" w:hAnsi="Arial" w:cs="Arial"/>
          <w:b/>
          <w:bCs/>
          <w:sz w:val="24"/>
          <w:szCs w:val="24"/>
        </w:rPr>
        <w:t>12</w:t>
      </w:r>
    </w:p>
    <w:p w14:paraId="6F5EDB93" w14:textId="21D3F0E1" w:rsidR="003F0519" w:rsidRPr="00F56112" w:rsidRDefault="003F0519" w:rsidP="003F0519">
      <w:pPr>
        <w:rPr>
          <w:rFonts w:ascii="Arial" w:hAnsi="Arial" w:cs="Arial"/>
          <w:sz w:val="24"/>
          <w:szCs w:val="24"/>
        </w:rPr>
      </w:pPr>
      <w:r>
        <w:rPr>
          <w:rFonts w:ascii="Arial" w:hAnsi="Arial" w:cs="Arial"/>
          <w:sz w:val="24"/>
          <w:szCs w:val="24"/>
        </w:rPr>
        <w:t>New section 15</w:t>
      </w:r>
      <w:r w:rsidRPr="00F56112">
        <w:rPr>
          <w:rFonts w:ascii="Arial" w:hAnsi="Arial" w:cs="Arial"/>
          <w:sz w:val="24"/>
          <w:szCs w:val="24"/>
        </w:rPr>
        <w:t xml:space="preserve"> inserts the requirements for </w:t>
      </w:r>
      <w:r>
        <w:rPr>
          <w:rFonts w:ascii="Arial" w:hAnsi="Arial" w:cs="Arial"/>
          <w:sz w:val="24"/>
          <w:szCs w:val="24"/>
        </w:rPr>
        <w:t xml:space="preserve">images taken </w:t>
      </w:r>
      <w:r w:rsidRPr="00F56112">
        <w:rPr>
          <w:rFonts w:ascii="Arial" w:hAnsi="Arial" w:cs="Arial"/>
          <w:sz w:val="24"/>
          <w:szCs w:val="24"/>
        </w:rPr>
        <w:t xml:space="preserve">by a traffic offence detection device. </w:t>
      </w:r>
    </w:p>
    <w:p w14:paraId="251A8167" w14:textId="77777777" w:rsidR="003F0519" w:rsidRPr="00F56112" w:rsidRDefault="003F0519" w:rsidP="003F0519">
      <w:pPr>
        <w:rPr>
          <w:rFonts w:ascii="Arial" w:hAnsi="Arial" w:cs="Arial"/>
          <w:sz w:val="24"/>
          <w:szCs w:val="24"/>
        </w:rPr>
      </w:pPr>
      <w:r w:rsidRPr="00F56112">
        <w:rPr>
          <w:rFonts w:ascii="Arial" w:hAnsi="Arial" w:cs="Arial"/>
          <w:sz w:val="24"/>
          <w:szCs w:val="24"/>
        </w:rPr>
        <w:t xml:space="preserve">A number of these requirements have been relocated from the </w:t>
      </w:r>
      <w:r w:rsidRPr="00F56112">
        <w:rPr>
          <w:rFonts w:ascii="Arial" w:hAnsi="Arial" w:cs="Arial"/>
          <w:i/>
          <w:iCs/>
          <w:sz w:val="24"/>
          <w:szCs w:val="24"/>
        </w:rPr>
        <w:t>Road Transport (Safety and Traffic Management) Act 1999</w:t>
      </w:r>
      <w:r w:rsidRPr="00F56112">
        <w:rPr>
          <w:rFonts w:ascii="Arial" w:hAnsi="Arial" w:cs="Arial"/>
          <w:sz w:val="24"/>
          <w:szCs w:val="24"/>
        </w:rPr>
        <w:t xml:space="preserve"> to the </w:t>
      </w:r>
      <w:r w:rsidRPr="00F56112">
        <w:rPr>
          <w:rFonts w:ascii="Arial" w:hAnsi="Arial" w:cs="Arial"/>
          <w:i/>
          <w:iCs/>
          <w:sz w:val="24"/>
          <w:szCs w:val="24"/>
        </w:rPr>
        <w:t>Road Transport (Safety and Traffic Management) Regulation 2017</w:t>
      </w:r>
      <w:r w:rsidRPr="00F56112">
        <w:rPr>
          <w:rFonts w:ascii="Arial" w:hAnsi="Arial" w:cs="Arial"/>
          <w:sz w:val="24"/>
          <w:szCs w:val="24"/>
        </w:rPr>
        <w:t>, to simplify and streamline the requirements for traffic offence detection devices, given the majority of requirements apply to all types of traffic offence detection devices, including a mobile device detection system.</w:t>
      </w:r>
      <w:r w:rsidRPr="00F56112">
        <w:rPr>
          <w:rFonts w:ascii="Arial" w:hAnsi="Arial" w:cs="Arial"/>
          <w:b/>
          <w:bCs/>
          <w:i/>
          <w:iCs/>
          <w:sz w:val="24"/>
          <w:szCs w:val="24"/>
        </w:rPr>
        <w:t xml:space="preserve"> </w:t>
      </w:r>
    </w:p>
    <w:p w14:paraId="04E30E95" w14:textId="77777777" w:rsidR="003F0519" w:rsidRDefault="003F0519" w:rsidP="003F0519">
      <w:pPr>
        <w:rPr>
          <w:rFonts w:ascii="Arial" w:hAnsi="Arial" w:cs="Arial"/>
          <w:sz w:val="24"/>
          <w:szCs w:val="24"/>
        </w:rPr>
      </w:pPr>
      <w:r>
        <w:rPr>
          <w:rFonts w:ascii="Arial" w:hAnsi="Arial" w:cs="Arial"/>
          <w:sz w:val="24"/>
          <w:szCs w:val="24"/>
        </w:rPr>
        <w:t>This provision replicates existing requirements in relation to:</w:t>
      </w:r>
    </w:p>
    <w:p w14:paraId="15B32C85" w14:textId="5ACCBE0E" w:rsidR="003F0519" w:rsidRPr="00910DB9" w:rsidRDefault="003F0519" w:rsidP="003F0519">
      <w:pPr>
        <w:pStyle w:val="ListParagraph"/>
        <w:numPr>
          <w:ilvl w:val="0"/>
          <w:numId w:val="41"/>
        </w:numPr>
        <w:spacing w:before="120" w:after="120"/>
        <w:ind w:left="714" w:hanging="357"/>
        <w:rPr>
          <w:rFonts w:ascii="Arial" w:hAnsi="Arial" w:cs="Arial"/>
          <w:sz w:val="24"/>
          <w:szCs w:val="24"/>
        </w:rPr>
      </w:pPr>
      <w:r w:rsidRPr="00910DB9">
        <w:rPr>
          <w:rFonts w:ascii="Arial" w:hAnsi="Arial" w:cs="Arial"/>
          <w:sz w:val="24"/>
          <w:szCs w:val="24"/>
        </w:rPr>
        <w:t xml:space="preserve">the date and time when, and place where, the image was taken and the person responsible for the </w:t>
      </w:r>
      <w:r>
        <w:rPr>
          <w:rFonts w:ascii="Arial" w:hAnsi="Arial" w:cs="Arial"/>
          <w:sz w:val="24"/>
          <w:szCs w:val="24"/>
        </w:rPr>
        <w:t>operation</w:t>
      </w:r>
      <w:r w:rsidRPr="00910DB9">
        <w:rPr>
          <w:rFonts w:ascii="Arial" w:hAnsi="Arial" w:cs="Arial"/>
          <w:sz w:val="24"/>
          <w:szCs w:val="24"/>
        </w:rPr>
        <w:t xml:space="preserve"> of the device when the image was taken (where the device was operated by a person). </w:t>
      </w:r>
    </w:p>
    <w:p w14:paraId="15BF9B3F" w14:textId="77777777" w:rsidR="003F0519" w:rsidRPr="00910DB9" w:rsidRDefault="003F0519" w:rsidP="003F0519">
      <w:pPr>
        <w:pStyle w:val="ListParagraph"/>
        <w:numPr>
          <w:ilvl w:val="0"/>
          <w:numId w:val="41"/>
        </w:numPr>
        <w:spacing w:before="120" w:after="120"/>
        <w:ind w:left="714" w:hanging="357"/>
        <w:rPr>
          <w:rFonts w:ascii="Arial" w:hAnsi="Arial" w:cs="Arial"/>
          <w:sz w:val="24"/>
          <w:szCs w:val="24"/>
        </w:rPr>
      </w:pPr>
      <w:r w:rsidRPr="00910DB9">
        <w:rPr>
          <w:rFonts w:ascii="Arial" w:hAnsi="Arial" w:cs="Arial"/>
          <w:sz w:val="24"/>
          <w:szCs w:val="24"/>
        </w:rPr>
        <w:t xml:space="preserve">traffic light offences, the direction and lane in which the vehicle is being driven and the time shown by a red traffic light or red traffic arrow facing the driver of the vehicle before an offence was committed must be included. </w:t>
      </w:r>
    </w:p>
    <w:p w14:paraId="72B38AD0" w14:textId="16112129" w:rsidR="003F0519" w:rsidRPr="00910DB9" w:rsidRDefault="00884FCC" w:rsidP="003F0519">
      <w:pPr>
        <w:pStyle w:val="ListParagraph"/>
        <w:numPr>
          <w:ilvl w:val="0"/>
          <w:numId w:val="41"/>
        </w:numPr>
        <w:spacing w:before="120" w:after="120"/>
        <w:ind w:left="714" w:hanging="357"/>
        <w:rPr>
          <w:rFonts w:ascii="Arial" w:hAnsi="Arial" w:cs="Arial"/>
          <w:sz w:val="24"/>
          <w:szCs w:val="24"/>
        </w:rPr>
      </w:pPr>
      <w:r>
        <w:rPr>
          <w:rFonts w:ascii="Arial" w:hAnsi="Arial" w:cs="Arial"/>
          <w:sz w:val="24"/>
          <w:szCs w:val="24"/>
        </w:rPr>
        <w:t xml:space="preserve">Speeding </w:t>
      </w:r>
      <w:r w:rsidR="003F0519" w:rsidRPr="00910DB9">
        <w:rPr>
          <w:rFonts w:ascii="Arial" w:hAnsi="Arial" w:cs="Arial"/>
          <w:sz w:val="24"/>
          <w:szCs w:val="24"/>
        </w:rPr>
        <w:t>offences, an electronic or photographic image of a vehicle taken by a traffic offence detection device must include the speed measuring device component of the</w:t>
      </w:r>
      <w:r>
        <w:rPr>
          <w:rFonts w:ascii="Arial" w:hAnsi="Arial" w:cs="Arial"/>
          <w:sz w:val="24"/>
          <w:szCs w:val="24"/>
        </w:rPr>
        <w:t xml:space="preserve"> traffic offence</w:t>
      </w:r>
      <w:r w:rsidR="003F0519" w:rsidRPr="00910DB9">
        <w:rPr>
          <w:rFonts w:ascii="Arial" w:hAnsi="Arial" w:cs="Arial"/>
          <w:sz w:val="24"/>
          <w:szCs w:val="24"/>
        </w:rPr>
        <w:t xml:space="preserve"> detection device, the speed limit applying to </w:t>
      </w:r>
      <w:r w:rsidR="003F0519" w:rsidRPr="00910DB9">
        <w:rPr>
          <w:rFonts w:ascii="Arial" w:hAnsi="Arial" w:cs="Arial"/>
          <w:sz w:val="24"/>
          <w:szCs w:val="24"/>
        </w:rPr>
        <w:lastRenderedPageBreak/>
        <w:t xml:space="preserve">the driver of the vehicle and the speed at which the driver of the vehicle was driving. </w:t>
      </w:r>
    </w:p>
    <w:p w14:paraId="4E1B6465" w14:textId="51A846B3" w:rsidR="00164A56" w:rsidRDefault="00164A56" w:rsidP="003F0519">
      <w:pPr>
        <w:tabs>
          <w:tab w:val="left" w:pos="720"/>
        </w:tabs>
        <w:autoSpaceDE w:val="0"/>
        <w:autoSpaceDN w:val="0"/>
        <w:adjustRightInd w:val="0"/>
        <w:rPr>
          <w:rFonts w:ascii="Arial" w:hAnsi="Arial" w:cs="Arial"/>
          <w:sz w:val="24"/>
          <w:szCs w:val="24"/>
        </w:rPr>
      </w:pPr>
      <w:r>
        <w:rPr>
          <w:rFonts w:ascii="Arial" w:hAnsi="Arial" w:cs="Arial"/>
          <w:sz w:val="24"/>
          <w:szCs w:val="24"/>
        </w:rPr>
        <w:t xml:space="preserve">An </w:t>
      </w:r>
      <w:r w:rsidRPr="0081594D">
        <w:rPr>
          <w:rFonts w:ascii="Arial" w:hAnsi="Arial" w:cs="Arial"/>
          <w:sz w:val="24"/>
          <w:szCs w:val="24"/>
        </w:rPr>
        <w:t>image taken by a traffic offence detection device must include any information required in the approval of a traffic offence detection device</w:t>
      </w:r>
      <w:r>
        <w:rPr>
          <w:rFonts w:ascii="Arial" w:hAnsi="Arial" w:cs="Arial"/>
          <w:sz w:val="24"/>
          <w:szCs w:val="24"/>
        </w:rPr>
        <w:t xml:space="preserve"> </w:t>
      </w:r>
      <w:r w:rsidRPr="0081594D">
        <w:rPr>
          <w:rFonts w:ascii="Arial" w:hAnsi="Arial" w:cs="Arial"/>
          <w:sz w:val="24"/>
          <w:szCs w:val="24"/>
        </w:rPr>
        <w:t xml:space="preserve">or </w:t>
      </w:r>
      <w:r w:rsidR="00E060AF">
        <w:rPr>
          <w:rFonts w:ascii="Arial" w:hAnsi="Arial" w:cs="Arial"/>
          <w:sz w:val="24"/>
          <w:szCs w:val="24"/>
        </w:rPr>
        <w:t xml:space="preserve">any </w:t>
      </w:r>
      <w:r>
        <w:rPr>
          <w:rFonts w:ascii="Arial" w:hAnsi="Arial" w:cs="Arial"/>
          <w:sz w:val="24"/>
          <w:szCs w:val="24"/>
        </w:rPr>
        <w:t xml:space="preserve">other </w:t>
      </w:r>
      <w:r w:rsidRPr="0081594D">
        <w:rPr>
          <w:rFonts w:ascii="Arial" w:hAnsi="Arial" w:cs="Arial"/>
          <w:sz w:val="24"/>
          <w:szCs w:val="24"/>
        </w:rPr>
        <w:t xml:space="preserve">information the road transport authority considers appropriate. </w:t>
      </w:r>
    </w:p>
    <w:p w14:paraId="6CE13FFA" w14:textId="4941D06A" w:rsidR="003F0519" w:rsidRDefault="003F0519" w:rsidP="003F0519">
      <w:pPr>
        <w:tabs>
          <w:tab w:val="left" w:pos="720"/>
        </w:tabs>
        <w:autoSpaceDE w:val="0"/>
        <w:autoSpaceDN w:val="0"/>
        <w:adjustRightInd w:val="0"/>
        <w:rPr>
          <w:rFonts w:ascii="Arial" w:hAnsi="Arial" w:cs="Arial"/>
          <w:sz w:val="24"/>
          <w:szCs w:val="24"/>
        </w:rPr>
      </w:pPr>
      <w:r w:rsidRPr="00F56112">
        <w:rPr>
          <w:rFonts w:ascii="Arial" w:hAnsi="Arial" w:cs="Arial"/>
          <w:sz w:val="24"/>
          <w:szCs w:val="24"/>
        </w:rPr>
        <w:t>New section 1</w:t>
      </w:r>
      <w:r w:rsidR="00164A56">
        <w:rPr>
          <w:rFonts w:ascii="Arial" w:hAnsi="Arial" w:cs="Arial"/>
          <w:sz w:val="24"/>
          <w:szCs w:val="24"/>
        </w:rPr>
        <w:t>5</w:t>
      </w:r>
      <w:r w:rsidRPr="00F56112">
        <w:rPr>
          <w:rFonts w:ascii="Arial" w:hAnsi="Arial" w:cs="Arial"/>
          <w:sz w:val="24"/>
          <w:szCs w:val="24"/>
        </w:rPr>
        <w:t xml:space="preserve"> (2) provides that a </w:t>
      </w:r>
      <w:r w:rsidR="00884FCC">
        <w:rPr>
          <w:rFonts w:ascii="Arial" w:hAnsi="Arial" w:cs="Arial"/>
          <w:sz w:val="24"/>
          <w:szCs w:val="24"/>
        </w:rPr>
        <w:t>traffic offence detection device</w:t>
      </w:r>
      <w:r w:rsidRPr="00F56112">
        <w:rPr>
          <w:rFonts w:ascii="Arial" w:hAnsi="Arial" w:cs="Arial"/>
          <w:sz w:val="24"/>
          <w:szCs w:val="24"/>
        </w:rPr>
        <w:t xml:space="preserve"> must, as far as practicable, only </w:t>
      </w:r>
      <w:r>
        <w:rPr>
          <w:rFonts w:ascii="Arial" w:hAnsi="Arial" w:cs="Arial"/>
          <w:sz w:val="24"/>
          <w:szCs w:val="24"/>
        </w:rPr>
        <w:t>depict</w:t>
      </w:r>
      <w:r w:rsidRPr="00F56112">
        <w:rPr>
          <w:rFonts w:ascii="Arial" w:hAnsi="Arial" w:cs="Arial"/>
          <w:sz w:val="24"/>
          <w:szCs w:val="24"/>
        </w:rPr>
        <w:t xml:space="preserve"> as much of the driver of a vehicle as necessary to show the person in contravention of a provision of the road transport legislation. </w:t>
      </w:r>
      <w:r>
        <w:rPr>
          <w:rFonts w:ascii="Arial" w:hAnsi="Arial" w:cs="Arial"/>
          <w:sz w:val="24"/>
          <w:szCs w:val="24"/>
        </w:rPr>
        <w:t xml:space="preserve">This is a privacy safeguard specific to the use of mobile device detection cameras as at this time other traffic offence detection devices do not take images of the driver and there is not a need to extend this requirement to those devices at this time. </w:t>
      </w:r>
    </w:p>
    <w:p w14:paraId="186041C0" w14:textId="7561EA1C" w:rsidR="003F0519" w:rsidRDefault="003F0519" w:rsidP="003F0519">
      <w:pPr>
        <w:tabs>
          <w:tab w:val="left" w:pos="720"/>
        </w:tabs>
        <w:autoSpaceDE w:val="0"/>
        <w:autoSpaceDN w:val="0"/>
        <w:adjustRightInd w:val="0"/>
        <w:rPr>
          <w:rFonts w:ascii="Arial" w:hAnsi="Arial" w:cs="Arial"/>
          <w:sz w:val="24"/>
          <w:szCs w:val="24"/>
        </w:rPr>
      </w:pPr>
      <w:r>
        <w:rPr>
          <w:rFonts w:ascii="Arial" w:hAnsi="Arial" w:cs="Arial"/>
          <w:sz w:val="24"/>
          <w:szCs w:val="24"/>
        </w:rPr>
        <w:t>New section 1</w:t>
      </w:r>
      <w:r w:rsidR="00164A56">
        <w:rPr>
          <w:rFonts w:ascii="Arial" w:hAnsi="Arial" w:cs="Arial"/>
          <w:sz w:val="24"/>
          <w:szCs w:val="24"/>
        </w:rPr>
        <w:t>5</w:t>
      </w:r>
      <w:r>
        <w:rPr>
          <w:rFonts w:ascii="Arial" w:hAnsi="Arial" w:cs="Arial"/>
          <w:sz w:val="24"/>
          <w:szCs w:val="24"/>
        </w:rPr>
        <w:t xml:space="preserve"> (3) provides that </w:t>
      </w:r>
      <w:r w:rsidRPr="00F54C0E">
        <w:rPr>
          <w:rFonts w:ascii="Arial" w:hAnsi="Arial" w:cs="Arial"/>
          <w:sz w:val="24"/>
          <w:szCs w:val="24"/>
        </w:rPr>
        <w:t xml:space="preserve">any </w:t>
      </w:r>
      <w:r w:rsidR="00164A56">
        <w:rPr>
          <w:rFonts w:ascii="Arial" w:hAnsi="Arial" w:cs="Arial"/>
          <w:sz w:val="24"/>
          <w:szCs w:val="24"/>
        </w:rPr>
        <w:t xml:space="preserve">image or </w:t>
      </w:r>
      <w:r w:rsidRPr="00F54C0E">
        <w:rPr>
          <w:rFonts w:ascii="Arial" w:hAnsi="Arial" w:cs="Arial"/>
          <w:sz w:val="24"/>
          <w:szCs w:val="24"/>
        </w:rPr>
        <w:t xml:space="preserve">data associated with an image taken by a traffic offence detection device must be encrypted. This is a privacy </w:t>
      </w:r>
      <w:r w:rsidRPr="007A227E">
        <w:rPr>
          <w:rFonts w:ascii="Arial" w:hAnsi="Arial" w:cs="Arial"/>
          <w:sz w:val="24"/>
          <w:szCs w:val="24"/>
        </w:rPr>
        <w:t>safeguard</w:t>
      </w:r>
      <w:r w:rsidRPr="00F54C0E">
        <w:rPr>
          <w:rFonts w:ascii="Arial" w:hAnsi="Arial" w:cs="Arial"/>
          <w:sz w:val="24"/>
          <w:szCs w:val="24"/>
        </w:rPr>
        <w:t xml:space="preserve"> to protect personal information. </w:t>
      </w:r>
    </w:p>
    <w:p w14:paraId="3FC713D4" w14:textId="0372665A" w:rsidR="003F0519" w:rsidRDefault="003F0519" w:rsidP="003F0519">
      <w:pPr>
        <w:tabs>
          <w:tab w:val="left" w:pos="720"/>
        </w:tabs>
        <w:autoSpaceDE w:val="0"/>
        <w:autoSpaceDN w:val="0"/>
        <w:adjustRightInd w:val="0"/>
        <w:rPr>
          <w:rFonts w:ascii="Arial" w:hAnsi="Arial" w:cs="Arial"/>
          <w:sz w:val="24"/>
          <w:szCs w:val="24"/>
        </w:rPr>
      </w:pPr>
      <w:r>
        <w:rPr>
          <w:rFonts w:ascii="Arial" w:hAnsi="Arial" w:cs="Arial"/>
          <w:sz w:val="24"/>
          <w:szCs w:val="24"/>
        </w:rPr>
        <w:t>New section 1</w:t>
      </w:r>
      <w:r w:rsidR="00164A56">
        <w:rPr>
          <w:rFonts w:ascii="Arial" w:hAnsi="Arial" w:cs="Arial"/>
          <w:sz w:val="24"/>
          <w:szCs w:val="24"/>
        </w:rPr>
        <w:t>5</w:t>
      </w:r>
      <w:r>
        <w:rPr>
          <w:rFonts w:ascii="Arial" w:hAnsi="Arial" w:cs="Arial"/>
          <w:sz w:val="24"/>
          <w:szCs w:val="24"/>
        </w:rPr>
        <w:t xml:space="preserve"> (4) provides that </w:t>
      </w:r>
      <w:r w:rsidRPr="00F54C0E">
        <w:rPr>
          <w:rFonts w:ascii="Arial" w:hAnsi="Arial" w:cs="Arial"/>
          <w:sz w:val="24"/>
          <w:szCs w:val="24"/>
        </w:rPr>
        <w:t>an image</w:t>
      </w:r>
      <w:r w:rsidR="00164A56">
        <w:rPr>
          <w:rFonts w:ascii="Arial" w:hAnsi="Arial" w:cs="Arial"/>
          <w:sz w:val="24"/>
          <w:szCs w:val="24"/>
        </w:rPr>
        <w:t xml:space="preserve"> and any data associated with an image</w:t>
      </w:r>
      <w:r w:rsidRPr="00F54C0E">
        <w:rPr>
          <w:rFonts w:ascii="Arial" w:hAnsi="Arial" w:cs="Arial"/>
          <w:sz w:val="24"/>
          <w:szCs w:val="24"/>
        </w:rPr>
        <w:t xml:space="preserve"> taken by a traffic offence detection device must be </w:t>
      </w:r>
      <w:r w:rsidR="00164A56">
        <w:rPr>
          <w:rFonts w:ascii="Arial" w:hAnsi="Arial" w:cs="Arial"/>
          <w:sz w:val="24"/>
          <w:szCs w:val="24"/>
        </w:rPr>
        <w:t>destroyed</w:t>
      </w:r>
      <w:r w:rsidRPr="00F54C0E">
        <w:rPr>
          <w:rFonts w:ascii="Arial" w:hAnsi="Arial" w:cs="Arial"/>
          <w:sz w:val="24"/>
          <w:szCs w:val="24"/>
        </w:rPr>
        <w:t xml:space="preserve"> as soon as possible where it does not show a contravention of the road transport legislation.</w:t>
      </w:r>
    </w:p>
    <w:p w14:paraId="535084E1" w14:textId="2B7B341B" w:rsidR="003F0519" w:rsidRPr="00F54C0E" w:rsidRDefault="003F0519" w:rsidP="003F0519">
      <w:pPr>
        <w:tabs>
          <w:tab w:val="left" w:pos="720"/>
        </w:tabs>
        <w:autoSpaceDE w:val="0"/>
        <w:autoSpaceDN w:val="0"/>
        <w:adjustRightInd w:val="0"/>
        <w:rPr>
          <w:rFonts w:ascii="Arial" w:hAnsi="Arial" w:cs="Arial"/>
          <w:sz w:val="24"/>
          <w:szCs w:val="24"/>
        </w:rPr>
      </w:pPr>
      <w:r>
        <w:rPr>
          <w:rFonts w:ascii="Arial" w:hAnsi="Arial" w:cs="Arial"/>
          <w:sz w:val="24"/>
          <w:szCs w:val="24"/>
        </w:rPr>
        <w:t>New section 1</w:t>
      </w:r>
      <w:r w:rsidR="00164A56">
        <w:rPr>
          <w:rFonts w:ascii="Arial" w:hAnsi="Arial" w:cs="Arial"/>
          <w:sz w:val="24"/>
          <w:szCs w:val="24"/>
        </w:rPr>
        <w:t>5</w:t>
      </w:r>
      <w:r>
        <w:rPr>
          <w:rFonts w:ascii="Arial" w:hAnsi="Arial" w:cs="Arial"/>
          <w:sz w:val="24"/>
          <w:szCs w:val="24"/>
        </w:rPr>
        <w:t xml:space="preserve"> (5) provides that section </w:t>
      </w:r>
      <w:r w:rsidR="00884FCC">
        <w:rPr>
          <w:rFonts w:ascii="Arial" w:hAnsi="Arial" w:cs="Arial"/>
          <w:sz w:val="24"/>
          <w:szCs w:val="24"/>
        </w:rPr>
        <w:t>15 (4)</w:t>
      </w:r>
      <w:r>
        <w:rPr>
          <w:rFonts w:ascii="Arial" w:hAnsi="Arial" w:cs="Arial"/>
          <w:sz w:val="24"/>
          <w:szCs w:val="24"/>
        </w:rPr>
        <w:t xml:space="preserve"> does not apply where the </w:t>
      </w:r>
      <w:r w:rsidRPr="00F54C0E">
        <w:rPr>
          <w:rFonts w:ascii="Arial" w:hAnsi="Arial" w:cs="Arial"/>
          <w:sz w:val="24"/>
          <w:szCs w:val="24"/>
        </w:rPr>
        <w:t xml:space="preserve">image has been de-identified for the purposes of collection under section 29 (1) (d) of the </w:t>
      </w:r>
      <w:r w:rsidRPr="007A227E">
        <w:rPr>
          <w:rFonts w:ascii="Arial" w:hAnsi="Arial" w:cs="Arial"/>
          <w:i/>
          <w:iCs/>
          <w:sz w:val="24"/>
          <w:szCs w:val="24"/>
        </w:rPr>
        <w:t>Road Transport (Safety and Traffic Management) Act 1999</w:t>
      </w:r>
      <w:r w:rsidRPr="00F54C0E">
        <w:rPr>
          <w:rFonts w:ascii="Arial" w:hAnsi="Arial" w:cs="Arial"/>
          <w:sz w:val="24"/>
          <w:szCs w:val="24"/>
        </w:rPr>
        <w:t xml:space="preserve"> or where the image is one of a series of images of which another image shows a contravention of a provision of the road transport legislation.</w:t>
      </w:r>
    </w:p>
    <w:p w14:paraId="530695E9" w14:textId="1C667DAF" w:rsidR="003F0519" w:rsidRPr="007C3C22" w:rsidRDefault="003F0519" w:rsidP="003F0519">
      <w:pPr>
        <w:pStyle w:val="Default"/>
        <w:spacing w:after="200" w:line="276" w:lineRule="auto"/>
        <w:rPr>
          <w:rFonts w:ascii="Arial" w:hAnsi="Arial" w:cs="Arial"/>
        </w:rPr>
      </w:pPr>
      <w:r w:rsidRPr="007C3C22">
        <w:rPr>
          <w:rFonts w:ascii="Arial" w:hAnsi="Arial" w:cs="Arial"/>
        </w:rPr>
        <w:t>New section 1</w:t>
      </w:r>
      <w:r w:rsidR="00164A56">
        <w:rPr>
          <w:rFonts w:ascii="Arial" w:hAnsi="Arial" w:cs="Arial"/>
        </w:rPr>
        <w:t>5</w:t>
      </w:r>
      <w:r w:rsidRPr="007C3C22">
        <w:rPr>
          <w:rFonts w:ascii="Arial" w:hAnsi="Arial" w:cs="Arial"/>
        </w:rPr>
        <w:t xml:space="preserve"> (6) clarifies that</w:t>
      </w:r>
      <w:r>
        <w:rPr>
          <w:rFonts w:ascii="Arial" w:hAnsi="Arial" w:cs="Arial"/>
        </w:rPr>
        <w:t xml:space="preserve"> </w:t>
      </w:r>
      <w:r w:rsidRPr="00F54C0E">
        <w:rPr>
          <w:rFonts w:ascii="Arial" w:hAnsi="Arial" w:cs="Arial"/>
          <w:i/>
          <w:iCs/>
        </w:rPr>
        <w:t>image</w:t>
      </w:r>
      <w:r w:rsidRPr="00F54C0E">
        <w:rPr>
          <w:rFonts w:ascii="Arial" w:hAnsi="Arial" w:cs="Arial"/>
        </w:rPr>
        <w:t xml:space="preserve"> includes a video recording</w:t>
      </w:r>
      <w:r>
        <w:rPr>
          <w:rFonts w:ascii="Arial" w:hAnsi="Arial" w:cs="Arial"/>
        </w:rPr>
        <w:t xml:space="preserve">. </w:t>
      </w:r>
    </w:p>
    <w:p w14:paraId="1E5B4DAA" w14:textId="193B4967" w:rsidR="005A112D" w:rsidRPr="008578F9" w:rsidRDefault="005A112D" w:rsidP="005A112D">
      <w:pPr>
        <w:shd w:val="clear" w:color="auto" w:fill="FFFFFF"/>
        <w:ind w:left="1440"/>
        <w:rPr>
          <w:rFonts w:ascii="Arial" w:hAnsi="Arial" w:cs="Arial"/>
          <w:b/>
          <w:bCs/>
          <w:sz w:val="24"/>
          <w:szCs w:val="24"/>
        </w:rPr>
      </w:pPr>
      <w:r>
        <w:rPr>
          <w:rFonts w:ascii="Arial" w:hAnsi="Arial" w:cs="Arial"/>
          <w:b/>
          <w:bCs/>
          <w:sz w:val="24"/>
          <w:szCs w:val="24"/>
        </w:rPr>
        <w:t>Testing and maintenance requirements</w:t>
      </w:r>
      <w:r w:rsidRPr="005A112D">
        <w:rPr>
          <w:rFonts w:ascii="Arial" w:hAnsi="Arial" w:cs="Arial"/>
          <w:b/>
          <w:bCs/>
          <w:sz w:val="24"/>
          <w:szCs w:val="24"/>
        </w:rPr>
        <w:t>—Act, s 2</w:t>
      </w:r>
      <w:r>
        <w:rPr>
          <w:rFonts w:ascii="Arial" w:hAnsi="Arial" w:cs="Arial"/>
          <w:b/>
          <w:bCs/>
          <w:sz w:val="24"/>
          <w:szCs w:val="24"/>
        </w:rPr>
        <w:t>4 (2) (b)</w:t>
      </w:r>
      <w:r w:rsidRPr="008578F9">
        <w:rPr>
          <w:rFonts w:ascii="Arial" w:hAnsi="Arial" w:cs="Arial"/>
          <w:b/>
          <w:bCs/>
          <w:i/>
          <w:iCs/>
          <w:sz w:val="24"/>
          <w:szCs w:val="24"/>
        </w:rPr>
        <w:br/>
      </w:r>
      <w:r w:rsidRPr="008578F9">
        <w:rPr>
          <w:rFonts w:ascii="Arial" w:hAnsi="Arial" w:cs="Arial"/>
          <w:b/>
          <w:bCs/>
          <w:sz w:val="24"/>
          <w:szCs w:val="24"/>
        </w:rPr>
        <w:t xml:space="preserve">New section </w:t>
      </w:r>
      <w:r>
        <w:rPr>
          <w:rFonts w:ascii="Arial" w:hAnsi="Arial" w:cs="Arial"/>
          <w:b/>
          <w:bCs/>
          <w:sz w:val="24"/>
          <w:szCs w:val="24"/>
        </w:rPr>
        <w:t>16</w:t>
      </w:r>
    </w:p>
    <w:p w14:paraId="48E46294" w14:textId="7D5432F0" w:rsidR="00BC5230" w:rsidRDefault="00BC5230" w:rsidP="00FE4A81">
      <w:pPr>
        <w:autoSpaceDE w:val="0"/>
        <w:autoSpaceDN w:val="0"/>
        <w:adjustRightInd w:val="0"/>
        <w:rPr>
          <w:rFonts w:ascii="Arial" w:hAnsi="Arial" w:cs="Arial"/>
          <w:sz w:val="24"/>
          <w:szCs w:val="24"/>
        </w:rPr>
      </w:pPr>
      <w:r>
        <w:rPr>
          <w:rFonts w:ascii="Arial" w:hAnsi="Arial" w:cs="Arial"/>
          <w:sz w:val="24"/>
          <w:szCs w:val="24"/>
        </w:rPr>
        <w:t>New section 1</w:t>
      </w:r>
      <w:r w:rsidR="00164A56">
        <w:rPr>
          <w:rFonts w:ascii="Arial" w:hAnsi="Arial" w:cs="Arial"/>
          <w:sz w:val="24"/>
          <w:szCs w:val="24"/>
        </w:rPr>
        <w:t>6</w:t>
      </w:r>
      <w:r>
        <w:rPr>
          <w:rFonts w:ascii="Arial" w:hAnsi="Arial" w:cs="Arial"/>
          <w:sz w:val="24"/>
          <w:szCs w:val="24"/>
        </w:rPr>
        <w:t xml:space="preserve"> provides the requirements in relation to the testing and maintenance of </w:t>
      </w:r>
      <w:r w:rsidR="00164A56" w:rsidRPr="0081594D">
        <w:rPr>
          <w:rFonts w:ascii="Arial" w:hAnsi="Arial" w:cs="Arial"/>
          <w:sz w:val="24"/>
          <w:szCs w:val="24"/>
        </w:rPr>
        <w:t xml:space="preserve">average speed detection systems and speed measuring devices, which are </w:t>
      </w:r>
      <w:r>
        <w:rPr>
          <w:rFonts w:ascii="Arial" w:hAnsi="Arial" w:cs="Arial"/>
          <w:sz w:val="24"/>
          <w:szCs w:val="24"/>
        </w:rPr>
        <w:t xml:space="preserve">traffic offence detection devices. </w:t>
      </w:r>
    </w:p>
    <w:p w14:paraId="29458086" w14:textId="2B8BAB7B" w:rsidR="007C3C22" w:rsidRDefault="00BC5230" w:rsidP="00BA791C">
      <w:pPr>
        <w:autoSpaceDE w:val="0"/>
        <w:autoSpaceDN w:val="0"/>
        <w:adjustRightInd w:val="0"/>
        <w:rPr>
          <w:rFonts w:ascii="Arial" w:hAnsi="Arial" w:cs="Arial"/>
          <w:sz w:val="24"/>
          <w:szCs w:val="24"/>
        </w:rPr>
      </w:pPr>
      <w:r>
        <w:rPr>
          <w:rFonts w:ascii="Arial" w:hAnsi="Arial" w:cs="Arial"/>
          <w:sz w:val="24"/>
          <w:szCs w:val="24"/>
        </w:rPr>
        <w:t>New section 1</w:t>
      </w:r>
      <w:r w:rsidR="00164A56">
        <w:rPr>
          <w:rFonts w:ascii="Arial" w:hAnsi="Arial" w:cs="Arial"/>
          <w:sz w:val="24"/>
          <w:szCs w:val="24"/>
        </w:rPr>
        <w:t>6</w:t>
      </w:r>
      <w:r>
        <w:rPr>
          <w:rFonts w:ascii="Arial" w:hAnsi="Arial" w:cs="Arial"/>
          <w:sz w:val="24"/>
          <w:szCs w:val="24"/>
        </w:rPr>
        <w:t xml:space="preserve"> (</w:t>
      </w:r>
      <w:r w:rsidR="008F1213">
        <w:rPr>
          <w:rFonts w:ascii="Arial" w:hAnsi="Arial" w:cs="Arial"/>
          <w:sz w:val="24"/>
          <w:szCs w:val="24"/>
        </w:rPr>
        <w:t>2</w:t>
      </w:r>
      <w:r>
        <w:rPr>
          <w:rFonts w:ascii="Arial" w:hAnsi="Arial" w:cs="Arial"/>
          <w:sz w:val="24"/>
          <w:szCs w:val="24"/>
        </w:rPr>
        <w:t>) provides that a</w:t>
      </w:r>
      <w:r w:rsidR="00717234">
        <w:rPr>
          <w:rFonts w:ascii="Arial" w:hAnsi="Arial" w:cs="Arial"/>
          <w:sz w:val="24"/>
          <w:szCs w:val="24"/>
        </w:rPr>
        <w:t xml:space="preserve">n </w:t>
      </w:r>
      <w:r w:rsidR="00717234" w:rsidRPr="00CF1025">
        <w:rPr>
          <w:rFonts w:ascii="Arial" w:hAnsi="Arial" w:cs="Arial"/>
          <w:sz w:val="24"/>
          <w:szCs w:val="24"/>
        </w:rPr>
        <w:t>average speed detection systems and speed measuring devices</w:t>
      </w:r>
      <w:r w:rsidR="00717234" w:rsidRPr="00BC5230" w:rsidDel="00717234">
        <w:rPr>
          <w:rFonts w:ascii="Arial" w:hAnsi="Arial" w:cs="Arial"/>
          <w:sz w:val="24"/>
          <w:szCs w:val="24"/>
        </w:rPr>
        <w:t xml:space="preserve"> </w:t>
      </w:r>
      <w:r w:rsidRPr="00BC5230">
        <w:rPr>
          <w:rFonts w:ascii="Arial" w:hAnsi="Arial" w:cs="Arial"/>
          <w:sz w:val="24"/>
          <w:szCs w:val="24"/>
        </w:rPr>
        <w:t xml:space="preserve">must be tested </w:t>
      </w:r>
      <w:r w:rsidR="00E060AF" w:rsidRPr="00647A2F">
        <w:rPr>
          <w:rFonts w:ascii="Arial" w:hAnsi="Arial" w:cs="Arial"/>
          <w:sz w:val="24"/>
          <w:szCs w:val="24"/>
        </w:rPr>
        <w:t>in accordance with set requirements</w:t>
      </w:r>
      <w:r w:rsidR="00E060AF" w:rsidRPr="00BC5230">
        <w:rPr>
          <w:rFonts w:ascii="Arial" w:hAnsi="Arial" w:cs="Arial"/>
          <w:sz w:val="24"/>
          <w:szCs w:val="24"/>
        </w:rPr>
        <w:t xml:space="preserve"> </w:t>
      </w:r>
      <w:r w:rsidRPr="00BC5230">
        <w:rPr>
          <w:rFonts w:ascii="Arial" w:hAnsi="Arial" w:cs="Arial"/>
          <w:sz w:val="24"/>
          <w:szCs w:val="24"/>
        </w:rPr>
        <w:t>by a testing authority at least every 12 months while it is being used to detect offences.</w:t>
      </w:r>
      <w:r w:rsidR="00E060AF">
        <w:rPr>
          <w:rFonts w:ascii="Arial" w:hAnsi="Arial" w:cs="Arial"/>
          <w:sz w:val="24"/>
          <w:szCs w:val="24"/>
        </w:rPr>
        <w:t xml:space="preserve"> </w:t>
      </w:r>
      <w:r w:rsidR="00E060AF" w:rsidRPr="00647A2F">
        <w:rPr>
          <w:rFonts w:ascii="Arial" w:hAnsi="Arial" w:cs="Arial"/>
          <w:sz w:val="24"/>
          <w:szCs w:val="24"/>
        </w:rPr>
        <w:t xml:space="preserve">Where </w:t>
      </w:r>
      <w:r w:rsidRPr="00647A2F">
        <w:rPr>
          <w:rFonts w:ascii="Arial" w:hAnsi="Arial" w:cs="Arial"/>
          <w:sz w:val="24"/>
          <w:szCs w:val="24"/>
        </w:rPr>
        <w:t>the device</w:t>
      </w:r>
      <w:r w:rsidR="00884FCC">
        <w:rPr>
          <w:rFonts w:ascii="Arial" w:hAnsi="Arial" w:cs="Arial"/>
          <w:sz w:val="24"/>
          <w:szCs w:val="24"/>
        </w:rPr>
        <w:t xml:space="preserve"> is a speed measuring device and </w:t>
      </w:r>
      <w:r w:rsidRPr="00647A2F">
        <w:rPr>
          <w:rFonts w:ascii="Arial" w:hAnsi="Arial" w:cs="Arial"/>
          <w:sz w:val="24"/>
          <w:szCs w:val="24"/>
        </w:rPr>
        <w:t xml:space="preserve">operating in an area where the speed limit is over 100 kilometres per hour, the device must </w:t>
      </w:r>
      <w:r w:rsidR="007C3C22" w:rsidRPr="00647A2F">
        <w:rPr>
          <w:rFonts w:ascii="Arial" w:hAnsi="Arial" w:cs="Arial"/>
          <w:sz w:val="24"/>
          <w:szCs w:val="24"/>
        </w:rPr>
        <w:t xml:space="preserve">have an </w:t>
      </w:r>
      <w:r w:rsidRPr="00647A2F">
        <w:rPr>
          <w:rFonts w:ascii="Arial" w:hAnsi="Arial" w:cs="Arial"/>
          <w:sz w:val="24"/>
          <w:szCs w:val="24"/>
        </w:rPr>
        <w:t xml:space="preserve">accuracy tolerance </w:t>
      </w:r>
      <w:r w:rsidR="007C3C22" w:rsidRPr="00647A2F">
        <w:rPr>
          <w:rFonts w:ascii="Arial" w:hAnsi="Arial" w:cs="Arial"/>
          <w:sz w:val="24"/>
          <w:szCs w:val="24"/>
        </w:rPr>
        <w:t xml:space="preserve">of </w:t>
      </w:r>
      <w:r w:rsidRPr="00647A2F">
        <w:rPr>
          <w:rFonts w:ascii="Arial" w:hAnsi="Arial" w:cs="Arial"/>
          <w:sz w:val="24"/>
          <w:szCs w:val="24"/>
        </w:rPr>
        <w:t>2%</w:t>
      </w:r>
      <w:r w:rsidR="007C3C22" w:rsidRPr="00647A2F">
        <w:rPr>
          <w:rFonts w:ascii="Arial" w:hAnsi="Arial" w:cs="Arial"/>
          <w:sz w:val="24"/>
          <w:szCs w:val="24"/>
        </w:rPr>
        <w:t xml:space="preserve">. In all other cases </w:t>
      </w:r>
      <w:r w:rsidR="00884FCC">
        <w:rPr>
          <w:rFonts w:ascii="Arial" w:hAnsi="Arial" w:cs="Arial"/>
          <w:sz w:val="24"/>
          <w:szCs w:val="24"/>
        </w:rPr>
        <w:t xml:space="preserve">a speed measuring </w:t>
      </w:r>
      <w:r w:rsidR="007C3C22" w:rsidRPr="00647A2F">
        <w:rPr>
          <w:rFonts w:ascii="Arial" w:hAnsi="Arial" w:cs="Arial"/>
          <w:sz w:val="24"/>
          <w:szCs w:val="24"/>
        </w:rPr>
        <w:t xml:space="preserve">device must operate </w:t>
      </w:r>
      <w:r w:rsidRPr="00647A2F">
        <w:rPr>
          <w:rFonts w:ascii="Arial" w:hAnsi="Arial" w:cs="Arial"/>
          <w:sz w:val="24"/>
          <w:szCs w:val="24"/>
        </w:rPr>
        <w:t>within an accuracy tolerance of 2 kilometres per hour</w:t>
      </w:r>
      <w:r w:rsidR="007C3C22" w:rsidRPr="00647A2F">
        <w:rPr>
          <w:rFonts w:ascii="Arial" w:hAnsi="Arial" w:cs="Arial"/>
          <w:sz w:val="24"/>
          <w:szCs w:val="24"/>
        </w:rPr>
        <w:t xml:space="preserve">. For an </w:t>
      </w:r>
      <w:r w:rsidRPr="00647A2F">
        <w:rPr>
          <w:rFonts w:ascii="Arial" w:hAnsi="Arial" w:cs="Arial"/>
          <w:sz w:val="24"/>
          <w:szCs w:val="24"/>
        </w:rPr>
        <w:t>average speed detection system</w:t>
      </w:r>
      <w:r w:rsidR="007C3C22" w:rsidRPr="00647A2F">
        <w:rPr>
          <w:rFonts w:ascii="Arial" w:hAnsi="Arial" w:cs="Arial"/>
          <w:sz w:val="24"/>
          <w:szCs w:val="24"/>
        </w:rPr>
        <w:t xml:space="preserve">, the device must have an </w:t>
      </w:r>
      <w:r w:rsidRPr="00647A2F">
        <w:rPr>
          <w:rFonts w:ascii="Arial" w:hAnsi="Arial" w:cs="Arial"/>
          <w:sz w:val="24"/>
          <w:szCs w:val="24"/>
        </w:rPr>
        <w:t>accuracy tolerance of 2%.</w:t>
      </w:r>
    </w:p>
    <w:p w14:paraId="39389ADD" w14:textId="77777777" w:rsidR="00862B60" w:rsidRDefault="00E060AF" w:rsidP="00717234">
      <w:pPr>
        <w:pStyle w:val="Default"/>
        <w:spacing w:after="200" w:line="276" w:lineRule="auto"/>
        <w:rPr>
          <w:rFonts w:ascii="Arial" w:hAnsi="Arial" w:cs="Arial"/>
          <w:color w:val="auto"/>
          <w:lang w:eastAsia="en-US"/>
        </w:rPr>
      </w:pPr>
      <w:r w:rsidRPr="00647A2F">
        <w:rPr>
          <w:rFonts w:ascii="Arial" w:hAnsi="Arial" w:cs="Arial"/>
          <w:color w:val="auto"/>
          <w:lang w:eastAsia="en-US"/>
        </w:rPr>
        <w:lastRenderedPageBreak/>
        <w:t xml:space="preserve">The testing authority must conduct this test in accordance with </w:t>
      </w:r>
      <w:r w:rsidR="00BA791C" w:rsidRPr="00647A2F">
        <w:rPr>
          <w:rFonts w:ascii="Arial" w:hAnsi="Arial" w:cs="Arial"/>
          <w:color w:val="auto"/>
          <w:lang w:eastAsia="en-US"/>
        </w:rPr>
        <w:t>any applicable Australian Standard for the device and any other requirement in the approval of a traffic offence detection device.</w:t>
      </w:r>
    </w:p>
    <w:p w14:paraId="6CFB2147" w14:textId="36755CF6" w:rsidR="00717234" w:rsidRPr="0081594D" w:rsidRDefault="00717234" w:rsidP="00717234">
      <w:pPr>
        <w:pStyle w:val="Default"/>
        <w:spacing w:after="200" w:line="276" w:lineRule="auto"/>
        <w:rPr>
          <w:rFonts w:ascii="Arial" w:hAnsi="Arial" w:cs="Arial"/>
          <w:color w:val="auto"/>
          <w:lang w:eastAsia="en-US"/>
        </w:rPr>
      </w:pPr>
      <w:r w:rsidRPr="0081594D">
        <w:rPr>
          <w:rFonts w:ascii="Arial" w:hAnsi="Arial" w:cs="Arial"/>
          <w:color w:val="auto"/>
          <w:lang w:eastAsia="en-US"/>
        </w:rPr>
        <w:t>New section 16 (</w:t>
      </w:r>
      <w:r w:rsidR="00BA791C">
        <w:rPr>
          <w:rFonts w:ascii="Arial" w:hAnsi="Arial" w:cs="Arial"/>
          <w:color w:val="auto"/>
          <w:lang w:eastAsia="en-US"/>
        </w:rPr>
        <w:t>3</w:t>
      </w:r>
      <w:r w:rsidRPr="0081594D">
        <w:rPr>
          <w:rFonts w:ascii="Arial" w:hAnsi="Arial" w:cs="Arial"/>
          <w:color w:val="auto"/>
          <w:lang w:eastAsia="en-US"/>
        </w:rPr>
        <w:t>) provides that after testing a device, a testing authority must seal the device in a way that prevents any interference with the device</w:t>
      </w:r>
      <w:r w:rsidR="00884FCC">
        <w:rPr>
          <w:rFonts w:ascii="Arial" w:hAnsi="Arial" w:cs="Arial"/>
          <w:color w:val="auto"/>
          <w:lang w:eastAsia="en-US"/>
        </w:rPr>
        <w:t xml:space="preserve"> or</w:t>
      </w:r>
      <w:r w:rsidRPr="0081594D">
        <w:rPr>
          <w:rFonts w:ascii="Arial" w:hAnsi="Arial" w:cs="Arial"/>
          <w:color w:val="auto"/>
          <w:lang w:eastAsia="en-US"/>
        </w:rPr>
        <w:t xml:space="preserve"> will show if the device has been interfered with. The testing authority must then issue a certificate that states the serial number for the device tested, the date and time when the testing was completed and the results of the testing. </w:t>
      </w:r>
      <w:r>
        <w:rPr>
          <w:rFonts w:ascii="Arial" w:hAnsi="Arial" w:cs="Arial"/>
          <w:color w:val="auto"/>
          <w:lang w:eastAsia="en-US"/>
        </w:rPr>
        <w:t>This will ensure the integrity and accuracy of the device during its operation.</w:t>
      </w:r>
    </w:p>
    <w:p w14:paraId="5AC78A45" w14:textId="6A7DF3B1" w:rsidR="005A112D" w:rsidRPr="008578F9" w:rsidRDefault="005A112D" w:rsidP="005A112D">
      <w:pPr>
        <w:shd w:val="clear" w:color="auto" w:fill="FFFFFF"/>
        <w:ind w:left="1440"/>
        <w:rPr>
          <w:rFonts w:ascii="Arial" w:hAnsi="Arial" w:cs="Arial"/>
          <w:b/>
          <w:bCs/>
          <w:sz w:val="24"/>
          <w:szCs w:val="24"/>
        </w:rPr>
      </w:pPr>
      <w:r>
        <w:rPr>
          <w:rFonts w:ascii="Arial" w:hAnsi="Arial" w:cs="Arial"/>
          <w:b/>
          <w:bCs/>
          <w:sz w:val="24"/>
          <w:szCs w:val="24"/>
        </w:rPr>
        <w:t>Testing and maintenance requirements for police vehicle</w:t>
      </w:r>
      <w:r>
        <w:rPr>
          <w:rFonts w:ascii="Arial" w:hAnsi="Arial" w:cs="Arial"/>
          <w:b/>
          <w:bCs/>
          <w:sz w:val="24"/>
          <w:szCs w:val="24"/>
        </w:rPr>
        <w:br/>
        <w:t>speedometer</w:t>
      </w:r>
      <w:r w:rsidRPr="005A112D">
        <w:rPr>
          <w:rFonts w:ascii="Arial" w:hAnsi="Arial" w:cs="Arial"/>
          <w:b/>
          <w:bCs/>
          <w:sz w:val="24"/>
          <w:szCs w:val="24"/>
        </w:rPr>
        <w:t xml:space="preserve"> —Act, s </w:t>
      </w:r>
      <w:r>
        <w:rPr>
          <w:rFonts w:ascii="Arial" w:hAnsi="Arial" w:cs="Arial"/>
          <w:b/>
          <w:bCs/>
          <w:sz w:val="24"/>
          <w:szCs w:val="24"/>
        </w:rPr>
        <w:t>24 (2) (b)</w:t>
      </w:r>
      <w:r w:rsidRPr="008578F9">
        <w:rPr>
          <w:rFonts w:ascii="Arial" w:hAnsi="Arial" w:cs="Arial"/>
          <w:b/>
          <w:bCs/>
          <w:i/>
          <w:iCs/>
          <w:sz w:val="24"/>
          <w:szCs w:val="24"/>
        </w:rPr>
        <w:br/>
      </w:r>
      <w:r w:rsidRPr="008578F9">
        <w:rPr>
          <w:rFonts w:ascii="Arial" w:hAnsi="Arial" w:cs="Arial"/>
          <w:b/>
          <w:bCs/>
          <w:sz w:val="24"/>
          <w:szCs w:val="24"/>
        </w:rPr>
        <w:t xml:space="preserve">New section </w:t>
      </w:r>
      <w:r>
        <w:rPr>
          <w:rFonts w:ascii="Arial" w:hAnsi="Arial" w:cs="Arial"/>
          <w:b/>
          <w:bCs/>
          <w:sz w:val="24"/>
          <w:szCs w:val="24"/>
        </w:rPr>
        <w:t>17</w:t>
      </w:r>
    </w:p>
    <w:p w14:paraId="5A1546B6" w14:textId="127BA98C" w:rsidR="00717234" w:rsidRDefault="00717234" w:rsidP="00717234">
      <w:pPr>
        <w:autoSpaceDE w:val="0"/>
        <w:autoSpaceDN w:val="0"/>
        <w:adjustRightInd w:val="0"/>
        <w:rPr>
          <w:rFonts w:ascii="Arial" w:hAnsi="Arial" w:cs="Arial"/>
          <w:sz w:val="24"/>
          <w:szCs w:val="24"/>
        </w:rPr>
      </w:pPr>
      <w:r>
        <w:rPr>
          <w:rFonts w:ascii="Arial" w:hAnsi="Arial" w:cs="Arial"/>
          <w:sz w:val="24"/>
          <w:szCs w:val="24"/>
        </w:rPr>
        <w:t>New section 17 provides the requirements in relation to the testing and maintenance of a p</w:t>
      </w:r>
      <w:r w:rsidRPr="0081594D">
        <w:rPr>
          <w:rFonts w:ascii="Arial" w:hAnsi="Arial" w:cs="Arial"/>
          <w:sz w:val="24"/>
          <w:szCs w:val="24"/>
        </w:rPr>
        <w:t>olice vehicle speedometer</w:t>
      </w:r>
      <w:r>
        <w:rPr>
          <w:rFonts w:ascii="Arial" w:hAnsi="Arial" w:cs="Arial"/>
          <w:sz w:val="24"/>
          <w:szCs w:val="24"/>
        </w:rPr>
        <w:t xml:space="preserve">. </w:t>
      </w:r>
    </w:p>
    <w:p w14:paraId="31C7C7F2" w14:textId="7C9FE074" w:rsidR="008F1213" w:rsidRPr="00647A2F" w:rsidRDefault="00301B08" w:rsidP="0081594D">
      <w:pPr>
        <w:autoSpaceDE w:val="0"/>
        <w:autoSpaceDN w:val="0"/>
        <w:adjustRightInd w:val="0"/>
        <w:rPr>
          <w:rFonts w:ascii="Arial" w:hAnsi="Arial" w:cs="Arial"/>
        </w:rPr>
      </w:pPr>
      <w:r>
        <w:rPr>
          <w:rFonts w:ascii="Arial" w:hAnsi="Arial" w:cs="Arial"/>
          <w:sz w:val="24"/>
          <w:szCs w:val="24"/>
        </w:rPr>
        <w:t>New section 17 (</w:t>
      </w:r>
      <w:r w:rsidR="008F1213">
        <w:rPr>
          <w:rFonts w:ascii="Arial" w:hAnsi="Arial" w:cs="Arial"/>
          <w:sz w:val="24"/>
          <w:szCs w:val="24"/>
        </w:rPr>
        <w:t>2</w:t>
      </w:r>
      <w:r>
        <w:rPr>
          <w:rFonts w:ascii="Arial" w:hAnsi="Arial" w:cs="Arial"/>
          <w:sz w:val="24"/>
          <w:szCs w:val="24"/>
        </w:rPr>
        <w:t>) provides that a p</w:t>
      </w:r>
      <w:r w:rsidRPr="00CF1025">
        <w:rPr>
          <w:rFonts w:ascii="Arial" w:hAnsi="Arial" w:cs="Arial"/>
          <w:sz w:val="24"/>
          <w:szCs w:val="24"/>
        </w:rPr>
        <w:t>olice vehicle speedometer</w:t>
      </w:r>
      <w:r w:rsidRPr="00BC5230" w:rsidDel="00717234">
        <w:rPr>
          <w:rFonts w:ascii="Arial" w:hAnsi="Arial" w:cs="Arial"/>
          <w:sz w:val="24"/>
          <w:szCs w:val="24"/>
        </w:rPr>
        <w:t xml:space="preserve"> </w:t>
      </w:r>
      <w:r w:rsidRPr="00BC5230">
        <w:rPr>
          <w:rFonts w:ascii="Arial" w:hAnsi="Arial" w:cs="Arial"/>
          <w:sz w:val="24"/>
          <w:szCs w:val="24"/>
        </w:rPr>
        <w:t xml:space="preserve">must be tested </w:t>
      </w:r>
      <w:r w:rsidR="00BA791C" w:rsidRPr="008C03B8">
        <w:rPr>
          <w:rFonts w:ascii="Arial" w:hAnsi="Arial" w:cs="Arial"/>
          <w:sz w:val="24"/>
          <w:szCs w:val="24"/>
        </w:rPr>
        <w:t>in accordance with set requirements</w:t>
      </w:r>
      <w:r w:rsidR="00BA791C" w:rsidRPr="00BC5230">
        <w:rPr>
          <w:rFonts w:ascii="Arial" w:hAnsi="Arial" w:cs="Arial"/>
          <w:sz w:val="24"/>
          <w:szCs w:val="24"/>
        </w:rPr>
        <w:t xml:space="preserve"> </w:t>
      </w:r>
      <w:r w:rsidRPr="00BC5230">
        <w:rPr>
          <w:rFonts w:ascii="Arial" w:hAnsi="Arial" w:cs="Arial"/>
          <w:sz w:val="24"/>
          <w:szCs w:val="24"/>
        </w:rPr>
        <w:t>by a testing authority at least every 12 months while it is being used to detect offences.</w:t>
      </w:r>
      <w:r w:rsidR="00BA791C" w:rsidRPr="00BA791C">
        <w:rPr>
          <w:rFonts w:ascii="Arial" w:hAnsi="Arial" w:cs="Arial"/>
        </w:rPr>
        <w:t xml:space="preserve"> </w:t>
      </w:r>
      <w:r w:rsidR="00BA791C" w:rsidRPr="008C03B8">
        <w:rPr>
          <w:rFonts w:ascii="Arial" w:hAnsi="Arial" w:cs="Arial"/>
          <w:sz w:val="24"/>
          <w:szCs w:val="24"/>
        </w:rPr>
        <w:t>The testing authority must conduct this test in accordance with any applicable Australian Standard for the device</w:t>
      </w:r>
      <w:r w:rsidR="00BA791C">
        <w:rPr>
          <w:rFonts w:ascii="Arial" w:hAnsi="Arial" w:cs="Arial"/>
          <w:sz w:val="24"/>
          <w:szCs w:val="24"/>
        </w:rPr>
        <w:t>. A</w:t>
      </w:r>
      <w:r w:rsidR="00BA791C" w:rsidRPr="00647A2F">
        <w:rPr>
          <w:rFonts w:ascii="Arial" w:hAnsi="Arial" w:cs="Arial"/>
          <w:sz w:val="24"/>
          <w:szCs w:val="24"/>
        </w:rPr>
        <w:t xml:space="preserve"> police vehicle speedometer</w:t>
      </w:r>
      <w:r w:rsidR="00BA791C" w:rsidRPr="00647A2F" w:rsidDel="00717234">
        <w:rPr>
          <w:rFonts w:ascii="Arial" w:hAnsi="Arial" w:cs="Arial"/>
          <w:sz w:val="24"/>
          <w:szCs w:val="24"/>
        </w:rPr>
        <w:t xml:space="preserve"> </w:t>
      </w:r>
      <w:r w:rsidR="00BA791C" w:rsidRPr="00647A2F">
        <w:rPr>
          <w:rFonts w:ascii="Arial" w:hAnsi="Arial" w:cs="Arial"/>
          <w:sz w:val="24"/>
          <w:szCs w:val="24"/>
        </w:rPr>
        <w:t>must have an accuracy tolerance of 2%.</w:t>
      </w:r>
    </w:p>
    <w:p w14:paraId="0B7C08EC" w14:textId="7CFAB825" w:rsidR="00301B08" w:rsidRDefault="00301B08" w:rsidP="00301B08">
      <w:pPr>
        <w:pStyle w:val="Default"/>
        <w:spacing w:after="200" w:line="276" w:lineRule="auto"/>
        <w:rPr>
          <w:rFonts w:ascii="Arial" w:hAnsi="Arial" w:cs="Arial"/>
          <w:color w:val="auto"/>
          <w:lang w:eastAsia="en-US"/>
        </w:rPr>
      </w:pPr>
      <w:r w:rsidRPr="00CF1025">
        <w:rPr>
          <w:rFonts w:ascii="Arial" w:hAnsi="Arial" w:cs="Arial"/>
          <w:color w:val="auto"/>
          <w:lang w:eastAsia="en-US"/>
        </w:rPr>
        <w:t>New section 1</w:t>
      </w:r>
      <w:r w:rsidR="008F1213">
        <w:rPr>
          <w:rFonts w:ascii="Arial" w:hAnsi="Arial" w:cs="Arial"/>
          <w:color w:val="auto"/>
          <w:lang w:eastAsia="en-US"/>
        </w:rPr>
        <w:t>7</w:t>
      </w:r>
      <w:r w:rsidRPr="00CF1025">
        <w:rPr>
          <w:rFonts w:ascii="Arial" w:hAnsi="Arial" w:cs="Arial"/>
          <w:color w:val="auto"/>
          <w:lang w:eastAsia="en-US"/>
        </w:rPr>
        <w:t xml:space="preserve"> (</w:t>
      </w:r>
      <w:r w:rsidR="00BA791C">
        <w:rPr>
          <w:rFonts w:ascii="Arial" w:hAnsi="Arial" w:cs="Arial"/>
          <w:color w:val="auto"/>
          <w:lang w:eastAsia="en-US"/>
        </w:rPr>
        <w:t>3</w:t>
      </w:r>
      <w:r w:rsidRPr="00CF1025">
        <w:rPr>
          <w:rFonts w:ascii="Arial" w:hAnsi="Arial" w:cs="Arial"/>
          <w:color w:val="auto"/>
          <w:lang w:eastAsia="en-US"/>
        </w:rPr>
        <w:t>) provides that after testing a device, a testing authority must seal the device in a way that prevents any interference with the device</w:t>
      </w:r>
      <w:r w:rsidR="00884FCC">
        <w:rPr>
          <w:rFonts w:ascii="Arial" w:hAnsi="Arial" w:cs="Arial"/>
          <w:color w:val="auto"/>
          <w:lang w:eastAsia="en-US"/>
        </w:rPr>
        <w:t xml:space="preserve"> or</w:t>
      </w:r>
      <w:r w:rsidRPr="00CF1025">
        <w:rPr>
          <w:rFonts w:ascii="Arial" w:hAnsi="Arial" w:cs="Arial"/>
          <w:color w:val="auto"/>
          <w:lang w:eastAsia="en-US"/>
        </w:rPr>
        <w:t xml:space="preserve"> will show if the device has been interfered with. The testing authority must then issue a certificate that states the serial number for the device tested, the date and time when the testing was completed and the results of the testing. </w:t>
      </w:r>
      <w:r>
        <w:rPr>
          <w:rFonts w:ascii="Arial" w:hAnsi="Arial" w:cs="Arial"/>
          <w:color w:val="auto"/>
          <w:lang w:eastAsia="en-US"/>
        </w:rPr>
        <w:t>This will ensure the integrity and accuracy of the device during its operation.</w:t>
      </w:r>
    </w:p>
    <w:p w14:paraId="34534165" w14:textId="087D9A1A" w:rsidR="005A112D" w:rsidRPr="008578F9" w:rsidRDefault="005A112D" w:rsidP="005A112D">
      <w:pPr>
        <w:shd w:val="clear" w:color="auto" w:fill="FFFFFF"/>
        <w:ind w:left="1440"/>
        <w:rPr>
          <w:rFonts w:ascii="Arial" w:hAnsi="Arial" w:cs="Arial"/>
          <w:b/>
          <w:bCs/>
          <w:sz w:val="24"/>
          <w:szCs w:val="24"/>
        </w:rPr>
      </w:pPr>
      <w:r>
        <w:rPr>
          <w:rFonts w:ascii="Arial" w:hAnsi="Arial" w:cs="Arial"/>
          <w:b/>
          <w:bCs/>
          <w:sz w:val="24"/>
          <w:szCs w:val="24"/>
        </w:rPr>
        <w:t>Operation requirements</w:t>
      </w:r>
      <w:r w:rsidRPr="005A112D">
        <w:rPr>
          <w:rFonts w:ascii="Arial" w:hAnsi="Arial" w:cs="Arial"/>
          <w:b/>
          <w:bCs/>
          <w:sz w:val="24"/>
          <w:szCs w:val="24"/>
        </w:rPr>
        <w:t xml:space="preserve"> —Act, s 2</w:t>
      </w:r>
      <w:r>
        <w:rPr>
          <w:rFonts w:ascii="Arial" w:hAnsi="Arial" w:cs="Arial"/>
          <w:b/>
          <w:bCs/>
          <w:sz w:val="24"/>
          <w:szCs w:val="24"/>
        </w:rPr>
        <w:t>4 (2) (b)</w:t>
      </w:r>
      <w:r w:rsidRPr="008578F9">
        <w:rPr>
          <w:rFonts w:ascii="Arial" w:hAnsi="Arial" w:cs="Arial"/>
          <w:b/>
          <w:bCs/>
          <w:i/>
          <w:iCs/>
          <w:sz w:val="24"/>
          <w:szCs w:val="24"/>
        </w:rPr>
        <w:br/>
      </w:r>
      <w:r w:rsidRPr="008578F9">
        <w:rPr>
          <w:rFonts w:ascii="Arial" w:hAnsi="Arial" w:cs="Arial"/>
          <w:b/>
          <w:bCs/>
          <w:sz w:val="24"/>
          <w:szCs w:val="24"/>
        </w:rPr>
        <w:t xml:space="preserve">New section </w:t>
      </w:r>
      <w:r>
        <w:rPr>
          <w:rFonts w:ascii="Arial" w:hAnsi="Arial" w:cs="Arial"/>
          <w:b/>
          <w:bCs/>
          <w:sz w:val="24"/>
          <w:szCs w:val="24"/>
        </w:rPr>
        <w:t>18</w:t>
      </w:r>
    </w:p>
    <w:p w14:paraId="385DB977" w14:textId="3352740A" w:rsidR="00BA791C" w:rsidRPr="00647A2F" w:rsidRDefault="00BA791C" w:rsidP="008F1213">
      <w:pPr>
        <w:rPr>
          <w:rFonts w:ascii="Arial" w:hAnsi="Arial" w:cs="Arial"/>
          <w:sz w:val="24"/>
          <w:szCs w:val="24"/>
        </w:rPr>
      </w:pPr>
      <w:r>
        <w:rPr>
          <w:rFonts w:ascii="Arial" w:hAnsi="Arial" w:cs="Arial"/>
          <w:sz w:val="24"/>
          <w:szCs w:val="24"/>
        </w:rPr>
        <w:t xml:space="preserve">New section 18 provides the operational requirements for a </w:t>
      </w:r>
      <w:r w:rsidRPr="00647A2F">
        <w:rPr>
          <w:rFonts w:ascii="Arial" w:hAnsi="Arial" w:cs="Arial"/>
          <w:sz w:val="24"/>
          <w:szCs w:val="24"/>
        </w:rPr>
        <w:t xml:space="preserve">traffic offence detention device. </w:t>
      </w:r>
    </w:p>
    <w:p w14:paraId="7D3A6604" w14:textId="54359B41" w:rsidR="00BA791C" w:rsidRPr="00647A2F" w:rsidRDefault="00BA791C" w:rsidP="008F1213">
      <w:pPr>
        <w:rPr>
          <w:rFonts w:ascii="Arial" w:hAnsi="Arial" w:cs="Arial"/>
          <w:sz w:val="24"/>
          <w:szCs w:val="24"/>
        </w:rPr>
      </w:pPr>
      <w:r w:rsidRPr="00647A2F">
        <w:rPr>
          <w:rFonts w:ascii="Arial" w:hAnsi="Arial" w:cs="Arial"/>
          <w:sz w:val="24"/>
          <w:szCs w:val="24"/>
        </w:rPr>
        <w:t>New section 18 (1) provides that a traffic offence detention device must be positioned, aimed, activated and operated in accordance with the manufacturer’s specifications for the device.</w:t>
      </w:r>
    </w:p>
    <w:p w14:paraId="1D6D8D2F" w14:textId="5756E4EB" w:rsidR="00BA791C" w:rsidRDefault="00BA791C" w:rsidP="00BA791C">
      <w:pPr>
        <w:pStyle w:val="Default"/>
        <w:spacing w:after="200" w:line="276" w:lineRule="auto"/>
        <w:rPr>
          <w:rFonts w:ascii="Arial" w:hAnsi="Arial" w:cs="Arial"/>
          <w:color w:val="auto"/>
          <w:lang w:eastAsia="en-US"/>
        </w:rPr>
      </w:pPr>
      <w:r w:rsidRPr="0081594D">
        <w:rPr>
          <w:rFonts w:ascii="Arial" w:hAnsi="Arial" w:cs="Arial"/>
          <w:color w:val="auto"/>
          <w:lang w:eastAsia="en-US"/>
        </w:rPr>
        <w:t xml:space="preserve">New section </w:t>
      </w:r>
      <w:r>
        <w:rPr>
          <w:rFonts w:ascii="Arial" w:hAnsi="Arial" w:cs="Arial"/>
          <w:color w:val="auto"/>
          <w:lang w:eastAsia="en-US"/>
        </w:rPr>
        <w:t>18</w:t>
      </w:r>
      <w:r w:rsidRPr="0081594D">
        <w:rPr>
          <w:rFonts w:ascii="Arial" w:hAnsi="Arial" w:cs="Arial"/>
          <w:color w:val="auto"/>
          <w:lang w:eastAsia="en-US"/>
        </w:rPr>
        <w:t xml:space="preserve"> (</w:t>
      </w:r>
      <w:r>
        <w:rPr>
          <w:rFonts w:ascii="Arial" w:hAnsi="Arial" w:cs="Arial"/>
          <w:color w:val="auto"/>
          <w:lang w:eastAsia="en-US"/>
        </w:rPr>
        <w:t>2</w:t>
      </w:r>
      <w:r w:rsidRPr="0081594D">
        <w:rPr>
          <w:rFonts w:ascii="Arial" w:hAnsi="Arial" w:cs="Arial"/>
          <w:color w:val="auto"/>
          <w:lang w:eastAsia="en-US"/>
        </w:rPr>
        <w:t xml:space="preserve">) provides that an approved person must test a device in accordance with any requirement stated in an approval for the device under section 13 of the </w:t>
      </w:r>
      <w:r w:rsidRPr="0081594D">
        <w:rPr>
          <w:rFonts w:ascii="Arial" w:hAnsi="Arial" w:cs="Arial"/>
          <w:i/>
          <w:iCs/>
          <w:color w:val="auto"/>
          <w:lang w:eastAsia="en-US"/>
        </w:rPr>
        <w:t>Road Transport (Safety and Traffic Management) Regulation 2017</w:t>
      </w:r>
      <w:r w:rsidRPr="0081594D">
        <w:rPr>
          <w:rFonts w:ascii="Arial" w:hAnsi="Arial" w:cs="Arial"/>
          <w:color w:val="auto"/>
          <w:lang w:eastAsia="en-US"/>
        </w:rPr>
        <w:t xml:space="preserve"> and the manufacturer’s specifications for testing the device when the device is installed at a location, the device is used for the first time, including after repair, reinstallation or </w:t>
      </w:r>
      <w:r w:rsidRPr="0081594D">
        <w:rPr>
          <w:rFonts w:ascii="Arial" w:hAnsi="Arial" w:cs="Arial"/>
          <w:color w:val="auto"/>
          <w:lang w:eastAsia="en-US"/>
        </w:rPr>
        <w:lastRenderedPageBreak/>
        <w:t>replacement, and when changes are made to the software used by the device to detect offences.</w:t>
      </w:r>
    </w:p>
    <w:p w14:paraId="41081ECB" w14:textId="558D7F88" w:rsidR="00BA791C" w:rsidRDefault="00BA791C" w:rsidP="00BA791C">
      <w:pPr>
        <w:pStyle w:val="Default"/>
        <w:spacing w:after="200" w:line="276" w:lineRule="auto"/>
        <w:rPr>
          <w:rFonts w:ascii="Arial" w:hAnsi="Arial" w:cs="Arial"/>
          <w:color w:val="auto"/>
          <w:lang w:eastAsia="en-US"/>
        </w:rPr>
      </w:pPr>
      <w:r>
        <w:rPr>
          <w:rFonts w:ascii="Arial" w:hAnsi="Arial" w:cs="Arial"/>
          <w:color w:val="auto"/>
          <w:lang w:eastAsia="en-US"/>
        </w:rPr>
        <w:t>New section 18 (3) provides clarification that</w:t>
      </w:r>
      <w:r w:rsidR="00884FCC">
        <w:rPr>
          <w:rFonts w:ascii="Arial" w:hAnsi="Arial" w:cs="Arial"/>
          <w:color w:val="auto"/>
          <w:lang w:eastAsia="en-US"/>
        </w:rPr>
        <w:t xml:space="preserve"> </w:t>
      </w:r>
      <w:r>
        <w:rPr>
          <w:rFonts w:ascii="Arial" w:hAnsi="Arial" w:cs="Arial"/>
          <w:color w:val="auto"/>
          <w:lang w:eastAsia="en-US"/>
        </w:rPr>
        <w:t>a device is not taken to be installed at a location for the purposes of new se</w:t>
      </w:r>
      <w:r w:rsidR="00884FCC">
        <w:rPr>
          <w:rFonts w:ascii="Arial" w:hAnsi="Arial" w:cs="Arial"/>
          <w:color w:val="auto"/>
          <w:lang w:eastAsia="en-US"/>
        </w:rPr>
        <w:t>ction 18</w:t>
      </w:r>
      <w:r>
        <w:rPr>
          <w:rFonts w:ascii="Arial" w:hAnsi="Arial" w:cs="Arial"/>
          <w:color w:val="auto"/>
          <w:lang w:eastAsia="en-US"/>
        </w:rPr>
        <w:t xml:space="preserve"> (</w:t>
      </w:r>
      <w:r w:rsidR="00884FCC">
        <w:rPr>
          <w:rFonts w:ascii="Arial" w:hAnsi="Arial" w:cs="Arial"/>
          <w:color w:val="auto"/>
          <w:lang w:eastAsia="en-US"/>
        </w:rPr>
        <w:t>2</w:t>
      </w:r>
      <w:r>
        <w:rPr>
          <w:rFonts w:ascii="Arial" w:hAnsi="Arial" w:cs="Arial"/>
          <w:color w:val="auto"/>
          <w:lang w:eastAsia="en-US"/>
        </w:rPr>
        <w:t>)</w:t>
      </w:r>
      <w:r w:rsidR="00884FCC">
        <w:rPr>
          <w:rFonts w:ascii="Arial" w:hAnsi="Arial" w:cs="Arial"/>
          <w:color w:val="auto"/>
          <w:lang w:eastAsia="en-US"/>
        </w:rPr>
        <w:t xml:space="preserve"> (b) (i)</w:t>
      </w:r>
      <w:r>
        <w:rPr>
          <w:rFonts w:ascii="Arial" w:hAnsi="Arial" w:cs="Arial"/>
          <w:color w:val="auto"/>
          <w:lang w:eastAsia="en-US"/>
        </w:rPr>
        <w:t xml:space="preserve"> where the device is designed to be moved frequently, for example mobile speed camera vans. </w:t>
      </w:r>
    </w:p>
    <w:p w14:paraId="49CBFCCA" w14:textId="5387AAB6" w:rsidR="005A112D" w:rsidRPr="008578F9" w:rsidRDefault="005A112D" w:rsidP="005A112D">
      <w:pPr>
        <w:shd w:val="clear" w:color="auto" w:fill="FFFFFF"/>
        <w:ind w:left="1440"/>
        <w:rPr>
          <w:rFonts w:ascii="Arial" w:hAnsi="Arial" w:cs="Arial"/>
          <w:b/>
          <w:bCs/>
          <w:sz w:val="24"/>
          <w:szCs w:val="24"/>
        </w:rPr>
      </w:pPr>
      <w:r>
        <w:rPr>
          <w:rFonts w:ascii="Arial" w:hAnsi="Arial" w:cs="Arial"/>
          <w:b/>
          <w:bCs/>
          <w:sz w:val="24"/>
          <w:szCs w:val="24"/>
        </w:rPr>
        <w:t>Approved people</w:t>
      </w:r>
      <w:r w:rsidRPr="005A112D">
        <w:rPr>
          <w:rFonts w:ascii="Arial" w:hAnsi="Arial" w:cs="Arial"/>
          <w:b/>
          <w:bCs/>
          <w:sz w:val="24"/>
          <w:szCs w:val="24"/>
        </w:rPr>
        <w:t xml:space="preserve"> —Act, s 2</w:t>
      </w:r>
      <w:r>
        <w:rPr>
          <w:rFonts w:ascii="Arial" w:hAnsi="Arial" w:cs="Arial"/>
          <w:b/>
          <w:bCs/>
          <w:sz w:val="24"/>
          <w:szCs w:val="24"/>
        </w:rPr>
        <w:t>4 (2) (c)</w:t>
      </w:r>
      <w:r w:rsidRPr="008578F9">
        <w:rPr>
          <w:rFonts w:ascii="Arial" w:hAnsi="Arial" w:cs="Arial"/>
          <w:b/>
          <w:bCs/>
          <w:i/>
          <w:iCs/>
          <w:sz w:val="24"/>
          <w:szCs w:val="24"/>
        </w:rPr>
        <w:br/>
      </w:r>
      <w:r w:rsidRPr="008578F9">
        <w:rPr>
          <w:rFonts w:ascii="Arial" w:hAnsi="Arial" w:cs="Arial"/>
          <w:b/>
          <w:bCs/>
          <w:sz w:val="24"/>
          <w:szCs w:val="24"/>
        </w:rPr>
        <w:t xml:space="preserve">New section </w:t>
      </w:r>
      <w:r>
        <w:rPr>
          <w:rFonts w:ascii="Arial" w:hAnsi="Arial" w:cs="Arial"/>
          <w:b/>
          <w:bCs/>
          <w:sz w:val="24"/>
          <w:szCs w:val="24"/>
        </w:rPr>
        <w:t>19</w:t>
      </w:r>
    </w:p>
    <w:p w14:paraId="6ACFE869" w14:textId="73535DA6" w:rsidR="008F1213" w:rsidRDefault="008F1213" w:rsidP="008F1213">
      <w:pPr>
        <w:rPr>
          <w:rFonts w:ascii="Arial" w:hAnsi="Arial" w:cs="Arial"/>
          <w:sz w:val="24"/>
          <w:szCs w:val="24"/>
        </w:rPr>
      </w:pPr>
      <w:r w:rsidRPr="00F54C0E">
        <w:rPr>
          <w:rFonts w:ascii="Arial" w:hAnsi="Arial" w:cs="Arial"/>
          <w:sz w:val="24"/>
          <w:szCs w:val="24"/>
        </w:rPr>
        <w:t xml:space="preserve">New section </w:t>
      </w:r>
      <w:r w:rsidR="005811CF">
        <w:rPr>
          <w:rFonts w:ascii="Arial" w:hAnsi="Arial" w:cs="Arial"/>
          <w:sz w:val="24"/>
          <w:szCs w:val="24"/>
        </w:rPr>
        <w:t>1</w:t>
      </w:r>
      <w:r w:rsidR="00BA791C">
        <w:rPr>
          <w:rFonts w:ascii="Arial" w:hAnsi="Arial" w:cs="Arial"/>
          <w:sz w:val="24"/>
          <w:szCs w:val="24"/>
        </w:rPr>
        <w:t>9</w:t>
      </w:r>
      <w:r w:rsidRPr="00F54C0E">
        <w:rPr>
          <w:rFonts w:ascii="Arial" w:hAnsi="Arial" w:cs="Arial"/>
          <w:sz w:val="24"/>
          <w:szCs w:val="24"/>
        </w:rPr>
        <w:t xml:space="preserve"> </w:t>
      </w:r>
      <w:r w:rsidRPr="00A670E5">
        <w:rPr>
          <w:rFonts w:ascii="Arial" w:hAnsi="Arial" w:cs="Arial"/>
          <w:sz w:val="24"/>
          <w:szCs w:val="24"/>
        </w:rPr>
        <w:t>provides who may be an approved person to operate a traffic</w:t>
      </w:r>
      <w:r w:rsidRPr="00F56112">
        <w:rPr>
          <w:rFonts w:ascii="Arial" w:hAnsi="Arial" w:cs="Arial"/>
          <w:sz w:val="24"/>
          <w:szCs w:val="24"/>
        </w:rPr>
        <w:t xml:space="preserve"> offence detection device. </w:t>
      </w:r>
    </w:p>
    <w:p w14:paraId="4513F164" w14:textId="10FDC076" w:rsidR="008F1213" w:rsidRPr="00F56112" w:rsidRDefault="008F1213" w:rsidP="008F1213">
      <w:pPr>
        <w:rPr>
          <w:rFonts w:ascii="Arial" w:hAnsi="Arial" w:cs="Arial"/>
          <w:sz w:val="24"/>
          <w:szCs w:val="24"/>
        </w:rPr>
      </w:pPr>
      <w:r>
        <w:rPr>
          <w:rFonts w:ascii="Arial" w:hAnsi="Arial" w:cs="Arial"/>
          <w:sz w:val="24"/>
          <w:szCs w:val="24"/>
        </w:rPr>
        <w:t xml:space="preserve">This section </w:t>
      </w:r>
      <w:r w:rsidR="00BA791C">
        <w:rPr>
          <w:rFonts w:ascii="Arial" w:hAnsi="Arial" w:cs="Arial"/>
          <w:sz w:val="24"/>
          <w:szCs w:val="24"/>
        </w:rPr>
        <w:t xml:space="preserve">largely </w:t>
      </w:r>
      <w:r w:rsidRPr="00F56112">
        <w:rPr>
          <w:rFonts w:ascii="Arial" w:hAnsi="Arial" w:cs="Arial"/>
          <w:sz w:val="24"/>
          <w:szCs w:val="24"/>
        </w:rPr>
        <w:t>substitutes the</w:t>
      </w:r>
      <w:r>
        <w:rPr>
          <w:rFonts w:ascii="Arial" w:hAnsi="Arial" w:cs="Arial"/>
          <w:sz w:val="24"/>
          <w:szCs w:val="24"/>
        </w:rPr>
        <w:t xml:space="preserve"> existing </w:t>
      </w:r>
      <w:r w:rsidRPr="00F56112">
        <w:rPr>
          <w:rFonts w:ascii="Arial" w:hAnsi="Arial" w:cs="Arial"/>
          <w:sz w:val="24"/>
          <w:szCs w:val="24"/>
        </w:rPr>
        <w:t xml:space="preserve">provisions that provide who may be an approved person to operate a traffic offence detection device. </w:t>
      </w:r>
    </w:p>
    <w:p w14:paraId="29205CE0" w14:textId="71CD2A0F" w:rsidR="008F1213" w:rsidRPr="00F56112" w:rsidRDefault="008F1213" w:rsidP="008F1213">
      <w:pPr>
        <w:rPr>
          <w:rFonts w:ascii="Arial" w:hAnsi="Arial" w:cs="Arial"/>
          <w:sz w:val="24"/>
          <w:szCs w:val="24"/>
        </w:rPr>
      </w:pPr>
      <w:r w:rsidRPr="00F56112">
        <w:rPr>
          <w:rFonts w:ascii="Arial" w:hAnsi="Arial" w:cs="Arial"/>
          <w:sz w:val="24"/>
          <w:szCs w:val="24"/>
        </w:rPr>
        <w:t xml:space="preserve">New section </w:t>
      </w:r>
      <w:r w:rsidR="005811CF">
        <w:rPr>
          <w:rFonts w:ascii="Arial" w:hAnsi="Arial" w:cs="Arial"/>
          <w:sz w:val="24"/>
          <w:szCs w:val="24"/>
        </w:rPr>
        <w:t>1</w:t>
      </w:r>
      <w:r w:rsidR="00BA791C">
        <w:rPr>
          <w:rFonts w:ascii="Arial" w:hAnsi="Arial" w:cs="Arial"/>
          <w:sz w:val="24"/>
          <w:szCs w:val="24"/>
        </w:rPr>
        <w:t>9</w:t>
      </w:r>
      <w:r w:rsidRPr="00F56112">
        <w:rPr>
          <w:rFonts w:ascii="Arial" w:hAnsi="Arial" w:cs="Arial"/>
          <w:sz w:val="24"/>
          <w:szCs w:val="24"/>
        </w:rPr>
        <w:t xml:space="preserve"> (1) </w:t>
      </w:r>
      <w:r>
        <w:rPr>
          <w:rFonts w:ascii="Arial" w:hAnsi="Arial" w:cs="Arial"/>
          <w:sz w:val="24"/>
          <w:szCs w:val="24"/>
        </w:rPr>
        <w:t xml:space="preserve">replicates the existing provisions that </w:t>
      </w:r>
      <w:r w:rsidRPr="00F56112">
        <w:rPr>
          <w:rFonts w:ascii="Arial" w:hAnsi="Arial" w:cs="Arial"/>
          <w:sz w:val="24"/>
          <w:szCs w:val="24"/>
        </w:rPr>
        <w:t xml:space="preserve">provide that each police officer is approved to use any traffic offence detection device. </w:t>
      </w:r>
    </w:p>
    <w:p w14:paraId="5997C528" w14:textId="66D36E51" w:rsidR="008F1213" w:rsidRDefault="008F1213" w:rsidP="008F1213">
      <w:pPr>
        <w:rPr>
          <w:rFonts w:ascii="Arial" w:hAnsi="Arial" w:cs="Arial"/>
          <w:sz w:val="24"/>
          <w:szCs w:val="24"/>
        </w:rPr>
      </w:pPr>
      <w:r w:rsidRPr="00F56112">
        <w:rPr>
          <w:rFonts w:ascii="Arial" w:hAnsi="Arial" w:cs="Arial"/>
          <w:sz w:val="24"/>
          <w:szCs w:val="24"/>
        </w:rPr>
        <w:t xml:space="preserve">New section </w:t>
      </w:r>
      <w:r w:rsidR="005811CF">
        <w:rPr>
          <w:rFonts w:ascii="Arial" w:hAnsi="Arial" w:cs="Arial"/>
          <w:sz w:val="24"/>
          <w:szCs w:val="24"/>
        </w:rPr>
        <w:t>1</w:t>
      </w:r>
      <w:r w:rsidR="00BA791C">
        <w:rPr>
          <w:rFonts w:ascii="Arial" w:hAnsi="Arial" w:cs="Arial"/>
          <w:sz w:val="24"/>
          <w:szCs w:val="24"/>
        </w:rPr>
        <w:t>9</w:t>
      </w:r>
      <w:r w:rsidRPr="00F56112">
        <w:rPr>
          <w:rFonts w:ascii="Arial" w:hAnsi="Arial" w:cs="Arial"/>
          <w:sz w:val="24"/>
          <w:szCs w:val="24"/>
        </w:rPr>
        <w:t xml:space="preserve"> (2) </w:t>
      </w:r>
      <w:r>
        <w:rPr>
          <w:rFonts w:ascii="Arial" w:hAnsi="Arial" w:cs="Arial"/>
          <w:sz w:val="24"/>
          <w:szCs w:val="24"/>
        </w:rPr>
        <w:t xml:space="preserve">replicates existing provisions that </w:t>
      </w:r>
      <w:r w:rsidRPr="00F56112">
        <w:rPr>
          <w:rFonts w:ascii="Arial" w:hAnsi="Arial" w:cs="Arial"/>
          <w:sz w:val="24"/>
          <w:szCs w:val="24"/>
        </w:rPr>
        <w:t xml:space="preserve">provide that the road transport authority may approve a person who is not a police officer to use a traffic offence detection device. </w:t>
      </w:r>
    </w:p>
    <w:p w14:paraId="05D18F02" w14:textId="583C16C8" w:rsidR="008F1213" w:rsidRPr="00F56112" w:rsidRDefault="008F1213" w:rsidP="008F1213">
      <w:pPr>
        <w:rPr>
          <w:rFonts w:ascii="Arial" w:hAnsi="Arial" w:cs="Arial"/>
          <w:sz w:val="24"/>
          <w:szCs w:val="24"/>
        </w:rPr>
      </w:pPr>
      <w:r>
        <w:rPr>
          <w:rFonts w:ascii="Arial" w:hAnsi="Arial" w:cs="Arial"/>
          <w:sz w:val="24"/>
          <w:szCs w:val="24"/>
        </w:rPr>
        <w:t xml:space="preserve">New section </w:t>
      </w:r>
      <w:r w:rsidR="005811CF">
        <w:rPr>
          <w:rFonts w:ascii="Arial" w:hAnsi="Arial" w:cs="Arial"/>
          <w:sz w:val="24"/>
          <w:szCs w:val="24"/>
        </w:rPr>
        <w:t>1</w:t>
      </w:r>
      <w:r w:rsidR="00BA791C">
        <w:rPr>
          <w:rFonts w:ascii="Arial" w:hAnsi="Arial" w:cs="Arial"/>
          <w:sz w:val="24"/>
          <w:szCs w:val="24"/>
        </w:rPr>
        <w:t>9</w:t>
      </w:r>
      <w:r>
        <w:rPr>
          <w:rFonts w:ascii="Arial" w:hAnsi="Arial" w:cs="Arial"/>
          <w:sz w:val="24"/>
          <w:szCs w:val="24"/>
        </w:rPr>
        <w:t xml:space="preserve"> (3) provides that </w:t>
      </w:r>
      <w:r w:rsidRPr="00F56112">
        <w:rPr>
          <w:rFonts w:ascii="Arial" w:hAnsi="Arial" w:cs="Arial"/>
          <w:color w:val="000000"/>
          <w:sz w:val="24"/>
          <w:szCs w:val="24"/>
          <w:lang w:eastAsia="en-AU"/>
        </w:rPr>
        <w:t xml:space="preserve">the approval </w:t>
      </w:r>
      <w:r>
        <w:rPr>
          <w:rFonts w:ascii="Arial" w:hAnsi="Arial" w:cs="Arial"/>
          <w:color w:val="000000"/>
          <w:sz w:val="24"/>
          <w:szCs w:val="24"/>
          <w:lang w:eastAsia="en-AU"/>
        </w:rPr>
        <w:t xml:space="preserve">of </w:t>
      </w:r>
      <w:r w:rsidRPr="00F56112">
        <w:rPr>
          <w:rFonts w:ascii="Arial" w:hAnsi="Arial" w:cs="Arial"/>
          <w:sz w:val="24"/>
          <w:szCs w:val="24"/>
        </w:rPr>
        <w:t>a person who is not a police officer to use a traffic offence detection device</w:t>
      </w:r>
      <w:r w:rsidRPr="00F56112">
        <w:rPr>
          <w:rFonts w:ascii="Arial" w:hAnsi="Arial" w:cs="Arial"/>
          <w:color w:val="000000"/>
          <w:sz w:val="24"/>
          <w:szCs w:val="24"/>
          <w:lang w:eastAsia="en-AU"/>
        </w:rPr>
        <w:t xml:space="preserve"> of is a </w:t>
      </w:r>
      <w:r>
        <w:rPr>
          <w:rFonts w:ascii="Arial" w:hAnsi="Arial" w:cs="Arial"/>
          <w:color w:val="000000"/>
          <w:sz w:val="24"/>
          <w:szCs w:val="24"/>
          <w:lang w:eastAsia="en-AU"/>
        </w:rPr>
        <w:t>notifiable</w:t>
      </w:r>
      <w:r w:rsidRPr="00F56112">
        <w:rPr>
          <w:rFonts w:ascii="Arial" w:hAnsi="Arial" w:cs="Arial"/>
          <w:color w:val="000000"/>
          <w:sz w:val="24"/>
          <w:szCs w:val="24"/>
          <w:lang w:eastAsia="en-AU"/>
        </w:rPr>
        <w:t xml:space="preserve"> </w:t>
      </w:r>
      <w:r>
        <w:rPr>
          <w:rFonts w:ascii="Arial" w:hAnsi="Arial" w:cs="Arial"/>
          <w:color w:val="000000"/>
          <w:sz w:val="24"/>
          <w:szCs w:val="24"/>
          <w:lang w:eastAsia="en-AU"/>
        </w:rPr>
        <w:t>i</w:t>
      </w:r>
      <w:r w:rsidRPr="00F56112">
        <w:rPr>
          <w:rFonts w:ascii="Arial" w:hAnsi="Arial" w:cs="Arial"/>
          <w:color w:val="000000"/>
          <w:sz w:val="24"/>
          <w:szCs w:val="24"/>
          <w:lang w:eastAsia="en-AU"/>
        </w:rPr>
        <w:t>nstrument</w:t>
      </w:r>
      <w:r>
        <w:rPr>
          <w:rFonts w:ascii="Arial" w:hAnsi="Arial" w:cs="Arial"/>
          <w:color w:val="000000"/>
          <w:sz w:val="24"/>
          <w:szCs w:val="24"/>
          <w:lang w:eastAsia="en-AU"/>
        </w:rPr>
        <w:t xml:space="preserve">. </w:t>
      </w:r>
    </w:p>
    <w:p w14:paraId="2E7369D2" w14:textId="542332D5" w:rsidR="008F1213" w:rsidRDefault="008F1213" w:rsidP="008F1213">
      <w:pPr>
        <w:rPr>
          <w:rFonts w:ascii="Arial" w:hAnsi="Arial" w:cs="Arial"/>
          <w:sz w:val="24"/>
          <w:szCs w:val="24"/>
        </w:rPr>
      </w:pPr>
      <w:r w:rsidRPr="00F56112">
        <w:rPr>
          <w:rFonts w:ascii="Arial" w:hAnsi="Arial" w:cs="Arial"/>
          <w:sz w:val="24"/>
          <w:szCs w:val="24"/>
        </w:rPr>
        <w:t xml:space="preserve">New section </w:t>
      </w:r>
      <w:r w:rsidR="00BA791C">
        <w:rPr>
          <w:rFonts w:ascii="Arial" w:hAnsi="Arial" w:cs="Arial"/>
          <w:sz w:val="24"/>
          <w:szCs w:val="24"/>
        </w:rPr>
        <w:t>19</w:t>
      </w:r>
      <w:r w:rsidRPr="00F56112">
        <w:rPr>
          <w:rFonts w:ascii="Arial" w:hAnsi="Arial" w:cs="Arial"/>
          <w:sz w:val="24"/>
          <w:szCs w:val="24"/>
        </w:rPr>
        <w:t xml:space="preserve"> (</w:t>
      </w:r>
      <w:r>
        <w:rPr>
          <w:rFonts w:ascii="Arial" w:hAnsi="Arial" w:cs="Arial"/>
          <w:sz w:val="24"/>
          <w:szCs w:val="24"/>
        </w:rPr>
        <w:t>4</w:t>
      </w:r>
      <w:r w:rsidRPr="00F56112">
        <w:rPr>
          <w:rFonts w:ascii="Arial" w:hAnsi="Arial" w:cs="Arial"/>
          <w:sz w:val="24"/>
          <w:szCs w:val="24"/>
        </w:rPr>
        <w:t xml:space="preserve">) </w:t>
      </w:r>
      <w:r>
        <w:rPr>
          <w:rFonts w:ascii="Arial" w:hAnsi="Arial" w:cs="Arial"/>
          <w:sz w:val="24"/>
          <w:szCs w:val="24"/>
        </w:rPr>
        <w:t xml:space="preserve">replicates existing provisions that </w:t>
      </w:r>
      <w:r w:rsidRPr="00F56112">
        <w:rPr>
          <w:rFonts w:ascii="Arial" w:hAnsi="Arial" w:cs="Arial"/>
          <w:sz w:val="24"/>
          <w:szCs w:val="24"/>
        </w:rPr>
        <w:t>provide that the road transport authority may only approve a person to use a traffic offence detection device, where satisfied the person has appropriate qualifications to operate, or experience in the operation of, the devic</w:t>
      </w:r>
      <w:r w:rsidR="005A112D">
        <w:rPr>
          <w:rFonts w:ascii="Arial" w:hAnsi="Arial" w:cs="Arial"/>
          <w:sz w:val="24"/>
          <w:szCs w:val="24"/>
        </w:rPr>
        <w:t>e.</w:t>
      </w:r>
    </w:p>
    <w:p w14:paraId="6DBDD986" w14:textId="19F2E4C6" w:rsidR="005A112D" w:rsidRPr="008578F9" w:rsidRDefault="005A112D" w:rsidP="005A112D">
      <w:pPr>
        <w:shd w:val="clear" w:color="auto" w:fill="FFFFFF"/>
        <w:ind w:left="1440"/>
        <w:rPr>
          <w:rFonts w:ascii="Arial" w:hAnsi="Arial" w:cs="Arial"/>
          <w:b/>
          <w:bCs/>
          <w:sz w:val="24"/>
          <w:szCs w:val="24"/>
        </w:rPr>
      </w:pPr>
      <w:r>
        <w:rPr>
          <w:rFonts w:ascii="Arial" w:hAnsi="Arial" w:cs="Arial"/>
          <w:b/>
          <w:bCs/>
          <w:sz w:val="24"/>
          <w:szCs w:val="24"/>
        </w:rPr>
        <w:t>Traffic offence detection device signage</w:t>
      </w:r>
      <w:r w:rsidRPr="005A112D">
        <w:rPr>
          <w:rFonts w:ascii="Arial" w:hAnsi="Arial" w:cs="Arial"/>
          <w:b/>
          <w:bCs/>
          <w:sz w:val="24"/>
          <w:szCs w:val="24"/>
        </w:rPr>
        <w:t xml:space="preserve"> —Act, s 2</w:t>
      </w:r>
      <w:r>
        <w:rPr>
          <w:rFonts w:ascii="Arial" w:hAnsi="Arial" w:cs="Arial"/>
          <w:b/>
          <w:bCs/>
          <w:sz w:val="24"/>
          <w:szCs w:val="24"/>
        </w:rPr>
        <w:t>4 (2) (e)</w:t>
      </w:r>
      <w:r w:rsidRPr="008578F9">
        <w:rPr>
          <w:rFonts w:ascii="Arial" w:hAnsi="Arial" w:cs="Arial"/>
          <w:b/>
          <w:bCs/>
          <w:i/>
          <w:iCs/>
          <w:sz w:val="24"/>
          <w:szCs w:val="24"/>
        </w:rPr>
        <w:br/>
      </w:r>
      <w:r w:rsidRPr="008578F9">
        <w:rPr>
          <w:rFonts w:ascii="Arial" w:hAnsi="Arial" w:cs="Arial"/>
          <w:b/>
          <w:bCs/>
          <w:sz w:val="24"/>
          <w:szCs w:val="24"/>
        </w:rPr>
        <w:t xml:space="preserve">New section </w:t>
      </w:r>
      <w:r>
        <w:rPr>
          <w:rFonts w:ascii="Arial" w:hAnsi="Arial" w:cs="Arial"/>
          <w:b/>
          <w:bCs/>
          <w:sz w:val="24"/>
          <w:szCs w:val="24"/>
        </w:rPr>
        <w:t>20</w:t>
      </w:r>
    </w:p>
    <w:p w14:paraId="472667F6" w14:textId="6C2559DA" w:rsidR="005811CF" w:rsidRPr="00F54C0E" w:rsidRDefault="005811CF" w:rsidP="005811CF">
      <w:pPr>
        <w:autoSpaceDE w:val="0"/>
        <w:autoSpaceDN w:val="0"/>
        <w:adjustRightInd w:val="0"/>
        <w:rPr>
          <w:rFonts w:ascii="Arial" w:hAnsi="Arial" w:cs="Arial"/>
          <w:i/>
          <w:iCs/>
          <w:color w:val="000000"/>
          <w:sz w:val="24"/>
          <w:szCs w:val="24"/>
          <w:lang w:eastAsia="en-AU"/>
        </w:rPr>
      </w:pPr>
      <w:r>
        <w:rPr>
          <w:rFonts w:ascii="Arial" w:hAnsi="Arial" w:cs="Arial"/>
          <w:sz w:val="24"/>
          <w:szCs w:val="24"/>
        </w:rPr>
        <w:t xml:space="preserve">New section </w:t>
      </w:r>
      <w:r w:rsidR="00BA791C">
        <w:rPr>
          <w:rFonts w:ascii="Arial" w:hAnsi="Arial" w:cs="Arial"/>
          <w:sz w:val="24"/>
          <w:szCs w:val="24"/>
        </w:rPr>
        <w:t xml:space="preserve">20 </w:t>
      </w:r>
      <w:r>
        <w:rPr>
          <w:rFonts w:ascii="Arial" w:hAnsi="Arial" w:cs="Arial"/>
          <w:sz w:val="24"/>
          <w:szCs w:val="24"/>
        </w:rPr>
        <w:t xml:space="preserve">inserts the requirements for signage of </w:t>
      </w:r>
      <w:r w:rsidRPr="00F54C0E">
        <w:rPr>
          <w:rFonts w:ascii="Arial" w:hAnsi="Arial" w:cs="Arial"/>
          <w:sz w:val="24"/>
          <w:szCs w:val="24"/>
        </w:rPr>
        <w:t>traffic offence detection device that is an average speed detection system. This has been relocated from</w:t>
      </w:r>
      <w:r w:rsidRPr="00F56112">
        <w:rPr>
          <w:rFonts w:ascii="Arial" w:hAnsi="Arial" w:cs="Arial"/>
          <w:sz w:val="24"/>
          <w:szCs w:val="24"/>
        </w:rPr>
        <w:t xml:space="preserve"> the </w:t>
      </w:r>
      <w:r w:rsidRPr="00F56112">
        <w:rPr>
          <w:rFonts w:ascii="Arial" w:hAnsi="Arial" w:cs="Arial"/>
          <w:i/>
          <w:iCs/>
          <w:sz w:val="24"/>
          <w:szCs w:val="24"/>
        </w:rPr>
        <w:t>Road Transport (Safety and Traffic Management) Act 1999</w:t>
      </w:r>
      <w:r w:rsidRPr="00F56112">
        <w:rPr>
          <w:rFonts w:ascii="Arial" w:hAnsi="Arial" w:cs="Arial"/>
          <w:sz w:val="24"/>
          <w:szCs w:val="24"/>
        </w:rPr>
        <w:t xml:space="preserve"> to the </w:t>
      </w:r>
      <w:r w:rsidRPr="00F56112">
        <w:rPr>
          <w:rFonts w:ascii="Arial" w:hAnsi="Arial" w:cs="Arial"/>
          <w:i/>
          <w:iCs/>
          <w:sz w:val="24"/>
          <w:szCs w:val="24"/>
        </w:rPr>
        <w:t>Road Transport (Safety and Traffic Management) Regulation 2017</w:t>
      </w:r>
      <w:r>
        <w:rPr>
          <w:rFonts w:ascii="Arial" w:hAnsi="Arial" w:cs="Arial"/>
          <w:sz w:val="24"/>
          <w:szCs w:val="24"/>
        </w:rPr>
        <w:t xml:space="preserve">. </w:t>
      </w:r>
      <w:r w:rsidRPr="00F56112">
        <w:rPr>
          <w:rFonts w:ascii="Arial" w:hAnsi="Arial" w:cs="Arial"/>
          <w:sz w:val="24"/>
          <w:szCs w:val="24"/>
        </w:rPr>
        <w:t>The new section has</w:t>
      </w:r>
      <w:r>
        <w:rPr>
          <w:rFonts w:ascii="Arial" w:hAnsi="Arial" w:cs="Arial"/>
          <w:sz w:val="24"/>
          <w:szCs w:val="24"/>
        </w:rPr>
        <w:t xml:space="preserve"> </w:t>
      </w:r>
      <w:r w:rsidRPr="00F56112">
        <w:rPr>
          <w:rFonts w:ascii="Arial" w:hAnsi="Arial" w:cs="Arial"/>
          <w:sz w:val="24"/>
          <w:szCs w:val="24"/>
        </w:rPr>
        <w:t xml:space="preserve">the same effect as the previous provisions in the </w:t>
      </w:r>
      <w:r w:rsidRPr="00F56112">
        <w:rPr>
          <w:rFonts w:ascii="Arial" w:hAnsi="Arial" w:cs="Arial"/>
          <w:i/>
          <w:iCs/>
          <w:sz w:val="24"/>
          <w:szCs w:val="24"/>
        </w:rPr>
        <w:t>Road Transport (Safety and Traffic Management) Act 1999</w:t>
      </w:r>
      <w:r w:rsidRPr="00426C2B">
        <w:rPr>
          <w:rFonts w:ascii="Arial" w:hAnsi="Arial" w:cs="Arial"/>
          <w:color w:val="000000"/>
          <w:sz w:val="24"/>
          <w:szCs w:val="24"/>
          <w:lang w:eastAsia="en-AU"/>
        </w:rPr>
        <w:t>, other than minor referencing changes.</w:t>
      </w:r>
      <w:r>
        <w:rPr>
          <w:rFonts w:ascii="Arial" w:hAnsi="Arial" w:cs="Arial"/>
          <w:i/>
          <w:iCs/>
          <w:color w:val="000000"/>
          <w:sz w:val="24"/>
          <w:szCs w:val="24"/>
          <w:lang w:eastAsia="en-AU"/>
        </w:rPr>
        <w:t xml:space="preserve"> </w:t>
      </w:r>
    </w:p>
    <w:p w14:paraId="029A4674" w14:textId="1475734E" w:rsidR="005811CF" w:rsidRDefault="005811CF" w:rsidP="005811CF">
      <w:pPr>
        <w:pStyle w:val="Heading2"/>
        <w:spacing w:before="0" w:after="200" w:line="276" w:lineRule="auto"/>
        <w:ind w:left="1440" w:hanging="1440"/>
        <w:rPr>
          <w:rFonts w:cs="Arial"/>
          <w:szCs w:val="24"/>
        </w:rPr>
      </w:pPr>
      <w:r>
        <w:rPr>
          <w:rFonts w:cs="Arial"/>
          <w:szCs w:val="24"/>
        </w:rPr>
        <w:t xml:space="preserve">Clause 22 </w:t>
      </w:r>
      <w:r>
        <w:rPr>
          <w:rFonts w:cs="Arial"/>
          <w:szCs w:val="24"/>
        </w:rPr>
        <w:tab/>
      </w:r>
      <w:r>
        <w:rPr>
          <w:rFonts w:cs="Arial"/>
          <w:szCs w:val="24"/>
        </w:rPr>
        <w:tab/>
      </w:r>
      <w:r w:rsidRPr="0081594D">
        <w:rPr>
          <w:rFonts w:cs="Arial"/>
          <w:szCs w:val="24"/>
        </w:rPr>
        <w:t xml:space="preserve">Dictionary, new definition of </w:t>
      </w:r>
      <w:r w:rsidRPr="00426753">
        <w:rPr>
          <w:rFonts w:cs="Arial"/>
          <w:i/>
          <w:iCs/>
          <w:szCs w:val="24"/>
        </w:rPr>
        <w:t>testing authority</w:t>
      </w:r>
    </w:p>
    <w:p w14:paraId="7AF43255" w14:textId="7971B7D3" w:rsidR="005811CF" w:rsidRDefault="005811CF" w:rsidP="007C3C22">
      <w:pPr>
        <w:pStyle w:val="Default"/>
        <w:spacing w:after="200" w:line="276" w:lineRule="auto"/>
        <w:rPr>
          <w:rFonts w:ascii="Arial" w:hAnsi="Arial" w:cs="Arial"/>
        </w:rPr>
      </w:pPr>
      <w:r>
        <w:rPr>
          <w:rFonts w:ascii="Arial" w:hAnsi="Arial" w:cs="Arial"/>
        </w:rPr>
        <w:t xml:space="preserve">This clause relates the definition of </w:t>
      </w:r>
      <w:r w:rsidRPr="0081594D">
        <w:rPr>
          <w:rFonts w:ascii="Arial" w:hAnsi="Arial" w:cs="Arial"/>
          <w:i/>
          <w:iCs/>
        </w:rPr>
        <w:t>testing authority</w:t>
      </w:r>
      <w:r>
        <w:rPr>
          <w:rFonts w:ascii="Arial" w:hAnsi="Arial" w:cs="Arial"/>
        </w:rPr>
        <w:t xml:space="preserve"> in the </w:t>
      </w:r>
      <w:r w:rsidRPr="00F56112">
        <w:rPr>
          <w:rFonts w:ascii="Arial" w:hAnsi="Arial" w:cs="Arial"/>
          <w:i/>
          <w:iCs/>
        </w:rPr>
        <w:t>Road Transport (Safety and Traffic Management) Regulation 2017</w:t>
      </w:r>
      <w:r>
        <w:rPr>
          <w:rFonts w:ascii="Arial" w:hAnsi="Arial" w:cs="Arial"/>
          <w:i/>
          <w:iCs/>
        </w:rPr>
        <w:t xml:space="preserve">. </w:t>
      </w:r>
    </w:p>
    <w:p w14:paraId="2F01C308" w14:textId="77777777" w:rsidR="005A112D" w:rsidRDefault="005A112D">
      <w:pPr>
        <w:spacing w:after="0" w:line="240" w:lineRule="auto"/>
        <w:rPr>
          <w:rFonts w:ascii="Arial" w:hAnsi="Arial" w:cs="Arial"/>
          <w:color w:val="000000"/>
          <w:sz w:val="24"/>
          <w:szCs w:val="24"/>
          <w:lang w:eastAsia="en-AU"/>
        </w:rPr>
      </w:pPr>
      <w:r>
        <w:rPr>
          <w:rFonts w:ascii="Arial" w:hAnsi="Arial" w:cs="Arial"/>
        </w:rPr>
        <w:br w:type="page"/>
      </w:r>
    </w:p>
    <w:p w14:paraId="7512252C" w14:textId="7A266BC8" w:rsidR="007C3C22" w:rsidRPr="00F54C0E" w:rsidRDefault="005811CF" w:rsidP="0081594D">
      <w:pPr>
        <w:pStyle w:val="Default"/>
        <w:spacing w:after="200" w:line="276" w:lineRule="auto"/>
        <w:rPr>
          <w:rFonts w:ascii="Arial" w:hAnsi="Arial" w:cs="Arial"/>
        </w:rPr>
      </w:pPr>
      <w:r>
        <w:rPr>
          <w:rFonts w:ascii="Arial" w:hAnsi="Arial" w:cs="Arial"/>
        </w:rPr>
        <w:lastRenderedPageBreak/>
        <w:t xml:space="preserve">A </w:t>
      </w:r>
      <w:r w:rsidR="007C3C22" w:rsidRPr="00F54C0E">
        <w:rPr>
          <w:rFonts w:ascii="Arial" w:hAnsi="Arial" w:cs="Arial"/>
          <w:lang w:eastAsia="en-US"/>
        </w:rPr>
        <w:t xml:space="preserve">testing authority means: </w:t>
      </w:r>
    </w:p>
    <w:p w14:paraId="106658A9" w14:textId="374BFF1F" w:rsidR="005811CF" w:rsidRDefault="007C3C22" w:rsidP="00F54C0E">
      <w:pPr>
        <w:pStyle w:val="Default"/>
        <w:numPr>
          <w:ilvl w:val="0"/>
          <w:numId w:val="47"/>
        </w:numPr>
        <w:spacing w:after="200" w:line="276" w:lineRule="auto"/>
        <w:rPr>
          <w:rFonts w:ascii="Arial" w:hAnsi="Arial" w:cs="Arial"/>
          <w:color w:val="auto"/>
          <w:lang w:eastAsia="en-US"/>
        </w:rPr>
      </w:pPr>
      <w:r w:rsidRPr="00F54C0E">
        <w:rPr>
          <w:rFonts w:ascii="Arial" w:hAnsi="Arial" w:cs="Arial"/>
          <w:color w:val="auto"/>
          <w:lang w:eastAsia="en-US"/>
        </w:rPr>
        <w:t xml:space="preserve">a department of electrical or electronic engineering at a university in Australia; </w:t>
      </w:r>
      <w:r w:rsidR="005811CF">
        <w:rPr>
          <w:rFonts w:ascii="Arial" w:hAnsi="Arial" w:cs="Arial"/>
          <w:color w:val="auto"/>
          <w:lang w:eastAsia="en-US"/>
        </w:rPr>
        <w:t>or</w:t>
      </w:r>
    </w:p>
    <w:p w14:paraId="7D007B2E" w14:textId="3A6CC69A" w:rsidR="007C3C22" w:rsidRPr="00F54C0E" w:rsidRDefault="007C3C22" w:rsidP="00F54C0E">
      <w:pPr>
        <w:pStyle w:val="Default"/>
        <w:numPr>
          <w:ilvl w:val="0"/>
          <w:numId w:val="47"/>
        </w:numPr>
        <w:spacing w:after="200" w:line="276" w:lineRule="auto"/>
        <w:rPr>
          <w:rFonts w:ascii="Arial" w:hAnsi="Arial" w:cs="Arial"/>
          <w:color w:val="auto"/>
          <w:lang w:eastAsia="en-US"/>
        </w:rPr>
      </w:pPr>
      <w:r w:rsidRPr="00F54C0E">
        <w:rPr>
          <w:rFonts w:ascii="Arial" w:hAnsi="Arial" w:cs="Arial"/>
          <w:color w:val="auto"/>
          <w:lang w:eastAsia="en-US"/>
        </w:rPr>
        <w:t xml:space="preserve"> ‘the </w:t>
      </w:r>
      <w:r w:rsidRPr="00F54C0E">
        <w:rPr>
          <w:rFonts w:ascii="Arial" w:hAnsi="Arial" w:cs="Arial"/>
          <w:i/>
          <w:iCs/>
          <w:color w:val="auto"/>
          <w:lang w:eastAsia="en-US"/>
        </w:rPr>
        <w:t>National Measurement Institute under the National Measurement Act 1960 (Cwlth)</w:t>
      </w:r>
      <w:r w:rsidRPr="00F54C0E">
        <w:rPr>
          <w:rFonts w:ascii="Arial" w:hAnsi="Arial" w:cs="Arial"/>
          <w:color w:val="auto"/>
          <w:lang w:eastAsia="en-US"/>
        </w:rPr>
        <w:t xml:space="preserve">; or </w:t>
      </w:r>
    </w:p>
    <w:p w14:paraId="168295A4" w14:textId="477FD9BB" w:rsidR="007C3C22" w:rsidRPr="00F54C0E" w:rsidRDefault="007C3C22" w:rsidP="00F54C0E">
      <w:pPr>
        <w:pStyle w:val="ListParagraph"/>
        <w:numPr>
          <w:ilvl w:val="0"/>
          <w:numId w:val="47"/>
        </w:numPr>
        <w:autoSpaceDE w:val="0"/>
        <w:autoSpaceDN w:val="0"/>
        <w:adjustRightInd w:val="0"/>
        <w:spacing w:after="200" w:line="276" w:lineRule="auto"/>
        <w:rPr>
          <w:rFonts w:ascii="Arial" w:hAnsi="Arial" w:cs="Arial"/>
          <w:sz w:val="24"/>
          <w:szCs w:val="24"/>
        </w:rPr>
      </w:pPr>
      <w:r w:rsidRPr="00F54C0E">
        <w:rPr>
          <w:rFonts w:ascii="Arial" w:hAnsi="Arial" w:cs="Arial"/>
          <w:sz w:val="24"/>
          <w:szCs w:val="24"/>
          <w:lang w:eastAsia="en-US"/>
        </w:rPr>
        <w:t xml:space="preserve">an entity that is accredited by the National Association of Testing Authorities to test traffic offence detection devices; or </w:t>
      </w:r>
    </w:p>
    <w:p w14:paraId="2AB366DB" w14:textId="7A0BE7C5" w:rsidR="007C3C22" w:rsidRPr="00F54C0E" w:rsidRDefault="007C3C22" w:rsidP="00F54C0E">
      <w:pPr>
        <w:pStyle w:val="ListParagraph"/>
        <w:numPr>
          <w:ilvl w:val="0"/>
          <w:numId w:val="47"/>
        </w:numPr>
        <w:autoSpaceDE w:val="0"/>
        <w:autoSpaceDN w:val="0"/>
        <w:adjustRightInd w:val="0"/>
        <w:spacing w:after="200" w:line="276" w:lineRule="auto"/>
        <w:rPr>
          <w:rFonts w:ascii="Arial" w:hAnsi="Arial" w:cs="Arial"/>
          <w:sz w:val="24"/>
          <w:szCs w:val="24"/>
        </w:rPr>
      </w:pPr>
      <w:r w:rsidRPr="00F54C0E">
        <w:rPr>
          <w:rFonts w:ascii="Arial" w:hAnsi="Arial" w:cs="Arial"/>
          <w:sz w:val="24"/>
          <w:szCs w:val="24"/>
          <w:lang w:eastAsia="en-US"/>
        </w:rPr>
        <w:t>Technical Services, Australian Federal Police, Canberra</w:t>
      </w:r>
      <w:r w:rsidR="005811CF">
        <w:rPr>
          <w:rFonts w:ascii="Arial" w:hAnsi="Arial" w:cs="Arial"/>
          <w:sz w:val="24"/>
          <w:szCs w:val="24"/>
          <w:lang w:eastAsia="en-US"/>
        </w:rPr>
        <w:t>.</w:t>
      </w:r>
      <w:r w:rsidRPr="00F54C0E">
        <w:rPr>
          <w:rFonts w:ascii="Arial" w:hAnsi="Arial" w:cs="Arial"/>
          <w:sz w:val="24"/>
          <w:szCs w:val="24"/>
          <w:lang w:eastAsia="en-US"/>
        </w:rPr>
        <w:t xml:space="preserve"> </w:t>
      </w:r>
    </w:p>
    <w:p w14:paraId="64263C8E" w14:textId="0F359654" w:rsidR="00C47812" w:rsidRDefault="00C47812" w:rsidP="00C47812">
      <w:pPr>
        <w:pStyle w:val="Heading2"/>
        <w:spacing w:before="0" w:after="200" w:line="276" w:lineRule="auto"/>
        <w:ind w:left="1440" w:hanging="1440"/>
        <w:rPr>
          <w:rFonts w:cs="Arial"/>
          <w:szCs w:val="24"/>
        </w:rPr>
      </w:pPr>
      <w:r>
        <w:rPr>
          <w:rFonts w:cs="Arial"/>
          <w:szCs w:val="24"/>
        </w:rPr>
        <w:t>Clause 2</w:t>
      </w:r>
      <w:r w:rsidR="00FC35CC">
        <w:rPr>
          <w:rFonts w:cs="Arial"/>
          <w:szCs w:val="24"/>
        </w:rPr>
        <w:t>3</w:t>
      </w:r>
      <w:r>
        <w:rPr>
          <w:rFonts w:cs="Arial"/>
          <w:szCs w:val="24"/>
        </w:rPr>
        <w:t xml:space="preserve"> </w:t>
      </w:r>
      <w:r>
        <w:rPr>
          <w:rFonts w:cs="Arial"/>
          <w:szCs w:val="24"/>
        </w:rPr>
        <w:tab/>
      </w:r>
      <w:r>
        <w:rPr>
          <w:rFonts w:cs="Arial"/>
          <w:szCs w:val="24"/>
        </w:rPr>
        <w:tab/>
        <w:t xml:space="preserve">Schedule 1 </w:t>
      </w:r>
    </w:p>
    <w:p w14:paraId="6CCB6A69" w14:textId="66A52F4B" w:rsidR="00C61F00" w:rsidRDefault="00C61F00" w:rsidP="00C47812">
      <w:pPr>
        <w:pStyle w:val="Default"/>
        <w:spacing w:after="200" w:line="276" w:lineRule="auto"/>
        <w:rPr>
          <w:rFonts w:ascii="Arial" w:hAnsi="Arial" w:cs="Arial"/>
        </w:rPr>
      </w:pPr>
      <w:r>
        <w:rPr>
          <w:rFonts w:ascii="Arial" w:hAnsi="Arial" w:cs="Arial"/>
        </w:rPr>
        <w:t xml:space="preserve">This clause substitutes existing Schedule 1 and makes minor and technical amendments. </w:t>
      </w:r>
    </w:p>
    <w:p w14:paraId="4F3D4373" w14:textId="2DE0152C" w:rsidR="00C47812" w:rsidRDefault="00C61F00" w:rsidP="00F54C0E">
      <w:pPr>
        <w:pStyle w:val="Default"/>
        <w:spacing w:after="200" w:line="276" w:lineRule="auto"/>
        <w:rPr>
          <w:rFonts w:ascii="Arial" w:hAnsi="Arial" w:cs="Arial"/>
        </w:rPr>
      </w:pPr>
      <w:r>
        <w:rPr>
          <w:rFonts w:ascii="Arial" w:hAnsi="Arial" w:cs="Arial"/>
        </w:rPr>
        <w:t xml:space="preserve">This clause </w:t>
      </w:r>
      <w:r w:rsidR="00C47812">
        <w:rPr>
          <w:rFonts w:ascii="Arial" w:hAnsi="Arial" w:cs="Arial"/>
        </w:rPr>
        <w:t>relocates the de</w:t>
      </w:r>
      <w:r w:rsidR="00C47812" w:rsidRPr="00A670E5">
        <w:rPr>
          <w:rFonts w:ascii="Arial" w:hAnsi="Arial" w:cs="Arial"/>
        </w:rPr>
        <w:t>finitions</w:t>
      </w:r>
      <w:r w:rsidR="00C47812" w:rsidRPr="00484335">
        <w:rPr>
          <w:rFonts w:ascii="Arial" w:hAnsi="Arial" w:cs="Arial"/>
        </w:rPr>
        <w:t xml:space="preserve"> </w:t>
      </w:r>
      <w:r w:rsidR="00C47812">
        <w:rPr>
          <w:rFonts w:ascii="Arial" w:hAnsi="Arial" w:cs="Arial"/>
        </w:rPr>
        <w:t>for</w:t>
      </w:r>
      <w:r>
        <w:rPr>
          <w:rFonts w:ascii="Arial" w:hAnsi="Arial" w:cs="Arial"/>
        </w:rPr>
        <w:t xml:space="preserve"> </w:t>
      </w:r>
      <w:r w:rsidRPr="00F54C0E">
        <w:rPr>
          <w:rFonts w:ascii="Arial" w:hAnsi="Arial" w:cs="Arial"/>
          <w:i/>
          <w:iCs/>
        </w:rPr>
        <w:t>ACT Standard Grid Coordinates</w:t>
      </w:r>
      <w:r>
        <w:rPr>
          <w:rFonts w:ascii="Arial" w:hAnsi="Arial" w:cs="Arial"/>
        </w:rPr>
        <w:t xml:space="preserve"> and </w:t>
      </w:r>
      <w:r w:rsidRPr="00F54C0E">
        <w:rPr>
          <w:rFonts w:ascii="Arial" w:hAnsi="Arial" w:cs="Arial"/>
          <w:i/>
          <w:iCs/>
        </w:rPr>
        <w:t xml:space="preserve">AHD </w:t>
      </w:r>
      <w:r>
        <w:rPr>
          <w:rFonts w:ascii="Arial" w:hAnsi="Arial" w:cs="Arial"/>
        </w:rPr>
        <w:t xml:space="preserve">from existing section 15 of the </w:t>
      </w:r>
      <w:r>
        <w:rPr>
          <w:rFonts w:ascii="Arial" w:hAnsi="Arial" w:cs="Arial"/>
          <w:i/>
          <w:iCs/>
        </w:rPr>
        <w:t>Road Transport (Safety and Traffic Management) Regulation 2017</w:t>
      </w:r>
      <w:r>
        <w:rPr>
          <w:rFonts w:ascii="Arial" w:hAnsi="Arial" w:cs="Arial"/>
        </w:rPr>
        <w:t xml:space="preserve"> in accordance with current drafting practices</w:t>
      </w:r>
      <w:r w:rsidR="00426753">
        <w:rPr>
          <w:rFonts w:ascii="Arial" w:hAnsi="Arial" w:cs="Arial"/>
        </w:rPr>
        <w:t>.</w:t>
      </w:r>
    </w:p>
    <w:p w14:paraId="435A313C" w14:textId="1B8EEC4F" w:rsidR="00C61F00" w:rsidRPr="00F54C0E" w:rsidRDefault="00C61F00" w:rsidP="00F54C0E">
      <w:pPr>
        <w:rPr>
          <w:rFonts w:ascii="Arial" w:hAnsi="Arial" w:cs="Arial"/>
          <w:sz w:val="24"/>
          <w:szCs w:val="24"/>
        </w:rPr>
      </w:pPr>
      <w:r>
        <w:rPr>
          <w:rFonts w:ascii="Arial" w:hAnsi="Arial" w:cs="Arial"/>
          <w:sz w:val="24"/>
          <w:szCs w:val="24"/>
        </w:rPr>
        <w:t>No amendments are being made to Part 1.2 of Schedule 1.</w:t>
      </w:r>
    </w:p>
    <w:p w14:paraId="6DCE1720" w14:textId="15D4D568" w:rsidR="005F1728" w:rsidRPr="00F56112" w:rsidRDefault="005F1728" w:rsidP="005F1728">
      <w:pPr>
        <w:pStyle w:val="Heading3"/>
        <w:ind w:left="1440" w:hanging="1440"/>
        <w:rPr>
          <w:rFonts w:cs="Arial"/>
        </w:rPr>
      </w:pPr>
      <w:r w:rsidRPr="00F56112">
        <w:rPr>
          <w:rFonts w:cs="Arial"/>
        </w:rPr>
        <w:t xml:space="preserve">Clause </w:t>
      </w:r>
      <w:r>
        <w:rPr>
          <w:rFonts w:cs="Arial"/>
        </w:rPr>
        <w:t>2</w:t>
      </w:r>
      <w:r w:rsidR="00FC35CC">
        <w:rPr>
          <w:rFonts w:cs="Arial"/>
        </w:rPr>
        <w:t>4</w:t>
      </w:r>
      <w:r w:rsidRPr="00F56112">
        <w:rPr>
          <w:rFonts w:cs="Arial"/>
        </w:rPr>
        <w:tab/>
        <w:t>Dictionary</w:t>
      </w:r>
      <w:r w:rsidR="00910DB9">
        <w:rPr>
          <w:rFonts w:cs="Arial"/>
        </w:rPr>
        <w:t>,</w:t>
      </w:r>
      <w:r w:rsidRPr="00F56112">
        <w:rPr>
          <w:rFonts w:cs="Arial"/>
        </w:rPr>
        <w:t xml:space="preserve"> note 3</w:t>
      </w:r>
    </w:p>
    <w:p w14:paraId="165A1A8B" w14:textId="5CCAD4C5" w:rsidR="005F1728" w:rsidRPr="00F56112" w:rsidRDefault="005F1728" w:rsidP="005F1728">
      <w:pPr>
        <w:pStyle w:val="Default"/>
        <w:rPr>
          <w:rFonts w:ascii="Arial" w:hAnsi="Arial" w:cs="Arial"/>
          <w:color w:val="auto"/>
          <w:lang w:eastAsia="en-US"/>
        </w:rPr>
      </w:pPr>
      <w:r w:rsidRPr="00F56112">
        <w:rPr>
          <w:rFonts w:ascii="Arial" w:hAnsi="Arial" w:cs="Arial"/>
          <w:color w:val="auto"/>
          <w:lang w:eastAsia="en-US"/>
        </w:rPr>
        <w:t xml:space="preserve">This clause </w:t>
      </w:r>
      <w:r w:rsidR="00910DB9">
        <w:rPr>
          <w:rFonts w:ascii="Arial" w:hAnsi="Arial" w:cs="Arial"/>
          <w:color w:val="auto"/>
          <w:lang w:eastAsia="en-US"/>
        </w:rPr>
        <w:t xml:space="preserve">inserts the term </w:t>
      </w:r>
      <w:r w:rsidR="00910DB9">
        <w:rPr>
          <w:rFonts w:ascii="Arial" w:hAnsi="Arial" w:cs="Arial"/>
          <w:i/>
          <w:iCs/>
          <w:color w:val="auto"/>
          <w:lang w:eastAsia="en-US"/>
        </w:rPr>
        <w:t xml:space="preserve">average speed detection </w:t>
      </w:r>
      <w:r w:rsidR="00910DB9" w:rsidRPr="00910DB9">
        <w:rPr>
          <w:rFonts w:ascii="Arial" w:hAnsi="Arial" w:cs="Arial"/>
          <w:color w:val="auto"/>
          <w:lang w:eastAsia="en-US"/>
        </w:rPr>
        <w:t>system</w:t>
      </w:r>
      <w:r w:rsidR="00C47812">
        <w:rPr>
          <w:rFonts w:ascii="Arial" w:hAnsi="Arial" w:cs="Arial"/>
          <w:color w:val="auto"/>
          <w:lang w:eastAsia="en-US"/>
        </w:rPr>
        <w:t xml:space="preserve">, </w:t>
      </w:r>
      <w:r w:rsidR="00C47812">
        <w:rPr>
          <w:rFonts w:ascii="Arial" w:hAnsi="Arial" w:cs="Arial"/>
          <w:i/>
          <w:iCs/>
          <w:color w:val="auto"/>
          <w:lang w:eastAsia="en-US"/>
        </w:rPr>
        <w:t>detection point</w:t>
      </w:r>
      <w:r w:rsidR="00C47812">
        <w:rPr>
          <w:rFonts w:ascii="Arial" w:hAnsi="Arial" w:cs="Arial"/>
          <w:color w:val="auto"/>
          <w:lang w:eastAsia="en-US"/>
        </w:rPr>
        <w:t xml:space="preserve">, </w:t>
      </w:r>
      <w:r w:rsidR="00C61F00">
        <w:rPr>
          <w:rFonts w:ascii="Arial" w:hAnsi="Arial" w:cs="Arial"/>
          <w:i/>
          <w:iCs/>
          <w:color w:val="auto"/>
          <w:lang w:eastAsia="en-US"/>
        </w:rPr>
        <w:t xml:space="preserve">mobile device detection system </w:t>
      </w:r>
      <w:r w:rsidR="00C61F00">
        <w:rPr>
          <w:rFonts w:ascii="Arial" w:hAnsi="Arial" w:cs="Arial"/>
          <w:color w:val="auto"/>
          <w:lang w:eastAsia="en-US"/>
        </w:rPr>
        <w:t>and</w:t>
      </w:r>
      <w:r w:rsidR="00C47812" w:rsidRPr="00F54C0E">
        <w:rPr>
          <w:rFonts w:ascii="Arial" w:hAnsi="Arial" w:cs="Arial"/>
          <w:color w:val="auto"/>
          <w:lang w:eastAsia="en-US"/>
        </w:rPr>
        <w:t xml:space="preserve"> </w:t>
      </w:r>
      <w:r w:rsidR="00C47812">
        <w:rPr>
          <w:rFonts w:ascii="Arial" w:hAnsi="Arial" w:cs="Arial"/>
          <w:i/>
          <w:iCs/>
          <w:color w:val="auto"/>
          <w:lang w:eastAsia="en-US"/>
        </w:rPr>
        <w:t>speeding offence</w:t>
      </w:r>
      <w:r w:rsidR="00C47812">
        <w:rPr>
          <w:rFonts w:ascii="Arial" w:hAnsi="Arial" w:cs="Arial"/>
          <w:color w:val="auto"/>
          <w:lang w:eastAsia="en-US"/>
        </w:rPr>
        <w:t xml:space="preserve"> </w:t>
      </w:r>
      <w:r w:rsidR="00910DB9">
        <w:rPr>
          <w:rFonts w:ascii="Arial" w:hAnsi="Arial" w:cs="Arial"/>
          <w:color w:val="auto"/>
          <w:lang w:eastAsia="en-US"/>
        </w:rPr>
        <w:t xml:space="preserve">in </w:t>
      </w:r>
      <w:r w:rsidRPr="00F56112">
        <w:rPr>
          <w:rFonts w:ascii="Arial" w:hAnsi="Arial" w:cs="Arial"/>
          <w:color w:val="auto"/>
          <w:lang w:eastAsia="en-US"/>
        </w:rPr>
        <w:t xml:space="preserve">note 3 </w:t>
      </w:r>
      <w:r w:rsidR="00910DB9">
        <w:rPr>
          <w:rFonts w:ascii="Arial" w:hAnsi="Arial" w:cs="Arial"/>
          <w:color w:val="auto"/>
          <w:lang w:eastAsia="en-US"/>
        </w:rPr>
        <w:t xml:space="preserve">and is consequential on the </w:t>
      </w:r>
      <w:r w:rsidR="00910DB9" w:rsidRPr="00426753">
        <w:rPr>
          <w:rFonts w:ascii="Arial" w:hAnsi="Arial" w:cs="Arial"/>
          <w:color w:val="auto"/>
          <w:lang w:eastAsia="en-US"/>
        </w:rPr>
        <w:t xml:space="preserve">changes at clause </w:t>
      </w:r>
      <w:r w:rsidR="00C47812" w:rsidRPr="00426753">
        <w:rPr>
          <w:rFonts w:ascii="Arial" w:hAnsi="Arial" w:cs="Arial"/>
          <w:color w:val="auto"/>
          <w:lang w:eastAsia="en-US"/>
        </w:rPr>
        <w:t>4</w:t>
      </w:r>
      <w:r w:rsidRPr="00426753">
        <w:rPr>
          <w:rFonts w:ascii="Arial" w:hAnsi="Arial" w:cs="Arial"/>
          <w:color w:val="auto"/>
          <w:lang w:eastAsia="en-US"/>
        </w:rPr>
        <w:t>.</w:t>
      </w:r>
      <w:r w:rsidRPr="00F56112">
        <w:rPr>
          <w:rFonts w:ascii="Arial" w:hAnsi="Arial" w:cs="Arial"/>
          <w:color w:val="auto"/>
          <w:lang w:eastAsia="en-US"/>
        </w:rPr>
        <w:t xml:space="preserve"> </w:t>
      </w:r>
    </w:p>
    <w:p w14:paraId="19B8F9F9" w14:textId="210BB5CC" w:rsidR="005F1728" w:rsidRPr="00F56112" w:rsidRDefault="005F1728" w:rsidP="005F1728">
      <w:pPr>
        <w:pStyle w:val="Heading3"/>
        <w:ind w:left="1440" w:hanging="1440"/>
        <w:rPr>
          <w:rFonts w:cs="Arial"/>
        </w:rPr>
      </w:pPr>
      <w:r w:rsidRPr="00F56112">
        <w:rPr>
          <w:rFonts w:cs="Arial"/>
        </w:rPr>
        <w:t xml:space="preserve">Clause </w:t>
      </w:r>
      <w:r w:rsidR="00C47812">
        <w:rPr>
          <w:rFonts w:cs="Arial"/>
        </w:rPr>
        <w:t>2</w:t>
      </w:r>
      <w:r w:rsidR="00FC35CC">
        <w:rPr>
          <w:rFonts w:cs="Arial"/>
        </w:rPr>
        <w:t>5</w:t>
      </w:r>
      <w:r w:rsidRPr="00F56112">
        <w:rPr>
          <w:rFonts w:cs="Arial"/>
        </w:rPr>
        <w:tab/>
        <w:t>Dictionary</w:t>
      </w:r>
      <w:r w:rsidR="00910DB9">
        <w:rPr>
          <w:rFonts w:cs="Arial"/>
        </w:rPr>
        <w:t>,</w:t>
      </w:r>
      <w:r w:rsidRPr="00F56112">
        <w:rPr>
          <w:rFonts w:cs="Arial"/>
        </w:rPr>
        <w:t xml:space="preserve"> note 3</w:t>
      </w:r>
    </w:p>
    <w:p w14:paraId="685A9720" w14:textId="7CCFCCFE" w:rsidR="005F1728" w:rsidRPr="00F56112" w:rsidRDefault="005F1728" w:rsidP="005F1728">
      <w:pPr>
        <w:shd w:val="clear" w:color="auto" w:fill="FFFFFF"/>
        <w:rPr>
          <w:rFonts w:ascii="Arial" w:hAnsi="Arial" w:cs="Arial"/>
          <w:sz w:val="24"/>
          <w:szCs w:val="24"/>
        </w:rPr>
      </w:pPr>
      <w:r w:rsidRPr="00F56112">
        <w:rPr>
          <w:rFonts w:ascii="Arial" w:hAnsi="Arial" w:cs="Arial"/>
          <w:sz w:val="24"/>
          <w:szCs w:val="24"/>
        </w:rPr>
        <w:t xml:space="preserve">This clause </w:t>
      </w:r>
      <w:r w:rsidR="00910DB9">
        <w:rPr>
          <w:rFonts w:ascii="Arial" w:hAnsi="Arial" w:cs="Arial"/>
          <w:sz w:val="24"/>
          <w:szCs w:val="24"/>
        </w:rPr>
        <w:t xml:space="preserve">omits the term </w:t>
      </w:r>
      <w:r w:rsidR="00910DB9">
        <w:rPr>
          <w:rFonts w:ascii="Arial" w:hAnsi="Arial" w:cs="Arial"/>
          <w:i/>
          <w:iCs/>
          <w:sz w:val="24"/>
          <w:szCs w:val="24"/>
        </w:rPr>
        <w:t>camera detection device</w:t>
      </w:r>
      <w:r w:rsidR="00910DB9">
        <w:rPr>
          <w:rFonts w:ascii="Arial" w:hAnsi="Arial" w:cs="Arial"/>
          <w:sz w:val="24"/>
          <w:szCs w:val="24"/>
        </w:rPr>
        <w:t xml:space="preserve"> in note 3 and is consequential on the changes at </w:t>
      </w:r>
      <w:r w:rsidR="00910DB9" w:rsidRPr="00426753">
        <w:rPr>
          <w:rFonts w:ascii="Arial" w:hAnsi="Arial" w:cs="Arial"/>
          <w:sz w:val="24"/>
          <w:szCs w:val="24"/>
        </w:rPr>
        <w:t>clause 5 and 6</w:t>
      </w:r>
      <w:r w:rsidRPr="00426753">
        <w:rPr>
          <w:rFonts w:ascii="Arial" w:hAnsi="Arial" w:cs="Arial"/>
          <w:sz w:val="24"/>
          <w:szCs w:val="24"/>
        </w:rPr>
        <w:t>.</w:t>
      </w:r>
      <w:r w:rsidRPr="00F56112">
        <w:rPr>
          <w:rFonts w:ascii="Arial" w:hAnsi="Arial" w:cs="Arial"/>
          <w:sz w:val="24"/>
          <w:szCs w:val="24"/>
        </w:rPr>
        <w:t xml:space="preserve"> </w:t>
      </w:r>
    </w:p>
    <w:p w14:paraId="256C3C87" w14:textId="594A23BB" w:rsidR="005F1728" w:rsidRPr="00F56112" w:rsidRDefault="005F1728" w:rsidP="005F1728">
      <w:pPr>
        <w:rPr>
          <w:rFonts w:ascii="Arial" w:eastAsiaTheme="majorEastAsia" w:hAnsi="Arial" w:cs="Arial"/>
          <w:b/>
          <w:sz w:val="24"/>
          <w:szCs w:val="24"/>
        </w:rPr>
      </w:pPr>
      <w:r w:rsidRPr="00F56112">
        <w:rPr>
          <w:rFonts w:ascii="Arial" w:eastAsiaTheme="majorEastAsia" w:hAnsi="Arial" w:cs="Arial"/>
          <w:b/>
          <w:sz w:val="24"/>
          <w:szCs w:val="24"/>
        </w:rPr>
        <w:t xml:space="preserve">Clause </w:t>
      </w:r>
      <w:r w:rsidR="00C47812">
        <w:rPr>
          <w:rFonts w:ascii="Arial" w:eastAsiaTheme="majorEastAsia" w:hAnsi="Arial" w:cs="Arial"/>
          <w:b/>
          <w:sz w:val="24"/>
          <w:szCs w:val="24"/>
        </w:rPr>
        <w:t>2</w:t>
      </w:r>
      <w:r w:rsidR="00FC35CC">
        <w:rPr>
          <w:rFonts w:ascii="Arial" w:eastAsiaTheme="majorEastAsia" w:hAnsi="Arial" w:cs="Arial"/>
          <w:b/>
          <w:sz w:val="24"/>
          <w:szCs w:val="24"/>
        </w:rPr>
        <w:t>6</w:t>
      </w:r>
      <w:r w:rsidRPr="00F56112">
        <w:rPr>
          <w:rFonts w:ascii="Arial" w:eastAsiaTheme="majorEastAsia" w:hAnsi="Arial" w:cs="Arial"/>
          <w:b/>
          <w:sz w:val="24"/>
          <w:szCs w:val="24"/>
        </w:rPr>
        <w:tab/>
        <w:t>Dictionary, definitions</w:t>
      </w:r>
    </w:p>
    <w:p w14:paraId="445AC190" w14:textId="59C6AACB" w:rsidR="005F1728" w:rsidRPr="00F56112" w:rsidRDefault="005F1728" w:rsidP="005F1728">
      <w:pPr>
        <w:rPr>
          <w:rFonts w:ascii="Arial" w:hAnsi="Arial" w:cs="Arial"/>
          <w:sz w:val="24"/>
          <w:szCs w:val="24"/>
        </w:rPr>
      </w:pPr>
      <w:r w:rsidRPr="00426753">
        <w:rPr>
          <w:rFonts w:ascii="Arial" w:hAnsi="Arial" w:cs="Arial"/>
          <w:sz w:val="24"/>
          <w:szCs w:val="24"/>
        </w:rPr>
        <w:t xml:space="preserve">This clause omits </w:t>
      </w:r>
      <w:r w:rsidR="002D4305" w:rsidRPr="00426753">
        <w:rPr>
          <w:rFonts w:ascii="Arial" w:hAnsi="Arial" w:cs="Arial"/>
          <w:sz w:val="24"/>
          <w:szCs w:val="24"/>
        </w:rPr>
        <w:t xml:space="preserve">the following </w:t>
      </w:r>
      <w:r w:rsidRPr="00426753">
        <w:rPr>
          <w:rFonts w:ascii="Arial" w:hAnsi="Arial" w:cs="Arial"/>
          <w:sz w:val="24"/>
          <w:szCs w:val="24"/>
        </w:rPr>
        <w:t xml:space="preserve">definitions </w:t>
      </w:r>
      <w:r w:rsidR="002D4305" w:rsidRPr="00426753">
        <w:rPr>
          <w:rFonts w:ascii="Arial" w:hAnsi="Arial" w:cs="Arial"/>
          <w:sz w:val="24"/>
          <w:szCs w:val="24"/>
        </w:rPr>
        <w:t>consequential on the changes at clauses 5, 6 and 2</w:t>
      </w:r>
      <w:r w:rsidR="00C47812" w:rsidRPr="00426753">
        <w:rPr>
          <w:rFonts w:ascii="Arial" w:hAnsi="Arial" w:cs="Arial"/>
          <w:sz w:val="24"/>
          <w:szCs w:val="24"/>
        </w:rPr>
        <w:t>1</w:t>
      </w:r>
      <w:r w:rsidRPr="00426753">
        <w:rPr>
          <w:rFonts w:ascii="Arial" w:hAnsi="Arial" w:cs="Arial"/>
          <w:sz w:val="24"/>
          <w:szCs w:val="24"/>
        </w:rPr>
        <w:t>:</w:t>
      </w:r>
    </w:p>
    <w:p w14:paraId="68C085D4" w14:textId="77777777" w:rsidR="005F1728" w:rsidRPr="00F56112" w:rsidRDefault="005F1728" w:rsidP="005F1728">
      <w:pPr>
        <w:pStyle w:val="Default"/>
        <w:numPr>
          <w:ilvl w:val="0"/>
          <w:numId w:val="26"/>
        </w:numPr>
        <w:spacing w:after="200" w:line="276" w:lineRule="auto"/>
        <w:ind w:left="714" w:hanging="357"/>
        <w:rPr>
          <w:rFonts w:ascii="Arial" w:hAnsi="Arial" w:cs="Arial"/>
          <w:color w:val="auto"/>
          <w:lang w:eastAsia="en-US"/>
        </w:rPr>
      </w:pPr>
      <w:r w:rsidRPr="00F56112">
        <w:rPr>
          <w:rFonts w:ascii="Arial" w:hAnsi="Arial" w:cs="Arial"/>
          <w:color w:val="auto"/>
          <w:lang w:eastAsia="en-US"/>
        </w:rPr>
        <w:t xml:space="preserve">approved police speedometer </w:t>
      </w:r>
    </w:p>
    <w:p w14:paraId="3CDB1206" w14:textId="77777777" w:rsidR="005F1728" w:rsidRPr="00F56112" w:rsidRDefault="005F1728" w:rsidP="005F1728">
      <w:pPr>
        <w:pStyle w:val="Default"/>
        <w:numPr>
          <w:ilvl w:val="0"/>
          <w:numId w:val="26"/>
        </w:numPr>
        <w:spacing w:after="200" w:line="276" w:lineRule="auto"/>
        <w:ind w:left="714" w:hanging="357"/>
        <w:rPr>
          <w:rFonts w:ascii="Arial" w:hAnsi="Arial" w:cs="Arial"/>
          <w:color w:val="auto"/>
          <w:lang w:eastAsia="en-US"/>
        </w:rPr>
      </w:pPr>
      <w:r w:rsidRPr="00F56112">
        <w:rPr>
          <w:rFonts w:ascii="Arial" w:hAnsi="Arial" w:cs="Arial"/>
          <w:color w:val="auto"/>
          <w:lang w:eastAsia="en-US"/>
        </w:rPr>
        <w:t xml:space="preserve">digital camera detection device </w:t>
      </w:r>
    </w:p>
    <w:p w14:paraId="3B4F3B42" w14:textId="77777777" w:rsidR="005F1728" w:rsidRPr="00F56112" w:rsidRDefault="005F1728" w:rsidP="005F1728">
      <w:pPr>
        <w:pStyle w:val="Default"/>
        <w:numPr>
          <w:ilvl w:val="0"/>
          <w:numId w:val="26"/>
        </w:numPr>
        <w:spacing w:after="200" w:line="276" w:lineRule="auto"/>
        <w:ind w:left="714" w:hanging="357"/>
        <w:rPr>
          <w:rFonts w:ascii="Arial" w:hAnsi="Arial" w:cs="Arial"/>
          <w:color w:val="auto"/>
          <w:lang w:eastAsia="en-US"/>
        </w:rPr>
      </w:pPr>
      <w:r w:rsidRPr="00F56112">
        <w:rPr>
          <w:rFonts w:ascii="Arial" w:hAnsi="Arial" w:cs="Arial"/>
          <w:color w:val="auto"/>
          <w:lang w:eastAsia="en-US"/>
        </w:rPr>
        <w:t xml:space="preserve">fixed camera detection device </w:t>
      </w:r>
    </w:p>
    <w:p w14:paraId="69A12CF7" w14:textId="14714F57" w:rsidR="005F1728" w:rsidRPr="00F56112" w:rsidRDefault="005F1728" w:rsidP="005F1728">
      <w:pPr>
        <w:pStyle w:val="Default"/>
        <w:numPr>
          <w:ilvl w:val="0"/>
          <w:numId w:val="26"/>
        </w:numPr>
        <w:spacing w:after="200" w:line="276" w:lineRule="auto"/>
        <w:ind w:left="714" w:hanging="357"/>
        <w:rPr>
          <w:rFonts w:ascii="Arial" w:hAnsi="Arial" w:cs="Arial"/>
          <w:color w:val="auto"/>
          <w:lang w:eastAsia="en-US"/>
        </w:rPr>
      </w:pPr>
      <w:r w:rsidRPr="00F56112">
        <w:rPr>
          <w:rFonts w:ascii="Arial" w:hAnsi="Arial" w:cs="Arial"/>
          <w:color w:val="auto"/>
          <w:lang w:eastAsia="en-US"/>
        </w:rPr>
        <w:t xml:space="preserve">laser speed measuring device </w:t>
      </w:r>
    </w:p>
    <w:p w14:paraId="6746DF56" w14:textId="77777777" w:rsidR="005F1728" w:rsidRPr="00F56112" w:rsidRDefault="005F1728" w:rsidP="005F1728">
      <w:pPr>
        <w:pStyle w:val="Default"/>
        <w:numPr>
          <w:ilvl w:val="0"/>
          <w:numId w:val="26"/>
        </w:numPr>
        <w:spacing w:after="200" w:line="276" w:lineRule="auto"/>
        <w:ind w:left="714" w:hanging="357"/>
        <w:rPr>
          <w:rFonts w:ascii="Arial" w:hAnsi="Arial" w:cs="Arial"/>
          <w:color w:val="auto"/>
          <w:lang w:eastAsia="en-US"/>
        </w:rPr>
      </w:pPr>
      <w:r w:rsidRPr="00F56112">
        <w:rPr>
          <w:rFonts w:ascii="Arial" w:hAnsi="Arial" w:cs="Arial"/>
          <w:color w:val="auto"/>
          <w:lang w:eastAsia="en-US"/>
        </w:rPr>
        <w:t xml:space="preserve">loop detector speed measuring device </w:t>
      </w:r>
    </w:p>
    <w:p w14:paraId="24F2DDC1" w14:textId="77777777" w:rsidR="005F1728" w:rsidRPr="00F56112" w:rsidRDefault="005F1728" w:rsidP="005F1728">
      <w:pPr>
        <w:pStyle w:val="Default"/>
        <w:numPr>
          <w:ilvl w:val="0"/>
          <w:numId w:val="26"/>
        </w:numPr>
        <w:spacing w:after="200" w:line="276" w:lineRule="auto"/>
        <w:ind w:left="714" w:hanging="357"/>
        <w:rPr>
          <w:rFonts w:ascii="Arial" w:hAnsi="Arial" w:cs="Arial"/>
          <w:color w:val="auto"/>
          <w:lang w:eastAsia="en-US"/>
        </w:rPr>
      </w:pPr>
      <w:r w:rsidRPr="00F56112">
        <w:rPr>
          <w:rFonts w:ascii="Arial" w:hAnsi="Arial" w:cs="Arial"/>
          <w:color w:val="auto"/>
          <w:lang w:eastAsia="en-US"/>
        </w:rPr>
        <w:t xml:space="preserve">operator </w:t>
      </w:r>
    </w:p>
    <w:p w14:paraId="3BB41B12" w14:textId="77777777" w:rsidR="00FC35CC" w:rsidRDefault="005F1728" w:rsidP="00FC35CC">
      <w:pPr>
        <w:pStyle w:val="Default"/>
        <w:numPr>
          <w:ilvl w:val="0"/>
          <w:numId w:val="26"/>
        </w:numPr>
        <w:spacing w:after="200" w:line="276" w:lineRule="auto"/>
        <w:ind w:left="714" w:hanging="357"/>
        <w:rPr>
          <w:rFonts w:ascii="Arial" w:hAnsi="Arial" w:cs="Arial"/>
          <w:color w:val="auto"/>
          <w:lang w:eastAsia="en-US"/>
        </w:rPr>
      </w:pPr>
      <w:r w:rsidRPr="00F56112">
        <w:rPr>
          <w:rFonts w:ascii="Arial" w:hAnsi="Arial" w:cs="Arial"/>
          <w:color w:val="auto"/>
          <w:lang w:eastAsia="en-US"/>
        </w:rPr>
        <w:lastRenderedPageBreak/>
        <w:t>piezo strip speed measuring device</w:t>
      </w:r>
      <w:r w:rsidR="00FC35CC" w:rsidRPr="00FC35CC">
        <w:rPr>
          <w:rFonts w:ascii="Arial" w:hAnsi="Arial" w:cs="Arial"/>
          <w:color w:val="auto"/>
          <w:lang w:eastAsia="en-US"/>
        </w:rPr>
        <w:t xml:space="preserve"> </w:t>
      </w:r>
    </w:p>
    <w:p w14:paraId="743FDC0C" w14:textId="6685F27A" w:rsidR="00FC35CC" w:rsidRDefault="00FC35CC" w:rsidP="00FC35CC">
      <w:pPr>
        <w:pStyle w:val="Default"/>
        <w:numPr>
          <w:ilvl w:val="0"/>
          <w:numId w:val="26"/>
        </w:numPr>
        <w:spacing w:after="200" w:line="276" w:lineRule="auto"/>
        <w:ind w:left="714" w:hanging="357"/>
        <w:rPr>
          <w:rFonts w:ascii="Arial" w:hAnsi="Arial" w:cs="Arial"/>
          <w:color w:val="auto"/>
          <w:lang w:eastAsia="en-US"/>
        </w:rPr>
      </w:pPr>
      <w:r w:rsidRPr="00F56112">
        <w:rPr>
          <w:rFonts w:ascii="Arial" w:hAnsi="Arial" w:cs="Arial"/>
          <w:color w:val="auto"/>
          <w:lang w:eastAsia="en-US"/>
        </w:rPr>
        <w:t xml:space="preserve">radar speed measuring device </w:t>
      </w:r>
    </w:p>
    <w:p w14:paraId="50E9A7A1" w14:textId="77777777" w:rsidR="00FC35CC" w:rsidRPr="00F56112" w:rsidRDefault="00FC35CC" w:rsidP="00FC35CC">
      <w:pPr>
        <w:pStyle w:val="Default"/>
        <w:numPr>
          <w:ilvl w:val="0"/>
          <w:numId w:val="26"/>
        </w:numPr>
        <w:spacing w:after="200" w:line="276" w:lineRule="auto"/>
        <w:ind w:left="714" w:hanging="357"/>
        <w:rPr>
          <w:rFonts w:ascii="Arial" w:hAnsi="Arial" w:cs="Arial"/>
          <w:color w:val="auto"/>
          <w:lang w:eastAsia="en-US"/>
        </w:rPr>
      </w:pPr>
      <w:r>
        <w:rPr>
          <w:rFonts w:ascii="Arial" w:hAnsi="Arial" w:cs="Arial"/>
          <w:color w:val="auto"/>
          <w:lang w:eastAsia="en-US"/>
        </w:rPr>
        <w:t>recording medium</w:t>
      </w:r>
    </w:p>
    <w:p w14:paraId="7438E07E" w14:textId="172927B0" w:rsidR="00C47812" w:rsidRPr="00F56112" w:rsidRDefault="00FC35CC" w:rsidP="0081594D">
      <w:pPr>
        <w:pStyle w:val="Default"/>
        <w:numPr>
          <w:ilvl w:val="0"/>
          <w:numId w:val="26"/>
        </w:numPr>
        <w:spacing w:after="200" w:line="276" w:lineRule="auto"/>
        <w:ind w:left="714" w:hanging="357"/>
        <w:rPr>
          <w:rFonts w:ascii="Arial" w:hAnsi="Arial"/>
        </w:rPr>
      </w:pPr>
      <w:r w:rsidRPr="00F56112">
        <w:rPr>
          <w:rFonts w:ascii="Arial" w:hAnsi="Arial" w:cs="Arial"/>
        </w:rPr>
        <w:t>security checksum</w:t>
      </w:r>
      <w:r w:rsidR="00C47812" w:rsidRPr="00F56112">
        <w:rPr>
          <w:rFonts w:ascii="Arial" w:hAnsi="Arial"/>
        </w:rPr>
        <w:t>.</w:t>
      </w:r>
    </w:p>
    <w:p w14:paraId="7D17D918" w14:textId="6B6F6107" w:rsidR="00DC5989" w:rsidRPr="00F56112" w:rsidDel="00A670E5" w:rsidRDefault="00DC5989" w:rsidP="00DC5989">
      <w:pPr>
        <w:pStyle w:val="Heading2"/>
        <w:spacing w:before="0" w:after="200" w:line="276" w:lineRule="auto"/>
        <w:ind w:left="1440" w:hanging="1440"/>
        <w:rPr>
          <w:rFonts w:cs="Arial"/>
          <w:szCs w:val="24"/>
        </w:rPr>
      </w:pPr>
      <w:r w:rsidRPr="00F56112" w:rsidDel="00A670E5">
        <w:rPr>
          <w:rFonts w:cs="Arial"/>
          <w:szCs w:val="24"/>
        </w:rPr>
        <w:t xml:space="preserve">SCHEDULE 1 </w:t>
      </w:r>
      <w:r w:rsidRPr="00F56112" w:rsidDel="00A670E5">
        <w:rPr>
          <w:rFonts w:cs="Arial"/>
          <w:szCs w:val="24"/>
        </w:rPr>
        <w:tab/>
      </w:r>
      <w:r w:rsidR="00FC35CC">
        <w:rPr>
          <w:rFonts w:cs="Arial"/>
          <w:szCs w:val="24"/>
        </w:rPr>
        <w:t>Other</w:t>
      </w:r>
      <w:r w:rsidR="00FC35CC" w:rsidDel="00A670E5">
        <w:rPr>
          <w:rFonts w:cs="Arial"/>
          <w:szCs w:val="24"/>
        </w:rPr>
        <w:t xml:space="preserve"> </w:t>
      </w:r>
      <w:r w:rsidR="002D4305" w:rsidDel="00A670E5">
        <w:rPr>
          <w:rFonts w:cs="Arial"/>
          <w:szCs w:val="24"/>
        </w:rPr>
        <w:t>amendments</w:t>
      </w:r>
    </w:p>
    <w:p w14:paraId="16F0781D" w14:textId="531F3C28" w:rsidR="00DC5989" w:rsidRPr="00F56112" w:rsidRDefault="00DC5989" w:rsidP="00DC5989">
      <w:pPr>
        <w:pStyle w:val="Heading2"/>
        <w:spacing w:before="0" w:after="200" w:line="276" w:lineRule="auto"/>
        <w:ind w:left="1440" w:hanging="1440"/>
        <w:rPr>
          <w:rFonts w:cs="Arial"/>
          <w:szCs w:val="24"/>
        </w:rPr>
      </w:pPr>
      <w:r>
        <w:rPr>
          <w:rFonts w:cs="Arial"/>
          <w:szCs w:val="24"/>
        </w:rPr>
        <w:t xml:space="preserve">PART 1.1 </w:t>
      </w:r>
      <w:r>
        <w:rPr>
          <w:rFonts w:cs="Arial"/>
          <w:szCs w:val="24"/>
        </w:rPr>
        <w:tab/>
      </w:r>
      <w:r>
        <w:rPr>
          <w:rFonts w:cs="Arial"/>
          <w:szCs w:val="24"/>
        </w:rPr>
        <w:tab/>
      </w:r>
      <w:r w:rsidR="005A112D">
        <w:rPr>
          <w:rFonts w:cs="Arial"/>
          <w:szCs w:val="24"/>
        </w:rPr>
        <w:t>R</w:t>
      </w:r>
      <w:r w:rsidR="005A112D" w:rsidRPr="00F56112">
        <w:rPr>
          <w:rFonts w:cs="Arial"/>
          <w:szCs w:val="24"/>
        </w:rPr>
        <w:t xml:space="preserve">oad </w:t>
      </w:r>
      <w:r w:rsidR="005A112D">
        <w:rPr>
          <w:rFonts w:cs="Arial"/>
          <w:szCs w:val="24"/>
        </w:rPr>
        <w:t>T</w:t>
      </w:r>
      <w:r w:rsidR="005A112D" w:rsidRPr="00F56112">
        <w:rPr>
          <w:rFonts w:cs="Arial"/>
          <w:szCs w:val="24"/>
        </w:rPr>
        <w:t>ransport (</w:t>
      </w:r>
      <w:r w:rsidR="005A112D">
        <w:rPr>
          <w:rFonts w:cs="Arial"/>
          <w:szCs w:val="24"/>
        </w:rPr>
        <w:t>General</w:t>
      </w:r>
      <w:r w:rsidRPr="00F56112">
        <w:rPr>
          <w:rFonts w:cs="Arial"/>
          <w:szCs w:val="24"/>
        </w:rPr>
        <w:t>)</w:t>
      </w:r>
      <w:r w:rsidR="005A112D">
        <w:rPr>
          <w:rFonts w:cs="Arial"/>
          <w:szCs w:val="24"/>
        </w:rPr>
        <w:br/>
      </w:r>
      <w:r w:rsidR="005A112D">
        <w:rPr>
          <w:rFonts w:cs="Arial"/>
          <w:szCs w:val="24"/>
        </w:rPr>
        <w:tab/>
        <w:t>Act</w:t>
      </w:r>
      <w:r w:rsidRPr="00F56112">
        <w:rPr>
          <w:rFonts w:cs="Arial"/>
          <w:szCs w:val="24"/>
        </w:rPr>
        <w:t xml:space="preserve"> </w:t>
      </w:r>
      <w:r>
        <w:rPr>
          <w:rFonts w:cs="Arial"/>
          <w:szCs w:val="24"/>
        </w:rPr>
        <w:t>1999</w:t>
      </w:r>
    </w:p>
    <w:p w14:paraId="36F5C6E6" w14:textId="37D1175D" w:rsidR="002D4305" w:rsidRPr="002D4305" w:rsidRDefault="002D4305" w:rsidP="002D4305">
      <w:pPr>
        <w:pStyle w:val="Default"/>
        <w:spacing w:after="200" w:line="276" w:lineRule="auto"/>
        <w:rPr>
          <w:rFonts w:ascii="Arial" w:hAnsi="Arial" w:cs="Arial"/>
          <w:i/>
          <w:iCs/>
          <w:color w:val="auto"/>
          <w:lang w:eastAsia="en-US"/>
        </w:rPr>
      </w:pPr>
      <w:r w:rsidRPr="002D4305">
        <w:rPr>
          <w:rFonts w:ascii="Arial" w:hAnsi="Arial" w:cs="Arial"/>
          <w:color w:val="auto"/>
          <w:lang w:eastAsia="en-US"/>
        </w:rPr>
        <w:t xml:space="preserve">This </w:t>
      </w:r>
      <w:r>
        <w:rPr>
          <w:rFonts w:ascii="Arial" w:hAnsi="Arial" w:cs="Arial"/>
          <w:color w:val="auto"/>
          <w:lang w:eastAsia="en-US"/>
        </w:rPr>
        <w:t xml:space="preserve">part makes minor and technical amendments to the </w:t>
      </w:r>
      <w:r w:rsidRPr="002D4305">
        <w:rPr>
          <w:rFonts w:ascii="Arial" w:hAnsi="Arial" w:cs="Arial"/>
          <w:i/>
          <w:iCs/>
          <w:color w:val="auto"/>
          <w:lang w:eastAsia="en-US"/>
        </w:rPr>
        <w:t>Road Transport (General) Act 1999</w:t>
      </w:r>
      <w:r>
        <w:rPr>
          <w:rFonts w:ascii="Arial" w:hAnsi="Arial" w:cs="Arial"/>
          <w:color w:val="auto"/>
          <w:lang w:eastAsia="en-US"/>
        </w:rPr>
        <w:t xml:space="preserve"> consequential on the changes at </w:t>
      </w:r>
      <w:r w:rsidRPr="00426753">
        <w:rPr>
          <w:rFonts w:ascii="Arial" w:hAnsi="Arial" w:cs="Arial"/>
          <w:color w:val="auto"/>
          <w:lang w:eastAsia="en-US"/>
        </w:rPr>
        <w:t>clause 5 and 6.</w:t>
      </w:r>
    </w:p>
    <w:p w14:paraId="223CB6E5" w14:textId="73E41547" w:rsidR="00DC5989" w:rsidRDefault="002D4305" w:rsidP="00DC5989">
      <w:pPr>
        <w:pStyle w:val="Heading2"/>
        <w:spacing w:before="0" w:after="200" w:line="276" w:lineRule="auto"/>
        <w:ind w:left="2160" w:hanging="2160"/>
        <w:rPr>
          <w:rFonts w:cs="Arial"/>
          <w:szCs w:val="24"/>
        </w:rPr>
      </w:pPr>
      <w:r>
        <w:rPr>
          <w:rFonts w:cs="Arial"/>
          <w:szCs w:val="24"/>
        </w:rPr>
        <w:t>Section</w:t>
      </w:r>
      <w:r w:rsidR="00DC5989">
        <w:rPr>
          <w:rFonts w:cs="Arial"/>
          <w:szCs w:val="24"/>
        </w:rPr>
        <w:t xml:space="preserve"> 1.1 </w:t>
      </w:r>
      <w:r w:rsidR="00DC5989">
        <w:rPr>
          <w:rFonts w:cs="Arial"/>
          <w:szCs w:val="24"/>
        </w:rPr>
        <w:tab/>
      </w:r>
      <w:r w:rsidR="00DC5989" w:rsidRPr="00382D4E">
        <w:rPr>
          <w:rFonts w:cs="Arial"/>
          <w:szCs w:val="24"/>
        </w:rPr>
        <w:t xml:space="preserve">Dictionary, definition of </w:t>
      </w:r>
      <w:r w:rsidR="00DC5989" w:rsidRPr="002D4305">
        <w:rPr>
          <w:rFonts w:cs="Arial"/>
          <w:i/>
          <w:iCs/>
          <w:szCs w:val="24"/>
        </w:rPr>
        <w:t>approved camera detection device</w:t>
      </w:r>
      <w:r w:rsidR="00DC5989" w:rsidRPr="00382D4E">
        <w:rPr>
          <w:rFonts w:cs="Arial"/>
          <w:szCs w:val="24"/>
        </w:rPr>
        <w:t xml:space="preserve"> and </w:t>
      </w:r>
      <w:r w:rsidR="00DC5989" w:rsidRPr="002D4305">
        <w:rPr>
          <w:rFonts w:cs="Arial"/>
          <w:i/>
          <w:iCs/>
          <w:szCs w:val="24"/>
        </w:rPr>
        <w:t>camera-detected offence</w:t>
      </w:r>
    </w:p>
    <w:p w14:paraId="0E41382D" w14:textId="2220F81B" w:rsidR="00DC5989" w:rsidRPr="00382D4E" w:rsidRDefault="00DC5989" w:rsidP="00DC5989">
      <w:pPr>
        <w:pStyle w:val="Default"/>
        <w:spacing w:after="200" w:line="276" w:lineRule="auto"/>
        <w:rPr>
          <w:rFonts w:ascii="Arial" w:hAnsi="Arial" w:cs="Arial"/>
          <w:color w:val="auto"/>
          <w:lang w:eastAsia="en-US"/>
        </w:rPr>
      </w:pPr>
      <w:r w:rsidRPr="00382D4E">
        <w:rPr>
          <w:rFonts w:ascii="Arial" w:hAnsi="Arial" w:cs="Arial"/>
          <w:color w:val="auto"/>
          <w:lang w:eastAsia="en-US"/>
        </w:rPr>
        <w:t xml:space="preserve">This </w:t>
      </w:r>
      <w:r w:rsidR="002D4305">
        <w:rPr>
          <w:rFonts w:ascii="Arial" w:hAnsi="Arial" w:cs="Arial"/>
          <w:color w:val="auto"/>
          <w:lang w:eastAsia="en-US"/>
        </w:rPr>
        <w:t xml:space="preserve">is a minor and technical amendment consequential on the changes at </w:t>
      </w:r>
      <w:r w:rsidR="002D4305" w:rsidRPr="00426753">
        <w:rPr>
          <w:rFonts w:ascii="Arial" w:hAnsi="Arial" w:cs="Arial"/>
          <w:color w:val="auto"/>
          <w:lang w:eastAsia="en-US"/>
        </w:rPr>
        <w:t>clause 5 and 6.</w:t>
      </w:r>
      <w:r>
        <w:rPr>
          <w:rFonts w:cs="Arial"/>
        </w:rPr>
        <w:t xml:space="preserve"> </w:t>
      </w:r>
    </w:p>
    <w:p w14:paraId="7714C6AC" w14:textId="6F1C1BF4" w:rsidR="00DC5989" w:rsidRPr="00F56112" w:rsidRDefault="00DC5989" w:rsidP="00DC5989">
      <w:pPr>
        <w:pStyle w:val="Heading2"/>
        <w:spacing w:before="0" w:after="200" w:line="276" w:lineRule="auto"/>
        <w:ind w:left="1440" w:hanging="1440"/>
        <w:rPr>
          <w:rFonts w:cs="Arial"/>
          <w:szCs w:val="24"/>
        </w:rPr>
      </w:pPr>
      <w:r>
        <w:rPr>
          <w:rFonts w:cs="Arial"/>
          <w:szCs w:val="24"/>
        </w:rPr>
        <w:t xml:space="preserve">PART 1.2 </w:t>
      </w:r>
      <w:r>
        <w:rPr>
          <w:rFonts w:cs="Arial"/>
          <w:szCs w:val="24"/>
        </w:rPr>
        <w:tab/>
      </w:r>
      <w:r>
        <w:rPr>
          <w:rFonts w:cs="Arial"/>
          <w:szCs w:val="24"/>
        </w:rPr>
        <w:tab/>
      </w:r>
      <w:r w:rsidR="005A112D">
        <w:rPr>
          <w:rFonts w:cs="Arial"/>
          <w:szCs w:val="24"/>
        </w:rPr>
        <w:t>R</w:t>
      </w:r>
      <w:r w:rsidR="005A112D" w:rsidRPr="00F56112">
        <w:rPr>
          <w:rFonts w:cs="Arial"/>
          <w:szCs w:val="24"/>
        </w:rPr>
        <w:t xml:space="preserve">oad </w:t>
      </w:r>
      <w:r w:rsidR="005A112D">
        <w:rPr>
          <w:rFonts w:cs="Arial"/>
          <w:szCs w:val="24"/>
        </w:rPr>
        <w:t>T</w:t>
      </w:r>
      <w:r w:rsidR="005A112D" w:rsidRPr="00F56112">
        <w:rPr>
          <w:rFonts w:cs="Arial"/>
          <w:szCs w:val="24"/>
        </w:rPr>
        <w:t>ransport (</w:t>
      </w:r>
      <w:r w:rsidR="005A112D">
        <w:rPr>
          <w:rFonts w:cs="Arial"/>
          <w:szCs w:val="24"/>
        </w:rPr>
        <w:t>O</w:t>
      </w:r>
      <w:r w:rsidR="005A112D" w:rsidRPr="00F56112">
        <w:rPr>
          <w:rFonts w:cs="Arial"/>
          <w:szCs w:val="24"/>
        </w:rPr>
        <w:t xml:space="preserve">ffences) </w:t>
      </w:r>
      <w:r w:rsidR="005A112D">
        <w:rPr>
          <w:rFonts w:cs="Arial"/>
          <w:szCs w:val="24"/>
        </w:rPr>
        <w:br/>
      </w:r>
      <w:r w:rsidR="005A112D">
        <w:rPr>
          <w:rFonts w:cs="Arial"/>
          <w:szCs w:val="24"/>
        </w:rPr>
        <w:tab/>
        <w:t>R</w:t>
      </w:r>
      <w:r w:rsidR="005A112D" w:rsidRPr="00F56112">
        <w:rPr>
          <w:rFonts w:cs="Arial"/>
          <w:szCs w:val="24"/>
        </w:rPr>
        <w:t>egulation 2005</w:t>
      </w:r>
    </w:p>
    <w:p w14:paraId="5D17FF2F" w14:textId="4D6AB04F" w:rsidR="002D4305" w:rsidRDefault="002D4305" w:rsidP="002D4305">
      <w:pPr>
        <w:pStyle w:val="Default"/>
        <w:spacing w:after="200" w:line="276" w:lineRule="auto"/>
        <w:rPr>
          <w:rFonts w:ascii="Arial" w:hAnsi="Arial" w:cs="Arial"/>
          <w:color w:val="auto"/>
          <w:lang w:eastAsia="en-US"/>
        </w:rPr>
      </w:pPr>
      <w:r w:rsidRPr="002D4305">
        <w:rPr>
          <w:rFonts w:ascii="Arial" w:hAnsi="Arial" w:cs="Arial"/>
          <w:color w:val="auto"/>
          <w:lang w:eastAsia="en-US"/>
        </w:rPr>
        <w:t xml:space="preserve">This </w:t>
      </w:r>
      <w:r>
        <w:rPr>
          <w:rFonts w:ascii="Arial" w:hAnsi="Arial" w:cs="Arial"/>
          <w:color w:val="auto"/>
          <w:lang w:eastAsia="en-US"/>
        </w:rPr>
        <w:t xml:space="preserve">part makes minor and technical amendments to the </w:t>
      </w:r>
      <w:r w:rsidRPr="002D4305">
        <w:rPr>
          <w:rFonts w:ascii="Arial" w:hAnsi="Arial" w:cs="Arial"/>
          <w:i/>
          <w:iCs/>
          <w:color w:val="auto"/>
          <w:lang w:eastAsia="en-US"/>
        </w:rPr>
        <w:t>Road Transport (General) Act 1999</w:t>
      </w:r>
      <w:r>
        <w:rPr>
          <w:rFonts w:ascii="Arial" w:hAnsi="Arial" w:cs="Arial"/>
          <w:color w:val="auto"/>
          <w:lang w:eastAsia="en-US"/>
        </w:rPr>
        <w:t xml:space="preserve"> consequential on the changes at </w:t>
      </w:r>
      <w:r w:rsidRPr="00426753">
        <w:rPr>
          <w:rFonts w:ascii="Arial" w:hAnsi="Arial" w:cs="Arial"/>
          <w:color w:val="auto"/>
          <w:lang w:eastAsia="en-US"/>
        </w:rPr>
        <w:t xml:space="preserve">clause </w:t>
      </w:r>
      <w:r w:rsidR="00C47812" w:rsidRPr="00426753">
        <w:rPr>
          <w:rFonts w:ascii="Arial" w:hAnsi="Arial" w:cs="Arial"/>
          <w:color w:val="auto"/>
          <w:lang w:eastAsia="en-US"/>
        </w:rPr>
        <w:t xml:space="preserve">4 </w:t>
      </w:r>
      <w:r w:rsidRPr="00426753">
        <w:rPr>
          <w:rFonts w:ascii="Arial" w:hAnsi="Arial" w:cs="Arial"/>
          <w:color w:val="auto"/>
          <w:lang w:eastAsia="en-US"/>
        </w:rPr>
        <w:t xml:space="preserve">and </w:t>
      </w:r>
      <w:r w:rsidR="00C47812" w:rsidRPr="00426753">
        <w:rPr>
          <w:rFonts w:ascii="Arial" w:hAnsi="Arial" w:cs="Arial"/>
          <w:color w:val="auto"/>
          <w:lang w:eastAsia="en-US"/>
        </w:rPr>
        <w:t>5</w:t>
      </w:r>
      <w:r w:rsidRPr="00426753">
        <w:rPr>
          <w:rFonts w:ascii="Arial" w:hAnsi="Arial" w:cs="Arial"/>
          <w:color w:val="auto"/>
          <w:lang w:eastAsia="en-US"/>
        </w:rPr>
        <w:t>.</w:t>
      </w:r>
    </w:p>
    <w:p w14:paraId="4EAB06A7" w14:textId="77777777" w:rsidR="002F317C" w:rsidRPr="002F317C" w:rsidRDefault="002F317C" w:rsidP="002F317C">
      <w:pPr>
        <w:rPr>
          <w:rFonts w:ascii="Arial" w:hAnsi="Arial" w:cs="Arial"/>
          <w:sz w:val="24"/>
          <w:szCs w:val="24"/>
        </w:rPr>
      </w:pPr>
      <w:r w:rsidRPr="002F317C">
        <w:rPr>
          <w:rFonts w:ascii="Arial" w:hAnsi="Arial" w:cs="Arial"/>
          <w:sz w:val="24"/>
          <w:szCs w:val="24"/>
        </w:rPr>
        <w:t xml:space="preserve">Section 233 of the </w:t>
      </w:r>
      <w:r w:rsidRPr="002F317C">
        <w:rPr>
          <w:rFonts w:ascii="Arial" w:hAnsi="Arial" w:cs="Arial"/>
          <w:i/>
          <w:iCs/>
          <w:sz w:val="24"/>
          <w:szCs w:val="24"/>
        </w:rPr>
        <w:t>Road Transport (General) Act 1999</w:t>
      </w:r>
      <w:r w:rsidRPr="002F317C">
        <w:rPr>
          <w:rFonts w:ascii="Arial" w:hAnsi="Arial" w:cs="Arial"/>
          <w:sz w:val="24"/>
          <w:szCs w:val="24"/>
        </w:rPr>
        <w:t xml:space="preserve"> gives the Executive the power to make regulations for the </w:t>
      </w:r>
      <w:r w:rsidRPr="002F317C">
        <w:rPr>
          <w:rFonts w:ascii="Arial" w:hAnsi="Arial" w:cs="Arial"/>
          <w:i/>
          <w:iCs/>
          <w:sz w:val="24"/>
          <w:szCs w:val="24"/>
        </w:rPr>
        <w:t>Road Transport (General) Act 1999</w:t>
      </w:r>
      <w:r w:rsidRPr="002F317C">
        <w:rPr>
          <w:rFonts w:ascii="Arial" w:hAnsi="Arial" w:cs="Arial"/>
          <w:sz w:val="24"/>
          <w:szCs w:val="24"/>
        </w:rPr>
        <w:t xml:space="preserve">. Regulations issued can prescribe matters that are necessary or convenient for the carrying out or giving effect to the </w:t>
      </w:r>
      <w:r w:rsidRPr="002F317C">
        <w:rPr>
          <w:rFonts w:ascii="Arial" w:hAnsi="Arial" w:cs="Arial"/>
          <w:i/>
          <w:iCs/>
          <w:sz w:val="24"/>
          <w:szCs w:val="24"/>
        </w:rPr>
        <w:t>Road Transport (General) Act 1999</w:t>
      </w:r>
      <w:r w:rsidRPr="002F317C">
        <w:rPr>
          <w:rFonts w:ascii="Arial" w:hAnsi="Arial" w:cs="Arial"/>
          <w:sz w:val="24"/>
          <w:szCs w:val="24"/>
        </w:rPr>
        <w:t xml:space="preserve"> or other road transport law and prescribe offences for contravention of a regulation.</w:t>
      </w:r>
    </w:p>
    <w:p w14:paraId="7316BAC1" w14:textId="691DE9F5" w:rsidR="00DC5989" w:rsidRDefault="002D4305" w:rsidP="00DC5989">
      <w:pPr>
        <w:rPr>
          <w:b/>
          <w:bCs/>
          <w:sz w:val="23"/>
          <w:szCs w:val="23"/>
        </w:rPr>
      </w:pPr>
      <w:r>
        <w:rPr>
          <w:rFonts w:ascii="Arial" w:eastAsiaTheme="majorEastAsia" w:hAnsi="Arial" w:cs="Arial"/>
          <w:b/>
          <w:sz w:val="24"/>
          <w:szCs w:val="24"/>
        </w:rPr>
        <w:t>Section</w:t>
      </w:r>
      <w:r w:rsidR="00DC5989" w:rsidRPr="00F56112">
        <w:rPr>
          <w:rFonts w:ascii="Arial" w:eastAsiaTheme="majorEastAsia" w:hAnsi="Arial" w:cs="Arial"/>
          <w:b/>
          <w:sz w:val="24"/>
          <w:szCs w:val="24"/>
        </w:rPr>
        <w:t xml:space="preserve"> 1.</w:t>
      </w:r>
      <w:r w:rsidR="00DC5989">
        <w:rPr>
          <w:rFonts w:ascii="Arial" w:eastAsiaTheme="majorEastAsia" w:hAnsi="Arial" w:cs="Arial"/>
          <w:b/>
          <w:sz w:val="24"/>
          <w:szCs w:val="24"/>
        </w:rPr>
        <w:t>2</w:t>
      </w:r>
      <w:r w:rsidR="00DC5989" w:rsidRPr="00F56112">
        <w:rPr>
          <w:rFonts w:ascii="Arial" w:eastAsiaTheme="majorEastAsia" w:hAnsi="Arial" w:cs="Arial"/>
          <w:b/>
          <w:sz w:val="24"/>
          <w:szCs w:val="24"/>
        </w:rPr>
        <w:t xml:space="preserve">        </w:t>
      </w:r>
      <w:r w:rsidR="00DC5989">
        <w:rPr>
          <w:rFonts w:ascii="Arial" w:eastAsiaTheme="majorEastAsia" w:hAnsi="Arial" w:cs="Arial"/>
          <w:b/>
          <w:sz w:val="24"/>
          <w:szCs w:val="24"/>
        </w:rPr>
        <w:tab/>
      </w:r>
      <w:r w:rsidR="00DC5989" w:rsidRPr="00382D4E">
        <w:rPr>
          <w:rFonts w:ascii="Arial" w:eastAsiaTheme="majorEastAsia" w:hAnsi="Arial" w:cs="Arial"/>
          <w:b/>
          <w:sz w:val="24"/>
          <w:szCs w:val="24"/>
        </w:rPr>
        <w:t>Section 4C (2)</w:t>
      </w:r>
      <w:r w:rsidR="00C47812">
        <w:rPr>
          <w:rFonts w:ascii="Arial" w:eastAsiaTheme="majorEastAsia" w:hAnsi="Arial" w:cs="Arial"/>
          <w:b/>
          <w:sz w:val="24"/>
          <w:szCs w:val="24"/>
        </w:rPr>
        <w:t xml:space="preserve"> and 4CA (2)</w:t>
      </w:r>
    </w:p>
    <w:p w14:paraId="4A076B22" w14:textId="78C71406" w:rsidR="00DC5989" w:rsidRPr="00E93CC9" w:rsidRDefault="002F317C" w:rsidP="00DC5989">
      <w:pPr>
        <w:rPr>
          <w:rFonts w:ascii="Arial" w:hAnsi="Arial" w:cs="Arial"/>
          <w:sz w:val="24"/>
          <w:szCs w:val="24"/>
        </w:rPr>
      </w:pPr>
      <w:r>
        <w:rPr>
          <w:rFonts w:ascii="Arial" w:hAnsi="Arial" w:cs="Arial"/>
          <w:sz w:val="24"/>
          <w:szCs w:val="24"/>
        </w:rPr>
        <w:t xml:space="preserve">This </w:t>
      </w:r>
      <w:r w:rsidRPr="00426753">
        <w:rPr>
          <w:rFonts w:ascii="Arial" w:hAnsi="Arial" w:cs="Arial"/>
          <w:sz w:val="24"/>
          <w:szCs w:val="24"/>
        </w:rPr>
        <w:t>section</w:t>
      </w:r>
      <w:r w:rsidR="00DC5989" w:rsidRPr="00426753">
        <w:rPr>
          <w:rFonts w:ascii="Arial" w:hAnsi="Arial" w:cs="Arial"/>
          <w:sz w:val="24"/>
          <w:szCs w:val="24"/>
        </w:rPr>
        <w:t xml:space="preserve"> is a </w:t>
      </w:r>
      <w:r w:rsidR="002D4305" w:rsidRPr="00426753">
        <w:rPr>
          <w:rFonts w:ascii="Arial" w:hAnsi="Arial" w:cs="Arial"/>
          <w:sz w:val="24"/>
          <w:szCs w:val="24"/>
        </w:rPr>
        <w:t xml:space="preserve">minor and </w:t>
      </w:r>
      <w:r w:rsidR="00DC5989" w:rsidRPr="00426753">
        <w:rPr>
          <w:rFonts w:ascii="Arial" w:hAnsi="Arial" w:cs="Arial"/>
          <w:sz w:val="24"/>
          <w:szCs w:val="24"/>
        </w:rPr>
        <w:t xml:space="preserve">technical amendment </w:t>
      </w:r>
      <w:r w:rsidR="002D4305" w:rsidRPr="00426753">
        <w:rPr>
          <w:rFonts w:ascii="Arial" w:hAnsi="Arial" w:cs="Arial"/>
          <w:sz w:val="24"/>
          <w:szCs w:val="24"/>
        </w:rPr>
        <w:t xml:space="preserve">consequential on the changes at section 1.1 and clauses </w:t>
      </w:r>
      <w:r w:rsidR="00C47812" w:rsidRPr="00426753">
        <w:rPr>
          <w:rFonts w:ascii="Arial" w:hAnsi="Arial" w:cs="Arial"/>
          <w:sz w:val="24"/>
          <w:szCs w:val="24"/>
        </w:rPr>
        <w:t xml:space="preserve">4 </w:t>
      </w:r>
      <w:r w:rsidR="002D4305" w:rsidRPr="00426753">
        <w:rPr>
          <w:rFonts w:ascii="Arial" w:hAnsi="Arial" w:cs="Arial"/>
          <w:sz w:val="24"/>
          <w:szCs w:val="24"/>
        </w:rPr>
        <w:t xml:space="preserve">and </w:t>
      </w:r>
      <w:r w:rsidR="00C47812" w:rsidRPr="00426753">
        <w:rPr>
          <w:rFonts w:ascii="Arial" w:hAnsi="Arial" w:cs="Arial"/>
          <w:sz w:val="24"/>
          <w:szCs w:val="24"/>
        </w:rPr>
        <w:t>5</w:t>
      </w:r>
      <w:r w:rsidR="00DC5989" w:rsidRPr="00426753">
        <w:rPr>
          <w:rFonts w:ascii="Arial" w:hAnsi="Arial" w:cs="Arial"/>
          <w:sz w:val="24"/>
          <w:szCs w:val="24"/>
        </w:rPr>
        <w:t>.</w:t>
      </w:r>
      <w:r w:rsidR="00DC5989" w:rsidRPr="00E93CC9">
        <w:rPr>
          <w:rFonts w:ascii="Arial" w:hAnsi="Arial" w:cs="Arial"/>
          <w:sz w:val="24"/>
          <w:szCs w:val="24"/>
        </w:rPr>
        <w:t xml:space="preserve"> </w:t>
      </w:r>
      <w:r w:rsidR="00DC5989">
        <w:rPr>
          <w:rFonts w:ascii="Arial" w:hAnsi="Arial" w:cs="Arial"/>
          <w:sz w:val="24"/>
          <w:szCs w:val="24"/>
        </w:rPr>
        <w:t xml:space="preserve"> </w:t>
      </w:r>
    </w:p>
    <w:p w14:paraId="19A5DC48" w14:textId="63780D83" w:rsidR="00DC5989" w:rsidRDefault="002D4305" w:rsidP="00DC5989">
      <w:pPr>
        <w:rPr>
          <w:b/>
          <w:bCs/>
          <w:sz w:val="23"/>
          <w:szCs w:val="23"/>
        </w:rPr>
      </w:pPr>
      <w:r>
        <w:rPr>
          <w:rFonts w:ascii="Arial" w:eastAsiaTheme="majorEastAsia" w:hAnsi="Arial" w:cs="Arial"/>
          <w:b/>
          <w:sz w:val="24"/>
          <w:szCs w:val="24"/>
        </w:rPr>
        <w:t>Section</w:t>
      </w:r>
      <w:r w:rsidR="00DC5989" w:rsidRPr="00F56112">
        <w:rPr>
          <w:rFonts w:ascii="Arial" w:eastAsiaTheme="majorEastAsia" w:hAnsi="Arial" w:cs="Arial"/>
          <w:b/>
          <w:sz w:val="24"/>
          <w:szCs w:val="24"/>
        </w:rPr>
        <w:t xml:space="preserve"> 1.</w:t>
      </w:r>
      <w:r w:rsidR="00DC5989">
        <w:rPr>
          <w:rFonts w:ascii="Arial" w:eastAsiaTheme="majorEastAsia" w:hAnsi="Arial" w:cs="Arial"/>
          <w:b/>
          <w:sz w:val="24"/>
          <w:szCs w:val="24"/>
        </w:rPr>
        <w:t>3</w:t>
      </w:r>
      <w:r w:rsidR="00DC5989" w:rsidRPr="00F56112">
        <w:rPr>
          <w:rFonts w:ascii="Arial" w:eastAsiaTheme="majorEastAsia" w:hAnsi="Arial" w:cs="Arial"/>
          <w:b/>
          <w:sz w:val="24"/>
          <w:szCs w:val="24"/>
        </w:rPr>
        <w:t xml:space="preserve">        </w:t>
      </w:r>
      <w:r w:rsidR="00DC5989">
        <w:rPr>
          <w:rFonts w:ascii="Arial" w:eastAsiaTheme="majorEastAsia" w:hAnsi="Arial" w:cs="Arial"/>
          <w:b/>
          <w:sz w:val="24"/>
          <w:szCs w:val="24"/>
        </w:rPr>
        <w:tab/>
      </w:r>
      <w:r w:rsidR="00DC5989" w:rsidRPr="00E93CC9">
        <w:rPr>
          <w:rFonts w:ascii="Arial" w:eastAsiaTheme="majorEastAsia" w:hAnsi="Arial" w:cs="Arial"/>
          <w:b/>
          <w:sz w:val="24"/>
          <w:szCs w:val="24"/>
        </w:rPr>
        <w:t>Section 6 (2) (b)</w:t>
      </w:r>
    </w:p>
    <w:p w14:paraId="0F5664D5" w14:textId="377BD913" w:rsidR="002D4305" w:rsidRPr="00E93CC9" w:rsidRDefault="002D4305" w:rsidP="002D4305">
      <w:pPr>
        <w:rPr>
          <w:rFonts w:ascii="Arial" w:hAnsi="Arial" w:cs="Arial"/>
          <w:sz w:val="24"/>
          <w:szCs w:val="24"/>
        </w:rPr>
      </w:pPr>
      <w:r w:rsidRPr="00E93CC9">
        <w:rPr>
          <w:rFonts w:ascii="Arial" w:hAnsi="Arial" w:cs="Arial"/>
          <w:sz w:val="24"/>
          <w:szCs w:val="24"/>
        </w:rPr>
        <w:t xml:space="preserve">This </w:t>
      </w:r>
      <w:r w:rsidR="002F317C">
        <w:rPr>
          <w:rFonts w:ascii="Arial" w:hAnsi="Arial" w:cs="Arial"/>
          <w:sz w:val="24"/>
          <w:szCs w:val="24"/>
        </w:rPr>
        <w:t>section</w:t>
      </w:r>
      <w:r w:rsidRPr="00E93CC9">
        <w:rPr>
          <w:rFonts w:ascii="Arial" w:hAnsi="Arial" w:cs="Arial"/>
          <w:sz w:val="24"/>
          <w:szCs w:val="24"/>
        </w:rPr>
        <w:t xml:space="preserve"> </w:t>
      </w:r>
      <w:r>
        <w:rPr>
          <w:rFonts w:ascii="Arial" w:hAnsi="Arial" w:cs="Arial"/>
          <w:sz w:val="24"/>
          <w:szCs w:val="24"/>
        </w:rPr>
        <w:t xml:space="preserve">is a minor and technical amendment consequential on the changes at section 1.1 and </w:t>
      </w:r>
      <w:r w:rsidRPr="00426753">
        <w:rPr>
          <w:rFonts w:ascii="Arial" w:hAnsi="Arial" w:cs="Arial"/>
          <w:sz w:val="24"/>
          <w:szCs w:val="24"/>
        </w:rPr>
        <w:t xml:space="preserve">clauses </w:t>
      </w:r>
      <w:r w:rsidR="00C47812" w:rsidRPr="00426753">
        <w:rPr>
          <w:rFonts w:ascii="Arial" w:hAnsi="Arial" w:cs="Arial"/>
          <w:sz w:val="24"/>
          <w:szCs w:val="24"/>
        </w:rPr>
        <w:t xml:space="preserve">4 </w:t>
      </w:r>
      <w:r w:rsidRPr="00426753">
        <w:rPr>
          <w:rFonts w:ascii="Arial" w:hAnsi="Arial" w:cs="Arial"/>
          <w:sz w:val="24"/>
          <w:szCs w:val="24"/>
        </w:rPr>
        <w:t xml:space="preserve">and </w:t>
      </w:r>
      <w:r w:rsidR="00C47812" w:rsidRPr="00426753">
        <w:rPr>
          <w:rFonts w:ascii="Arial" w:hAnsi="Arial" w:cs="Arial"/>
          <w:sz w:val="24"/>
          <w:szCs w:val="24"/>
        </w:rPr>
        <w:t>5</w:t>
      </w:r>
      <w:r w:rsidRPr="00426753">
        <w:rPr>
          <w:rFonts w:ascii="Arial" w:hAnsi="Arial" w:cs="Arial"/>
          <w:sz w:val="24"/>
          <w:szCs w:val="24"/>
        </w:rPr>
        <w:t>.</w:t>
      </w:r>
      <w:r w:rsidRPr="00E93CC9">
        <w:rPr>
          <w:rFonts w:ascii="Arial" w:hAnsi="Arial" w:cs="Arial"/>
          <w:sz w:val="24"/>
          <w:szCs w:val="24"/>
        </w:rPr>
        <w:t xml:space="preserve"> </w:t>
      </w:r>
      <w:r>
        <w:rPr>
          <w:rFonts w:ascii="Arial" w:hAnsi="Arial" w:cs="Arial"/>
          <w:sz w:val="24"/>
          <w:szCs w:val="24"/>
        </w:rPr>
        <w:t xml:space="preserve"> </w:t>
      </w:r>
    </w:p>
    <w:p w14:paraId="2DBB312B" w14:textId="7D7C5080" w:rsidR="00DC5989" w:rsidRDefault="002D4305" w:rsidP="00DC5989">
      <w:pPr>
        <w:rPr>
          <w:b/>
          <w:bCs/>
          <w:sz w:val="23"/>
          <w:szCs w:val="23"/>
        </w:rPr>
      </w:pPr>
      <w:r>
        <w:rPr>
          <w:rFonts w:ascii="Arial" w:eastAsiaTheme="majorEastAsia" w:hAnsi="Arial" w:cs="Arial"/>
          <w:b/>
          <w:sz w:val="24"/>
          <w:szCs w:val="24"/>
        </w:rPr>
        <w:t xml:space="preserve">Section </w:t>
      </w:r>
      <w:r w:rsidR="00DC5989" w:rsidRPr="00F56112">
        <w:rPr>
          <w:rFonts w:ascii="Arial" w:eastAsiaTheme="majorEastAsia" w:hAnsi="Arial" w:cs="Arial"/>
          <w:b/>
          <w:sz w:val="24"/>
          <w:szCs w:val="24"/>
        </w:rPr>
        <w:t>1.</w:t>
      </w:r>
      <w:r w:rsidR="00DC5989">
        <w:rPr>
          <w:rFonts w:ascii="Arial" w:eastAsiaTheme="majorEastAsia" w:hAnsi="Arial" w:cs="Arial"/>
          <w:b/>
          <w:sz w:val="24"/>
          <w:szCs w:val="24"/>
        </w:rPr>
        <w:t>4</w:t>
      </w:r>
      <w:r w:rsidR="00DC5989" w:rsidRPr="00F56112">
        <w:rPr>
          <w:rFonts w:ascii="Arial" w:eastAsiaTheme="majorEastAsia" w:hAnsi="Arial" w:cs="Arial"/>
          <w:b/>
          <w:sz w:val="24"/>
          <w:szCs w:val="24"/>
        </w:rPr>
        <w:t xml:space="preserve">        </w:t>
      </w:r>
      <w:r w:rsidR="00DC5989">
        <w:rPr>
          <w:rFonts w:ascii="Arial" w:eastAsiaTheme="majorEastAsia" w:hAnsi="Arial" w:cs="Arial"/>
          <w:b/>
          <w:sz w:val="24"/>
          <w:szCs w:val="24"/>
        </w:rPr>
        <w:tab/>
      </w:r>
      <w:r w:rsidR="00DC5989" w:rsidRPr="00E93CC9">
        <w:rPr>
          <w:rFonts w:ascii="Arial" w:eastAsiaTheme="majorEastAsia" w:hAnsi="Arial" w:cs="Arial"/>
          <w:b/>
          <w:sz w:val="24"/>
          <w:szCs w:val="24"/>
        </w:rPr>
        <w:t>Section 13 heading</w:t>
      </w:r>
    </w:p>
    <w:p w14:paraId="25292DEC" w14:textId="2BFA6757" w:rsidR="002D4305" w:rsidRPr="00E93CC9" w:rsidRDefault="002D4305" w:rsidP="002D4305">
      <w:pPr>
        <w:rPr>
          <w:rFonts w:ascii="Arial" w:hAnsi="Arial" w:cs="Arial"/>
          <w:sz w:val="24"/>
          <w:szCs w:val="24"/>
        </w:rPr>
      </w:pPr>
      <w:r w:rsidRPr="00E93CC9">
        <w:rPr>
          <w:rFonts w:ascii="Arial" w:hAnsi="Arial" w:cs="Arial"/>
          <w:sz w:val="24"/>
          <w:szCs w:val="24"/>
        </w:rPr>
        <w:t xml:space="preserve">This </w:t>
      </w:r>
      <w:r w:rsidR="002F317C">
        <w:rPr>
          <w:rFonts w:ascii="Arial" w:hAnsi="Arial" w:cs="Arial"/>
          <w:sz w:val="24"/>
          <w:szCs w:val="24"/>
        </w:rPr>
        <w:t>section</w:t>
      </w:r>
      <w:r w:rsidRPr="00E93CC9">
        <w:rPr>
          <w:rFonts w:ascii="Arial" w:hAnsi="Arial" w:cs="Arial"/>
          <w:sz w:val="24"/>
          <w:szCs w:val="24"/>
        </w:rPr>
        <w:t xml:space="preserve"> </w:t>
      </w:r>
      <w:r>
        <w:rPr>
          <w:rFonts w:ascii="Arial" w:hAnsi="Arial" w:cs="Arial"/>
          <w:sz w:val="24"/>
          <w:szCs w:val="24"/>
        </w:rPr>
        <w:t xml:space="preserve">is a minor and technical amendment consequential on the changes at section </w:t>
      </w:r>
      <w:r w:rsidRPr="00426753">
        <w:rPr>
          <w:rFonts w:ascii="Arial" w:hAnsi="Arial" w:cs="Arial"/>
          <w:sz w:val="24"/>
          <w:szCs w:val="24"/>
        </w:rPr>
        <w:t xml:space="preserve">1.1 and clauses </w:t>
      </w:r>
      <w:r w:rsidR="00C47812" w:rsidRPr="00426753">
        <w:rPr>
          <w:rFonts w:ascii="Arial" w:hAnsi="Arial" w:cs="Arial"/>
          <w:sz w:val="24"/>
          <w:szCs w:val="24"/>
        </w:rPr>
        <w:t xml:space="preserve">4 </w:t>
      </w:r>
      <w:r w:rsidRPr="00426753">
        <w:rPr>
          <w:rFonts w:ascii="Arial" w:hAnsi="Arial" w:cs="Arial"/>
          <w:sz w:val="24"/>
          <w:szCs w:val="24"/>
        </w:rPr>
        <w:t xml:space="preserve">and </w:t>
      </w:r>
      <w:r w:rsidR="00C47812" w:rsidRPr="00426753">
        <w:rPr>
          <w:rFonts w:ascii="Arial" w:hAnsi="Arial" w:cs="Arial"/>
          <w:sz w:val="24"/>
          <w:szCs w:val="24"/>
        </w:rPr>
        <w:t>5</w:t>
      </w:r>
      <w:r w:rsidRPr="00426753">
        <w:rPr>
          <w:rFonts w:ascii="Arial" w:hAnsi="Arial" w:cs="Arial"/>
          <w:sz w:val="24"/>
          <w:szCs w:val="24"/>
        </w:rPr>
        <w:t>.</w:t>
      </w:r>
      <w:r w:rsidRPr="00E93CC9">
        <w:rPr>
          <w:rFonts w:ascii="Arial" w:hAnsi="Arial" w:cs="Arial"/>
          <w:sz w:val="24"/>
          <w:szCs w:val="24"/>
        </w:rPr>
        <w:t xml:space="preserve"> </w:t>
      </w:r>
      <w:r>
        <w:rPr>
          <w:rFonts w:ascii="Arial" w:hAnsi="Arial" w:cs="Arial"/>
          <w:sz w:val="24"/>
          <w:szCs w:val="24"/>
        </w:rPr>
        <w:t xml:space="preserve"> </w:t>
      </w:r>
    </w:p>
    <w:p w14:paraId="75672310" w14:textId="77777777" w:rsidR="005A112D" w:rsidRDefault="005A112D">
      <w:pPr>
        <w:spacing w:after="0" w:line="240" w:lineRule="auto"/>
        <w:rPr>
          <w:rFonts w:ascii="Arial" w:eastAsiaTheme="majorEastAsia" w:hAnsi="Arial" w:cs="Arial"/>
          <w:b/>
          <w:sz w:val="24"/>
          <w:szCs w:val="24"/>
        </w:rPr>
      </w:pPr>
      <w:r>
        <w:rPr>
          <w:rFonts w:ascii="Arial" w:eastAsiaTheme="majorEastAsia" w:hAnsi="Arial" w:cs="Arial"/>
          <w:b/>
          <w:sz w:val="24"/>
          <w:szCs w:val="24"/>
        </w:rPr>
        <w:br w:type="page"/>
      </w:r>
    </w:p>
    <w:p w14:paraId="737B514F" w14:textId="2469441F" w:rsidR="00DC5989" w:rsidRDefault="002D4305" w:rsidP="00DC5989">
      <w:pPr>
        <w:rPr>
          <w:b/>
          <w:bCs/>
          <w:sz w:val="23"/>
          <w:szCs w:val="23"/>
        </w:rPr>
      </w:pPr>
      <w:r>
        <w:rPr>
          <w:rFonts w:ascii="Arial" w:eastAsiaTheme="majorEastAsia" w:hAnsi="Arial" w:cs="Arial"/>
          <w:b/>
          <w:sz w:val="24"/>
          <w:szCs w:val="24"/>
        </w:rPr>
        <w:lastRenderedPageBreak/>
        <w:t xml:space="preserve">Section </w:t>
      </w:r>
      <w:r w:rsidR="00DC5989" w:rsidRPr="00F56112">
        <w:rPr>
          <w:rFonts w:ascii="Arial" w:eastAsiaTheme="majorEastAsia" w:hAnsi="Arial" w:cs="Arial"/>
          <w:b/>
          <w:sz w:val="24"/>
          <w:szCs w:val="24"/>
        </w:rPr>
        <w:t>1.</w:t>
      </w:r>
      <w:r w:rsidR="00DC5989">
        <w:rPr>
          <w:rFonts w:ascii="Arial" w:eastAsiaTheme="majorEastAsia" w:hAnsi="Arial" w:cs="Arial"/>
          <w:b/>
          <w:sz w:val="24"/>
          <w:szCs w:val="24"/>
        </w:rPr>
        <w:t>5</w:t>
      </w:r>
      <w:r w:rsidR="00DC5989" w:rsidRPr="00F56112">
        <w:rPr>
          <w:rFonts w:ascii="Arial" w:eastAsiaTheme="majorEastAsia" w:hAnsi="Arial" w:cs="Arial"/>
          <w:b/>
          <w:sz w:val="24"/>
          <w:szCs w:val="24"/>
        </w:rPr>
        <w:t xml:space="preserve">        </w:t>
      </w:r>
      <w:r w:rsidR="00DC5989">
        <w:rPr>
          <w:rFonts w:ascii="Arial" w:eastAsiaTheme="majorEastAsia" w:hAnsi="Arial" w:cs="Arial"/>
          <w:b/>
          <w:sz w:val="24"/>
          <w:szCs w:val="24"/>
        </w:rPr>
        <w:tab/>
      </w:r>
      <w:r w:rsidR="00DC5989" w:rsidRPr="00E93CC9">
        <w:rPr>
          <w:rFonts w:ascii="Arial" w:eastAsiaTheme="majorEastAsia" w:hAnsi="Arial" w:cs="Arial"/>
          <w:b/>
          <w:sz w:val="24"/>
          <w:szCs w:val="24"/>
        </w:rPr>
        <w:t>Section 13</w:t>
      </w:r>
      <w:r w:rsidR="00521967">
        <w:rPr>
          <w:rFonts w:ascii="Arial" w:eastAsiaTheme="majorEastAsia" w:hAnsi="Arial" w:cs="Arial"/>
          <w:b/>
          <w:sz w:val="24"/>
          <w:szCs w:val="24"/>
        </w:rPr>
        <w:t xml:space="preserve"> and note</w:t>
      </w:r>
    </w:p>
    <w:p w14:paraId="10A9314F" w14:textId="0A3C18D2" w:rsidR="002D4305" w:rsidRPr="00E93CC9" w:rsidRDefault="002D4305" w:rsidP="002D4305">
      <w:pPr>
        <w:rPr>
          <w:rFonts w:ascii="Arial" w:hAnsi="Arial" w:cs="Arial"/>
          <w:sz w:val="24"/>
          <w:szCs w:val="24"/>
        </w:rPr>
      </w:pPr>
      <w:r w:rsidRPr="00E93CC9">
        <w:rPr>
          <w:rFonts w:ascii="Arial" w:hAnsi="Arial" w:cs="Arial"/>
          <w:sz w:val="24"/>
          <w:szCs w:val="24"/>
        </w:rPr>
        <w:t xml:space="preserve">This </w:t>
      </w:r>
      <w:r w:rsidR="002F317C">
        <w:rPr>
          <w:rFonts w:ascii="Arial" w:hAnsi="Arial" w:cs="Arial"/>
          <w:sz w:val="24"/>
          <w:szCs w:val="24"/>
        </w:rPr>
        <w:t>section</w:t>
      </w:r>
      <w:r w:rsidRPr="00E93CC9">
        <w:rPr>
          <w:rFonts w:ascii="Arial" w:hAnsi="Arial" w:cs="Arial"/>
          <w:sz w:val="24"/>
          <w:szCs w:val="24"/>
        </w:rPr>
        <w:t xml:space="preserve"> </w:t>
      </w:r>
      <w:r>
        <w:rPr>
          <w:rFonts w:ascii="Arial" w:hAnsi="Arial" w:cs="Arial"/>
          <w:sz w:val="24"/>
          <w:szCs w:val="24"/>
        </w:rPr>
        <w:t>is a minor and technical amendment consequential on the changes at section 1.1 a</w:t>
      </w:r>
      <w:r w:rsidRPr="00426753">
        <w:rPr>
          <w:rFonts w:ascii="Arial" w:hAnsi="Arial" w:cs="Arial"/>
          <w:sz w:val="24"/>
          <w:szCs w:val="24"/>
        </w:rPr>
        <w:t xml:space="preserve">nd clauses </w:t>
      </w:r>
      <w:r w:rsidR="00C47812" w:rsidRPr="00426753">
        <w:rPr>
          <w:rFonts w:ascii="Arial" w:hAnsi="Arial" w:cs="Arial"/>
          <w:sz w:val="24"/>
          <w:szCs w:val="24"/>
        </w:rPr>
        <w:t xml:space="preserve">4 </w:t>
      </w:r>
      <w:r w:rsidRPr="00426753">
        <w:rPr>
          <w:rFonts w:ascii="Arial" w:hAnsi="Arial" w:cs="Arial"/>
          <w:sz w:val="24"/>
          <w:szCs w:val="24"/>
        </w:rPr>
        <w:t xml:space="preserve">and </w:t>
      </w:r>
      <w:r w:rsidR="00C47812" w:rsidRPr="00426753">
        <w:rPr>
          <w:rFonts w:ascii="Arial" w:hAnsi="Arial" w:cs="Arial"/>
          <w:sz w:val="24"/>
          <w:szCs w:val="24"/>
        </w:rPr>
        <w:t>5</w:t>
      </w:r>
      <w:r w:rsidRPr="00426753">
        <w:rPr>
          <w:rFonts w:ascii="Arial" w:hAnsi="Arial" w:cs="Arial"/>
          <w:sz w:val="24"/>
          <w:szCs w:val="24"/>
        </w:rPr>
        <w:t>.</w:t>
      </w:r>
      <w:r w:rsidRPr="00E93CC9">
        <w:rPr>
          <w:rFonts w:ascii="Arial" w:hAnsi="Arial" w:cs="Arial"/>
          <w:sz w:val="24"/>
          <w:szCs w:val="24"/>
        </w:rPr>
        <w:t xml:space="preserve"> </w:t>
      </w:r>
      <w:r>
        <w:rPr>
          <w:rFonts w:ascii="Arial" w:hAnsi="Arial" w:cs="Arial"/>
          <w:sz w:val="24"/>
          <w:szCs w:val="24"/>
        </w:rPr>
        <w:t xml:space="preserve"> </w:t>
      </w:r>
    </w:p>
    <w:p w14:paraId="4970686E" w14:textId="390624A3" w:rsidR="00DC5989" w:rsidRDefault="002D4305" w:rsidP="00DC5989">
      <w:r>
        <w:rPr>
          <w:rFonts w:ascii="Arial" w:eastAsiaTheme="majorEastAsia" w:hAnsi="Arial" w:cs="Arial"/>
          <w:b/>
          <w:sz w:val="24"/>
          <w:szCs w:val="24"/>
        </w:rPr>
        <w:t>Section</w:t>
      </w:r>
      <w:r w:rsidR="00DC5989" w:rsidRPr="00F56112">
        <w:rPr>
          <w:rFonts w:ascii="Arial" w:eastAsiaTheme="majorEastAsia" w:hAnsi="Arial" w:cs="Arial"/>
          <w:b/>
          <w:sz w:val="24"/>
          <w:szCs w:val="24"/>
        </w:rPr>
        <w:t xml:space="preserve"> 1.</w:t>
      </w:r>
      <w:r w:rsidR="00DC5989">
        <w:rPr>
          <w:rFonts w:ascii="Arial" w:eastAsiaTheme="majorEastAsia" w:hAnsi="Arial" w:cs="Arial"/>
          <w:b/>
          <w:sz w:val="24"/>
          <w:szCs w:val="24"/>
        </w:rPr>
        <w:t>6</w:t>
      </w:r>
      <w:r w:rsidR="00DC5989" w:rsidRPr="00F56112">
        <w:rPr>
          <w:rFonts w:ascii="Arial" w:eastAsiaTheme="majorEastAsia" w:hAnsi="Arial" w:cs="Arial"/>
          <w:b/>
          <w:sz w:val="24"/>
          <w:szCs w:val="24"/>
        </w:rPr>
        <w:t xml:space="preserve">       </w:t>
      </w:r>
      <w:r w:rsidR="00DC5989">
        <w:rPr>
          <w:rFonts w:ascii="Arial" w:eastAsiaTheme="majorEastAsia" w:hAnsi="Arial" w:cs="Arial"/>
          <w:b/>
          <w:sz w:val="24"/>
          <w:szCs w:val="24"/>
        </w:rPr>
        <w:tab/>
      </w:r>
      <w:r w:rsidR="00DC5989" w:rsidRPr="00E93CC9">
        <w:rPr>
          <w:rFonts w:ascii="Arial" w:eastAsiaTheme="majorEastAsia" w:hAnsi="Arial" w:cs="Arial"/>
          <w:b/>
          <w:sz w:val="24"/>
          <w:szCs w:val="24"/>
        </w:rPr>
        <w:t>Section 14A (2) (l) (vii)</w:t>
      </w:r>
      <w:r w:rsidR="00DC5989">
        <w:t xml:space="preserve"> </w:t>
      </w:r>
    </w:p>
    <w:p w14:paraId="3BB84507" w14:textId="5A0B2A84" w:rsidR="002D4305" w:rsidRPr="00E93CC9" w:rsidRDefault="002D4305" w:rsidP="002D4305">
      <w:pPr>
        <w:rPr>
          <w:rFonts w:ascii="Arial" w:hAnsi="Arial" w:cs="Arial"/>
          <w:sz w:val="24"/>
          <w:szCs w:val="24"/>
        </w:rPr>
      </w:pPr>
      <w:r w:rsidRPr="00E93CC9">
        <w:rPr>
          <w:rFonts w:ascii="Arial" w:hAnsi="Arial" w:cs="Arial"/>
          <w:sz w:val="24"/>
          <w:szCs w:val="24"/>
        </w:rPr>
        <w:t xml:space="preserve">This </w:t>
      </w:r>
      <w:r w:rsidR="002F317C">
        <w:rPr>
          <w:rFonts w:ascii="Arial" w:hAnsi="Arial" w:cs="Arial"/>
          <w:sz w:val="24"/>
          <w:szCs w:val="24"/>
        </w:rPr>
        <w:t>section</w:t>
      </w:r>
      <w:r w:rsidRPr="00E93CC9">
        <w:rPr>
          <w:rFonts w:ascii="Arial" w:hAnsi="Arial" w:cs="Arial"/>
          <w:sz w:val="24"/>
          <w:szCs w:val="24"/>
        </w:rPr>
        <w:t xml:space="preserve"> </w:t>
      </w:r>
      <w:r>
        <w:rPr>
          <w:rFonts w:ascii="Arial" w:hAnsi="Arial" w:cs="Arial"/>
          <w:sz w:val="24"/>
          <w:szCs w:val="24"/>
        </w:rPr>
        <w:t xml:space="preserve">is a minor and technical amendment consequential on the changes at section 1.1 </w:t>
      </w:r>
      <w:r w:rsidRPr="00426753">
        <w:rPr>
          <w:rFonts w:ascii="Arial" w:hAnsi="Arial" w:cs="Arial"/>
          <w:sz w:val="24"/>
          <w:szCs w:val="24"/>
        </w:rPr>
        <w:t xml:space="preserve">and clauses </w:t>
      </w:r>
      <w:r w:rsidR="00C47812" w:rsidRPr="00426753">
        <w:rPr>
          <w:rFonts w:ascii="Arial" w:hAnsi="Arial" w:cs="Arial"/>
          <w:sz w:val="24"/>
          <w:szCs w:val="24"/>
        </w:rPr>
        <w:t xml:space="preserve">4 </w:t>
      </w:r>
      <w:r w:rsidRPr="00426753">
        <w:rPr>
          <w:rFonts w:ascii="Arial" w:hAnsi="Arial" w:cs="Arial"/>
          <w:sz w:val="24"/>
          <w:szCs w:val="24"/>
        </w:rPr>
        <w:t xml:space="preserve">and </w:t>
      </w:r>
      <w:r w:rsidR="00C47812" w:rsidRPr="00426753">
        <w:rPr>
          <w:rFonts w:ascii="Arial" w:hAnsi="Arial" w:cs="Arial"/>
          <w:sz w:val="24"/>
          <w:szCs w:val="24"/>
        </w:rPr>
        <w:t>5</w:t>
      </w:r>
      <w:r w:rsidRPr="00426753">
        <w:rPr>
          <w:rFonts w:ascii="Arial" w:hAnsi="Arial" w:cs="Arial"/>
          <w:sz w:val="24"/>
          <w:szCs w:val="24"/>
        </w:rPr>
        <w:t>.</w:t>
      </w:r>
      <w:r w:rsidRPr="00E93CC9">
        <w:rPr>
          <w:rFonts w:ascii="Arial" w:hAnsi="Arial" w:cs="Arial"/>
          <w:sz w:val="24"/>
          <w:szCs w:val="24"/>
        </w:rPr>
        <w:t xml:space="preserve"> </w:t>
      </w:r>
      <w:r>
        <w:rPr>
          <w:rFonts w:ascii="Arial" w:hAnsi="Arial" w:cs="Arial"/>
          <w:sz w:val="24"/>
          <w:szCs w:val="24"/>
        </w:rPr>
        <w:t xml:space="preserve"> </w:t>
      </w:r>
    </w:p>
    <w:p w14:paraId="0CEE397C" w14:textId="2F6CF8C1" w:rsidR="00DC5989" w:rsidRDefault="002D4305" w:rsidP="00DC5989">
      <w:r>
        <w:rPr>
          <w:rFonts w:ascii="Arial" w:eastAsiaTheme="majorEastAsia" w:hAnsi="Arial" w:cs="Arial"/>
          <w:b/>
          <w:sz w:val="24"/>
          <w:szCs w:val="24"/>
        </w:rPr>
        <w:t xml:space="preserve">Section </w:t>
      </w:r>
      <w:r w:rsidR="00DC5989" w:rsidRPr="00F56112">
        <w:rPr>
          <w:rFonts w:ascii="Arial" w:eastAsiaTheme="majorEastAsia" w:hAnsi="Arial" w:cs="Arial"/>
          <w:b/>
          <w:sz w:val="24"/>
          <w:szCs w:val="24"/>
        </w:rPr>
        <w:t>1.</w:t>
      </w:r>
      <w:r w:rsidR="00DC5989">
        <w:rPr>
          <w:rFonts w:ascii="Arial" w:eastAsiaTheme="majorEastAsia" w:hAnsi="Arial" w:cs="Arial"/>
          <w:b/>
          <w:sz w:val="24"/>
          <w:szCs w:val="24"/>
        </w:rPr>
        <w:t>7</w:t>
      </w:r>
      <w:r w:rsidR="00DC5989" w:rsidRPr="00F56112">
        <w:rPr>
          <w:rFonts w:ascii="Arial" w:eastAsiaTheme="majorEastAsia" w:hAnsi="Arial" w:cs="Arial"/>
          <w:b/>
          <w:sz w:val="24"/>
          <w:szCs w:val="24"/>
        </w:rPr>
        <w:t xml:space="preserve">       </w:t>
      </w:r>
      <w:r w:rsidR="00DC5989">
        <w:rPr>
          <w:rFonts w:ascii="Arial" w:eastAsiaTheme="majorEastAsia" w:hAnsi="Arial" w:cs="Arial"/>
          <w:b/>
          <w:sz w:val="24"/>
          <w:szCs w:val="24"/>
        </w:rPr>
        <w:tab/>
      </w:r>
      <w:r w:rsidR="00DC5989" w:rsidRPr="00E93CC9">
        <w:rPr>
          <w:rFonts w:ascii="Arial" w:eastAsiaTheme="majorEastAsia" w:hAnsi="Arial" w:cs="Arial"/>
          <w:b/>
          <w:sz w:val="24"/>
          <w:szCs w:val="24"/>
        </w:rPr>
        <w:t>Section 14</w:t>
      </w:r>
      <w:r w:rsidR="00DC5989">
        <w:rPr>
          <w:rFonts w:ascii="Arial" w:eastAsiaTheme="majorEastAsia" w:hAnsi="Arial" w:cs="Arial"/>
          <w:b/>
          <w:sz w:val="24"/>
          <w:szCs w:val="24"/>
        </w:rPr>
        <w:t>B</w:t>
      </w:r>
      <w:r w:rsidR="00DC5989" w:rsidRPr="00E93CC9">
        <w:rPr>
          <w:rFonts w:ascii="Arial" w:eastAsiaTheme="majorEastAsia" w:hAnsi="Arial" w:cs="Arial"/>
          <w:b/>
          <w:sz w:val="24"/>
          <w:szCs w:val="24"/>
        </w:rPr>
        <w:t xml:space="preserve"> (2) (</w:t>
      </w:r>
      <w:r w:rsidR="00DC5989">
        <w:rPr>
          <w:rFonts w:ascii="Arial" w:eastAsiaTheme="majorEastAsia" w:hAnsi="Arial" w:cs="Arial"/>
          <w:b/>
          <w:sz w:val="24"/>
          <w:szCs w:val="24"/>
        </w:rPr>
        <w:t>d</w:t>
      </w:r>
      <w:r w:rsidR="00DC5989" w:rsidRPr="00E93CC9">
        <w:rPr>
          <w:rFonts w:ascii="Arial" w:eastAsiaTheme="majorEastAsia" w:hAnsi="Arial" w:cs="Arial"/>
          <w:b/>
          <w:sz w:val="24"/>
          <w:szCs w:val="24"/>
        </w:rPr>
        <w:t>) (vii)</w:t>
      </w:r>
      <w:r w:rsidR="00DC5989">
        <w:t xml:space="preserve"> </w:t>
      </w:r>
    </w:p>
    <w:p w14:paraId="028FE334" w14:textId="1B61168E" w:rsidR="002D4305" w:rsidRPr="00E93CC9" w:rsidRDefault="002D4305" w:rsidP="002D4305">
      <w:pPr>
        <w:rPr>
          <w:rFonts w:ascii="Arial" w:hAnsi="Arial" w:cs="Arial"/>
          <w:sz w:val="24"/>
          <w:szCs w:val="24"/>
        </w:rPr>
      </w:pPr>
      <w:r w:rsidRPr="00E93CC9">
        <w:rPr>
          <w:rFonts w:ascii="Arial" w:hAnsi="Arial" w:cs="Arial"/>
          <w:sz w:val="24"/>
          <w:szCs w:val="24"/>
        </w:rPr>
        <w:t xml:space="preserve">This </w:t>
      </w:r>
      <w:r w:rsidR="002F317C">
        <w:rPr>
          <w:rFonts w:ascii="Arial" w:hAnsi="Arial" w:cs="Arial"/>
          <w:sz w:val="24"/>
          <w:szCs w:val="24"/>
        </w:rPr>
        <w:t>section</w:t>
      </w:r>
      <w:r w:rsidRPr="00E93CC9">
        <w:rPr>
          <w:rFonts w:ascii="Arial" w:hAnsi="Arial" w:cs="Arial"/>
          <w:sz w:val="24"/>
          <w:szCs w:val="24"/>
        </w:rPr>
        <w:t xml:space="preserve"> </w:t>
      </w:r>
      <w:r>
        <w:rPr>
          <w:rFonts w:ascii="Arial" w:hAnsi="Arial" w:cs="Arial"/>
          <w:sz w:val="24"/>
          <w:szCs w:val="24"/>
        </w:rPr>
        <w:t xml:space="preserve">is a minor and technical amendment consequential on the changes at section 1.1 and </w:t>
      </w:r>
      <w:r w:rsidRPr="00426753">
        <w:rPr>
          <w:rFonts w:ascii="Arial" w:hAnsi="Arial" w:cs="Arial"/>
          <w:sz w:val="24"/>
          <w:szCs w:val="24"/>
        </w:rPr>
        <w:t xml:space="preserve">clauses </w:t>
      </w:r>
      <w:r w:rsidR="00C47812" w:rsidRPr="00426753">
        <w:rPr>
          <w:rFonts w:ascii="Arial" w:hAnsi="Arial" w:cs="Arial"/>
          <w:sz w:val="24"/>
          <w:szCs w:val="24"/>
        </w:rPr>
        <w:t xml:space="preserve">4 </w:t>
      </w:r>
      <w:r w:rsidRPr="00426753">
        <w:rPr>
          <w:rFonts w:ascii="Arial" w:hAnsi="Arial" w:cs="Arial"/>
          <w:sz w:val="24"/>
          <w:szCs w:val="24"/>
        </w:rPr>
        <w:t xml:space="preserve">and </w:t>
      </w:r>
      <w:r w:rsidR="00C47812" w:rsidRPr="00426753">
        <w:rPr>
          <w:rFonts w:ascii="Arial" w:hAnsi="Arial" w:cs="Arial"/>
          <w:sz w:val="24"/>
          <w:szCs w:val="24"/>
        </w:rPr>
        <w:t>5</w:t>
      </w:r>
      <w:r w:rsidRPr="00426753">
        <w:rPr>
          <w:rFonts w:ascii="Arial" w:hAnsi="Arial" w:cs="Arial"/>
          <w:sz w:val="24"/>
          <w:szCs w:val="24"/>
        </w:rPr>
        <w:t>.</w:t>
      </w:r>
      <w:r w:rsidRPr="00E93CC9">
        <w:rPr>
          <w:rFonts w:ascii="Arial" w:hAnsi="Arial" w:cs="Arial"/>
          <w:sz w:val="24"/>
          <w:szCs w:val="24"/>
        </w:rPr>
        <w:t xml:space="preserve"> </w:t>
      </w:r>
      <w:r>
        <w:rPr>
          <w:rFonts w:ascii="Arial" w:hAnsi="Arial" w:cs="Arial"/>
          <w:sz w:val="24"/>
          <w:szCs w:val="24"/>
        </w:rPr>
        <w:t xml:space="preserve"> </w:t>
      </w:r>
    </w:p>
    <w:p w14:paraId="29C37E8A" w14:textId="4D53D9FC" w:rsidR="00DC5989" w:rsidRDefault="002D4305" w:rsidP="00DC5989">
      <w:r>
        <w:rPr>
          <w:rFonts w:ascii="Arial" w:eastAsiaTheme="majorEastAsia" w:hAnsi="Arial" w:cs="Arial"/>
          <w:b/>
          <w:sz w:val="24"/>
          <w:szCs w:val="24"/>
        </w:rPr>
        <w:t>Section</w:t>
      </w:r>
      <w:r w:rsidR="00DC5989" w:rsidRPr="00F56112">
        <w:rPr>
          <w:rFonts w:ascii="Arial" w:eastAsiaTheme="majorEastAsia" w:hAnsi="Arial" w:cs="Arial"/>
          <w:b/>
          <w:sz w:val="24"/>
          <w:szCs w:val="24"/>
        </w:rPr>
        <w:t xml:space="preserve"> 1.</w:t>
      </w:r>
      <w:r w:rsidR="00DC5989">
        <w:rPr>
          <w:rFonts w:ascii="Arial" w:eastAsiaTheme="majorEastAsia" w:hAnsi="Arial" w:cs="Arial"/>
          <w:b/>
          <w:sz w:val="24"/>
          <w:szCs w:val="24"/>
        </w:rPr>
        <w:t>8</w:t>
      </w:r>
      <w:r w:rsidR="00DC5989" w:rsidRPr="00F56112">
        <w:rPr>
          <w:rFonts w:ascii="Arial" w:eastAsiaTheme="majorEastAsia" w:hAnsi="Arial" w:cs="Arial"/>
          <w:b/>
          <w:sz w:val="24"/>
          <w:szCs w:val="24"/>
        </w:rPr>
        <w:t xml:space="preserve">       </w:t>
      </w:r>
      <w:r w:rsidR="00DC5989">
        <w:rPr>
          <w:rFonts w:ascii="Arial" w:eastAsiaTheme="majorEastAsia" w:hAnsi="Arial" w:cs="Arial"/>
          <w:b/>
          <w:sz w:val="24"/>
          <w:szCs w:val="24"/>
        </w:rPr>
        <w:tab/>
      </w:r>
      <w:r w:rsidR="00DC5989" w:rsidRPr="009248B5">
        <w:rPr>
          <w:rFonts w:ascii="Arial" w:eastAsiaTheme="majorEastAsia" w:hAnsi="Arial" w:cs="Arial"/>
          <w:b/>
          <w:sz w:val="24"/>
          <w:szCs w:val="24"/>
        </w:rPr>
        <w:t>Dictionary, note 3</w:t>
      </w:r>
    </w:p>
    <w:p w14:paraId="24DE7097" w14:textId="16E73294" w:rsidR="002D4305" w:rsidRPr="00E93CC9" w:rsidRDefault="002D4305" w:rsidP="002D4305">
      <w:pPr>
        <w:rPr>
          <w:rFonts w:ascii="Arial" w:hAnsi="Arial" w:cs="Arial"/>
          <w:sz w:val="24"/>
          <w:szCs w:val="24"/>
        </w:rPr>
      </w:pPr>
      <w:r w:rsidRPr="00E93CC9">
        <w:rPr>
          <w:rFonts w:ascii="Arial" w:hAnsi="Arial" w:cs="Arial"/>
          <w:sz w:val="24"/>
          <w:szCs w:val="24"/>
        </w:rPr>
        <w:t xml:space="preserve">This </w:t>
      </w:r>
      <w:r w:rsidR="002F317C">
        <w:rPr>
          <w:rFonts w:ascii="Arial" w:hAnsi="Arial" w:cs="Arial"/>
          <w:sz w:val="24"/>
          <w:szCs w:val="24"/>
        </w:rPr>
        <w:t>section</w:t>
      </w:r>
      <w:r w:rsidRPr="00E93CC9">
        <w:rPr>
          <w:rFonts w:ascii="Arial" w:hAnsi="Arial" w:cs="Arial"/>
          <w:sz w:val="24"/>
          <w:szCs w:val="24"/>
        </w:rPr>
        <w:t xml:space="preserve"> </w:t>
      </w:r>
      <w:r>
        <w:rPr>
          <w:rFonts w:ascii="Arial" w:hAnsi="Arial" w:cs="Arial"/>
          <w:sz w:val="24"/>
          <w:szCs w:val="24"/>
        </w:rPr>
        <w:t>is a minor and technical amendment consequential on the changes at section 1.1</w:t>
      </w:r>
      <w:r w:rsidRPr="00E93CC9">
        <w:rPr>
          <w:rFonts w:ascii="Arial" w:hAnsi="Arial" w:cs="Arial"/>
          <w:sz w:val="24"/>
          <w:szCs w:val="24"/>
        </w:rPr>
        <w:t xml:space="preserve">. </w:t>
      </w:r>
      <w:r>
        <w:rPr>
          <w:rFonts w:ascii="Arial" w:hAnsi="Arial" w:cs="Arial"/>
          <w:sz w:val="24"/>
          <w:szCs w:val="24"/>
        </w:rPr>
        <w:t xml:space="preserve"> </w:t>
      </w:r>
    </w:p>
    <w:p w14:paraId="11109995" w14:textId="75C9F4FF" w:rsidR="00DC5989" w:rsidRPr="00F56112" w:rsidRDefault="00DC5989" w:rsidP="00DC5989">
      <w:pPr>
        <w:pStyle w:val="Heading2"/>
        <w:spacing w:before="0" w:after="200" w:line="276" w:lineRule="auto"/>
        <w:ind w:left="1440" w:hanging="1440"/>
        <w:rPr>
          <w:rFonts w:cs="Arial"/>
          <w:szCs w:val="24"/>
        </w:rPr>
      </w:pPr>
      <w:r>
        <w:rPr>
          <w:rFonts w:cs="Arial"/>
          <w:szCs w:val="24"/>
        </w:rPr>
        <w:t xml:space="preserve">PART 1.3 </w:t>
      </w:r>
      <w:r>
        <w:rPr>
          <w:rFonts w:cs="Arial"/>
          <w:szCs w:val="24"/>
        </w:rPr>
        <w:tab/>
      </w:r>
      <w:r>
        <w:rPr>
          <w:rFonts w:cs="Arial"/>
          <w:szCs w:val="24"/>
        </w:rPr>
        <w:tab/>
      </w:r>
      <w:r w:rsidR="005A112D">
        <w:rPr>
          <w:rFonts w:cs="Arial"/>
          <w:szCs w:val="24"/>
        </w:rPr>
        <w:t>R</w:t>
      </w:r>
      <w:r w:rsidR="005A112D" w:rsidRPr="00F56112">
        <w:rPr>
          <w:rFonts w:cs="Arial"/>
          <w:szCs w:val="24"/>
        </w:rPr>
        <w:t xml:space="preserve">oad </w:t>
      </w:r>
      <w:r w:rsidR="005A112D">
        <w:rPr>
          <w:rFonts w:cs="Arial"/>
          <w:szCs w:val="24"/>
        </w:rPr>
        <w:t>T</w:t>
      </w:r>
      <w:r w:rsidR="005A112D" w:rsidRPr="00F56112">
        <w:rPr>
          <w:rFonts w:cs="Arial"/>
          <w:szCs w:val="24"/>
        </w:rPr>
        <w:t>ransport (</w:t>
      </w:r>
      <w:r w:rsidR="005A112D">
        <w:rPr>
          <w:rFonts w:cs="Arial"/>
          <w:szCs w:val="24"/>
        </w:rPr>
        <w:t>R</w:t>
      </w:r>
      <w:r w:rsidR="005A112D" w:rsidRPr="00F56112">
        <w:rPr>
          <w:rFonts w:cs="Arial"/>
          <w:szCs w:val="24"/>
        </w:rPr>
        <w:t xml:space="preserve">oad </w:t>
      </w:r>
      <w:r w:rsidR="005A112D">
        <w:rPr>
          <w:rFonts w:cs="Arial"/>
          <w:szCs w:val="24"/>
        </w:rPr>
        <w:t>R</w:t>
      </w:r>
      <w:r w:rsidR="005A112D" w:rsidRPr="00F56112">
        <w:rPr>
          <w:rFonts w:cs="Arial"/>
          <w:szCs w:val="24"/>
        </w:rPr>
        <w:t xml:space="preserve">ules) </w:t>
      </w:r>
      <w:r w:rsidR="005A112D">
        <w:rPr>
          <w:rFonts w:cs="Arial"/>
          <w:szCs w:val="24"/>
        </w:rPr>
        <w:br/>
      </w:r>
      <w:r w:rsidR="005A112D">
        <w:rPr>
          <w:rFonts w:cs="Arial"/>
          <w:szCs w:val="24"/>
        </w:rPr>
        <w:tab/>
        <w:t>R</w:t>
      </w:r>
      <w:r w:rsidR="005A112D" w:rsidRPr="00F56112">
        <w:rPr>
          <w:rFonts w:cs="Arial"/>
          <w:szCs w:val="24"/>
        </w:rPr>
        <w:t>egulation 2017</w:t>
      </w:r>
    </w:p>
    <w:p w14:paraId="740048F9" w14:textId="294173BB" w:rsidR="002D4305" w:rsidRDefault="002D4305">
      <w:pPr>
        <w:rPr>
          <w:rFonts w:ascii="Arial" w:hAnsi="Arial" w:cs="Arial"/>
          <w:sz w:val="24"/>
          <w:szCs w:val="24"/>
        </w:rPr>
      </w:pPr>
      <w:r w:rsidRPr="002D4305">
        <w:rPr>
          <w:rFonts w:ascii="Arial" w:hAnsi="Arial" w:cs="Arial"/>
          <w:sz w:val="24"/>
          <w:szCs w:val="24"/>
        </w:rPr>
        <w:t xml:space="preserve">This part amends the </w:t>
      </w:r>
      <w:r w:rsidRPr="002D4305">
        <w:rPr>
          <w:rFonts w:ascii="Arial" w:hAnsi="Arial" w:cs="Arial"/>
          <w:i/>
          <w:iCs/>
          <w:sz w:val="24"/>
          <w:szCs w:val="24"/>
        </w:rPr>
        <w:t>Road Transport (Road Rules) Regulation 2017</w:t>
      </w:r>
      <w:r w:rsidRPr="002D4305">
        <w:rPr>
          <w:rFonts w:ascii="Arial" w:hAnsi="Arial" w:cs="Arial"/>
          <w:sz w:val="24"/>
          <w:szCs w:val="24"/>
        </w:rPr>
        <w:t xml:space="preserve"> to</w:t>
      </w:r>
      <w:r>
        <w:rPr>
          <w:rFonts w:ascii="Arial" w:hAnsi="Arial" w:cs="Arial"/>
          <w:sz w:val="24"/>
          <w:szCs w:val="24"/>
        </w:rPr>
        <w:t xml:space="preserve"> incorporate nationally agreement amendments to the mobile device use offences and</w:t>
      </w:r>
      <w:r w:rsidR="002F317C">
        <w:rPr>
          <w:rFonts w:ascii="Arial" w:hAnsi="Arial" w:cs="Arial"/>
          <w:sz w:val="24"/>
          <w:szCs w:val="24"/>
        </w:rPr>
        <w:t xml:space="preserve"> to amend the definition of </w:t>
      </w:r>
      <w:r w:rsidR="002F317C" w:rsidRPr="002F317C">
        <w:rPr>
          <w:rFonts w:ascii="Arial" w:hAnsi="Arial" w:cs="Arial"/>
          <w:i/>
          <w:iCs/>
          <w:sz w:val="24"/>
          <w:szCs w:val="24"/>
        </w:rPr>
        <w:t>use</w:t>
      </w:r>
      <w:r w:rsidR="002F317C">
        <w:rPr>
          <w:rFonts w:ascii="Arial" w:hAnsi="Arial" w:cs="Arial"/>
          <w:sz w:val="24"/>
          <w:szCs w:val="24"/>
        </w:rPr>
        <w:t xml:space="preserve"> in the mobile device offences to support enforcement of offences detected by mobile device detection cameras and address driver distraction.</w:t>
      </w:r>
    </w:p>
    <w:p w14:paraId="7F29F3E0" w14:textId="0A6C8EA0" w:rsidR="002F317C" w:rsidRPr="00CC067D" w:rsidRDefault="002F317C">
      <w:pPr>
        <w:rPr>
          <w:rFonts w:ascii="Arial" w:hAnsi="Arial" w:cs="Arial"/>
          <w:sz w:val="24"/>
          <w:szCs w:val="24"/>
        </w:rPr>
      </w:pPr>
      <w:r w:rsidRPr="002F317C">
        <w:rPr>
          <w:rFonts w:ascii="Arial" w:hAnsi="Arial" w:cs="Arial"/>
          <w:sz w:val="24"/>
          <w:szCs w:val="24"/>
        </w:rPr>
        <w:t xml:space="preserve">Section 33 of the </w:t>
      </w:r>
      <w:r w:rsidRPr="002F317C">
        <w:rPr>
          <w:rFonts w:ascii="Arial" w:hAnsi="Arial" w:cs="Arial"/>
          <w:i/>
          <w:iCs/>
          <w:sz w:val="24"/>
          <w:szCs w:val="24"/>
        </w:rPr>
        <w:t>Road Transport (Safety and Traffic Management) Act 1999</w:t>
      </w:r>
      <w:r w:rsidRPr="002F317C">
        <w:rPr>
          <w:rFonts w:ascii="Arial" w:hAnsi="Arial" w:cs="Arial"/>
          <w:sz w:val="24"/>
          <w:szCs w:val="24"/>
        </w:rPr>
        <w:t xml:space="preserve"> gives the Executive the power to make regulations for the </w:t>
      </w:r>
      <w:r w:rsidR="00CC067D" w:rsidRPr="00CC067D">
        <w:rPr>
          <w:rFonts w:ascii="Arial" w:hAnsi="Arial" w:cs="Arial"/>
          <w:sz w:val="24"/>
          <w:szCs w:val="24"/>
        </w:rPr>
        <w:t xml:space="preserve">purposes of the Act. </w:t>
      </w:r>
    </w:p>
    <w:p w14:paraId="0FFB79DD" w14:textId="76AAF516" w:rsidR="00CC067D" w:rsidRPr="00CC067D" w:rsidRDefault="00CC067D" w:rsidP="00F54C0E">
      <w:pPr>
        <w:shd w:val="clear" w:color="auto" w:fill="FFFFFF"/>
        <w:rPr>
          <w:rFonts w:ascii="Arial" w:hAnsi="Arial" w:cs="Arial"/>
          <w:sz w:val="24"/>
          <w:szCs w:val="24"/>
        </w:rPr>
      </w:pPr>
      <w:r w:rsidRPr="002F317C">
        <w:rPr>
          <w:rFonts w:ascii="Arial" w:hAnsi="Arial" w:cs="Arial"/>
          <w:sz w:val="24"/>
          <w:szCs w:val="24"/>
        </w:rPr>
        <w:t>Section 3</w:t>
      </w:r>
      <w:r w:rsidRPr="00CC067D">
        <w:rPr>
          <w:rFonts w:ascii="Arial" w:hAnsi="Arial" w:cs="Arial"/>
          <w:sz w:val="24"/>
          <w:szCs w:val="24"/>
        </w:rPr>
        <w:t>6</w:t>
      </w:r>
      <w:r w:rsidRPr="002F317C">
        <w:rPr>
          <w:rFonts w:ascii="Arial" w:hAnsi="Arial" w:cs="Arial"/>
          <w:sz w:val="24"/>
          <w:szCs w:val="24"/>
        </w:rPr>
        <w:t xml:space="preserve"> of the </w:t>
      </w:r>
      <w:r w:rsidRPr="002F317C">
        <w:rPr>
          <w:rFonts w:ascii="Arial" w:hAnsi="Arial" w:cs="Arial"/>
          <w:i/>
          <w:iCs/>
          <w:sz w:val="24"/>
          <w:szCs w:val="24"/>
        </w:rPr>
        <w:t>Road Transport (Safety and Traffic Management) Act 1999</w:t>
      </w:r>
      <w:r w:rsidRPr="002F317C">
        <w:rPr>
          <w:rFonts w:ascii="Arial" w:hAnsi="Arial" w:cs="Arial"/>
          <w:sz w:val="24"/>
          <w:szCs w:val="24"/>
        </w:rPr>
        <w:t xml:space="preserve"> </w:t>
      </w:r>
      <w:r w:rsidRPr="00CC067D">
        <w:rPr>
          <w:rFonts w:ascii="Arial" w:hAnsi="Arial" w:cs="Arial"/>
          <w:sz w:val="24"/>
          <w:szCs w:val="24"/>
        </w:rPr>
        <w:t xml:space="preserve">provides the </w:t>
      </w:r>
      <w:r w:rsidRPr="002F317C">
        <w:rPr>
          <w:rFonts w:ascii="Arial" w:hAnsi="Arial" w:cs="Arial"/>
          <w:sz w:val="24"/>
          <w:szCs w:val="24"/>
        </w:rPr>
        <w:t xml:space="preserve">power to make regulations </w:t>
      </w:r>
      <w:r w:rsidRPr="00CC067D">
        <w:rPr>
          <w:rFonts w:ascii="Arial" w:hAnsi="Arial" w:cs="Arial"/>
          <w:sz w:val="24"/>
          <w:szCs w:val="24"/>
        </w:rPr>
        <w:t xml:space="preserve">in relation safety generally including the regulation or prohibition of traffic, people and animals on roads and road related areas. </w:t>
      </w:r>
    </w:p>
    <w:p w14:paraId="3E19A6F8" w14:textId="17895357" w:rsidR="00CC067D" w:rsidRDefault="00CC067D" w:rsidP="00F54C0E">
      <w:pPr>
        <w:shd w:val="clear" w:color="auto" w:fill="FFFFFF"/>
        <w:rPr>
          <w:rFonts w:ascii="Arial" w:eastAsiaTheme="majorEastAsia" w:hAnsi="Arial" w:cs="Arial"/>
          <w:b/>
          <w:sz w:val="24"/>
          <w:szCs w:val="24"/>
        </w:rPr>
      </w:pPr>
      <w:r w:rsidRPr="00CC067D">
        <w:rPr>
          <w:rFonts w:ascii="Arial" w:hAnsi="Arial" w:cs="Arial"/>
          <w:sz w:val="24"/>
          <w:szCs w:val="24"/>
        </w:rPr>
        <w:t>Section 39</w:t>
      </w:r>
      <w:r w:rsidRPr="002F317C">
        <w:rPr>
          <w:rFonts w:ascii="Arial" w:hAnsi="Arial" w:cs="Arial"/>
          <w:sz w:val="24"/>
          <w:szCs w:val="24"/>
        </w:rPr>
        <w:t xml:space="preserve"> of the </w:t>
      </w:r>
      <w:r w:rsidRPr="002F317C">
        <w:rPr>
          <w:rFonts w:ascii="Arial" w:hAnsi="Arial" w:cs="Arial"/>
          <w:i/>
          <w:iCs/>
          <w:sz w:val="24"/>
          <w:szCs w:val="24"/>
        </w:rPr>
        <w:t>Road Transport (Safety and Traffic Management) Act 1999</w:t>
      </w:r>
      <w:r w:rsidRPr="002F317C">
        <w:rPr>
          <w:rFonts w:ascii="Arial" w:hAnsi="Arial" w:cs="Arial"/>
          <w:sz w:val="24"/>
          <w:szCs w:val="24"/>
        </w:rPr>
        <w:t xml:space="preserve"> </w:t>
      </w:r>
      <w:r w:rsidRPr="00CC067D">
        <w:rPr>
          <w:rFonts w:ascii="Arial" w:hAnsi="Arial" w:cs="Arial"/>
          <w:sz w:val="24"/>
          <w:szCs w:val="24"/>
        </w:rPr>
        <w:t xml:space="preserve">provides the </w:t>
      </w:r>
      <w:r w:rsidRPr="002F317C">
        <w:rPr>
          <w:rFonts w:ascii="Arial" w:hAnsi="Arial" w:cs="Arial"/>
          <w:sz w:val="24"/>
          <w:szCs w:val="24"/>
        </w:rPr>
        <w:t xml:space="preserve">power to make regulations </w:t>
      </w:r>
      <w:r w:rsidRPr="00CC067D">
        <w:rPr>
          <w:rFonts w:ascii="Arial" w:hAnsi="Arial" w:cs="Arial"/>
          <w:sz w:val="24"/>
          <w:szCs w:val="24"/>
        </w:rPr>
        <w:t xml:space="preserve">in relation to traffic management generally including the regulation or prohibition of traffic, people and animals on roads and road related areas. </w:t>
      </w:r>
    </w:p>
    <w:p w14:paraId="13DEB39A" w14:textId="5AA1314D" w:rsidR="00521967" w:rsidRPr="00F56112" w:rsidRDefault="00521967" w:rsidP="00EB17C1">
      <w:pPr>
        <w:rPr>
          <w:rFonts w:ascii="Arial" w:eastAsiaTheme="majorEastAsia" w:hAnsi="Arial" w:cs="Arial"/>
          <w:b/>
          <w:sz w:val="24"/>
          <w:szCs w:val="24"/>
        </w:rPr>
      </w:pPr>
      <w:r>
        <w:rPr>
          <w:rFonts w:ascii="Arial" w:eastAsiaTheme="majorEastAsia" w:hAnsi="Arial" w:cs="Arial"/>
          <w:b/>
          <w:sz w:val="24"/>
          <w:szCs w:val="24"/>
        </w:rPr>
        <w:t>Section</w:t>
      </w:r>
      <w:r w:rsidRPr="00F56112">
        <w:rPr>
          <w:rFonts w:ascii="Arial" w:eastAsiaTheme="majorEastAsia" w:hAnsi="Arial" w:cs="Arial"/>
          <w:b/>
          <w:sz w:val="24"/>
          <w:szCs w:val="24"/>
        </w:rPr>
        <w:t xml:space="preserve"> 1.</w:t>
      </w:r>
      <w:r>
        <w:rPr>
          <w:rFonts w:ascii="Arial" w:eastAsiaTheme="majorEastAsia" w:hAnsi="Arial" w:cs="Arial"/>
          <w:b/>
          <w:sz w:val="24"/>
          <w:szCs w:val="24"/>
        </w:rPr>
        <w:t>9</w:t>
      </w:r>
      <w:r w:rsidRPr="00F56112">
        <w:rPr>
          <w:rFonts w:ascii="Arial" w:eastAsiaTheme="majorEastAsia" w:hAnsi="Arial" w:cs="Arial"/>
          <w:b/>
          <w:sz w:val="24"/>
          <w:szCs w:val="24"/>
        </w:rPr>
        <w:t xml:space="preserve">        </w:t>
      </w:r>
      <w:r>
        <w:rPr>
          <w:rFonts w:ascii="Arial" w:eastAsiaTheme="majorEastAsia" w:hAnsi="Arial" w:cs="Arial"/>
          <w:b/>
          <w:sz w:val="24"/>
          <w:szCs w:val="24"/>
        </w:rPr>
        <w:t xml:space="preserve"> New s</w:t>
      </w:r>
      <w:r w:rsidRPr="00F56112">
        <w:rPr>
          <w:rFonts w:ascii="Arial" w:eastAsiaTheme="majorEastAsia" w:hAnsi="Arial" w:cs="Arial"/>
          <w:b/>
          <w:sz w:val="24"/>
          <w:szCs w:val="24"/>
        </w:rPr>
        <w:t>ection 300 (</w:t>
      </w:r>
      <w:r>
        <w:rPr>
          <w:rFonts w:ascii="Arial" w:eastAsiaTheme="majorEastAsia" w:hAnsi="Arial" w:cs="Arial"/>
          <w:b/>
          <w:sz w:val="24"/>
          <w:szCs w:val="24"/>
        </w:rPr>
        <w:t>3AA</w:t>
      </w:r>
      <w:r w:rsidRPr="00F56112">
        <w:rPr>
          <w:rFonts w:ascii="Arial" w:eastAsiaTheme="majorEastAsia" w:hAnsi="Arial" w:cs="Arial"/>
          <w:b/>
          <w:sz w:val="24"/>
          <w:szCs w:val="24"/>
        </w:rPr>
        <w:t>)</w:t>
      </w:r>
    </w:p>
    <w:p w14:paraId="2310001B" w14:textId="00113270" w:rsidR="007D06DD" w:rsidRPr="00F54C0E" w:rsidRDefault="00EB17C1" w:rsidP="00F54C0E">
      <w:pPr>
        <w:pStyle w:val="Default"/>
        <w:spacing w:after="200" w:line="276" w:lineRule="auto"/>
        <w:rPr>
          <w:rFonts w:ascii="Arial" w:hAnsi="Arial" w:cs="Arial"/>
        </w:rPr>
      </w:pPr>
      <w:r w:rsidRPr="00F54C0E">
        <w:rPr>
          <w:rFonts w:ascii="Arial" w:hAnsi="Arial" w:cs="Arial"/>
        </w:rPr>
        <w:t xml:space="preserve">This section </w:t>
      </w:r>
      <w:r>
        <w:rPr>
          <w:rFonts w:ascii="Arial" w:hAnsi="Arial" w:cs="Arial"/>
        </w:rPr>
        <w:t xml:space="preserve">clarifies the definition of </w:t>
      </w:r>
      <w:r w:rsidRPr="00F54C0E">
        <w:rPr>
          <w:rFonts w:ascii="Arial" w:hAnsi="Arial" w:cs="Arial"/>
          <w:i/>
          <w:iCs/>
        </w:rPr>
        <w:t>park</w:t>
      </w:r>
      <w:r>
        <w:rPr>
          <w:rFonts w:ascii="Arial" w:hAnsi="Arial" w:cs="Arial"/>
        </w:rPr>
        <w:t xml:space="preserve"> in section 300 (3AA) to provide that a </w:t>
      </w:r>
      <w:r w:rsidRPr="00F54C0E">
        <w:rPr>
          <w:rFonts w:ascii="Arial" w:hAnsi="Arial" w:cs="Arial"/>
        </w:rPr>
        <w:t>vehicle may be parked even though the key for the vehicle is located in the vehicle’s ignition lock or the engine of the vehicle is running.</w:t>
      </w:r>
    </w:p>
    <w:p w14:paraId="53F522BD" w14:textId="4A84DFE0" w:rsidR="00EB17C1" w:rsidRPr="00F54C0E" w:rsidRDefault="00EB17C1" w:rsidP="00F54C0E">
      <w:pPr>
        <w:pStyle w:val="Default"/>
        <w:spacing w:after="200" w:line="276" w:lineRule="auto"/>
        <w:rPr>
          <w:rFonts w:ascii="Arial" w:hAnsi="Arial" w:cs="Arial"/>
        </w:rPr>
      </w:pPr>
      <w:r w:rsidRPr="00F54C0E">
        <w:rPr>
          <w:rFonts w:ascii="Arial" w:hAnsi="Arial" w:cs="Arial"/>
        </w:rPr>
        <w:t xml:space="preserve">This amendment aligns </w:t>
      </w:r>
      <w:r>
        <w:rPr>
          <w:rFonts w:ascii="Arial" w:hAnsi="Arial" w:cs="Arial"/>
        </w:rPr>
        <w:t xml:space="preserve">the </w:t>
      </w:r>
      <w:r w:rsidR="00045BD7">
        <w:rPr>
          <w:rFonts w:ascii="Arial" w:hAnsi="Arial" w:cs="Arial"/>
        </w:rPr>
        <w:t xml:space="preserve">definition of </w:t>
      </w:r>
      <w:r w:rsidR="00045BD7" w:rsidRPr="00F54C0E">
        <w:rPr>
          <w:rFonts w:ascii="Arial" w:hAnsi="Arial" w:cs="Arial"/>
          <w:i/>
          <w:iCs/>
        </w:rPr>
        <w:t>park</w:t>
      </w:r>
      <w:r w:rsidR="00045BD7">
        <w:rPr>
          <w:rFonts w:ascii="Arial" w:hAnsi="Arial" w:cs="Arial"/>
        </w:rPr>
        <w:t xml:space="preserve"> in relation to mobile device use in the </w:t>
      </w:r>
      <w:r w:rsidR="00045BD7" w:rsidRPr="002D4305">
        <w:rPr>
          <w:rFonts w:ascii="Arial" w:hAnsi="Arial" w:cs="Arial"/>
          <w:i/>
          <w:iCs/>
        </w:rPr>
        <w:t>Road Transport (Road Rules) Regulation 2017</w:t>
      </w:r>
      <w:r w:rsidR="00045BD7">
        <w:rPr>
          <w:rFonts w:ascii="Arial" w:hAnsi="Arial" w:cs="Arial"/>
          <w:i/>
          <w:iCs/>
        </w:rPr>
        <w:t xml:space="preserve"> </w:t>
      </w:r>
      <w:r w:rsidR="00045BD7">
        <w:rPr>
          <w:rFonts w:ascii="Arial" w:hAnsi="Arial" w:cs="Arial"/>
        </w:rPr>
        <w:t xml:space="preserve">with the </w:t>
      </w:r>
      <w:r w:rsidR="00045BD7" w:rsidRPr="00BC3F1B">
        <w:rPr>
          <w:rFonts w:ascii="Arial" w:hAnsi="Arial" w:cs="Arial"/>
        </w:rPr>
        <w:t xml:space="preserve">nationally agreed </w:t>
      </w:r>
      <w:r>
        <w:rPr>
          <w:rFonts w:ascii="Arial" w:hAnsi="Arial" w:cs="Arial"/>
        </w:rPr>
        <w:t xml:space="preserve">definition </w:t>
      </w:r>
      <w:r w:rsidR="00045BD7">
        <w:rPr>
          <w:rFonts w:ascii="Arial" w:hAnsi="Arial" w:cs="Arial"/>
        </w:rPr>
        <w:t>as provided in</w:t>
      </w:r>
      <w:r w:rsidRPr="00F54C0E">
        <w:rPr>
          <w:rFonts w:ascii="Arial" w:hAnsi="Arial" w:cs="Arial"/>
        </w:rPr>
        <w:t xml:space="preserve"> the model </w:t>
      </w:r>
      <w:r w:rsidR="00045BD7">
        <w:rPr>
          <w:rFonts w:ascii="Arial" w:hAnsi="Arial" w:cs="Arial"/>
        </w:rPr>
        <w:t>Australian R</w:t>
      </w:r>
      <w:r w:rsidRPr="00F54C0E">
        <w:rPr>
          <w:rFonts w:ascii="Arial" w:hAnsi="Arial" w:cs="Arial"/>
        </w:rPr>
        <w:t xml:space="preserve">oad </w:t>
      </w:r>
      <w:r w:rsidR="00045BD7">
        <w:rPr>
          <w:rFonts w:ascii="Arial" w:hAnsi="Arial" w:cs="Arial"/>
        </w:rPr>
        <w:t>R</w:t>
      </w:r>
      <w:r w:rsidRPr="00F54C0E">
        <w:rPr>
          <w:rFonts w:ascii="Arial" w:hAnsi="Arial" w:cs="Arial"/>
        </w:rPr>
        <w:t xml:space="preserve">ules.  </w:t>
      </w:r>
    </w:p>
    <w:p w14:paraId="44E09111" w14:textId="0A4EFE4F" w:rsidR="00DC5989" w:rsidRPr="00F56112" w:rsidRDefault="002D4305" w:rsidP="00DC5989">
      <w:pPr>
        <w:rPr>
          <w:rFonts w:ascii="Arial" w:eastAsiaTheme="majorEastAsia" w:hAnsi="Arial" w:cs="Arial"/>
          <w:b/>
          <w:sz w:val="24"/>
          <w:szCs w:val="24"/>
        </w:rPr>
      </w:pPr>
      <w:r>
        <w:rPr>
          <w:rFonts w:ascii="Arial" w:eastAsiaTheme="majorEastAsia" w:hAnsi="Arial" w:cs="Arial"/>
          <w:b/>
          <w:sz w:val="24"/>
          <w:szCs w:val="24"/>
        </w:rPr>
        <w:lastRenderedPageBreak/>
        <w:t>Section</w:t>
      </w:r>
      <w:r w:rsidR="00DC5989" w:rsidRPr="00F56112">
        <w:rPr>
          <w:rFonts w:ascii="Arial" w:eastAsiaTheme="majorEastAsia" w:hAnsi="Arial" w:cs="Arial"/>
          <w:b/>
          <w:sz w:val="24"/>
          <w:szCs w:val="24"/>
        </w:rPr>
        <w:t xml:space="preserve"> 1.</w:t>
      </w:r>
      <w:r w:rsidR="00EB17C1">
        <w:rPr>
          <w:rFonts w:ascii="Arial" w:eastAsiaTheme="majorEastAsia" w:hAnsi="Arial" w:cs="Arial"/>
          <w:b/>
          <w:sz w:val="24"/>
          <w:szCs w:val="24"/>
        </w:rPr>
        <w:t>10</w:t>
      </w:r>
      <w:r w:rsidR="00DC5989" w:rsidRPr="00F56112">
        <w:rPr>
          <w:rFonts w:ascii="Arial" w:eastAsiaTheme="majorEastAsia" w:hAnsi="Arial" w:cs="Arial"/>
          <w:b/>
          <w:sz w:val="24"/>
          <w:szCs w:val="24"/>
        </w:rPr>
        <w:t xml:space="preserve">        </w:t>
      </w:r>
      <w:r w:rsidR="002F317C">
        <w:rPr>
          <w:rFonts w:ascii="Arial" w:eastAsiaTheme="majorEastAsia" w:hAnsi="Arial" w:cs="Arial"/>
          <w:b/>
          <w:sz w:val="24"/>
          <w:szCs w:val="24"/>
        </w:rPr>
        <w:t xml:space="preserve"> </w:t>
      </w:r>
      <w:r w:rsidR="00DC5989" w:rsidRPr="00F56112">
        <w:rPr>
          <w:rFonts w:ascii="Arial" w:eastAsiaTheme="majorEastAsia" w:hAnsi="Arial" w:cs="Arial"/>
          <w:b/>
          <w:sz w:val="24"/>
          <w:szCs w:val="24"/>
        </w:rPr>
        <w:t xml:space="preserve">Section 300 (4), definition of </w:t>
      </w:r>
      <w:r w:rsidR="00DC5989" w:rsidRPr="002D4305">
        <w:rPr>
          <w:rFonts w:ascii="Arial" w:eastAsiaTheme="majorEastAsia" w:hAnsi="Arial" w:cs="Arial"/>
          <w:b/>
          <w:i/>
          <w:iCs/>
          <w:sz w:val="24"/>
          <w:szCs w:val="24"/>
        </w:rPr>
        <w:t>use</w:t>
      </w:r>
      <w:r w:rsidR="00DC5989" w:rsidRPr="00F56112">
        <w:rPr>
          <w:rFonts w:ascii="Arial" w:eastAsiaTheme="majorEastAsia" w:hAnsi="Arial" w:cs="Arial"/>
          <w:b/>
          <w:sz w:val="24"/>
          <w:szCs w:val="24"/>
        </w:rPr>
        <w:t>, paragraph (a)</w:t>
      </w:r>
    </w:p>
    <w:p w14:paraId="762A0BE5" w14:textId="3E12003F" w:rsidR="00DC5989" w:rsidRPr="00F56112" w:rsidRDefault="00DC5989" w:rsidP="00DC5989">
      <w:pPr>
        <w:rPr>
          <w:rFonts w:ascii="Arial" w:hAnsi="Arial" w:cs="Arial"/>
          <w:sz w:val="24"/>
          <w:szCs w:val="24"/>
        </w:rPr>
      </w:pPr>
      <w:r w:rsidRPr="00F56112">
        <w:rPr>
          <w:rFonts w:ascii="Arial" w:hAnsi="Arial" w:cs="Arial"/>
          <w:sz w:val="24"/>
          <w:szCs w:val="24"/>
        </w:rPr>
        <w:t xml:space="preserve">This </w:t>
      </w:r>
      <w:r w:rsidR="002F317C">
        <w:rPr>
          <w:rFonts w:ascii="Arial" w:hAnsi="Arial" w:cs="Arial"/>
          <w:sz w:val="24"/>
          <w:szCs w:val="24"/>
        </w:rPr>
        <w:t xml:space="preserve">section </w:t>
      </w:r>
      <w:r w:rsidRPr="00F56112">
        <w:rPr>
          <w:rFonts w:ascii="Arial" w:hAnsi="Arial" w:cs="Arial"/>
          <w:sz w:val="24"/>
          <w:szCs w:val="24"/>
        </w:rPr>
        <w:t xml:space="preserve">amends the definition of </w:t>
      </w:r>
      <w:r w:rsidRPr="002F317C">
        <w:rPr>
          <w:rFonts w:ascii="Arial" w:hAnsi="Arial" w:cs="Arial"/>
          <w:i/>
          <w:iCs/>
          <w:sz w:val="24"/>
          <w:szCs w:val="24"/>
        </w:rPr>
        <w:t>use</w:t>
      </w:r>
      <w:r w:rsidRPr="00F56112">
        <w:rPr>
          <w:rFonts w:ascii="Arial" w:hAnsi="Arial" w:cs="Arial"/>
          <w:sz w:val="24"/>
          <w:szCs w:val="24"/>
        </w:rPr>
        <w:t xml:space="preserve"> in section 300 to </w:t>
      </w:r>
      <w:r>
        <w:rPr>
          <w:rFonts w:ascii="Arial" w:hAnsi="Arial" w:cs="Arial"/>
          <w:sz w:val="24"/>
          <w:szCs w:val="24"/>
        </w:rPr>
        <w:t>omit</w:t>
      </w:r>
      <w:r w:rsidRPr="00F56112">
        <w:rPr>
          <w:rFonts w:ascii="Arial" w:hAnsi="Arial" w:cs="Arial"/>
          <w:sz w:val="24"/>
          <w:szCs w:val="24"/>
        </w:rPr>
        <w:t xml:space="preserve"> the exception which allows the driver to hand a passenger their device while driving. This amendment provide</w:t>
      </w:r>
      <w:r>
        <w:rPr>
          <w:rFonts w:ascii="Arial" w:hAnsi="Arial" w:cs="Arial"/>
          <w:sz w:val="24"/>
          <w:szCs w:val="24"/>
        </w:rPr>
        <w:t>s</w:t>
      </w:r>
      <w:r w:rsidRPr="00F56112">
        <w:rPr>
          <w:rFonts w:ascii="Arial" w:hAnsi="Arial" w:cs="Arial"/>
          <w:sz w:val="24"/>
          <w:szCs w:val="24"/>
        </w:rPr>
        <w:t xml:space="preserve"> that the driver of a vehicle commits an offence in all instances where they are captured holding their device (unless another exemption applies, for example where the vehicle is an emergency vehicle or a police vehicle). </w:t>
      </w:r>
    </w:p>
    <w:p w14:paraId="46173E69" w14:textId="77777777" w:rsidR="00DC5989" w:rsidRPr="00F56112" w:rsidRDefault="00DC5989" w:rsidP="00DC5989">
      <w:pPr>
        <w:rPr>
          <w:rFonts w:ascii="Arial" w:hAnsi="Arial" w:cs="Arial"/>
          <w:sz w:val="24"/>
          <w:szCs w:val="24"/>
        </w:rPr>
      </w:pPr>
      <w:r w:rsidRPr="00F56112">
        <w:rPr>
          <w:rFonts w:ascii="Arial" w:hAnsi="Arial" w:cs="Arial"/>
          <w:sz w:val="24"/>
          <w:szCs w:val="24"/>
        </w:rPr>
        <w:t>This amendment is considered to be consistent with the ACT Government’s commitment to addressing driver distraction and encouraging people to place their devices elsewhere in the car when driving.</w:t>
      </w:r>
    </w:p>
    <w:p w14:paraId="0775D92D" w14:textId="34D3A469" w:rsidR="00EB17C1" w:rsidRPr="00F56112" w:rsidRDefault="00EB17C1" w:rsidP="00EB17C1">
      <w:pPr>
        <w:rPr>
          <w:rFonts w:ascii="Arial" w:eastAsiaTheme="majorEastAsia" w:hAnsi="Arial" w:cs="Arial"/>
          <w:b/>
          <w:sz w:val="24"/>
          <w:szCs w:val="24"/>
        </w:rPr>
      </w:pPr>
      <w:r>
        <w:rPr>
          <w:rFonts w:ascii="Arial" w:eastAsiaTheme="majorEastAsia" w:hAnsi="Arial" w:cs="Arial"/>
          <w:b/>
          <w:sz w:val="24"/>
          <w:szCs w:val="24"/>
        </w:rPr>
        <w:t>Section</w:t>
      </w:r>
      <w:r w:rsidRPr="00F56112">
        <w:rPr>
          <w:rFonts w:ascii="Arial" w:eastAsiaTheme="majorEastAsia" w:hAnsi="Arial" w:cs="Arial"/>
          <w:b/>
          <w:sz w:val="24"/>
          <w:szCs w:val="24"/>
        </w:rPr>
        <w:t xml:space="preserve"> 1.</w:t>
      </w:r>
      <w:r>
        <w:rPr>
          <w:rFonts w:ascii="Arial" w:eastAsiaTheme="majorEastAsia" w:hAnsi="Arial" w:cs="Arial"/>
          <w:b/>
          <w:sz w:val="24"/>
          <w:szCs w:val="24"/>
        </w:rPr>
        <w:t>11</w:t>
      </w:r>
      <w:r w:rsidRPr="00F56112">
        <w:rPr>
          <w:rFonts w:ascii="Arial" w:eastAsiaTheme="majorEastAsia" w:hAnsi="Arial" w:cs="Arial"/>
          <w:b/>
          <w:sz w:val="24"/>
          <w:szCs w:val="24"/>
        </w:rPr>
        <w:t xml:space="preserve">        </w:t>
      </w:r>
      <w:r>
        <w:rPr>
          <w:rFonts w:ascii="Arial" w:eastAsiaTheme="majorEastAsia" w:hAnsi="Arial" w:cs="Arial"/>
          <w:b/>
          <w:sz w:val="24"/>
          <w:szCs w:val="24"/>
        </w:rPr>
        <w:t xml:space="preserve"> New s</w:t>
      </w:r>
      <w:r w:rsidRPr="00F56112">
        <w:rPr>
          <w:rFonts w:ascii="Arial" w:eastAsiaTheme="majorEastAsia" w:hAnsi="Arial" w:cs="Arial"/>
          <w:b/>
          <w:sz w:val="24"/>
          <w:szCs w:val="24"/>
        </w:rPr>
        <w:t>ection 300</w:t>
      </w:r>
      <w:r>
        <w:rPr>
          <w:rFonts w:ascii="Arial" w:eastAsiaTheme="majorEastAsia" w:hAnsi="Arial" w:cs="Arial"/>
          <w:b/>
          <w:sz w:val="24"/>
          <w:szCs w:val="24"/>
        </w:rPr>
        <w:t>AA</w:t>
      </w:r>
      <w:r w:rsidRPr="00F56112">
        <w:rPr>
          <w:rFonts w:ascii="Arial" w:eastAsiaTheme="majorEastAsia" w:hAnsi="Arial" w:cs="Arial"/>
          <w:b/>
          <w:sz w:val="24"/>
          <w:szCs w:val="24"/>
        </w:rPr>
        <w:t xml:space="preserve"> (</w:t>
      </w:r>
      <w:r>
        <w:rPr>
          <w:rFonts w:ascii="Arial" w:eastAsiaTheme="majorEastAsia" w:hAnsi="Arial" w:cs="Arial"/>
          <w:b/>
          <w:sz w:val="24"/>
          <w:szCs w:val="24"/>
        </w:rPr>
        <w:t>4A</w:t>
      </w:r>
      <w:r w:rsidRPr="00F56112">
        <w:rPr>
          <w:rFonts w:ascii="Arial" w:eastAsiaTheme="majorEastAsia" w:hAnsi="Arial" w:cs="Arial"/>
          <w:b/>
          <w:sz w:val="24"/>
          <w:szCs w:val="24"/>
        </w:rPr>
        <w:t>)</w:t>
      </w:r>
    </w:p>
    <w:p w14:paraId="1DA37E81" w14:textId="77777777" w:rsidR="00045BD7" w:rsidRPr="00E43F94" w:rsidRDefault="00045BD7" w:rsidP="00045BD7">
      <w:pPr>
        <w:pStyle w:val="Default"/>
        <w:spacing w:after="200" w:line="276" w:lineRule="auto"/>
        <w:rPr>
          <w:rFonts w:ascii="Arial" w:hAnsi="Arial" w:cs="Arial"/>
        </w:rPr>
      </w:pPr>
      <w:r w:rsidRPr="00E43F94">
        <w:rPr>
          <w:rFonts w:ascii="Arial" w:hAnsi="Arial" w:cs="Arial"/>
        </w:rPr>
        <w:t xml:space="preserve">This section </w:t>
      </w:r>
      <w:r>
        <w:rPr>
          <w:rFonts w:ascii="Arial" w:hAnsi="Arial" w:cs="Arial"/>
        </w:rPr>
        <w:t xml:space="preserve">clarifies the definition of </w:t>
      </w:r>
      <w:r w:rsidRPr="00F54C0E">
        <w:rPr>
          <w:rFonts w:ascii="Arial" w:hAnsi="Arial" w:cs="Arial"/>
          <w:i/>
          <w:iCs/>
        </w:rPr>
        <w:t>park</w:t>
      </w:r>
      <w:r>
        <w:rPr>
          <w:rFonts w:ascii="Arial" w:hAnsi="Arial" w:cs="Arial"/>
        </w:rPr>
        <w:t xml:space="preserve"> in section 300 (3AA) to provide that a </w:t>
      </w:r>
      <w:r w:rsidRPr="00E43F94">
        <w:rPr>
          <w:rFonts w:ascii="Arial" w:hAnsi="Arial" w:cs="Arial"/>
        </w:rPr>
        <w:t>vehicle may be parked even though the key for the vehicle is located in the vehicle’s ignition lock or the engine of the vehicle is running.</w:t>
      </w:r>
    </w:p>
    <w:p w14:paraId="46942229" w14:textId="77777777" w:rsidR="00045BD7" w:rsidRPr="00E43F94" w:rsidRDefault="00045BD7" w:rsidP="00045BD7">
      <w:pPr>
        <w:pStyle w:val="Default"/>
        <w:spacing w:after="200" w:line="276" w:lineRule="auto"/>
        <w:rPr>
          <w:rFonts w:ascii="Arial" w:hAnsi="Arial" w:cs="Arial"/>
        </w:rPr>
      </w:pPr>
      <w:r w:rsidRPr="00E43F94">
        <w:rPr>
          <w:rFonts w:ascii="Arial" w:hAnsi="Arial" w:cs="Arial"/>
        </w:rPr>
        <w:t xml:space="preserve">This amendment aligns </w:t>
      </w:r>
      <w:r>
        <w:rPr>
          <w:rFonts w:ascii="Arial" w:hAnsi="Arial" w:cs="Arial"/>
        </w:rPr>
        <w:t xml:space="preserve">the definition of </w:t>
      </w:r>
      <w:r w:rsidRPr="00F54C0E">
        <w:rPr>
          <w:rFonts w:ascii="Arial" w:hAnsi="Arial" w:cs="Arial"/>
          <w:i/>
          <w:iCs/>
        </w:rPr>
        <w:t>park</w:t>
      </w:r>
      <w:r>
        <w:rPr>
          <w:rFonts w:ascii="Arial" w:hAnsi="Arial" w:cs="Arial"/>
        </w:rPr>
        <w:t xml:space="preserve"> in relation to mobile device use in the </w:t>
      </w:r>
      <w:r w:rsidRPr="002D4305">
        <w:rPr>
          <w:rFonts w:ascii="Arial" w:hAnsi="Arial" w:cs="Arial"/>
          <w:i/>
          <w:iCs/>
        </w:rPr>
        <w:t>Road Transport (Road Rules) Regulation 2017</w:t>
      </w:r>
      <w:r>
        <w:rPr>
          <w:rFonts w:ascii="Arial" w:hAnsi="Arial" w:cs="Arial"/>
          <w:i/>
          <w:iCs/>
        </w:rPr>
        <w:t xml:space="preserve"> </w:t>
      </w:r>
      <w:r>
        <w:rPr>
          <w:rFonts w:ascii="Arial" w:hAnsi="Arial" w:cs="Arial"/>
        </w:rPr>
        <w:t xml:space="preserve">with the </w:t>
      </w:r>
      <w:r w:rsidRPr="00BC3F1B">
        <w:rPr>
          <w:rFonts w:ascii="Arial" w:hAnsi="Arial" w:cs="Arial"/>
        </w:rPr>
        <w:t xml:space="preserve">nationally agreed </w:t>
      </w:r>
      <w:r>
        <w:rPr>
          <w:rFonts w:ascii="Arial" w:hAnsi="Arial" w:cs="Arial"/>
        </w:rPr>
        <w:t>definition as provided in</w:t>
      </w:r>
      <w:r w:rsidRPr="00E43F94">
        <w:rPr>
          <w:rFonts w:ascii="Arial" w:hAnsi="Arial" w:cs="Arial"/>
        </w:rPr>
        <w:t xml:space="preserve"> the model </w:t>
      </w:r>
      <w:r>
        <w:rPr>
          <w:rFonts w:ascii="Arial" w:hAnsi="Arial" w:cs="Arial"/>
        </w:rPr>
        <w:t>Australian R</w:t>
      </w:r>
      <w:r w:rsidRPr="00E43F94">
        <w:rPr>
          <w:rFonts w:ascii="Arial" w:hAnsi="Arial" w:cs="Arial"/>
        </w:rPr>
        <w:t xml:space="preserve">oad </w:t>
      </w:r>
      <w:r>
        <w:rPr>
          <w:rFonts w:ascii="Arial" w:hAnsi="Arial" w:cs="Arial"/>
        </w:rPr>
        <w:t>R</w:t>
      </w:r>
      <w:r w:rsidRPr="00E43F94">
        <w:rPr>
          <w:rFonts w:ascii="Arial" w:hAnsi="Arial" w:cs="Arial"/>
        </w:rPr>
        <w:t xml:space="preserve">ules.  </w:t>
      </w:r>
    </w:p>
    <w:p w14:paraId="04C2237B" w14:textId="137EDE0A" w:rsidR="00DC5989" w:rsidRPr="00F56112" w:rsidRDefault="002D4305" w:rsidP="00DC5989">
      <w:pPr>
        <w:rPr>
          <w:rFonts w:ascii="Arial" w:eastAsiaTheme="majorEastAsia" w:hAnsi="Arial" w:cs="Arial"/>
          <w:b/>
          <w:sz w:val="24"/>
          <w:szCs w:val="24"/>
        </w:rPr>
      </w:pPr>
      <w:r>
        <w:rPr>
          <w:rFonts w:ascii="Arial" w:eastAsiaTheme="majorEastAsia" w:hAnsi="Arial" w:cs="Arial"/>
          <w:b/>
          <w:sz w:val="24"/>
          <w:szCs w:val="24"/>
        </w:rPr>
        <w:t xml:space="preserve">Section </w:t>
      </w:r>
      <w:r w:rsidR="00DC5989">
        <w:rPr>
          <w:rFonts w:ascii="Arial" w:eastAsiaTheme="majorEastAsia" w:hAnsi="Arial" w:cs="Arial"/>
          <w:b/>
          <w:sz w:val="24"/>
          <w:szCs w:val="24"/>
        </w:rPr>
        <w:t>1.1</w:t>
      </w:r>
      <w:r w:rsidR="00EB17C1">
        <w:rPr>
          <w:rFonts w:ascii="Arial" w:eastAsiaTheme="majorEastAsia" w:hAnsi="Arial" w:cs="Arial"/>
          <w:b/>
          <w:sz w:val="24"/>
          <w:szCs w:val="24"/>
        </w:rPr>
        <w:t>2</w:t>
      </w:r>
      <w:r w:rsidR="00DC5989" w:rsidRPr="00F56112">
        <w:rPr>
          <w:rFonts w:ascii="Arial" w:eastAsiaTheme="majorEastAsia" w:hAnsi="Arial" w:cs="Arial"/>
          <w:b/>
          <w:sz w:val="24"/>
          <w:szCs w:val="24"/>
        </w:rPr>
        <w:t xml:space="preserve">        Section 300AA (5), definition of </w:t>
      </w:r>
      <w:r w:rsidR="00DC5989" w:rsidRPr="002D4305">
        <w:rPr>
          <w:rFonts w:ascii="Arial" w:eastAsiaTheme="majorEastAsia" w:hAnsi="Arial" w:cs="Arial"/>
          <w:b/>
          <w:i/>
          <w:iCs/>
          <w:sz w:val="24"/>
          <w:szCs w:val="24"/>
        </w:rPr>
        <w:t>use</w:t>
      </w:r>
      <w:r w:rsidR="00DC5989" w:rsidRPr="00F56112">
        <w:rPr>
          <w:rFonts w:ascii="Arial" w:eastAsiaTheme="majorEastAsia" w:hAnsi="Arial" w:cs="Arial"/>
          <w:b/>
          <w:sz w:val="24"/>
          <w:szCs w:val="24"/>
        </w:rPr>
        <w:t>, paragraph (a)</w:t>
      </w:r>
    </w:p>
    <w:p w14:paraId="26D7D74A" w14:textId="55C5AC35" w:rsidR="00DC5989" w:rsidRPr="00F56112" w:rsidRDefault="00DC5989" w:rsidP="00DC5989">
      <w:pPr>
        <w:rPr>
          <w:rFonts w:ascii="Arial" w:hAnsi="Arial" w:cs="Arial"/>
          <w:sz w:val="24"/>
          <w:szCs w:val="24"/>
        </w:rPr>
      </w:pPr>
      <w:r w:rsidRPr="00F56112">
        <w:rPr>
          <w:rFonts w:ascii="Arial" w:hAnsi="Arial" w:cs="Arial"/>
          <w:sz w:val="24"/>
          <w:szCs w:val="24"/>
        </w:rPr>
        <w:t xml:space="preserve">This </w:t>
      </w:r>
      <w:r w:rsidR="002F317C">
        <w:rPr>
          <w:rFonts w:ascii="Arial" w:hAnsi="Arial" w:cs="Arial"/>
          <w:sz w:val="24"/>
          <w:szCs w:val="24"/>
        </w:rPr>
        <w:t>section</w:t>
      </w:r>
      <w:r w:rsidRPr="00F56112">
        <w:rPr>
          <w:rFonts w:ascii="Arial" w:hAnsi="Arial" w:cs="Arial"/>
          <w:sz w:val="24"/>
          <w:szCs w:val="24"/>
        </w:rPr>
        <w:t xml:space="preserve"> amends the definition of </w:t>
      </w:r>
      <w:r w:rsidRPr="002F317C">
        <w:rPr>
          <w:rFonts w:ascii="Arial" w:hAnsi="Arial" w:cs="Arial"/>
          <w:i/>
          <w:iCs/>
          <w:sz w:val="24"/>
          <w:szCs w:val="24"/>
        </w:rPr>
        <w:t>use</w:t>
      </w:r>
      <w:r w:rsidRPr="00F56112">
        <w:rPr>
          <w:rFonts w:ascii="Arial" w:hAnsi="Arial" w:cs="Arial"/>
          <w:sz w:val="24"/>
          <w:szCs w:val="24"/>
        </w:rPr>
        <w:t xml:space="preserve"> in section</w:t>
      </w:r>
      <w:r w:rsidR="002F317C">
        <w:rPr>
          <w:rFonts w:ascii="Arial" w:hAnsi="Arial" w:cs="Arial"/>
          <w:sz w:val="24"/>
          <w:szCs w:val="24"/>
        </w:rPr>
        <w:t xml:space="preserve"> </w:t>
      </w:r>
      <w:r w:rsidRPr="00F56112">
        <w:rPr>
          <w:rFonts w:ascii="Arial" w:hAnsi="Arial" w:cs="Arial"/>
          <w:sz w:val="24"/>
          <w:szCs w:val="24"/>
        </w:rPr>
        <w:t xml:space="preserve">300AA to </w:t>
      </w:r>
      <w:r>
        <w:rPr>
          <w:rFonts w:ascii="Arial" w:hAnsi="Arial" w:cs="Arial"/>
          <w:sz w:val="24"/>
          <w:szCs w:val="24"/>
        </w:rPr>
        <w:t>omit</w:t>
      </w:r>
      <w:r w:rsidRPr="00F56112">
        <w:rPr>
          <w:rFonts w:ascii="Arial" w:hAnsi="Arial" w:cs="Arial"/>
          <w:sz w:val="24"/>
          <w:szCs w:val="24"/>
        </w:rPr>
        <w:t xml:space="preserve"> the exception which allows a provision or leaner driver to hand a passenger their device while driving. This amendment provide</w:t>
      </w:r>
      <w:r>
        <w:rPr>
          <w:rFonts w:ascii="Arial" w:hAnsi="Arial" w:cs="Arial"/>
          <w:sz w:val="24"/>
          <w:szCs w:val="24"/>
        </w:rPr>
        <w:t>s</w:t>
      </w:r>
      <w:r w:rsidRPr="00F56112">
        <w:rPr>
          <w:rFonts w:ascii="Arial" w:hAnsi="Arial" w:cs="Arial"/>
          <w:sz w:val="24"/>
          <w:szCs w:val="24"/>
        </w:rPr>
        <w:t xml:space="preserve"> that the driver of a vehicle commits an offence in all instances where they are captured holding their device. </w:t>
      </w:r>
    </w:p>
    <w:p w14:paraId="416AEECD" w14:textId="77777777" w:rsidR="00DC5989" w:rsidRPr="00F56112" w:rsidRDefault="00DC5989" w:rsidP="00DC5989">
      <w:pPr>
        <w:rPr>
          <w:rFonts w:ascii="Arial" w:hAnsi="Arial" w:cs="Arial"/>
          <w:sz w:val="24"/>
          <w:szCs w:val="24"/>
        </w:rPr>
      </w:pPr>
      <w:r w:rsidRPr="00F56112">
        <w:rPr>
          <w:rFonts w:ascii="Arial" w:hAnsi="Arial" w:cs="Arial"/>
          <w:sz w:val="24"/>
          <w:szCs w:val="24"/>
        </w:rPr>
        <w:t xml:space="preserve">This amendment is considered to be consistent with the ACT Government’s commitment to addressing driver distraction and encouraging people to place their devices elsewhere in the car when driving (unless another exemption applies, for example where the vehicle is an emergency vehicle or a police vehicle). </w:t>
      </w:r>
    </w:p>
    <w:p w14:paraId="4AD3F014" w14:textId="77777777" w:rsidR="00D44797" w:rsidRPr="006D52AC" w:rsidRDefault="00D44797" w:rsidP="00D44797">
      <w:pPr>
        <w:spacing w:before="200"/>
        <w:rPr>
          <w:rFonts w:ascii="Arial" w:hAnsi="Arial" w:cs="Arial"/>
          <w:sz w:val="24"/>
          <w:szCs w:val="24"/>
        </w:rPr>
      </w:pPr>
    </w:p>
    <w:sectPr w:rsidR="00D44797" w:rsidRPr="006D52AC" w:rsidSect="00F41A2F">
      <w:footerReference w:type="default" r:id="rId18"/>
      <w:footerReference w:type="first" r:id="rId19"/>
      <w:pgSz w:w="11906" w:h="16838"/>
      <w:pgMar w:top="1276" w:right="1440" w:bottom="1440" w:left="1440" w:header="709" w:footer="675"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B0B518" w14:textId="77777777" w:rsidR="006A4622" w:rsidRDefault="006A4622">
      <w:pPr>
        <w:spacing w:after="0" w:line="240" w:lineRule="auto"/>
      </w:pPr>
      <w:r>
        <w:separator/>
      </w:r>
    </w:p>
  </w:endnote>
  <w:endnote w:type="continuationSeparator" w:id="0">
    <w:p w14:paraId="75CB0B12" w14:textId="77777777" w:rsidR="006A4622" w:rsidRDefault="006A4622">
      <w:pPr>
        <w:spacing w:after="0" w:line="240" w:lineRule="auto"/>
      </w:pPr>
      <w:r>
        <w:continuationSeparator/>
      </w:r>
    </w:p>
  </w:endnote>
  <w:endnote w:type="continuationNotice" w:id="1">
    <w:p w14:paraId="5D71B0BB" w14:textId="77777777" w:rsidR="006A4622" w:rsidRDefault="006A462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CA25E4" w14:textId="77777777" w:rsidR="005A112D" w:rsidRDefault="005A11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4E44A3" w14:textId="1C011782" w:rsidR="005A112D" w:rsidRPr="00CE1FC6" w:rsidRDefault="00CE1FC6" w:rsidP="00CE1FC6">
    <w:pPr>
      <w:pStyle w:val="Footer"/>
      <w:jc w:val="center"/>
      <w:rPr>
        <w:rFonts w:cs="Arial"/>
        <w:sz w:val="14"/>
      </w:rPr>
    </w:pPr>
    <w:r w:rsidRPr="00CE1FC6">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2268A0" w14:textId="77777777" w:rsidR="005A112D" w:rsidRDefault="005A112D">
    <w:pPr>
      <w:pStyle w:val="Footer"/>
      <w:jc w:val="right"/>
    </w:pPr>
  </w:p>
  <w:p w14:paraId="1C1498BF" w14:textId="77777777" w:rsidR="005A112D" w:rsidRPr="00DC5912" w:rsidRDefault="005A112D" w:rsidP="00DC591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CF7F91" w14:textId="47E5EDEC" w:rsidR="005A112D" w:rsidRDefault="005A112D" w:rsidP="00937954">
    <w:pPr>
      <w:pStyle w:val="Footer"/>
      <w:spacing w:before="60" w:line="240" w:lineRule="auto"/>
      <w:jc w:val="right"/>
    </w:pPr>
    <w:r>
      <w:fldChar w:fldCharType="begin"/>
    </w:r>
    <w:r>
      <w:instrText xml:space="preserve"> PAGE   \* MERGEFORMAT </w:instrText>
    </w:r>
    <w:r>
      <w:fldChar w:fldCharType="separate"/>
    </w:r>
    <w:r>
      <w:rPr>
        <w:noProof/>
      </w:rPr>
      <w:t>4</w:t>
    </w:r>
    <w:r>
      <w:fldChar w:fldCharType="end"/>
    </w:r>
  </w:p>
  <w:p w14:paraId="5AE55092" w14:textId="2A50E913" w:rsidR="00CE1FC6" w:rsidRPr="00CE1FC6" w:rsidRDefault="00CE1FC6" w:rsidP="00CE1FC6">
    <w:pPr>
      <w:pStyle w:val="Footer"/>
      <w:spacing w:before="60" w:line="240" w:lineRule="auto"/>
      <w:jc w:val="center"/>
      <w:rPr>
        <w:rFonts w:cs="Arial"/>
        <w:sz w:val="14"/>
      </w:rPr>
    </w:pPr>
    <w:r w:rsidRPr="00CE1FC6">
      <w:rPr>
        <w:rFonts w:cs="Arial"/>
        <w:sz w:val="14"/>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E375DD" w14:textId="70EF964A" w:rsidR="005A112D" w:rsidRDefault="005A112D">
    <w:pPr>
      <w:pStyle w:val="Footer"/>
      <w:jc w:val="right"/>
    </w:pPr>
    <w:r>
      <w:fldChar w:fldCharType="begin"/>
    </w:r>
    <w:r>
      <w:instrText xml:space="preserve"> PAGE   \* MERGEFORMAT </w:instrText>
    </w:r>
    <w:r>
      <w:fldChar w:fldCharType="separate"/>
    </w:r>
    <w:r>
      <w:rPr>
        <w:noProof/>
      </w:rPr>
      <w:t>1</w:t>
    </w:r>
    <w:r>
      <w:fldChar w:fldCharType="end"/>
    </w:r>
  </w:p>
  <w:p w14:paraId="32657A56" w14:textId="7A130CFB" w:rsidR="00CE1FC6" w:rsidRPr="00CE1FC6" w:rsidRDefault="00CE1FC6" w:rsidP="00CE1FC6">
    <w:pPr>
      <w:pStyle w:val="Footer"/>
      <w:jc w:val="center"/>
      <w:rPr>
        <w:rFonts w:cs="Arial"/>
        <w:sz w:val="14"/>
      </w:rPr>
    </w:pPr>
    <w:r w:rsidRPr="00CE1FC6">
      <w:rPr>
        <w:rFonts w:cs="Arial"/>
        <w:sz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284F9D" w14:textId="77777777" w:rsidR="006A4622" w:rsidRDefault="006A4622">
      <w:pPr>
        <w:spacing w:after="0" w:line="240" w:lineRule="auto"/>
      </w:pPr>
      <w:r>
        <w:separator/>
      </w:r>
    </w:p>
  </w:footnote>
  <w:footnote w:type="continuationSeparator" w:id="0">
    <w:p w14:paraId="6F64A11F" w14:textId="77777777" w:rsidR="006A4622" w:rsidRDefault="006A4622">
      <w:pPr>
        <w:spacing w:after="0" w:line="240" w:lineRule="auto"/>
      </w:pPr>
      <w:r>
        <w:continuationSeparator/>
      </w:r>
    </w:p>
  </w:footnote>
  <w:footnote w:type="continuationNotice" w:id="1">
    <w:p w14:paraId="6C781CE9" w14:textId="77777777" w:rsidR="006A4622" w:rsidRDefault="006A462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6BF1DF" w14:textId="77777777" w:rsidR="005A112D" w:rsidRDefault="005A112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2967BF" w14:textId="0CA56AD7" w:rsidR="005A112D" w:rsidRDefault="005A112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76E409" w14:textId="77777777" w:rsidR="005A112D" w:rsidRDefault="005A11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D63EBDA9"/>
    <w:multiLevelType w:val="hybridMultilevel"/>
    <w:tmpl w:val="F7FFE73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5B21DB"/>
    <w:multiLevelType w:val="hybridMultilevel"/>
    <w:tmpl w:val="88D6074C"/>
    <w:lvl w:ilvl="0" w:tplc="71FC6350">
      <w:start w:val="1"/>
      <w:numFmt w:val="bullet"/>
      <w:lvlText w:val=""/>
      <w:lvlJc w:val="left"/>
      <w:pPr>
        <w:ind w:left="720" w:hanging="360"/>
      </w:pPr>
      <w:rPr>
        <w:rFonts w:ascii="Symbol" w:hAnsi="Symbol" w:hint="default"/>
        <w:color w:val="000000" w:themeColor="text1"/>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4EB4AAB"/>
    <w:multiLevelType w:val="hybridMultilevel"/>
    <w:tmpl w:val="5366DDC8"/>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08722104"/>
    <w:multiLevelType w:val="hybridMultilevel"/>
    <w:tmpl w:val="87C63672"/>
    <w:lvl w:ilvl="0" w:tplc="1B5ACF54">
      <w:start w:val="1"/>
      <w:numFmt w:val="lowerLetter"/>
      <w:lvlText w:val="%1)"/>
      <w:lvlJc w:val="left"/>
      <w:pPr>
        <w:ind w:left="1440" w:hanging="360"/>
      </w:pPr>
      <w:rPr>
        <w:rFonts w:ascii="Arial" w:eastAsia="Times New Roman" w:hAnsi="Arial" w:cs="Arial"/>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891637A"/>
    <w:multiLevelType w:val="hybridMultilevel"/>
    <w:tmpl w:val="238ABF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8F67C4C"/>
    <w:multiLevelType w:val="hybridMultilevel"/>
    <w:tmpl w:val="7C309FEE"/>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0A7C56F2"/>
    <w:multiLevelType w:val="hybridMultilevel"/>
    <w:tmpl w:val="81D2DA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C467F53"/>
    <w:multiLevelType w:val="multilevel"/>
    <w:tmpl w:val="AB2E84D2"/>
    <w:lvl w:ilvl="0">
      <w:start w:val="1"/>
      <w:numFmt w:val="decimal"/>
      <w:lvlText w:val="%1"/>
      <w:lvlJc w:val="left"/>
      <w:pPr>
        <w:ind w:left="396" w:hanging="396"/>
      </w:pPr>
      <w:rPr>
        <w:rFonts w:hint="default"/>
      </w:rPr>
    </w:lvl>
    <w:lvl w:ilvl="1">
      <w:start w:val="1"/>
      <w:numFmt w:val="decimal"/>
      <w:lvlText w:val="%1.%2"/>
      <w:lvlJc w:val="left"/>
      <w:pPr>
        <w:ind w:left="396" w:hanging="39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0874E4A"/>
    <w:multiLevelType w:val="hybridMultilevel"/>
    <w:tmpl w:val="530EAE8A"/>
    <w:lvl w:ilvl="0" w:tplc="0C090001">
      <w:start w:val="1"/>
      <w:numFmt w:val="bullet"/>
      <w:lvlText w:val=""/>
      <w:lvlJc w:val="left"/>
      <w:pPr>
        <w:ind w:left="1140" w:hanging="360"/>
      </w:pPr>
      <w:rPr>
        <w:rFonts w:ascii="Symbol" w:hAnsi="Symbol" w:hint="default"/>
      </w:rPr>
    </w:lvl>
    <w:lvl w:ilvl="1" w:tplc="0C090003" w:tentative="1">
      <w:start w:val="1"/>
      <w:numFmt w:val="bullet"/>
      <w:lvlText w:val="o"/>
      <w:lvlJc w:val="left"/>
      <w:pPr>
        <w:ind w:left="1860" w:hanging="360"/>
      </w:pPr>
      <w:rPr>
        <w:rFonts w:ascii="Courier New" w:hAnsi="Courier New" w:cs="Courier New" w:hint="default"/>
      </w:rPr>
    </w:lvl>
    <w:lvl w:ilvl="2" w:tplc="0C090005" w:tentative="1">
      <w:start w:val="1"/>
      <w:numFmt w:val="bullet"/>
      <w:lvlText w:val=""/>
      <w:lvlJc w:val="left"/>
      <w:pPr>
        <w:ind w:left="2580" w:hanging="360"/>
      </w:pPr>
      <w:rPr>
        <w:rFonts w:ascii="Wingdings" w:hAnsi="Wingdings" w:hint="default"/>
      </w:rPr>
    </w:lvl>
    <w:lvl w:ilvl="3" w:tplc="0C090001" w:tentative="1">
      <w:start w:val="1"/>
      <w:numFmt w:val="bullet"/>
      <w:lvlText w:val=""/>
      <w:lvlJc w:val="left"/>
      <w:pPr>
        <w:ind w:left="3300" w:hanging="360"/>
      </w:pPr>
      <w:rPr>
        <w:rFonts w:ascii="Symbol" w:hAnsi="Symbol" w:hint="default"/>
      </w:rPr>
    </w:lvl>
    <w:lvl w:ilvl="4" w:tplc="0C090003" w:tentative="1">
      <w:start w:val="1"/>
      <w:numFmt w:val="bullet"/>
      <w:lvlText w:val="o"/>
      <w:lvlJc w:val="left"/>
      <w:pPr>
        <w:ind w:left="4020" w:hanging="360"/>
      </w:pPr>
      <w:rPr>
        <w:rFonts w:ascii="Courier New" w:hAnsi="Courier New" w:cs="Courier New" w:hint="default"/>
      </w:rPr>
    </w:lvl>
    <w:lvl w:ilvl="5" w:tplc="0C090005" w:tentative="1">
      <w:start w:val="1"/>
      <w:numFmt w:val="bullet"/>
      <w:lvlText w:val=""/>
      <w:lvlJc w:val="left"/>
      <w:pPr>
        <w:ind w:left="4740" w:hanging="360"/>
      </w:pPr>
      <w:rPr>
        <w:rFonts w:ascii="Wingdings" w:hAnsi="Wingdings" w:hint="default"/>
      </w:rPr>
    </w:lvl>
    <w:lvl w:ilvl="6" w:tplc="0C090001" w:tentative="1">
      <w:start w:val="1"/>
      <w:numFmt w:val="bullet"/>
      <w:lvlText w:val=""/>
      <w:lvlJc w:val="left"/>
      <w:pPr>
        <w:ind w:left="5460" w:hanging="360"/>
      </w:pPr>
      <w:rPr>
        <w:rFonts w:ascii="Symbol" w:hAnsi="Symbol" w:hint="default"/>
      </w:rPr>
    </w:lvl>
    <w:lvl w:ilvl="7" w:tplc="0C090003" w:tentative="1">
      <w:start w:val="1"/>
      <w:numFmt w:val="bullet"/>
      <w:lvlText w:val="o"/>
      <w:lvlJc w:val="left"/>
      <w:pPr>
        <w:ind w:left="6180" w:hanging="360"/>
      </w:pPr>
      <w:rPr>
        <w:rFonts w:ascii="Courier New" w:hAnsi="Courier New" w:cs="Courier New" w:hint="default"/>
      </w:rPr>
    </w:lvl>
    <w:lvl w:ilvl="8" w:tplc="0C090005" w:tentative="1">
      <w:start w:val="1"/>
      <w:numFmt w:val="bullet"/>
      <w:lvlText w:val=""/>
      <w:lvlJc w:val="left"/>
      <w:pPr>
        <w:ind w:left="6900" w:hanging="360"/>
      </w:pPr>
      <w:rPr>
        <w:rFonts w:ascii="Wingdings" w:hAnsi="Wingdings" w:hint="default"/>
      </w:rPr>
    </w:lvl>
  </w:abstractNum>
  <w:abstractNum w:abstractNumId="9" w15:restartNumberingAfterBreak="0">
    <w:nsid w:val="12394F20"/>
    <w:multiLevelType w:val="hybridMultilevel"/>
    <w:tmpl w:val="E99A7C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8D3022D"/>
    <w:multiLevelType w:val="hybridMultilevel"/>
    <w:tmpl w:val="F86E5E56"/>
    <w:lvl w:ilvl="0" w:tplc="0C090001">
      <w:start w:val="1"/>
      <w:numFmt w:val="bullet"/>
      <w:lvlText w:val=""/>
      <w:lvlJc w:val="left"/>
      <w:pPr>
        <w:ind w:left="1080" w:hanging="360"/>
      </w:pPr>
      <w:rPr>
        <w:rFonts w:ascii="Symbol" w:hAnsi="Symbol" w:hint="default"/>
      </w:rPr>
    </w:lvl>
    <w:lvl w:ilvl="1" w:tplc="8764A340">
      <w:numFmt w:val="bullet"/>
      <w:lvlText w:val="·"/>
      <w:lvlJc w:val="left"/>
      <w:pPr>
        <w:ind w:left="1800" w:hanging="360"/>
      </w:pPr>
      <w:rPr>
        <w:rFonts w:ascii="Calibri" w:eastAsia="Times New Roman" w:hAnsi="Calibri" w:cs="Calibri"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1" w15:restartNumberingAfterBreak="0">
    <w:nsid w:val="1AD22A13"/>
    <w:multiLevelType w:val="hybridMultilevel"/>
    <w:tmpl w:val="5366DDC8"/>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222643EC"/>
    <w:multiLevelType w:val="hybridMultilevel"/>
    <w:tmpl w:val="B59E1B4E"/>
    <w:lvl w:ilvl="0" w:tplc="A9CA4B0E">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85F0AA4"/>
    <w:multiLevelType w:val="multilevel"/>
    <w:tmpl w:val="EF6C94A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8C96F2E"/>
    <w:multiLevelType w:val="hybridMultilevel"/>
    <w:tmpl w:val="2CC033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A926FD9"/>
    <w:multiLevelType w:val="hybridMultilevel"/>
    <w:tmpl w:val="3208E3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22625DF"/>
    <w:multiLevelType w:val="hybridMultilevel"/>
    <w:tmpl w:val="1C94DBA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7" w15:restartNumberingAfterBreak="0">
    <w:nsid w:val="335872B8"/>
    <w:multiLevelType w:val="hybridMultilevel"/>
    <w:tmpl w:val="39944286"/>
    <w:lvl w:ilvl="0" w:tplc="6DBAF65E">
      <w:start w:val="1"/>
      <w:numFmt w:val="decimal"/>
      <w:pStyle w:val="CS-Paragraphnumbering"/>
      <w:lvlText w:val="%1."/>
      <w:lvlJc w:val="left"/>
      <w:pPr>
        <w:ind w:left="720" w:hanging="360"/>
      </w:pPr>
      <w:rPr>
        <w:sz w:val="24"/>
        <w:szCs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5D6130B"/>
    <w:multiLevelType w:val="hybridMultilevel"/>
    <w:tmpl w:val="84F062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82108BA"/>
    <w:multiLevelType w:val="multilevel"/>
    <w:tmpl w:val="FCB8CB9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9187F39"/>
    <w:multiLevelType w:val="hybridMultilevel"/>
    <w:tmpl w:val="4000BDD6"/>
    <w:lvl w:ilvl="0" w:tplc="D83CFB8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3B2660F0"/>
    <w:multiLevelType w:val="multilevel"/>
    <w:tmpl w:val="3BC68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36E0FDB"/>
    <w:multiLevelType w:val="hybridMultilevel"/>
    <w:tmpl w:val="AF0013BC"/>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4478770A"/>
    <w:multiLevelType w:val="hybridMultilevel"/>
    <w:tmpl w:val="0EFAE450"/>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448B488A"/>
    <w:multiLevelType w:val="hybridMultilevel"/>
    <w:tmpl w:val="752EC1DC"/>
    <w:lvl w:ilvl="0" w:tplc="D3D05C8A">
      <w:start w:val="1"/>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76123FB"/>
    <w:multiLevelType w:val="hybridMultilevel"/>
    <w:tmpl w:val="070840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C1A4691"/>
    <w:multiLevelType w:val="hybridMultilevel"/>
    <w:tmpl w:val="AF5E559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4C4955E0"/>
    <w:multiLevelType w:val="hybridMultilevel"/>
    <w:tmpl w:val="566835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DB902B9"/>
    <w:multiLevelType w:val="multilevel"/>
    <w:tmpl w:val="BF247DAC"/>
    <w:lvl w:ilvl="0">
      <w:start w:val="1"/>
      <w:numFmt w:val="decimal"/>
      <w:lvlText w:val="Schedule %1."/>
      <w:lvlJc w:val="left"/>
      <w:pPr>
        <w:tabs>
          <w:tab w:val="num" w:pos="851"/>
        </w:tabs>
        <w:ind w:left="2835" w:hanging="2835"/>
      </w:pPr>
      <w:rPr>
        <w:rFonts w:ascii="Arial" w:hAnsi="Arial" w:cs="Arial" w:hint="default"/>
        <w:b/>
        <w:i w:val="0"/>
        <w:color w:val="482D8C"/>
        <w:sz w:val="44"/>
        <w:szCs w:val="44"/>
      </w:rPr>
    </w:lvl>
    <w:lvl w:ilvl="1">
      <w:start w:val="1"/>
      <w:numFmt w:val="decimal"/>
      <w:pStyle w:val="Heading"/>
      <w:lvlText w:val="%2."/>
      <w:lvlJc w:val="left"/>
      <w:pPr>
        <w:tabs>
          <w:tab w:val="num" w:pos="851"/>
        </w:tabs>
        <w:ind w:left="1134" w:hanging="1134"/>
      </w:pPr>
      <w:rPr>
        <w:rFonts w:ascii="Arial" w:hAnsi="Arial" w:cs="Arial" w:hint="default"/>
        <w:b/>
        <w:i w:val="0"/>
        <w:color w:val="482D8C"/>
        <w:sz w:val="28"/>
        <w:szCs w:val="28"/>
      </w:rPr>
    </w:lvl>
    <w:lvl w:ilvl="2">
      <w:start w:val="1"/>
      <w:numFmt w:val="decimal"/>
      <w:pStyle w:val="Sub-Heading"/>
      <w:lvlText w:val="%2.%3."/>
      <w:lvlJc w:val="left"/>
      <w:pPr>
        <w:tabs>
          <w:tab w:val="num" w:pos="851"/>
        </w:tabs>
        <w:ind w:left="1134" w:hanging="1134"/>
      </w:pPr>
      <w:rPr>
        <w:rFonts w:ascii="Arial" w:hAnsi="Arial" w:cs="Times New Roman" w:hint="default"/>
        <w:b w:val="0"/>
        <w:i w:val="0"/>
        <w:color w:val="482D8C"/>
        <w:sz w:val="22"/>
        <w:szCs w:val="22"/>
      </w:rPr>
    </w:lvl>
    <w:lvl w:ilvl="3">
      <w:start w:val="1"/>
      <w:numFmt w:val="decimal"/>
      <w:pStyle w:val="NormalNumber"/>
      <w:lvlText w:val="%2.%3.%4."/>
      <w:lvlJc w:val="left"/>
      <w:pPr>
        <w:tabs>
          <w:tab w:val="num" w:pos="1134"/>
        </w:tabs>
        <w:ind w:left="1134" w:hanging="1134"/>
      </w:pPr>
      <w:rPr>
        <w:rFonts w:ascii="Calibri" w:hAnsi="Calibri" w:hint="default"/>
        <w:b w:val="0"/>
        <w:i w:val="0"/>
        <w:color w:val="auto"/>
        <w:sz w:val="21"/>
        <w:szCs w:val="21"/>
      </w:rPr>
    </w:lvl>
    <w:lvl w:ilvl="4">
      <w:start w:val="1"/>
      <w:numFmt w:val="lowerLetter"/>
      <w:pStyle w:val="Bulleta"/>
      <w:lvlText w:val="%5)"/>
      <w:lvlJc w:val="left"/>
      <w:pPr>
        <w:tabs>
          <w:tab w:val="num" w:pos="1418"/>
        </w:tabs>
        <w:ind w:left="1701" w:hanging="567"/>
      </w:pPr>
      <w:rPr>
        <w:b w:val="0"/>
        <w:i w:val="0"/>
        <w:sz w:val="22"/>
        <w:szCs w:val="22"/>
      </w:rPr>
    </w:lvl>
    <w:lvl w:ilvl="5">
      <w:start w:val="1"/>
      <w:numFmt w:val="lowerRoman"/>
      <w:pStyle w:val="Bulleti"/>
      <w:lvlText w:val="%6."/>
      <w:lvlJc w:val="left"/>
      <w:pPr>
        <w:tabs>
          <w:tab w:val="num" w:pos="1985"/>
        </w:tabs>
        <w:ind w:left="2268" w:hanging="567"/>
      </w:pPr>
      <w:rPr>
        <w:rFonts w:ascii="Calibri" w:hAnsi="Calibri" w:hint="default"/>
        <w:b w:val="0"/>
        <w:i w:val="0"/>
        <w:sz w:val="22"/>
        <w:szCs w:val="22"/>
      </w:rPr>
    </w:lvl>
    <w:lvl w:ilvl="6">
      <w:start w:val="1"/>
      <w:numFmt w:val="upperRoman"/>
      <w:lvlText w:val="%7."/>
      <w:lvlJc w:val="left"/>
      <w:pPr>
        <w:tabs>
          <w:tab w:val="num" w:pos="2552"/>
        </w:tabs>
        <w:ind w:left="2835" w:hanging="567"/>
      </w:pPr>
      <w:rPr>
        <w:rFonts w:ascii="Arial" w:hAnsi="Arial" w:cs="Times New Roman" w:hint="default"/>
        <w:b w:val="0"/>
        <w:i w:val="0"/>
        <w:sz w:val="20"/>
      </w:rPr>
    </w:lvl>
    <w:lvl w:ilvl="7">
      <w:start w:val="1"/>
      <w:numFmt w:val="decimal"/>
      <w:lvlText w:val="(%8)"/>
      <w:lvlJc w:val="left"/>
      <w:pPr>
        <w:tabs>
          <w:tab w:val="num" w:pos="3119"/>
        </w:tabs>
        <w:ind w:left="3402" w:hanging="567"/>
      </w:pPr>
      <w:rPr>
        <w:rFonts w:ascii="Arial" w:hAnsi="Arial" w:cs="Times New Roman" w:hint="default"/>
        <w:b w:val="0"/>
        <w:i w:val="0"/>
        <w:sz w:val="20"/>
      </w:rPr>
    </w:lvl>
    <w:lvl w:ilvl="8">
      <w:start w:val="1"/>
      <w:numFmt w:val="none"/>
      <w:lvlText w:val=""/>
      <w:lvlJc w:val="left"/>
      <w:pPr>
        <w:tabs>
          <w:tab w:val="num" w:pos="3686"/>
        </w:tabs>
        <w:ind w:left="3969" w:hanging="567"/>
      </w:pPr>
      <w:rPr>
        <w:rFonts w:ascii="Symbol" w:hAnsi="Symbol" w:hint="default"/>
      </w:rPr>
    </w:lvl>
  </w:abstractNum>
  <w:abstractNum w:abstractNumId="29" w15:restartNumberingAfterBreak="0">
    <w:nsid w:val="4F35579F"/>
    <w:multiLevelType w:val="hybridMultilevel"/>
    <w:tmpl w:val="6BB46972"/>
    <w:lvl w:ilvl="0" w:tplc="0C090001">
      <w:start w:val="1"/>
      <w:numFmt w:val="bullet"/>
      <w:lvlText w:val=""/>
      <w:lvlJc w:val="left"/>
      <w:pPr>
        <w:ind w:left="1146" w:hanging="360"/>
      </w:pPr>
      <w:rPr>
        <w:rFonts w:ascii="Symbol" w:hAnsi="Symbol"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30" w15:restartNumberingAfterBreak="0">
    <w:nsid w:val="54EE0329"/>
    <w:multiLevelType w:val="hybridMultilevel"/>
    <w:tmpl w:val="00389C7E"/>
    <w:lvl w:ilvl="0" w:tplc="AFCCCEC2">
      <w:start w:val="1"/>
      <w:numFmt w:val="decimal"/>
      <w:lvlText w:val="%1."/>
      <w:lvlJc w:val="left"/>
      <w:pPr>
        <w:ind w:left="360" w:hanging="360"/>
      </w:pPr>
      <w:rPr>
        <w:rFonts w:hint="default"/>
        <w:color w:val="365F91" w:themeColor="accent1" w:themeShade="BF"/>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1" w15:restartNumberingAfterBreak="0">
    <w:nsid w:val="57A941F1"/>
    <w:multiLevelType w:val="hybridMultilevel"/>
    <w:tmpl w:val="AF0013BC"/>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5812052B"/>
    <w:multiLevelType w:val="hybridMultilevel"/>
    <w:tmpl w:val="CAA262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D95728D"/>
    <w:multiLevelType w:val="multilevel"/>
    <w:tmpl w:val="54549D3A"/>
    <w:lvl w:ilvl="0">
      <w:start w:val="1"/>
      <w:numFmt w:val="decimal"/>
      <w:lvlText w:val="%1)"/>
      <w:lvlJc w:val="left"/>
      <w:pPr>
        <w:tabs>
          <w:tab w:val="num" w:pos="360"/>
        </w:tabs>
        <w:ind w:left="360" w:hanging="360"/>
      </w:pPr>
      <w:rPr>
        <w:rFonts w:cs="Times New Roman" w:hint="default"/>
        <w:b w:val="0"/>
        <w:i w:val="0"/>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upperLetter"/>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4" w15:restartNumberingAfterBreak="0">
    <w:nsid w:val="5E831F5E"/>
    <w:multiLevelType w:val="hybridMultilevel"/>
    <w:tmpl w:val="4D484AFC"/>
    <w:lvl w:ilvl="0" w:tplc="2812C774">
      <w:start w:val="1"/>
      <w:numFmt w:val="lowerLetter"/>
      <w:lvlText w:val="%1)"/>
      <w:lvlJc w:val="left"/>
      <w:pPr>
        <w:ind w:left="1854" w:hanging="360"/>
      </w:pPr>
      <w:rPr>
        <w:rFonts w:ascii="Arial" w:eastAsia="Times New Roman" w:hAnsi="Arial" w:cs="Arial"/>
      </w:rPr>
    </w:lvl>
    <w:lvl w:ilvl="1" w:tplc="0C090019">
      <w:start w:val="1"/>
      <w:numFmt w:val="lowerLetter"/>
      <w:lvlText w:val="%2."/>
      <w:lvlJc w:val="left"/>
      <w:pPr>
        <w:ind w:left="2574" w:hanging="360"/>
      </w:pPr>
    </w:lvl>
    <w:lvl w:ilvl="2" w:tplc="0C09001B">
      <w:start w:val="1"/>
      <w:numFmt w:val="lowerRoman"/>
      <w:lvlText w:val="%3."/>
      <w:lvlJc w:val="right"/>
      <w:pPr>
        <w:ind w:left="3294" w:hanging="180"/>
      </w:pPr>
    </w:lvl>
    <w:lvl w:ilvl="3" w:tplc="0C09000F">
      <w:start w:val="1"/>
      <w:numFmt w:val="decimal"/>
      <w:lvlText w:val="%4."/>
      <w:lvlJc w:val="left"/>
      <w:pPr>
        <w:ind w:left="4014" w:hanging="360"/>
      </w:pPr>
    </w:lvl>
    <w:lvl w:ilvl="4" w:tplc="0C090019">
      <w:start w:val="1"/>
      <w:numFmt w:val="lowerLetter"/>
      <w:lvlText w:val="%5."/>
      <w:lvlJc w:val="left"/>
      <w:pPr>
        <w:ind w:left="4734" w:hanging="360"/>
      </w:pPr>
    </w:lvl>
    <w:lvl w:ilvl="5" w:tplc="0C09001B">
      <w:start w:val="1"/>
      <w:numFmt w:val="lowerRoman"/>
      <w:lvlText w:val="%6."/>
      <w:lvlJc w:val="right"/>
      <w:pPr>
        <w:ind w:left="5454" w:hanging="180"/>
      </w:pPr>
    </w:lvl>
    <w:lvl w:ilvl="6" w:tplc="0C09000F">
      <w:start w:val="1"/>
      <w:numFmt w:val="decimal"/>
      <w:lvlText w:val="%7."/>
      <w:lvlJc w:val="left"/>
      <w:pPr>
        <w:ind w:left="6174" w:hanging="360"/>
      </w:pPr>
    </w:lvl>
    <w:lvl w:ilvl="7" w:tplc="0C090019">
      <w:start w:val="1"/>
      <w:numFmt w:val="lowerLetter"/>
      <w:lvlText w:val="%8."/>
      <w:lvlJc w:val="left"/>
      <w:pPr>
        <w:ind w:left="6894" w:hanging="360"/>
      </w:pPr>
    </w:lvl>
    <w:lvl w:ilvl="8" w:tplc="0C09001B">
      <w:start w:val="1"/>
      <w:numFmt w:val="lowerRoman"/>
      <w:lvlText w:val="%9."/>
      <w:lvlJc w:val="right"/>
      <w:pPr>
        <w:ind w:left="7614" w:hanging="180"/>
      </w:pPr>
    </w:lvl>
  </w:abstractNum>
  <w:abstractNum w:abstractNumId="35" w15:restartNumberingAfterBreak="0">
    <w:nsid w:val="5EBE6C9F"/>
    <w:multiLevelType w:val="hybridMultilevel"/>
    <w:tmpl w:val="AF0013BC"/>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5FA219A3"/>
    <w:multiLevelType w:val="hybridMultilevel"/>
    <w:tmpl w:val="933AA8C0"/>
    <w:lvl w:ilvl="0" w:tplc="0C090001">
      <w:start w:val="1"/>
      <w:numFmt w:val="bullet"/>
      <w:lvlText w:val=""/>
      <w:lvlJc w:val="left"/>
      <w:pPr>
        <w:ind w:left="1146" w:hanging="360"/>
      </w:pPr>
      <w:rPr>
        <w:rFonts w:ascii="Symbol" w:hAnsi="Symbol"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37" w15:restartNumberingAfterBreak="0">
    <w:nsid w:val="60CE1103"/>
    <w:multiLevelType w:val="hybridMultilevel"/>
    <w:tmpl w:val="BEB0E7D6"/>
    <w:lvl w:ilvl="0" w:tplc="73EEE99A">
      <w:start w:val="1"/>
      <w:numFmt w:val="lowerLetter"/>
      <w:lvlText w:val="(%1)"/>
      <w:lvlJc w:val="left"/>
      <w:pPr>
        <w:ind w:left="360" w:hanging="360"/>
      </w:pPr>
      <w:rPr>
        <w:rFonts w:ascii="Calibri" w:eastAsia="Times New Roman" w:hAnsi="Calibri" w:cs="Times New Roman" w:hint="default"/>
        <w:sz w:val="24"/>
        <w:szCs w:val="24"/>
      </w:rPr>
    </w:lvl>
    <w:lvl w:ilvl="1" w:tplc="0C090019" w:tentative="1">
      <w:start w:val="1"/>
      <w:numFmt w:val="lowerLetter"/>
      <w:lvlText w:val="%2."/>
      <w:lvlJc w:val="left"/>
      <w:pPr>
        <w:ind w:left="1080" w:hanging="360"/>
      </w:pPr>
      <w:rPr>
        <w:rFonts w:cs="Times New Roman"/>
      </w:rPr>
    </w:lvl>
    <w:lvl w:ilvl="2" w:tplc="0C09001B" w:tentative="1">
      <w:start w:val="1"/>
      <w:numFmt w:val="lowerRoman"/>
      <w:lvlText w:val="%3."/>
      <w:lvlJc w:val="right"/>
      <w:pPr>
        <w:ind w:left="1800" w:hanging="180"/>
      </w:pPr>
      <w:rPr>
        <w:rFonts w:cs="Times New Roman"/>
      </w:rPr>
    </w:lvl>
    <w:lvl w:ilvl="3" w:tplc="0C09000F" w:tentative="1">
      <w:start w:val="1"/>
      <w:numFmt w:val="decimal"/>
      <w:lvlText w:val="%4."/>
      <w:lvlJc w:val="left"/>
      <w:pPr>
        <w:ind w:left="2520" w:hanging="360"/>
      </w:pPr>
      <w:rPr>
        <w:rFonts w:cs="Times New Roman"/>
      </w:rPr>
    </w:lvl>
    <w:lvl w:ilvl="4" w:tplc="0C090019">
      <w:start w:val="1"/>
      <w:numFmt w:val="lowerLetter"/>
      <w:pStyle w:val="AH5Sec"/>
      <w:lvlText w:val="%5."/>
      <w:lvlJc w:val="left"/>
      <w:pPr>
        <w:ind w:left="3240" w:hanging="360"/>
      </w:pPr>
      <w:rPr>
        <w:rFonts w:cs="Times New Roman"/>
      </w:rPr>
    </w:lvl>
    <w:lvl w:ilvl="5" w:tplc="0C09001B" w:tentative="1">
      <w:start w:val="1"/>
      <w:numFmt w:val="lowerRoman"/>
      <w:pStyle w:val="Amain"/>
      <w:lvlText w:val="%6."/>
      <w:lvlJc w:val="right"/>
      <w:pPr>
        <w:ind w:left="3960" w:hanging="180"/>
      </w:pPr>
      <w:rPr>
        <w:rFonts w:cs="Times New Roman"/>
      </w:rPr>
    </w:lvl>
    <w:lvl w:ilvl="6" w:tplc="0C09000F" w:tentative="1">
      <w:start w:val="1"/>
      <w:numFmt w:val="decimal"/>
      <w:lvlText w:val="%7."/>
      <w:lvlJc w:val="left"/>
      <w:pPr>
        <w:ind w:left="4680" w:hanging="360"/>
      </w:pPr>
      <w:rPr>
        <w:rFonts w:cs="Times New Roman"/>
      </w:rPr>
    </w:lvl>
    <w:lvl w:ilvl="7" w:tplc="0C090019" w:tentative="1">
      <w:start w:val="1"/>
      <w:numFmt w:val="lowerLetter"/>
      <w:lvlText w:val="%8."/>
      <w:lvlJc w:val="left"/>
      <w:pPr>
        <w:ind w:left="5400" w:hanging="360"/>
      </w:pPr>
      <w:rPr>
        <w:rFonts w:cs="Times New Roman"/>
      </w:rPr>
    </w:lvl>
    <w:lvl w:ilvl="8" w:tplc="0C09001B" w:tentative="1">
      <w:start w:val="1"/>
      <w:numFmt w:val="lowerRoman"/>
      <w:lvlText w:val="%9."/>
      <w:lvlJc w:val="right"/>
      <w:pPr>
        <w:ind w:left="6120" w:hanging="180"/>
      </w:pPr>
      <w:rPr>
        <w:rFonts w:cs="Times New Roman"/>
      </w:rPr>
    </w:lvl>
  </w:abstractNum>
  <w:abstractNum w:abstractNumId="38" w15:restartNumberingAfterBreak="0">
    <w:nsid w:val="60DB6B87"/>
    <w:multiLevelType w:val="hybridMultilevel"/>
    <w:tmpl w:val="DD348D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63D53342"/>
    <w:multiLevelType w:val="hybridMultilevel"/>
    <w:tmpl w:val="6058AAE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0" w15:restartNumberingAfterBreak="0">
    <w:nsid w:val="6611576B"/>
    <w:multiLevelType w:val="multilevel"/>
    <w:tmpl w:val="EF6C94A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6AC17EA"/>
    <w:multiLevelType w:val="hybridMultilevel"/>
    <w:tmpl w:val="900ED0B0"/>
    <w:lvl w:ilvl="0" w:tplc="4A1810F6">
      <w:start w:val="1"/>
      <w:numFmt w:val="decimal"/>
      <w:lvlText w:val="%1."/>
      <w:lvlJc w:val="left"/>
      <w:pPr>
        <w:ind w:left="360" w:hanging="360"/>
      </w:pPr>
      <w:rPr>
        <w:i w:val="0"/>
        <w:iCs/>
      </w:rPr>
    </w:lvl>
    <w:lvl w:ilvl="1" w:tplc="0C090019">
      <w:start w:val="1"/>
      <w:numFmt w:val="lowerLetter"/>
      <w:lvlText w:val="%2."/>
      <w:lvlJc w:val="left"/>
      <w:pPr>
        <w:ind w:left="5180" w:hanging="360"/>
      </w:p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2" w15:restartNumberingAfterBreak="0">
    <w:nsid w:val="676F5C08"/>
    <w:multiLevelType w:val="hybridMultilevel"/>
    <w:tmpl w:val="B5C6141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3" w15:restartNumberingAfterBreak="0">
    <w:nsid w:val="6AFB6375"/>
    <w:multiLevelType w:val="hybridMultilevel"/>
    <w:tmpl w:val="AC327D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6E4AE779"/>
    <w:multiLevelType w:val="hybridMultilevel"/>
    <w:tmpl w:val="0B2432C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5" w15:restartNumberingAfterBreak="0">
    <w:nsid w:val="6F974B93"/>
    <w:multiLevelType w:val="hybridMultilevel"/>
    <w:tmpl w:val="F148146C"/>
    <w:lvl w:ilvl="0" w:tplc="0C09001B">
      <w:start w:val="1"/>
      <w:numFmt w:val="lowerRoman"/>
      <w:lvlText w:val="%1."/>
      <w:lvlJc w:val="right"/>
      <w:pPr>
        <w:ind w:left="1571" w:hanging="360"/>
      </w:p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46" w15:restartNumberingAfterBreak="0">
    <w:nsid w:val="7A2A016C"/>
    <w:multiLevelType w:val="multilevel"/>
    <w:tmpl w:val="1BBEC6E8"/>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none"/>
      <w:pStyle w:val="aExamss"/>
      <w:suff w:val="nothing"/>
      <w:lvlText w:val=""/>
      <w:lvlJc w:val="left"/>
      <w:pPr>
        <w:ind w:left="1100"/>
      </w:pPr>
      <w:rPr>
        <w:rFonts w:cs="Times New Roman"/>
      </w:rPr>
    </w:lvl>
    <w:lvl w:ilvl="6">
      <w:start w:val="1"/>
      <w:numFmt w:val="lowerLetter"/>
      <w:lvlText w:val="(%7)"/>
      <w:lvlJc w:val="right"/>
      <w:pPr>
        <w:tabs>
          <w:tab w:val="num" w:pos="1600"/>
        </w:tabs>
        <w:ind w:left="1600" w:hanging="200"/>
      </w:pPr>
      <w:rPr>
        <w:rFonts w:cs="Times New Roman"/>
        <w:b w:val="0"/>
        <w:bCs w:val="0"/>
        <w:i w:val="0"/>
        <w:iCs w:val="0"/>
        <w:strike w:val="0"/>
        <w:dstrike w:val="0"/>
        <w:vertAlign w:val="baseline"/>
      </w:rPr>
    </w:lvl>
    <w:lvl w:ilvl="7">
      <w:start w:val="1"/>
      <w:numFmt w:val="lowerRoman"/>
      <w:lvlText w:val="(%8)"/>
      <w:lvlJc w:val="right"/>
      <w:pPr>
        <w:tabs>
          <w:tab w:val="num" w:pos="2140"/>
        </w:tabs>
        <w:ind w:left="2140" w:hanging="200"/>
      </w:pPr>
      <w:rPr>
        <w:rFonts w:cs="Times New Roman"/>
        <w:b w:val="0"/>
        <w:bCs w:val="0"/>
        <w:i w:val="0"/>
        <w:iCs w:val="0"/>
        <w:strike w:val="0"/>
        <w:dstrike w:val="0"/>
        <w:vertAlign w:val="baseline"/>
      </w:rPr>
    </w:lvl>
    <w:lvl w:ilvl="8">
      <w:start w:val="1"/>
      <w:numFmt w:val="decimal"/>
      <w:lvlText w:val="%1.%2.%3.%4.%5.%6.%7.%8.%9"/>
      <w:lvlJc w:val="left"/>
      <w:pPr>
        <w:tabs>
          <w:tab w:val="num" w:pos="1584"/>
        </w:tabs>
        <w:ind w:left="1584" w:hanging="1584"/>
      </w:pPr>
      <w:rPr>
        <w:rFonts w:cs="Times New Roman"/>
      </w:rPr>
    </w:lvl>
  </w:abstractNum>
  <w:abstractNum w:abstractNumId="47" w15:restartNumberingAfterBreak="0">
    <w:nsid w:val="7E5F4F8D"/>
    <w:multiLevelType w:val="hybridMultilevel"/>
    <w:tmpl w:val="DE66A4C8"/>
    <w:lvl w:ilvl="0" w:tplc="FB7EAEBA">
      <w:start w:val="1"/>
      <w:numFmt w:val="decimal"/>
      <w:lvlText w:val="%1)"/>
      <w:lvlJc w:val="left"/>
      <w:pPr>
        <w:ind w:left="720" w:hanging="360"/>
      </w:pPr>
      <w:rPr>
        <w:rFonts w:asciiTheme="minorHAnsi" w:hAnsiTheme="minorHAnsi" w:cstheme="minorHAnsi" w:hint="default"/>
        <w:b w:val="0"/>
        <w:bCs/>
        <w:i w:val="0"/>
      </w:rPr>
    </w:lvl>
    <w:lvl w:ilvl="1" w:tplc="1B5ACF54">
      <w:start w:val="1"/>
      <w:numFmt w:val="lowerLetter"/>
      <w:lvlText w:val="%2)"/>
      <w:lvlJc w:val="left"/>
      <w:pPr>
        <w:ind w:left="1353" w:hanging="360"/>
      </w:pPr>
      <w:rPr>
        <w:rFonts w:ascii="Arial" w:eastAsia="Times New Roman" w:hAnsi="Arial" w:cs="Arial"/>
      </w:rPr>
    </w:lvl>
    <w:lvl w:ilvl="2" w:tplc="AE78CEE0">
      <w:start w:val="1"/>
      <w:numFmt w:val="lowerRoman"/>
      <w:lvlText w:val="%3."/>
      <w:lvlJc w:val="left"/>
      <w:pPr>
        <w:ind w:left="2160" w:hanging="18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7"/>
  </w:num>
  <w:num w:numId="2">
    <w:abstractNumId w:val="46"/>
  </w:num>
  <w:num w:numId="3">
    <w:abstractNumId w:val="2"/>
  </w:num>
  <w:num w:numId="4">
    <w:abstractNumId w:val="16"/>
  </w:num>
  <w:num w:numId="5">
    <w:abstractNumId w:val="39"/>
  </w:num>
  <w:num w:numId="6">
    <w:abstractNumId w:val="8"/>
  </w:num>
  <w:num w:numId="7">
    <w:abstractNumId w:val="47"/>
  </w:num>
  <w:num w:numId="8">
    <w:abstractNumId w:val="33"/>
  </w:num>
  <w:num w:numId="9">
    <w:abstractNumId w:val="1"/>
  </w:num>
  <w:num w:numId="10">
    <w:abstractNumId w:val="29"/>
  </w:num>
  <w:num w:numId="1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1"/>
  </w:num>
  <w:num w:numId="14">
    <w:abstractNumId w:val="38"/>
  </w:num>
  <w:num w:numId="15">
    <w:abstractNumId w:val="23"/>
  </w:num>
  <w:num w:numId="16">
    <w:abstractNumId w:val="10"/>
  </w:num>
  <w:num w:numId="17">
    <w:abstractNumId w:val="35"/>
  </w:num>
  <w:num w:numId="18">
    <w:abstractNumId w:val="31"/>
  </w:num>
  <w:num w:numId="19">
    <w:abstractNumId w:val="22"/>
  </w:num>
  <w:num w:numId="20">
    <w:abstractNumId w:val="0"/>
  </w:num>
  <w:num w:numId="21">
    <w:abstractNumId w:val="44"/>
  </w:num>
  <w:num w:numId="2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1"/>
  </w:num>
  <w:num w:numId="24">
    <w:abstractNumId w:val="4"/>
  </w:num>
  <w:num w:numId="2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5"/>
  </w:num>
  <w:num w:numId="27">
    <w:abstractNumId w:val="7"/>
  </w:num>
  <w:num w:numId="28">
    <w:abstractNumId w:val="19"/>
  </w:num>
  <w:num w:numId="29">
    <w:abstractNumId w:val="13"/>
  </w:num>
  <w:num w:numId="30">
    <w:abstractNumId w:val="40"/>
  </w:num>
  <w:num w:numId="31">
    <w:abstractNumId w:val="45"/>
  </w:num>
  <w:num w:numId="32">
    <w:abstractNumId w:val="6"/>
  </w:num>
  <w:num w:numId="33">
    <w:abstractNumId w:val="5"/>
  </w:num>
  <w:num w:numId="34">
    <w:abstractNumId w:val="11"/>
  </w:num>
  <w:num w:numId="35">
    <w:abstractNumId w:val="17"/>
  </w:num>
  <w:num w:numId="36">
    <w:abstractNumId w:val="18"/>
  </w:num>
  <w:num w:numId="37">
    <w:abstractNumId w:val="26"/>
  </w:num>
  <w:num w:numId="38">
    <w:abstractNumId w:val="12"/>
  </w:num>
  <w:num w:numId="39">
    <w:abstractNumId w:val="20"/>
  </w:num>
  <w:num w:numId="40">
    <w:abstractNumId w:val="32"/>
  </w:num>
  <w:num w:numId="41">
    <w:abstractNumId w:val="27"/>
  </w:num>
  <w:num w:numId="42">
    <w:abstractNumId w:val="43"/>
  </w:num>
  <w:num w:numId="43">
    <w:abstractNumId w:val="15"/>
  </w:num>
  <w:num w:numId="44">
    <w:abstractNumId w:val="24"/>
  </w:num>
  <w:num w:numId="45">
    <w:abstractNumId w:val="3"/>
  </w:num>
  <w:num w:numId="46">
    <w:abstractNumId w:val="30"/>
  </w:num>
  <w:num w:numId="47">
    <w:abstractNumId w:val="42"/>
  </w:num>
  <w:num w:numId="48">
    <w:abstractNumId w:val="9"/>
  </w:num>
  <w:num w:numId="49">
    <w:abstractNumId w:val="14"/>
  </w:num>
  <w:num w:numId="50">
    <w:abstractNumId w:val="3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00"/>
  <w:defaultTabStop w:val="720"/>
  <w:drawingGridHorizontalSpacing w:val="110"/>
  <w:displayHorizontalDrawingGridEvery w:val="2"/>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2760"/>
    <w:rsid w:val="00000744"/>
    <w:rsid w:val="00000D55"/>
    <w:rsid w:val="000010F4"/>
    <w:rsid w:val="000017F2"/>
    <w:rsid w:val="00002730"/>
    <w:rsid w:val="00003193"/>
    <w:rsid w:val="000031D2"/>
    <w:rsid w:val="000037CA"/>
    <w:rsid w:val="00003B06"/>
    <w:rsid w:val="00003E8C"/>
    <w:rsid w:val="00003E9C"/>
    <w:rsid w:val="000044DF"/>
    <w:rsid w:val="00005792"/>
    <w:rsid w:val="000065F2"/>
    <w:rsid w:val="00006A9D"/>
    <w:rsid w:val="00006CBF"/>
    <w:rsid w:val="000070CD"/>
    <w:rsid w:val="00007947"/>
    <w:rsid w:val="00007EB9"/>
    <w:rsid w:val="00010E45"/>
    <w:rsid w:val="00010F19"/>
    <w:rsid w:val="000119D8"/>
    <w:rsid w:val="00011F35"/>
    <w:rsid w:val="00012074"/>
    <w:rsid w:val="000122F3"/>
    <w:rsid w:val="00012F60"/>
    <w:rsid w:val="00013402"/>
    <w:rsid w:val="00013A9C"/>
    <w:rsid w:val="00013E25"/>
    <w:rsid w:val="0001486E"/>
    <w:rsid w:val="0001535A"/>
    <w:rsid w:val="0001570F"/>
    <w:rsid w:val="00016330"/>
    <w:rsid w:val="0001665A"/>
    <w:rsid w:val="00016A3A"/>
    <w:rsid w:val="00017B43"/>
    <w:rsid w:val="00017E9E"/>
    <w:rsid w:val="00017F39"/>
    <w:rsid w:val="00020A0B"/>
    <w:rsid w:val="00020FD5"/>
    <w:rsid w:val="000227DF"/>
    <w:rsid w:val="00022F73"/>
    <w:rsid w:val="00022FF4"/>
    <w:rsid w:val="000235BB"/>
    <w:rsid w:val="00023B23"/>
    <w:rsid w:val="00024137"/>
    <w:rsid w:val="00024DD6"/>
    <w:rsid w:val="000273A7"/>
    <w:rsid w:val="000274AB"/>
    <w:rsid w:val="000276C7"/>
    <w:rsid w:val="00030373"/>
    <w:rsid w:val="00030BA0"/>
    <w:rsid w:val="00030D9D"/>
    <w:rsid w:val="00032126"/>
    <w:rsid w:val="0003311C"/>
    <w:rsid w:val="00033631"/>
    <w:rsid w:val="00033ABA"/>
    <w:rsid w:val="0003416C"/>
    <w:rsid w:val="00034929"/>
    <w:rsid w:val="000357F8"/>
    <w:rsid w:val="00036405"/>
    <w:rsid w:val="00036697"/>
    <w:rsid w:val="00036A5F"/>
    <w:rsid w:val="00036D89"/>
    <w:rsid w:val="00037CE7"/>
    <w:rsid w:val="0004029C"/>
    <w:rsid w:val="00040382"/>
    <w:rsid w:val="00040CD2"/>
    <w:rsid w:val="00040CF4"/>
    <w:rsid w:val="00041643"/>
    <w:rsid w:val="000417E2"/>
    <w:rsid w:val="00041F36"/>
    <w:rsid w:val="00041FDD"/>
    <w:rsid w:val="000420D8"/>
    <w:rsid w:val="0004219D"/>
    <w:rsid w:val="00042214"/>
    <w:rsid w:val="000426C2"/>
    <w:rsid w:val="00042847"/>
    <w:rsid w:val="00042C2E"/>
    <w:rsid w:val="000434EC"/>
    <w:rsid w:val="00043A31"/>
    <w:rsid w:val="000457F3"/>
    <w:rsid w:val="00045BD7"/>
    <w:rsid w:val="00045C05"/>
    <w:rsid w:val="00045FC1"/>
    <w:rsid w:val="00046070"/>
    <w:rsid w:val="0004697F"/>
    <w:rsid w:val="00046E05"/>
    <w:rsid w:val="00047CE5"/>
    <w:rsid w:val="00047D5D"/>
    <w:rsid w:val="00050021"/>
    <w:rsid w:val="0005013E"/>
    <w:rsid w:val="000503A9"/>
    <w:rsid w:val="00050B04"/>
    <w:rsid w:val="00051B48"/>
    <w:rsid w:val="000520A6"/>
    <w:rsid w:val="0005382B"/>
    <w:rsid w:val="000545B2"/>
    <w:rsid w:val="00054677"/>
    <w:rsid w:val="0005467E"/>
    <w:rsid w:val="000554D5"/>
    <w:rsid w:val="000557CF"/>
    <w:rsid w:val="00057734"/>
    <w:rsid w:val="000577EC"/>
    <w:rsid w:val="00057D1D"/>
    <w:rsid w:val="0006013C"/>
    <w:rsid w:val="0006082A"/>
    <w:rsid w:val="00060A08"/>
    <w:rsid w:val="00060F09"/>
    <w:rsid w:val="00061144"/>
    <w:rsid w:val="000613C2"/>
    <w:rsid w:val="0006244A"/>
    <w:rsid w:val="00062540"/>
    <w:rsid w:val="00062620"/>
    <w:rsid w:val="00062AA8"/>
    <w:rsid w:val="00062CA5"/>
    <w:rsid w:val="00062EF2"/>
    <w:rsid w:val="000633C1"/>
    <w:rsid w:val="0006351F"/>
    <w:rsid w:val="00063AF2"/>
    <w:rsid w:val="00063DB0"/>
    <w:rsid w:val="00063E3E"/>
    <w:rsid w:val="00064A7E"/>
    <w:rsid w:val="0006545C"/>
    <w:rsid w:val="00065468"/>
    <w:rsid w:val="00066031"/>
    <w:rsid w:val="00066731"/>
    <w:rsid w:val="0006694B"/>
    <w:rsid w:val="00066C61"/>
    <w:rsid w:val="00067902"/>
    <w:rsid w:val="00067CD2"/>
    <w:rsid w:val="00067E87"/>
    <w:rsid w:val="00070095"/>
    <w:rsid w:val="0007086D"/>
    <w:rsid w:val="00070D7E"/>
    <w:rsid w:val="000717C0"/>
    <w:rsid w:val="00071883"/>
    <w:rsid w:val="00072D58"/>
    <w:rsid w:val="00072EA8"/>
    <w:rsid w:val="0007375C"/>
    <w:rsid w:val="00073760"/>
    <w:rsid w:val="00073A1C"/>
    <w:rsid w:val="00074ACD"/>
    <w:rsid w:val="00076249"/>
    <w:rsid w:val="000762EC"/>
    <w:rsid w:val="00076783"/>
    <w:rsid w:val="00077549"/>
    <w:rsid w:val="00077D2E"/>
    <w:rsid w:val="0008000E"/>
    <w:rsid w:val="00081B40"/>
    <w:rsid w:val="00081E18"/>
    <w:rsid w:val="00083D69"/>
    <w:rsid w:val="000842CF"/>
    <w:rsid w:val="0008433C"/>
    <w:rsid w:val="000851B2"/>
    <w:rsid w:val="0008530E"/>
    <w:rsid w:val="00085645"/>
    <w:rsid w:val="000857B4"/>
    <w:rsid w:val="00085E95"/>
    <w:rsid w:val="0008657A"/>
    <w:rsid w:val="0008673D"/>
    <w:rsid w:val="00086C41"/>
    <w:rsid w:val="00086C90"/>
    <w:rsid w:val="00086FCA"/>
    <w:rsid w:val="0009047A"/>
    <w:rsid w:val="00090BC8"/>
    <w:rsid w:val="00090C73"/>
    <w:rsid w:val="00090D7D"/>
    <w:rsid w:val="00090EC6"/>
    <w:rsid w:val="00091E66"/>
    <w:rsid w:val="00092480"/>
    <w:rsid w:val="00092A0F"/>
    <w:rsid w:val="00092B9F"/>
    <w:rsid w:val="00093679"/>
    <w:rsid w:val="00093F13"/>
    <w:rsid w:val="000942EE"/>
    <w:rsid w:val="000945CF"/>
    <w:rsid w:val="00094F6C"/>
    <w:rsid w:val="00094FD4"/>
    <w:rsid w:val="00095738"/>
    <w:rsid w:val="00095800"/>
    <w:rsid w:val="000958D7"/>
    <w:rsid w:val="00095A67"/>
    <w:rsid w:val="00096A8C"/>
    <w:rsid w:val="00096EAE"/>
    <w:rsid w:val="000971A4"/>
    <w:rsid w:val="00097617"/>
    <w:rsid w:val="00097749"/>
    <w:rsid w:val="000977FD"/>
    <w:rsid w:val="000A066F"/>
    <w:rsid w:val="000A09FC"/>
    <w:rsid w:val="000A119F"/>
    <w:rsid w:val="000A13F5"/>
    <w:rsid w:val="000A2470"/>
    <w:rsid w:val="000A2684"/>
    <w:rsid w:val="000A2A5C"/>
    <w:rsid w:val="000A2F6F"/>
    <w:rsid w:val="000A345B"/>
    <w:rsid w:val="000A3C79"/>
    <w:rsid w:val="000A4586"/>
    <w:rsid w:val="000A49BF"/>
    <w:rsid w:val="000A4DAA"/>
    <w:rsid w:val="000A5FDC"/>
    <w:rsid w:val="000A76D9"/>
    <w:rsid w:val="000A7D8D"/>
    <w:rsid w:val="000B080D"/>
    <w:rsid w:val="000B136E"/>
    <w:rsid w:val="000B13E0"/>
    <w:rsid w:val="000B14AF"/>
    <w:rsid w:val="000B2446"/>
    <w:rsid w:val="000B29EF"/>
    <w:rsid w:val="000B31C6"/>
    <w:rsid w:val="000B3285"/>
    <w:rsid w:val="000B370E"/>
    <w:rsid w:val="000B3958"/>
    <w:rsid w:val="000B478E"/>
    <w:rsid w:val="000B4CEC"/>
    <w:rsid w:val="000B5751"/>
    <w:rsid w:val="000B590E"/>
    <w:rsid w:val="000B5BE5"/>
    <w:rsid w:val="000B5C27"/>
    <w:rsid w:val="000B66F1"/>
    <w:rsid w:val="000B77EF"/>
    <w:rsid w:val="000B7EC6"/>
    <w:rsid w:val="000B7F10"/>
    <w:rsid w:val="000C007A"/>
    <w:rsid w:val="000C1875"/>
    <w:rsid w:val="000C26D1"/>
    <w:rsid w:val="000C339B"/>
    <w:rsid w:val="000C4309"/>
    <w:rsid w:val="000C45F3"/>
    <w:rsid w:val="000C467D"/>
    <w:rsid w:val="000C49E3"/>
    <w:rsid w:val="000C4AC0"/>
    <w:rsid w:val="000C4C8E"/>
    <w:rsid w:val="000C5065"/>
    <w:rsid w:val="000C509D"/>
    <w:rsid w:val="000C51C5"/>
    <w:rsid w:val="000C6F00"/>
    <w:rsid w:val="000C6FF6"/>
    <w:rsid w:val="000C7247"/>
    <w:rsid w:val="000C7F39"/>
    <w:rsid w:val="000D066D"/>
    <w:rsid w:val="000D1393"/>
    <w:rsid w:val="000D16F4"/>
    <w:rsid w:val="000D2C67"/>
    <w:rsid w:val="000D3095"/>
    <w:rsid w:val="000D3C11"/>
    <w:rsid w:val="000D3C24"/>
    <w:rsid w:val="000D4F31"/>
    <w:rsid w:val="000D5345"/>
    <w:rsid w:val="000D53DB"/>
    <w:rsid w:val="000D6034"/>
    <w:rsid w:val="000D652C"/>
    <w:rsid w:val="000D6905"/>
    <w:rsid w:val="000D703B"/>
    <w:rsid w:val="000D758B"/>
    <w:rsid w:val="000E0B99"/>
    <w:rsid w:val="000E0C67"/>
    <w:rsid w:val="000E15C9"/>
    <w:rsid w:val="000E1A96"/>
    <w:rsid w:val="000E1D21"/>
    <w:rsid w:val="000E29A4"/>
    <w:rsid w:val="000E368C"/>
    <w:rsid w:val="000E3C40"/>
    <w:rsid w:val="000E43D7"/>
    <w:rsid w:val="000E47FE"/>
    <w:rsid w:val="000E4BD4"/>
    <w:rsid w:val="000E508E"/>
    <w:rsid w:val="000E6447"/>
    <w:rsid w:val="000E661D"/>
    <w:rsid w:val="000E6FF4"/>
    <w:rsid w:val="000F060C"/>
    <w:rsid w:val="000F1D43"/>
    <w:rsid w:val="000F2B96"/>
    <w:rsid w:val="000F3093"/>
    <w:rsid w:val="000F3799"/>
    <w:rsid w:val="000F42C1"/>
    <w:rsid w:val="000F46C6"/>
    <w:rsid w:val="000F4FA7"/>
    <w:rsid w:val="000F51D6"/>
    <w:rsid w:val="000F543F"/>
    <w:rsid w:val="000F5555"/>
    <w:rsid w:val="000F58DF"/>
    <w:rsid w:val="000F5AF6"/>
    <w:rsid w:val="000F642E"/>
    <w:rsid w:val="000F68DE"/>
    <w:rsid w:val="000F6AA8"/>
    <w:rsid w:val="000F6DB1"/>
    <w:rsid w:val="000F790D"/>
    <w:rsid w:val="00100D53"/>
    <w:rsid w:val="00100E59"/>
    <w:rsid w:val="00101503"/>
    <w:rsid w:val="00101E88"/>
    <w:rsid w:val="00101FC6"/>
    <w:rsid w:val="001034CA"/>
    <w:rsid w:val="00104503"/>
    <w:rsid w:val="001045CA"/>
    <w:rsid w:val="00105AFD"/>
    <w:rsid w:val="00106C6C"/>
    <w:rsid w:val="00106EE4"/>
    <w:rsid w:val="0010794F"/>
    <w:rsid w:val="001101D7"/>
    <w:rsid w:val="001107ED"/>
    <w:rsid w:val="00110892"/>
    <w:rsid w:val="00110938"/>
    <w:rsid w:val="001112B8"/>
    <w:rsid w:val="00111686"/>
    <w:rsid w:val="00111A76"/>
    <w:rsid w:val="001120A7"/>
    <w:rsid w:val="001129DB"/>
    <w:rsid w:val="00112C4D"/>
    <w:rsid w:val="00113678"/>
    <w:rsid w:val="00113692"/>
    <w:rsid w:val="00113AB4"/>
    <w:rsid w:val="00114280"/>
    <w:rsid w:val="001144E0"/>
    <w:rsid w:val="00115FCF"/>
    <w:rsid w:val="00116274"/>
    <w:rsid w:val="0011672E"/>
    <w:rsid w:val="0011691E"/>
    <w:rsid w:val="0011712A"/>
    <w:rsid w:val="001179F7"/>
    <w:rsid w:val="00121855"/>
    <w:rsid w:val="0012193E"/>
    <w:rsid w:val="00121DDC"/>
    <w:rsid w:val="0012202A"/>
    <w:rsid w:val="001223B0"/>
    <w:rsid w:val="001227CF"/>
    <w:rsid w:val="00122EE1"/>
    <w:rsid w:val="00123C64"/>
    <w:rsid w:val="00124189"/>
    <w:rsid w:val="001254CC"/>
    <w:rsid w:val="001255A5"/>
    <w:rsid w:val="0012597C"/>
    <w:rsid w:val="0012620D"/>
    <w:rsid w:val="0012637F"/>
    <w:rsid w:val="001267FD"/>
    <w:rsid w:val="001276BA"/>
    <w:rsid w:val="00127EFD"/>
    <w:rsid w:val="00127F6F"/>
    <w:rsid w:val="0013028F"/>
    <w:rsid w:val="00130A37"/>
    <w:rsid w:val="00131010"/>
    <w:rsid w:val="00131118"/>
    <w:rsid w:val="0013140B"/>
    <w:rsid w:val="001320C7"/>
    <w:rsid w:val="00132486"/>
    <w:rsid w:val="0013280D"/>
    <w:rsid w:val="00132868"/>
    <w:rsid w:val="00133389"/>
    <w:rsid w:val="00134271"/>
    <w:rsid w:val="00134C00"/>
    <w:rsid w:val="001353D0"/>
    <w:rsid w:val="001354E1"/>
    <w:rsid w:val="0013550C"/>
    <w:rsid w:val="00135C10"/>
    <w:rsid w:val="001370BD"/>
    <w:rsid w:val="00137192"/>
    <w:rsid w:val="00137741"/>
    <w:rsid w:val="00137DC9"/>
    <w:rsid w:val="0014031C"/>
    <w:rsid w:val="001404FF"/>
    <w:rsid w:val="00141A37"/>
    <w:rsid w:val="00142808"/>
    <w:rsid w:val="00143701"/>
    <w:rsid w:val="00143E5B"/>
    <w:rsid w:val="00143E6D"/>
    <w:rsid w:val="00144447"/>
    <w:rsid w:val="0014457E"/>
    <w:rsid w:val="00145364"/>
    <w:rsid w:val="00145728"/>
    <w:rsid w:val="00145C8A"/>
    <w:rsid w:val="00145ECF"/>
    <w:rsid w:val="00146857"/>
    <w:rsid w:val="001468AC"/>
    <w:rsid w:val="00146B74"/>
    <w:rsid w:val="00146CBD"/>
    <w:rsid w:val="00146CD7"/>
    <w:rsid w:val="001475AF"/>
    <w:rsid w:val="001478E7"/>
    <w:rsid w:val="00147B5B"/>
    <w:rsid w:val="00147E27"/>
    <w:rsid w:val="00151B9B"/>
    <w:rsid w:val="00152730"/>
    <w:rsid w:val="0015320A"/>
    <w:rsid w:val="0015362B"/>
    <w:rsid w:val="001538A4"/>
    <w:rsid w:val="00153971"/>
    <w:rsid w:val="001564B6"/>
    <w:rsid w:val="001577A9"/>
    <w:rsid w:val="0016098D"/>
    <w:rsid w:val="001609F9"/>
    <w:rsid w:val="00160B3A"/>
    <w:rsid w:val="0016184C"/>
    <w:rsid w:val="00162E78"/>
    <w:rsid w:val="001630FA"/>
    <w:rsid w:val="001638A8"/>
    <w:rsid w:val="0016454F"/>
    <w:rsid w:val="00164A49"/>
    <w:rsid w:val="00164A56"/>
    <w:rsid w:val="00164B78"/>
    <w:rsid w:val="00164D68"/>
    <w:rsid w:val="00164E7A"/>
    <w:rsid w:val="00164FFB"/>
    <w:rsid w:val="001650A1"/>
    <w:rsid w:val="001656F8"/>
    <w:rsid w:val="00165F0C"/>
    <w:rsid w:val="00165FDB"/>
    <w:rsid w:val="00166CA8"/>
    <w:rsid w:val="00166D97"/>
    <w:rsid w:val="00170455"/>
    <w:rsid w:val="00171533"/>
    <w:rsid w:val="001720BD"/>
    <w:rsid w:val="0017277A"/>
    <w:rsid w:val="00172AA2"/>
    <w:rsid w:val="001756D8"/>
    <w:rsid w:val="0017626F"/>
    <w:rsid w:val="001773B7"/>
    <w:rsid w:val="00177EEA"/>
    <w:rsid w:val="00180319"/>
    <w:rsid w:val="00180A76"/>
    <w:rsid w:val="00181F6C"/>
    <w:rsid w:val="00181FF6"/>
    <w:rsid w:val="001834A4"/>
    <w:rsid w:val="00183532"/>
    <w:rsid w:val="00183AD3"/>
    <w:rsid w:val="00183CBC"/>
    <w:rsid w:val="00183D5B"/>
    <w:rsid w:val="00183FD9"/>
    <w:rsid w:val="00184BED"/>
    <w:rsid w:val="00184CD2"/>
    <w:rsid w:val="00185271"/>
    <w:rsid w:val="00185708"/>
    <w:rsid w:val="00186CF6"/>
    <w:rsid w:val="00190048"/>
    <w:rsid w:val="001909E6"/>
    <w:rsid w:val="0019122A"/>
    <w:rsid w:val="0019177A"/>
    <w:rsid w:val="00191B79"/>
    <w:rsid w:val="00191DB6"/>
    <w:rsid w:val="00192203"/>
    <w:rsid w:val="0019295E"/>
    <w:rsid w:val="0019375C"/>
    <w:rsid w:val="00193BA2"/>
    <w:rsid w:val="00193FCD"/>
    <w:rsid w:val="0019444B"/>
    <w:rsid w:val="00194D63"/>
    <w:rsid w:val="0019677F"/>
    <w:rsid w:val="001A0E08"/>
    <w:rsid w:val="001A168A"/>
    <w:rsid w:val="001A1C0B"/>
    <w:rsid w:val="001A1CFA"/>
    <w:rsid w:val="001A250B"/>
    <w:rsid w:val="001A2651"/>
    <w:rsid w:val="001A2A0B"/>
    <w:rsid w:val="001A2FF6"/>
    <w:rsid w:val="001A3907"/>
    <w:rsid w:val="001A3A45"/>
    <w:rsid w:val="001A3ECA"/>
    <w:rsid w:val="001A3EDE"/>
    <w:rsid w:val="001A4947"/>
    <w:rsid w:val="001A4A49"/>
    <w:rsid w:val="001A4BA1"/>
    <w:rsid w:val="001A4E63"/>
    <w:rsid w:val="001A6C2F"/>
    <w:rsid w:val="001A79CF"/>
    <w:rsid w:val="001A7AAC"/>
    <w:rsid w:val="001B01CD"/>
    <w:rsid w:val="001B0684"/>
    <w:rsid w:val="001B06B5"/>
    <w:rsid w:val="001B0BCC"/>
    <w:rsid w:val="001B0E7F"/>
    <w:rsid w:val="001B11FC"/>
    <w:rsid w:val="001B1C20"/>
    <w:rsid w:val="001B1FD7"/>
    <w:rsid w:val="001B2479"/>
    <w:rsid w:val="001B258C"/>
    <w:rsid w:val="001B3BE3"/>
    <w:rsid w:val="001B3BEB"/>
    <w:rsid w:val="001B5233"/>
    <w:rsid w:val="001B6376"/>
    <w:rsid w:val="001B69AD"/>
    <w:rsid w:val="001B6AFA"/>
    <w:rsid w:val="001B6B07"/>
    <w:rsid w:val="001B7090"/>
    <w:rsid w:val="001B7472"/>
    <w:rsid w:val="001B760A"/>
    <w:rsid w:val="001B7731"/>
    <w:rsid w:val="001C0D20"/>
    <w:rsid w:val="001C0F8B"/>
    <w:rsid w:val="001C1DB2"/>
    <w:rsid w:val="001C1E66"/>
    <w:rsid w:val="001C1F12"/>
    <w:rsid w:val="001C3D42"/>
    <w:rsid w:val="001C42EE"/>
    <w:rsid w:val="001C43BB"/>
    <w:rsid w:val="001C49B8"/>
    <w:rsid w:val="001C4B20"/>
    <w:rsid w:val="001C53A2"/>
    <w:rsid w:val="001C54AB"/>
    <w:rsid w:val="001C59DB"/>
    <w:rsid w:val="001C6204"/>
    <w:rsid w:val="001C69F4"/>
    <w:rsid w:val="001C7271"/>
    <w:rsid w:val="001C761F"/>
    <w:rsid w:val="001D0F73"/>
    <w:rsid w:val="001D22AD"/>
    <w:rsid w:val="001D25BC"/>
    <w:rsid w:val="001D27E5"/>
    <w:rsid w:val="001D2A06"/>
    <w:rsid w:val="001D4C4A"/>
    <w:rsid w:val="001D4CA4"/>
    <w:rsid w:val="001D5235"/>
    <w:rsid w:val="001D5852"/>
    <w:rsid w:val="001D5E8F"/>
    <w:rsid w:val="001D60F6"/>
    <w:rsid w:val="001D6F31"/>
    <w:rsid w:val="001E110E"/>
    <w:rsid w:val="001E136E"/>
    <w:rsid w:val="001E1617"/>
    <w:rsid w:val="001E25FA"/>
    <w:rsid w:val="001E26F3"/>
    <w:rsid w:val="001E2952"/>
    <w:rsid w:val="001E2B5B"/>
    <w:rsid w:val="001E2DED"/>
    <w:rsid w:val="001E33FE"/>
    <w:rsid w:val="001E4E14"/>
    <w:rsid w:val="001E63B6"/>
    <w:rsid w:val="001E6CFF"/>
    <w:rsid w:val="001E6D57"/>
    <w:rsid w:val="001E73E0"/>
    <w:rsid w:val="001E7D5F"/>
    <w:rsid w:val="001F00B0"/>
    <w:rsid w:val="001F07E2"/>
    <w:rsid w:val="001F08AB"/>
    <w:rsid w:val="001F08B5"/>
    <w:rsid w:val="001F0EAF"/>
    <w:rsid w:val="001F1BD5"/>
    <w:rsid w:val="001F2466"/>
    <w:rsid w:val="001F28B6"/>
    <w:rsid w:val="001F294C"/>
    <w:rsid w:val="001F363F"/>
    <w:rsid w:val="001F428F"/>
    <w:rsid w:val="001F4A4B"/>
    <w:rsid w:val="001F4CBC"/>
    <w:rsid w:val="001F5012"/>
    <w:rsid w:val="001F54F6"/>
    <w:rsid w:val="001F5B9E"/>
    <w:rsid w:val="001F5C70"/>
    <w:rsid w:val="001F608D"/>
    <w:rsid w:val="001F6098"/>
    <w:rsid w:val="001F6C4C"/>
    <w:rsid w:val="001F7441"/>
    <w:rsid w:val="002006B8"/>
    <w:rsid w:val="00200B02"/>
    <w:rsid w:val="002015C8"/>
    <w:rsid w:val="002017DC"/>
    <w:rsid w:val="00201BE2"/>
    <w:rsid w:val="00201F16"/>
    <w:rsid w:val="00202215"/>
    <w:rsid w:val="002022D2"/>
    <w:rsid w:val="002027DA"/>
    <w:rsid w:val="002031EE"/>
    <w:rsid w:val="0020456E"/>
    <w:rsid w:val="00205382"/>
    <w:rsid w:val="00205808"/>
    <w:rsid w:val="0020585F"/>
    <w:rsid w:val="0020655C"/>
    <w:rsid w:val="00206BA3"/>
    <w:rsid w:val="00206D41"/>
    <w:rsid w:val="002079B0"/>
    <w:rsid w:val="00207ECF"/>
    <w:rsid w:val="00210051"/>
    <w:rsid w:val="002107F3"/>
    <w:rsid w:val="00210D30"/>
    <w:rsid w:val="00210D7A"/>
    <w:rsid w:val="0021142F"/>
    <w:rsid w:val="002131FC"/>
    <w:rsid w:val="00213C0E"/>
    <w:rsid w:val="00213CE5"/>
    <w:rsid w:val="00214118"/>
    <w:rsid w:val="0021435A"/>
    <w:rsid w:val="00214E0A"/>
    <w:rsid w:val="002151AC"/>
    <w:rsid w:val="00215603"/>
    <w:rsid w:val="00215820"/>
    <w:rsid w:val="00215843"/>
    <w:rsid w:val="00215A07"/>
    <w:rsid w:val="00215DD1"/>
    <w:rsid w:val="00215F81"/>
    <w:rsid w:val="0021608C"/>
    <w:rsid w:val="00216B01"/>
    <w:rsid w:val="0021720E"/>
    <w:rsid w:val="00217363"/>
    <w:rsid w:val="002200C2"/>
    <w:rsid w:val="002208F0"/>
    <w:rsid w:val="00221BFA"/>
    <w:rsid w:val="002220FE"/>
    <w:rsid w:val="0022225E"/>
    <w:rsid w:val="002222B7"/>
    <w:rsid w:val="00222E7B"/>
    <w:rsid w:val="00223187"/>
    <w:rsid w:val="00223360"/>
    <w:rsid w:val="00223FAE"/>
    <w:rsid w:val="00224320"/>
    <w:rsid w:val="002250E9"/>
    <w:rsid w:val="0022586C"/>
    <w:rsid w:val="00225E8D"/>
    <w:rsid w:val="00230C82"/>
    <w:rsid w:val="00230F6B"/>
    <w:rsid w:val="00231962"/>
    <w:rsid w:val="00232952"/>
    <w:rsid w:val="00232D47"/>
    <w:rsid w:val="00233EF5"/>
    <w:rsid w:val="002345BD"/>
    <w:rsid w:val="00234C11"/>
    <w:rsid w:val="00234D9D"/>
    <w:rsid w:val="00236041"/>
    <w:rsid w:val="00236190"/>
    <w:rsid w:val="00236543"/>
    <w:rsid w:val="00237096"/>
    <w:rsid w:val="00240642"/>
    <w:rsid w:val="00240E94"/>
    <w:rsid w:val="00241944"/>
    <w:rsid w:val="00242879"/>
    <w:rsid w:val="00244799"/>
    <w:rsid w:val="00244DA1"/>
    <w:rsid w:val="00245F00"/>
    <w:rsid w:val="00246553"/>
    <w:rsid w:val="00246764"/>
    <w:rsid w:val="002469D6"/>
    <w:rsid w:val="00247355"/>
    <w:rsid w:val="00247589"/>
    <w:rsid w:val="002477EE"/>
    <w:rsid w:val="0025013B"/>
    <w:rsid w:val="00250428"/>
    <w:rsid w:val="002514C4"/>
    <w:rsid w:val="00251CE4"/>
    <w:rsid w:val="00252655"/>
    <w:rsid w:val="00252AEA"/>
    <w:rsid w:val="00252E05"/>
    <w:rsid w:val="00252FB5"/>
    <w:rsid w:val="0025305F"/>
    <w:rsid w:val="0025311A"/>
    <w:rsid w:val="00253269"/>
    <w:rsid w:val="002532E1"/>
    <w:rsid w:val="00253A3C"/>
    <w:rsid w:val="0025410F"/>
    <w:rsid w:val="002541C0"/>
    <w:rsid w:val="00254694"/>
    <w:rsid w:val="00256826"/>
    <w:rsid w:val="00256C1E"/>
    <w:rsid w:val="00256F6C"/>
    <w:rsid w:val="00257DA0"/>
    <w:rsid w:val="00261E42"/>
    <w:rsid w:val="00262B78"/>
    <w:rsid w:val="00263C09"/>
    <w:rsid w:val="00264788"/>
    <w:rsid w:val="00264B8F"/>
    <w:rsid w:val="00264C61"/>
    <w:rsid w:val="00264D73"/>
    <w:rsid w:val="002651D6"/>
    <w:rsid w:val="002654F1"/>
    <w:rsid w:val="00265BFB"/>
    <w:rsid w:val="00265DCF"/>
    <w:rsid w:val="00265FA4"/>
    <w:rsid w:val="0026623E"/>
    <w:rsid w:val="002668BA"/>
    <w:rsid w:val="00266F68"/>
    <w:rsid w:val="00267471"/>
    <w:rsid w:val="00267961"/>
    <w:rsid w:val="00267EE2"/>
    <w:rsid w:val="002701E2"/>
    <w:rsid w:val="00270887"/>
    <w:rsid w:val="00271285"/>
    <w:rsid w:val="00271B05"/>
    <w:rsid w:val="0027205B"/>
    <w:rsid w:val="00272F05"/>
    <w:rsid w:val="0027303E"/>
    <w:rsid w:val="00273113"/>
    <w:rsid w:val="002736D7"/>
    <w:rsid w:val="0027423C"/>
    <w:rsid w:val="00274F51"/>
    <w:rsid w:val="0027734B"/>
    <w:rsid w:val="002773F7"/>
    <w:rsid w:val="002774DB"/>
    <w:rsid w:val="00277A64"/>
    <w:rsid w:val="00277CA0"/>
    <w:rsid w:val="0028000F"/>
    <w:rsid w:val="00280425"/>
    <w:rsid w:val="0028089A"/>
    <w:rsid w:val="00280C5C"/>
    <w:rsid w:val="00281563"/>
    <w:rsid w:val="0028217C"/>
    <w:rsid w:val="002822FC"/>
    <w:rsid w:val="00283845"/>
    <w:rsid w:val="00284004"/>
    <w:rsid w:val="0028420D"/>
    <w:rsid w:val="00284463"/>
    <w:rsid w:val="0028502E"/>
    <w:rsid w:val="00285597"/>
    <w:rsid w:val="00285822"/>
    <w:rsid w:val="00285DAA"/>
    <w:rsid w:val="00285EF0"/>
    <w:rsid w:val="00286C34"/>
    <w:rsid w:val="00287594"/>
    <w:rsid w:val="002875B0"/>
    <w:rsid w:val="00287626"/>
    <w:rsid w:val="002876F0"/>
    <w:rsid w:val="00287740"/>
    <w:rsid w:val="00287916"/>
    <w:rsid w:val="002879DE"/>
    <w:rsid w:val="00287B42"/>
    <w:rsid w:val="00287BFF"/>
    <w:rsid w:val="002910A1"/>
    <w:rsid w:val="00291A96"/>
    <w:rsid w:val="00291DB6"/>
    <w:rsid w:val="00292395"/>
    <w:rsid w:val="00295448"/>
    <w:rsid w:val="00295802"/>
    <w:rsid w:val="0029592E"/>
    <w:rsid w:val="00296566"/>
    <w:rsid w:val="0029681B"/>
    <w:rsid w:val="002974AE"/>
    <w:rsid w:val="00297A3D"/>
    <w:rsid w:val="002A086A"/>
    <w:rsid w:val="002A0ADA"/>
    <w:rsid w:val="002A11EA"/>
    <w:rsid w:val="002A1375"/>
    <w:rsid w:val="002A1957"/>
    <w:rsid w:val="002A1CEE"/>
    <w:rsid w:val="002A203B"/>
    <w:rsid w:val="002A32E0"/>
    <w:rsid w:val="002A35FE"/>
    <w:rsid w:val="002A50C2"/>
    <w:rsid w:val="002A556A"/>
    <w:rsid w:val="002A58E2"/>
    <w:rsid w:val="002A5D4E"/>
    <w:rsid w:val="002A6E71"/>
    <w:rsid w:val="002A726B"/>
    <w:rsid w:val="002A73E5"/>
    <w:rsid w:val="002A7537"/>
    <w:rsid w:val="002A7543"/>
    <w:rsid w:val="002B066F"/>
    <w:rsid w:val="002B0EA0"/>
    <w:rsid w:val="002B1027"/>
    <w:rsid w:val="002B14D6"/>
    <w:rsid w:val="002B1686"/>
    <w:rsid w:val="002B1C3E"/>
    <w:rsid w:val="002B1FCC"/>
    <w:rsid w:val="002B221C"/>
    <w:rsid w:val="002B2AB9"/>
    <w:rsid w:val="002B3245"/>
    <w:rsid w:val="002B39D2"/>
    <w:rsid w:val="002B39E9"/>
    <w:rsid w:val="002B4591"/>
    <w:rsid w:val="002B4949"/>
    <w:rsid w:val="002B4A38"/>
    <w:rsid w:val="002B4AD0"/>
    <w:rsid w:val="002B5821"/>
    <w:rsid w:val="002B5870"/>
    <w:rsid w:val="002B5925"/>
    <w:rsid w:val="002B5948"/>
    <w:rsid w:val="002B5C3A"/>
    <w:rsid w:val="002B5DF2"/>
    <w:rsid w:val="002B6575"/>
    <w:rsid w:val="002B662C"/>
    <w:rsid w:val="002B665C"/>
    <w:rsid w:val="002B683D"/>
    <w:rsid w:val="002B686D"/>
    <w:rsid w:val="002B6915"/>
    <w:rsid w:val="002C0A46"/>
    <w:rsid w:val="002C1031"/>
    <w:rsid w:val="002C1468"/>
    <w:rsid w:val="002C2037"/>
    <w:rsid w:val="002C2A59"/>
    <w:rsid w:val="002C35B3"/>
    <w:rsid w:val="002C36FD"/>
    <w:rsid w:val="002C571D"/>
    <w:rsid w:val="002C5A61"/>
    <w:rsid w:val="002C5EE2"/>
    <w:rsid w:val="002C6019"/>
    <w:rsid w:val="002C6620"/>
    <w:rsid w:val="002C69CC"/>
    <w:rsid w:val="002C6AEB"/>
    <w:rsid w:val="002C7093"/>
    <w:rsid w:val="002C7212"/>
    <w:rsid w:val="002C7578"/>
    <w:rsid w:val="002C767B"/>
    <w:rsid w:val="002C7B3E"/>
    <w:rsid w:val="002C7CA4"/>
    <w:rsid w:val="002D0031"/>
    <w:rsid w:val="002D1385"/>
    <w:rsid w:val="002D1410"/>
    <w:rsid w:val="002D1429"/>
    <w:rsid w:val="002D1788"/>
    <w:rsid w:val="002D1E21"/>
    <w:rsid w:val="002D2267"/>
    <w:rsid w:val="002D24CF"/>
    <w:rsid w:val="002D24FA"/>
    <w:rsid w:val="002D2AD2"/>
    <w:rsid w:val="002D2ADD"/>
    <w:rsid w:val="002D2C57"/>
    <w:rsid w:val="002D4038"/>
    <w:rsid w:val="002D42D3"/>
    <w:rsid w:val="002D4305"/>
    <w:rsid w:val="002D4A92"/>
    <w:rsid w:val="002D557D"/>
    <w:rsid w:val="002D55DF"/>
    <w:rsid w:val="002D59A5"/>
    <w:rsid w:val="002D622E"/>
    <w:rsid w:val="002D686B"/>
    <w:rsid w:val="002D6938"/>
    <w:rsid w:val="002D6AA4"/>
    <w:rsid w:val="002E03F4"/>
    <w:rsid w:val="002E0A05"/>
    <w:rsid w:val="002E0A32"/>
    <w:rsid w:val="002E126F"/>
    <w:rsid w:val="002E12C7"/>
    <w:rsid w:val="002E1A7E"/>
    <w:rsid w:val="002E2C82"/>
    <w:rsid w:val="002E3E7D"/>
    <w:rsid w:val="002E4BF9"/>
    <w:rsid w:val="002E5391"/>
    <w:rsid w:val="002E5579"/>
    <w:rsid w:val="002E67B5"/>
    <w:rsid w:val="002E70D2"/>
    <w:rsid w:val="002E71D3"/>
    <w:rsid w:val="002E71F1"/>
    <w:rsid w:val="002F0708"/>
    <w:rsid w:val="002F1433"/>
    <w:rsid w:val="002F14AF"/>
    <w:rsid w:val="002F167D"/>
    <w:rsid w:val="002F1FD8"/>
    <w:rsid w:val="002F222A"/>
    <w:rsid w:val="002F24AA"/>
    <w:rsid w:val="002F29D1"/>
    <w:rsid w:val="002F2BC9"/>
    <w:rsid w:val="002F317C"/>
    <w:rsid w:val="002F327A"/>
    <w:rsid w:val="002F3E0E"/>
    <w:rsid w:val="002F4750"/>
    <w:rsid w:val="002F5A5C"/>
    <w:rsid w:val="002F60D1"/>
    <w:rsid w:val="002F61F0"/>
    <w:rsid w:val="002F6466"/>
    <w:rsid w:val="002F7A86"/>
    <w:rsid w:val="00300933"/>
    <w:rsid w:val="00301047"/>
    <w:rsid w:val="0030114A"/>
    <w:rsid w:val="00301378"/>
    <w:rsid w:val="00301B08"/>
    <w:rsid w:val="00301B9A"/>
    <w:rsid w:val="00301D68"/>
    <w:rsid w:val="003021AD"/>
    <w:rsid w:val="0030249C"/>
    <w:rsid w:val="003026A5"/>
    <w:rsid w:val="00302897"/>
    <w:rsid w:val="00302E2C"/>
    <w:rsid w:val="00303432"/>
    <w:rsid w:val="003036E9"/>
    <w:rsid w:val="003043EA"/>
    <w:rsid w:val="003046D5"/>
    <w:rsid w:val="00304A15"/>
    <w:rsid w:val="00304DA9"/>
    <w:rsid w:val="00304DF7"/>
    <w:rsid w:val="00305D57"/>
    <w:rsid w:val="00305F74"/>
    <w:rsid w:val="00306A96"/>
    <w:rsid w:val="00307340"/>
    <w:rsid w:val="00307E87"/>
    <w:rsid w:val="00307F22"/>
    <w:rsid w:val="00310DE4"/>
    <w:rsid w:val="003119D9"/>
    <w:rsid w:val="00311C9F"/>
    <w:rsid w:val="003124D6"/>
    <w:rsid w:val="00312B5F"/>
    <w:rsid w:val="00312E3D"/>
    <w:rsid w:val="0031311E"/>
    <w:rsid w:val="0031372C"/>
    <w:rsid w:val="00313B96"/>
    <w:rsid w:val="00314524"/>
    <w:rsid w:val="003145F0"/>
    <w:rsid w:val="00314CC2"/>
    <w:rsid w:val="0031545D"/>
    <w:rsid w:val="0031579C"/>
    <w:rsid w:val="00315D92"/>
    <w:rsid w:val="00316F0D"/>
    <w:rsid w:val="003170C9"/>
    <w:rsid w:val="00317753"/>
    <w:rsid w:val="00317ADF"/>
    <w:rsid w:val="003202A0"/>
    <w:rsid w:val="003204A2"/>
    <w:rsid w:val="0032086E"/>
    <w:rsid w:val="0032088F"/>
    <w:rsid w:val="003213A1"/>
    <w:rsid w:val="003215AD"/>
    <w:rsid w:val="00321B8E"/>
    <w:rsid w:val="00321DDD"/>
    <w:rsid w:val="00322606"/>
    <w:rsid w:val="00322A3D"/>
    <w:rsid w:val="00322A80"/>
    <w:rsid w:val="0032386E"/>
    <w:rsid w:val="00323BA3"/>
    <w:rsid w:val="00323D51"/>
    <w:rsid w:val="0032491B"/>
    <w:rsid w:val="0032636F"/>
    <w:rsid w:val="003263C6"/>
    <w:rsid w:val="00326971"/>
    <w:rsid w:val="00326CA7"/>
    <w:rsid w:val="00327702"/>
    <w:rsid w:val="00327BA9"/>
    <w:rsid w:val="00327BEA"/>
    <w:rsid w:val="00330CAD"/>
    <w:rsid w:val="00330CE7"/>
    <w:rsid w:val="0033106C"/>
    <w:rsid w:val="00331CCD"/>
    <w:rsid w:val="003323FA"/>
    <w:rsid w:val="00332F41"/>
    <w:rsid w:val="00333679"/>
    <w:rsid w:val="00333CBB"/>
    <w:rsid w:val="00334227"/>
    <w:rsid w:val="00334951"/>
    <w:rsid w:val="00334960"/>
    <w:rsid w:val="00334B0E"/>
    <w:rsid w:val="00334C6A"/>
    <w:rsid w:val="00334F0B"/>
    <w:rsid w:val="003350FC"/>
    <w:rsid w:val="003358A7"/>
    <w:rsid w:val="00335A3A"/>
    <w:rsid w:val="00335C47"/>
    <w:rsid w:val="00335DFC"/>
    <w:rsid w:val="00335EC7"/>
    <w:rsid w:val="00336924"/>
    <w:rsid w:val="0033716E"/>
    <w:rsid w:val="00337637"/>
    <w:rsid w:val="00337D14"/>
    <w:rsid w:val="0034077A"/>
    <w:rsid w:val="00341D6E"/>
    <w:rsid w:val="0034205F"/>
    <w:rsid w:val="003423BA"/>
    <w:rsid w:val="0034280B"/>
    <w:rsid w:val="00342C36"/>
    <w:rsid w:val="003430AD"/>
    <w:rsid w:val="003447CE"/>
    <w:rsid w:val="00344CA5"/>
    <w:rsid w:val="0034506A"/>
    <w:rsid w:val="003455C9"/>
    <w:rsid w:val="00345B11"/>
    <w:rsid w:val="00346013"/>
    <w:rsid w:val="003461C3"/>
    <w:rsid w:val="00346546"/>
    <w:rsid w:val="00347947"/>
    <w:rsid w:val="0035009B"/>
    <w:rsid w:val="00350F62"/>
    <w:rsid w:val="00351071"/>
    <w:rsid w:val="00351257"/>
    <w:rsid w:val="003519E7"/>
    <w:rsid w:val="00351E2B"/>
    <w:rsid w:val="00351F59"/>
    <w:rsid w:val="003521EA"/>
    <w:rsid w:val="0035263A"/>
    <w:rsid w:val="00352862"/>
    <w:rsid w:val="00352DDB"/>
    <w:rsid w:val="0035373C"/>
    <w:rsid w:val="003545FB"/>
    <w:rsid w:val="003548E7"/>
    <w:rsid w:val="003556C1"/>
    <w:rsid w:val="003559E9"/>
    <w:rsid w:val="0035606E"/>
    <w:rsid w:val="003568D2"/>
    <w:rsid w:val="00357385"/>
    <w:rsid w:val="00357774"/>
    <w:rsid w:val="00357D5C"/>
    <w:rsid w:val="00360233"/>
    <w:rsid w:val="0036028E"/>
    <w:rsid w:val="0036091C"/>
    <w:rsid w:val="0036102E"/>
    <w:rsid w:val="00361309"/>
    <w:rsid w:val="0036130C"/>
    <w:rsid w:val="00361AF7"/>
    <w:rsid w:val="00362B20"/>
    <w:rsid w:val="00363373"/>
    <w:rsid w:val="003634B3"/>
    <w:rsid w:val="003643FB"/>
    <w:rsid w:val="0036471A"/>
    <w:rsid w:val="00364748"/>
    <w:rsid w:val="00364DDC"/>
    <w:rsid w:val="00364FB7"/>
    <w:rsid w:val="00365205"/>
    <w:rsid w:val="00365BA7"/>
    <w:rsid w:val="00366A1D"/>
    <w:rsid w:val="00366ED8"/>
    <w:rsid w:val="00367061"/>
    <w:rsid w:val="0036776D"/>
    <w:rsid w:val="00367C46"/>
    <w:rsid w:val="00367E81"/>
    <w:rsid w:val="00367EC5"/>
    <w:rsid w:val="00370C00"/>
    <w:rsid w:val="00370D36"/>
    <w:rsid w:val="003713CE"/>
    <w:rsid w:val="00371A18"/>
    <w:rsid w:val="00371C4D"/>
    <w:rsid w:val="00372C2D"/>
    <w:rsid w:val="003731AA"/>
    <w:rsid w:val="00373697"/>
    <w:rsid w:val="003739E6"/>
    <w:rsid w:val="00374E13"/>
    <w:rsid w:val="00375AC2"/>
    <w:rsid w:val="00375C42"/>
    <w:rsid w:val="00375F5A"/>
    <w:rsid w:val="00376166"/>
    <w:rsid w:val="0037617E"/>
    <w:rsid w:val="00376193"/>
    <w:rsid w:val="0037688B"/>
    <w:rsid w:val="00376B2D"/>
    <w:rsid w:val="00376F4B"/>
    <w:rsid w:val="00376FDE"/>
    <w:rsid w:val="00380575"/>
    <w:rsid w:val="00381626"/>
    <w:rsid w:val="00381C38"/>
    <w:rsid w:val="00381D4B"/>
    <w:rsid w:val="0038204A"/>
    <w:rsid w:val="003827A9"/>
    <w:rsid w:val="00382E5F"/>
    <w:rsid w:val="0038423E"/>
    <w:rsid w:val="00384870"/>
    <w:rsid w:val="0038506B"/>
    <w:rsid w:val="003854A9"/>
    <w:rsid w:val="003864A6"/>
    <w:rsid w:val="003876E9"/>
    <w:rsid w:val="00387CEA"/>
    <w:rsid w:val="0039021B"/>
    <w:rsid w:val="00390B90"/>
    <w:rsid w:val="00390BB5"/>
    <w:rsid w:val="00391355"/>
    <w:rsid w:val="003915E8"/>
    <w:rsid w:val="0039212F"/>
    <w:rsid w:val="00392D0C"/>
    <w:rsid w:val="003930D0"/>
    <w:rsid w:val="003937C4"/>
    <w:rsid w:val="00393B1B"/>
    <w:rsid w:val="00393BD4"/>
    <w:rsid w:val="003953C7"/>
    <w:rsid w:val="00395559"/>
    <w:rsid w:val="003959A3"/>
    <w:rsid w:val="00396D87"/>
    <w:rsid w:val="00397193"/>
    <w:rsid w:val="00397DC1"/>
    <w:rsid w:val="00397F6D"/>
    <w:rsid w:val="003A0B00"/>
    <w:rsid w:val="003A15A4"/>
    <w:rsid w:val="003A15E1"/>
    <w:rsid w:val="003A1799"/>
    <w:rsid w:val="003A2378"/>
    <w:rsid w:val="003A2BC4"/>
    <w:rsid w:val="003A2FA7"/>
    <w:rsid w:val="003A371E"/>
    <w:rsid w:val="003A3CAD"/>
    <w:rsid w:val="003A5B5A"/>
    <w:rsid w:val="003A5C68"/>
    <w:rsid w:val="003A631F"/>
    <w:rsid w:val="003A6448"/>
    <w:rsid w:val="003A6D12"/>
    <w:rsid w:val="003A7637"/>
    <w:rsid w:val="003B074C"/>
    <w:rsid w:val="003B13BC"/>
    <w:rsid w:val="003B1449"/>
    <w:rsid w:val="003B1869"/>
    <w:rsid w:val="003B1D23"/>
    <w:rsid w:val="003B2E0F"/>
    <w:rsid w:val="003B31FE"/>
    <w:rsid w:val="003B32A3"/>
    <w:rsid w:val="003B3A43"/>
    <w:rsid w:val="003B3BF4"/>
    <w:rsid w:val="003B409E"/>
    <w:rsid w:val="003B43CC"/>
    <w:rsid w:val="003B491D"/>
    <w:rsid w:val="003B509F"/>
    <w:rsid w:val="003B51E1"/>
    <w:rsid w:val="003B5572"/>
    <w:rsid w:val="003B55B1"/>
    <w:rsid w:val="003B621B"/>
    <w:rsid w:val="003B62F7"/>
    <w:rsid w:val="003B6911"/>
    <w:rsid w:val="003B709B"/>
    <w:rsid w:val="003B71CF"/>
    <w:rsid w:val="003B739A"/>
    <w:rsid w:val="003B7A31"/>
    <w:rsid w:val="003B7C4B"/>
    <w:rsid w:val="003C103C"/>
    <w:rsid w:val="003C1726"/>
    <w:rsid w:val="003C1930"/>
    <w:rsid w:val="003C1978"/>
    <w:rsid w:val="003C1ECC"/>
    <w:rsid w:val="003C1FEF"/>
    <w:rsid w:val="003C224D"/>
    <w:rsid w:val="003C23A7"/>
    <w:rsid w:val="003C25A7"/>
    <w:rsid w:val="003C2727"/>
    <w:rsid w:val="003C2868"/>
    <w:rsid w:val="003C3102"/>
    <w:rsid w:val="003C3336"/>
    <w:rsid w:val="003C38A7"/>
    <w:rsid w:val="003C396B"/>
    <w:rsid w:val="003C3BDC"/>
    <w:rsid w:val="003C436B"/>
    <w:rsid w:val="003C4F78"/>
    <w:rsid w:val="003C5161"/>
    <w:rsid w:val="003C5685"/>
    <w:rsid w:val="003C5737"/>
    <w:rsid w:val="003C5C08"/>
    <w:rsid w:val="003C5E36"/>
    <w:rsid w:val="003C6037"/>
    <w:rsid w:val="003C65B0"/>
    <w:rsid w:val="003C6F4F"/>
    <w:rsid w:val="003C707C"/>
    <w:rsid w:val="003C70DD"/>
    <w:rsid w:val="003C770B"/>
    <w:rsid w:val="003D0D12"/>
    <w:rsid w:val="003D123A"/>
    <w:rsid w:val="003D15A0"/>
    <w:rsid w:val="003D247B"/>
    <w:rsid w:val="003D2BBF"/>
    <w:rsid w:val="003D32D8"/>
    <w:rsid w:val="003D396E"/>
    <w:rsid w:val="003D3CC6"/>
    <w:rsid w:val="003D4B4B"/>
    <w:rsid w:val="003D5E14"/>
    <w:rsid w:val="003D6070"/>
    <w:rsid w:val="003D61A1"/>
    <w:rsid w:val="003D628F"/>
    <w:rsid w:val="003D6500"/>
    <w:rsid w:val="003D6A23"/>
    <w:rsid w:val="003D6C8A"/>
    <w:rsid w:val="003D6FAE"/>
    <w:rsid w:val="003D70D2"/>
    <w:rsid w:val="003D7789"/>
    <w:rsid w:val="003D7DDF"/>
    <w:rsid w:val="003E0933"/>
    <w:rsid w:val="003E1CBB"/>
    <w:rsid w:val="003E265C"/>
    <w:rsid w:val="003E3C7D"/>
    <w:rsid w:val="003E3D64"/>
    <w:rsid w:val="003E44AC"/>
    <w:rsid w:val="003E52AE"/>
    <w:rsid w:val="003E5B05"/>
    <w:rsid w:val="003E5FA3"/>
    <w:rsid w:val="003E61C0"/>
    <w:rsid w:val="003E64B3"/>
    <w:rsid w:val="003E69CE"/>
    <w:rsid w:val="003E6FB5"/>
    <w:rsid w:val="003F0519"/>
    <w:rsid w:val="003F23D6"/>
    <w:rsid w:val="003F28B1"/>
    <w:rsid w:val="003F2E41"/>
    <w:rsid w:val="003F517E"/>
    <w:rsid w:val="003F68EE"/>
    <w:rsid w:val="003F6C17"/>
    <w:rsid w:val="003F7126"/>
    <w:rsid w:val="003F7252"/>
    <w:rsid w:val="003F7DCF"/>
    <w:rsid w:val="00400064"/>
    <w:rsid w:val="004008D1"/>
    <w:rsid w:val="004010D8"/>
    <w:rsid w:val="0040127F"/>
    <w:rsid w:val="00401A0A"/>
    <w:rsid w:val="0040245D"/>
    <w:rsid w:val="00402639"/>
    <w:rsid w:val="00402858"/>
    <w:rsid w:val="004031A5"/>
    <w:rsid w:val="00403234"/>
    <w:rsid w:val="004032E1"/>
    <w:rsid w:val="0040372A"/>
    <w:rsid w:val="00403806"/>
    <w:rsid w:val="00403AF8"/>
    <w:rsid w:val="00403DC6"/>
    <w:rsid w:val="004040DD"/>
    <w:rsid w:val="004061EA"/>
    <w:rsid w:val="00406420"/>
    <w:rsid w:val="004067A1"/>
    <w:rsid w:val="00407676"/>
    <w:rsid w:val="00407F0F"/>
    <w:rsid w:val="004108E5"/>
    <w:rsid w:val="00411053"/>
    <w:rsid w:val="004126F8"/>
    <w:rsid w:val="004131EB"/>
    <w:rsid w:val="004135D5"/>
    <w:rsid w:val="00414534"/>
    <w:rsid w:val="00414921"/>
    <w:rsid w:val="004149E8"/>
    <w:rsid w:val="00414DDB"/>
    <w:rsid w:val="00415778"/>
    <w:rsid w:val="00415E50"/>
    <w:rsid w:val="00415FCD"/>
    <w:rsid w:val="004160E4"/>
    <w:rsid w:val="00416E4C"/>
    <w:rsid w:val="004179C5"/>
    <w:rsid w:val="00417E0B"/>
    <w:rsid w:val="00420D14"/>
    <w:rsid w:val="00421708"/>
    <w:rsid w:val="00421F0D"/>
    <w:rsid w:val="004222C1"/>
    <w:rsid w:val="004229E2"/>
    <w:rsid w:val="00422DEA"/>
    <w:rsid w:val="004240EE"/>
    <w:rsid w:val="0042486F"/>
    <w:rsid w:val="00424FBB"/>
    <w:rsid w:val="00425A3E"/>
    <w:rsid w:val="00425A8C"/>
    <w:rsid w:val="00426753"/>
    <w:rsid w:val="00426776"/>
    <w:rsid w:val="004269D7"/>
    <w:rsid w:val="00426E87"/>
    <w:rsid w:val="0042770D"/>
    <w:rsid w:val="00427CCB"/>
    <w:rsid w:val="00430308"/>
    <w:rsid w:val="00431900"/>
    <w:rsid w:val="0043279F"/>
    <w:rsid w:val="00433B49"/>
    <w:rsid w:val="0043422C"/>
    <w:rsid w:val="004343AE"/>
    <w:rsid w:val="00434E9C"/>
    <w:rsid w:val="0043560C"/>
    <w:rsid w:val="0043575C"/>
    <w:rsid w:val="00435777"/>
    <w:rsid w:val="004366F6"/>
    <w:rsid w:val="00436B13"/>
    <w:rsid w:val="00437BEC"/>
    <w:rsid w:val="00437EB3"/>
    <w:rsid w:val="004407F0"/>
    <w:rsid w:val="00440F58"/>
    <w:rsid w:val="0044116A"/>
    <w:rsid w:val="0044169C"/>
    <w:rsid w:val="0044213E"/>
    <w:rsid w:val="00442421"/>
    <w:rsid w:val="004434D0"/>
    <w:rsid w:val="00443EA3"/>
    <w:rsid w:val="00444694"/>
    <w:rsid w:val="00444FED"/>
    <w:rsid w:val="00445033"/>
    <w:rsid w:val="004459C7"/>
    <w:rsid w:val="00445AA8"/>
    <w:rsid w:val="00446409"/>
    <w:rsid w:val="0044703C"/>
    <w:rsid w:val="0044745A"/>
    <w:rsid w:val="0045148E"/>
    <w:rsid w:val="004514FD"/>
    <w:rsid w:val="00452AAF"/>
    <w:rsid w:val="0045327C"/>
    <w:rsid w:val="004533C8"/>
    <w:rsid w:val="00453F08"/>
    <w:rsid w:val="00454089"/>
    <w:rsid w:val="00454BB4"/>
    <w:rsid w:val="004557D1"/>
    <w:rsid w:val="00455964"/>
    <w:rsid w:val="00455CCD"/>
    <w:rsid w:val="00456704"/>
    <w:rsid w:val="004568AA"/>
    <w:rsid w:val="00456CDA"/>
    <w:rsid w:val="004575FD"/>
    <w:rsid w:val="00457BAA"/>
    <w:rsid w:val="004604F5"/>
    <w:rsid w:val="0046185D"/>
    <w:rsid w:val="00461B27"/>
    <w:rsid w:val="00461DF2"/>
    <w:rsid w:val="00463D7A"/>
    <w:rsid w:val="00464591"/>
    <w:rsid w:val="00464B28"/>
    <w:rsid w:val="004654EA"/>
    <w:rsid w:val="0046558A"/>
    <w:rsid w:val="004660FA"/>
    <w:rsid w:val="00466772"/>
    <w:rsid w:val="004667B4"/>
    <w:rsid w:val="00466B7A"/>
    <w:rsid w:val="004670CC"/>
    <w:rsid w:val="00467EA1"/>
    <w:rsid w:val="004700DF"/>
    <w:rsid w:val="00470162"/>
    <w:rsid w:val="0047043B"/>
    <w:rsid w:val="00470DD4"/>
    <w:rsid w:val="0047106F"/>
    <w:rsid w:val="00471282"/>
    <w:rsid w:val="004713F6"/>
    <w:rsid w:val="004731C8"/>
    <w:rsid w:val="0047347F"/>
    <w:rsid w:val="004738B7"/>
    <w:rsid w:val="00473A42"/>
    <w:rsid w:val="00474121"/>
    <w:rsid w:val="004741FD"/>
    <w:rsid w:val="00474655"/>
    <w:rsid w:val="004756EB"/>
    <w:rsid w:val="0047591F"/>
    <w:rsid w:val="00475C0E"/>
    <w:rsid w:val="00476852"/>
    <w:rsid w:val="00476EF9"/>
    <w:rsid w:val="0048014F"/>
    <w:rsid w:val="00480D6F"/>
    <w:rsid w:val="00480EFF"/>
    <w:rsid w:val="00481171"/>
    <w:rsid w:val="00481293"/>
    <w:rsid w:val="00481649"/>
    <w:rsid w:val="00481880"/>
    <w:rsid w:val="00481C17"/>
    <w:rsid w:val="004831AE"/>
    <w:rsid w:val="004835B5"/>
    <w:rsid w:val="00484F56"/>
    <w:rsid w:val="00485097"/>
    <w:rsid w:val="004851EE"/>
    <w:rsid w:val="00485A1F"/>
    <w:rsid w:val="00485BC5"/>
    <w:rsid w:val="00485F01"/>
    <w:rsid w:val="00486475"/>
    <w:rsid w:val="004867FE"/>
    <w:rsid w:val="00487C9D"/>
    <w:rsid w:val="00490008"/>
    <w:rsid w:val="004906E1"/>
    <w:rsid w:val="004907A7"/>
    <w:rsid w:val="00490DB2"/>
    <w:rsid w:val="00490E97"/>
    <w:rsid w:val="00491025"/>
    <w:rsid w:val="004915F2"/>
    <w:rsid w:val="004923C1"/>
    <w:rsid w:val="004924EE"/>
    <w:rsid w:val="0049256E"/>
    <w:rsid w:val="00492827"/>
    <w:rsid w:val="00492B0A"/>
    <w:rsid w:val="00492CF8"/>
    <w:rsid w:val="00492EA6"/>
    <w:rsid w:val="004933BA"/>
    <w:rsid w:val="0049372E"/>
    <w:rsid w:val="00493E31"/>
    <w:rsid w:val="00494942"/>
    <w:rsid w:val="00494EE0"/>
    <w:rsid w:val="0049532B"/>
    <w:rsid w:val="00495789"/>
    <w:rsid w:val="00495891"/>
    <w:rsid w:val="004959A0"/>
    <w:rsid w:val="00496A4D"/>
    <w:rsid w:val="00496CB4"/>
    <w:rsid w:val="00496D87"/>
    <w:rsid w:val="004977DC"/>
    <w:rsid w:val="004A044B"/>
    <w:rsid w:val="004A06DC"/>
    <w:rsid w:val="004A0ED7"/>
    <w:rsid w:val="004A1685"/>
    <w:rsid w:val="004A19DA"/>
    <w:rsid w:val="004A26C3"/>
    <w:rsid w:val="004A3521"/>
    <w:rsid w:val="004A3E34"/>
    <w:rsid w:val="004A3E84"/>
    <w:rsid w:val="004A4234"/>
    <w:rsid w:val="004A4696"/>
    <w:rsid w:val="004A472F"/>
    <w:rsid w:val="004A5FE9"/>
    <w:rsid w:val="004A6217"/>
    <w:rsid w:val="004A6A4A"/>
    <w:rsid w:val="004A6B0B"/>
    <w:rsid w:val="004B0EEE"/>
    <w:rsid w:val="004B15B5"/>
    <w:rsid w:val="004B174C"/>
    <w:rsid w:val="004B1987"/>
    <w:rsid w:val="004B2186"/>
    <w:rsid w:val="004B2674"/>
    <w:rsid w:val="004B2722"/>
    <w:rsid w:val="004B2941"/>
    <w:rsid w:val="004B2E3C"/>
    <w:rsid w:val="004B30DA"/>
    <w:rsid w:val="004B3345"/>
    <w:rsid w:val="004B3815"/>
    <w:rsid w:val="004B3892"/>
    <w:rsid w:val="004B3A40"/>
    <w:rsid w:val="004B3CE7"/>
    <w:rsid w:val="004B4880"/>
    <w:rsid w:val="004B4C90"/>
    <w:rsid w:val="004B4D74"/>
    <w:rsid w:val="004B52FD"/>
    <w:rsid w:val="004B55AD"/>
    <w:rsid w:val="004B69DA"/>
    <w:rsid w:val="004B6E7B"/>
    <w:rsid w:val="004B7091"/>
    <w:rsid w:val="004B7590"/>
    <w:rsid w:val="004C0525"/>
    <w:rsid w:val="004C0D6A"/>
    <w:rsid w:val="004C16D9"/>
    <w:rsid w:val="004C180D"/>
    <w:rsid w:val="004C197D"/>
    <w:rsid w:val="004C2727"/>
    <w:rsid w:val="004C272D"/>
    <w:rsid w:val="004C2815"/>
    <w:rsid w:val="004C2CD6"/>
    <w:rsid w:val="004C33BC"/>
    <w:rsid w:val="004C4753"/>
    <w:rsid w:val="004C551E"/>
    <w:rsid w:val="004C56A9"/>
    <w:rsid w:val="004C5796"/>
    <w:rsid w:val="004C5C64"/>
    <w:rsid w:val="004C67C1"/>
    <w:rsid w:val="004C7068"/>
    <w:rsid w:val="004D08C1"/>
    <w:rsid w:val="004D0E75"/>
    <w:rsid w:val="004D1162"/>
    <w:rsid w:val="004D1192"/>
    <w:rsid w:val="004D1224"/>
    <w:rsid w:val="004D1AD6"/>
    <w:rsid w:val="004D1E7C"/>
    <w:rsid w:val="004D1F05"/>
    <w:rsid w:val="004D2268"/>
    <w:rsid w:val="004D24EA"/>
    <w:rsid w:val="004D291C"/>
    <w:rsid w:val="004D2BF1"/>
    <w:rsid w:val="004D32FD"/>
    <w:rsid w:val="004D3939"/>
    <w:rsid w:val="004D3B6C"/>
    <w:rsid w:val="004D40A6"/>
    <w:rsid w:val="004D4610"/>
    <w:rsid w:val="004D4D6A"/>
    <w:rsid w:val="004D58DA"/>
    <w:rsid w:val="004D5F79"/>
    <w:rsid w:val="004D6514"/>
    <w:rsid w:val="004D6700"/>
    <w:rsid w:val="004D70FB"/>
    <w:rsid w:val="004E04EE"/>
    <w:rsid w:val="004E0526"/>
    <w:rsid w:val="004E0E1E"/>
    <w:rsid w:val="004E10AA"/>
    <w:rsid w:val="004E14B9"/>
    <w:rsid w:val="004E1579"/>
    <w:rsid w:val="004E173A"/>
    <w:rsid w:val="004E27FC"/>
    <w:rsid w:val="004E2DBF"/>
    <w:rsid w:val="004E3A64"/>
    <w:rsid w:val="004E4475"/>
    <w:rsid w:val="004E4BF0"/>
    <w:rsid w:val="004E520D"/>
    <w:rsid w:val="004E589C"/>
    <w:rsid w:val="004E58E4"/>
    <w:rsid w:val="004E5CE8"/>
    <w:rsid w:val="004E6182"/>
    <w:rsid w:val="004E6250"/>
    <w:rsid w:val="004E6C6B"/>
    <w:rsid w:val="004E6CE0"/>
    <w:rsid w:val="004E710E"/>
    <w:rsid w:val="004E775B"/>
    <w:rsid w:val="004E78A5"/>
    <w:rsid w:val="004E7AB7"/>
    <w:rsid w:val="004E7B4B"/>
    <w:rsid w:val="004E7C6A"/>
    <w:rsid w:val="004E7CFE"/>
    <w:rsid w:val="004F0204"/>
    <w:rsid w:val="004F0651"/>
    <w:rsid w:val="004F1280"/>
    <w:rsid w:val="004F1F84"/>
    <w:rsid w:val="004F21E7"/>
    <w:rsid w:val="004F262F"/>
    <w:rsid w:val="004F26DC"/>
    <w:rsid w:val="004F27A6"/>
    <w:rsid w:val="004F383E"/>
    <w:rsid w:val="004F39DD"/>
    <w:rsid w:val="004F4361"/>
    <w:rsid w:val="004F4775"/>
    <w:rsid w:val="004F5667"/>
    <w:rsid w:val="004F6A1E"/>
    <w:rsid w:val="004F7654"/>
    <w:rsid w:val="004F7747"/>
    <w:rsid w:val="004F7C00"/>
    <w:rsid w:val="004F7EFD"/>
    <w:rsid w:val="00500A09"/>
    <w:rsid w:val="00502582"/>
    <w:rsid w:val="00503607"/>
    <w:rsid w:val="00503AAB"/>
    <w:rsid w:val="00503EE9"/>
    <w:rsid w:val="00503F2D"/>
    <w:rsid w:val="00504BA3"/>
    <w:rsid w:val="00505363"/>
    <w:rsid w:val="0050700F"/>
    <w:rsid w:val="0050724B"/>
    <w:rsid w:val="00507347"/>
    <w:rsid w:val="005073AA"/>
    <w:rsid w:val="00507924"/>
    <w:rsid w:val="005079D6"/>
    <w:rsid w:val="005103B9"/>
    <w:rsid w:val="0051243D"/>
    <w:rsid w:val="00512595"/>
    <w:rsid w:val="0051284A"/>
    <w:rsid w:val="00512ED7"/>
    <w:rsid w:val="0051375C"/>
    <w:rsid w:val="005139BB"/>
    <w:rsid w:val="00513ABE"/>
    <w:rsid w:val="00513E23"/>
    <w:rsid w:val="005144C8"/>
    <w:rsid w:val="00514F66"/>
    <w:rsid w:val="00515073"/>
    <w:rsid w:val="00515A86"/>
    <w:rsid w:val="005162FA"/>
    <w:rsid w:val="005171AF"/>
    <w:rsid w:val="00517AF5"/>
    <w:rsid w:val="00520326"/>
    <w:rsid w:val="00520A71"/>
    <w:rsid w:val="00520B41"/>
    <w:rsid w:val="00520CFB"/>
    <w:rsid w:val="0052127F"/>
    <w:rsid w:val="00521595"/>
    <w:rsid w:val="00521967"/>
    <w:rsid w:val="00522C7D"/>
    <w:rsid w:val="00522DD4"/>
    <w:rsid w:val="00522F02"/>
    <w:rsid w:val="00523293"/>
    <w:rsid w:val="0052373B"/>
    <w:rsid w:val="00524088"/>
    <w:rsid w:val="00524317"/>
    <w:rsid w:val="00524BB7"/>
    <w:rsid w:val="005255E5"/>
    <w:rsid w:val="005259AE"/>
    <w:rsid w:val="005261F7"/>
    <w:rsid w:val="00526565"/>
    <w:rsid w:val="005266FF"/>
    <w:rsid w:val="005269EF"/>
    <w:rsid w:val="00526C23"/>
    <w:rsid w:val="00527C0E"/>
    <w:rsid w:val="00530F6B"/>
    <w:rsid w:val="00532056"/>
    <w:rsid w:val="0053277B"/>
    <w:rsid w:val="00532BA2"/>
    <w:rsid w:val="00532EC8"/>
    <w:rsid w:val="005341B2"/>
    <w:rsid w:val="00534839"/>
    <w:rsid w:val="00534AD4"/>
    <w:rsid w:val="00534E94"/>
    <w:rsid w:val="005351FB"/>
    <w:rsid w:val="0053563A"/>
    <w:rsid w:val="005358FB"/>
    <w:rsid w:val="005363F2"/>
    <w:rsid w:val="00537541"/>
    <w:rsid w:val="00537760"/>
    <w:rsid w:val="00540411"/>
    <w:rsid w:val="00541C26"/>
    <w:rsid w:val="005429CB"/>
    <w:rsid w:val="00543111"/>
    <w:rsid w:val="005431F6"/>
    <w:rsid w:val="005437F5"/>
    <w:rsid w:val="00543DB4"/>
    <w:rsid w:val="00544371"/>
    <w:rsid w:val="00544A57"/>
    <w:rsid w:val="005463E1"/>
    <w:rsid w:val="0054703D"/>
    <w:rsid w:val="00547388"/>
    <w:rsid w:val="00547833"/>
    <w:rsid w:val="00550819"/>
    <w:rsid w:val="005508D8"/>
    <w:rsid w:val="00550A77"/>
    <w:rsid w:val="00552B36"/>
    <w:rsid w:val="00552E70"/>
    <w:rsid w:val="0055316E"/>
    <w:rsid w:val="005532AB"/>
    <w:rsid w:val="00553818"/>
    <w:rsid w:val="00553F97"/>
    <w:rsid w:val="0055443D"/>
    <w:rsid w:val="0055495B"/>
    <w:rsid w:val="00554B15"/>
    <w:rsid w:val="0055530F"/>
    <w:rsid w:val="005555FB"/>
    <w:rsid w:val="0055564B"/>
    <w:rsid w:val="00555744"/>
    <w:rsid w:val="005566EF"/>
    <w:rsid w:val="005568AA"/>
    <w:rsid w:val="00557CAC"/>
    <w:rsid w:val="0056007E"/>
    <w:rsid w:val="0056027E"/>
    <w:rsid w:val="005607CD"/>
    <w:rsid w:val="00560959"/>
    <w:rsid w:val="0056160E"/>
    <w:rsid w:val="00561A1A"/>
    <w:rsid w:val="00562216"/>
    <w:rsid w:val="00562402"/>
    <w:rsid w:val="005626C8"/>
    <w:rsid w:val="00563A0D"/>
    <w:rsid w:val="00564ECD"/>
    <w:rsid w:val="005652B6"/>
    <w:rsid w:val="0056579D"/>
    <w:rsid w:val="005659AB"/>
    <w:rsid w:val="00566627"/>
    <w:rsid w:val="005667AF"/>
    <w:rsid w:val="0056680C"/>
    <w:rsid w:val="00566D31"/>
    <w:rsid w:val="005670C2"/>
    <w:rsid w:val="00567158"/>
    <w:rsid w:val="0056765C"/>
    <w:rsid w:val="00570781"/>
    <w:rsid w:val="00570ACB"/>
    <w:rsid w:val="005714FB"/>
    <w:rsid w:val="0057154D"/>
    <w:rsid w:val="00571A7C"/>
    <w:rsid w:val="00572058"/>
    <w:rsid w:val="005726C0"/>
    <w:rsid w:val="00572A76"/>
    <w:rsid w:val="00572FA3"/>
    <w:rsid w:val="005736BC"/>
    <w:rsid w:val="0057382D"/>
    <w:rsid w:val="005748C8"/>
    <w:rsid w:val="00574972"/>
    <w:rsid w:val="00574A1A"/>
    <w:rsid w:val="00574FFB"/>
    <w:rsid w:val="0057588B"/>
    <w:rsid w:val="005759E3"/>
    <w:rsid w:val="00575D66"/>
    <w:rsid w:val="00575FC7"/>
    <w:rsid w:val="005772AA"/>
    <w:rsid w:val="00577F77"/>
    <w:rsid w:val="005805C1"/>
    <w:rsid w:val="005811CF"/>
    <w:rsid w:val="00582246"/>
    <w:rsid w:val="0058269D"/>
    <w:rsid w:val="00582D0F"/>
    <w:rsid w:val="005834C4"/>
    <w:rsid w:val="00584942"/>
    <w:rsid w:val="005852EE"/>
    <w:rsid w:val="00585947"/>
    <w:rsid w:val="005865E5"/>
    <w:rsid w:val="00586606"/>
    <w:rsid w:val="005866CC"/>
    <w:rsid w:val="0058680E"/>
    <w:rsid w:val="005878DD"/>
    <w:rsid w:val="00587BF0"/>
    <w:rsid w:val="005909D2"/>
    <w:rsid w:val="00590C62"/>
    <w:rsid w:val="00591318"/>
    <w:rsid w:val="00591E3D"/>
    <w:rsid w:val="00592A04"/>
    <w:rsid w:val="005930D9"/>
    <w:rsid w:val="00593116"/>
    <w:rsid w:val="005939FB"/>
    <w:rsid w:val="00593BE4"/>
    <w:rsid w:val="00593BFB"/>
    <w:rsid w:val="0059437B"/>
    <w:rsid w:val="0059445F"/>
    <w:rsid w:val="005946AB"/>
    <w:rsid w:val="005947AF"/>
    <w:rsid w:val="0059535F"/>
    <w:rsid w:val="005958E3"/>
    <w:rsid w:val="00595B26"/>
    <w:rsid w:val="0059657B"/>
    <w:rsid w:val="00596B8C"/>
    <w:rsid w:val="00597345"/>
    <w:rsid w:val="005A0522"/>
    <w:rsid w:val="005A091D"/>
    <w:rsid w:val="005A0B90"/>
    <w:rsid w:val="005A0E6C"/>
    <w:rsid w:val="005A0F87"/>
    <w:rsid w:val="005A112D"/>
    <w:rsid w:val="005A16C9"/>
    <w:rsid w:val="005A1757"/>
    <w:rsid w:val="005A1E94"/>
    <w:rsid w:val="005A257F"/>
    <w:rsid w:val="005A2794"/>
    <w:rsid w:val="005A2C69"/>
    <w:rsid w:val="005A2CA7"/>
    <w:rsid w:val="005A2FF0"/>
    <w:rsid w:val="005A35BE"/>
    <w:rsid w:val="005A3E76"/>
    <w:rsid w:val="005A471D"/>
    <w:rsid w:val="005A4765"/>
    <w:rsid w:val="005A4A4A"/>
    <w:rsid w:val="005A4D8E"/>
    <w:rsid w:val="005A5CEE"/>
    <w:rsid w:val="005A5D50"/>
    <w:rsid w:val="005A743D"/>
    <w:rsid w:val="005A7945"/>
    <w:rsid w:val="005A7AC7"/>
    <w:rsid w:val="005B0FB6"/>
    <w:rsid w:val="005B138D"/>
    <w:rsid w:val="005B23A3"/>
    <w:rsid w:val="005B2C3F"/>
    <w:rsid w:val="005B36E3"/>
    <w:rsid w:val="005B3751"/>
    <w:rsid w:val="005B38F2"/>
    <w:rsid w:val="005B3FCE"/>
    <w:rsid w:val="005B452D"/>
    <w:rsid w:val="005B58EC"/>
    <w:rsid w:val="005B6270"/>
    <w:rsid w:val="005B6457"/>
    <w:rsid w:val="005B6A08"/>
    <w:rsid w:val="005B6C48"/>
    <w:rsid w:val="005B6E2F"/>
    <w:rsid w:val="005B77A2"/>
    <w:rsid w:val="005B7C06"/>
    <w:rsid w:val="005B7F41"/>
    <w:rsid w:val="005C13CA"/>
    <w:rsid w:val="005C18A0"/>
    <w:rsid w:val="005C3491"/>
    <w:rsid w:val="005C36E0"/>
    <w:rsid w:val="005C43F0"/>
    <w:rsid w:val="005C579A"/>
    <w:rsid w:val="005C5EB2"/>
    <w:rsid w:val="005C67DC"/>
    <w:rsid w:val="005C6966"/>
    <w:rsid w:val="005C6B99"/>
    <w:rsid w:val="005C723B"/>
    <w:rsid w:val="005C775D"/>
    <w:rsid w:val="005C7924"/>
    <w:rsid w:val="005C7B6E"/>
    <w:rsid w:val="005D0332"/>
    <w:rsid w:val="005D058B"/>
    <w:rsid w:val="005D05DB"/>
    <w:rsid w:val="005D0A41"/>
    <w:rsid w:val="005D0EDD"/>
    <w:rsid w:val="005D121D"/>
    <w:rsid w:val="005D1616"/>
    <w:rsid w:val="005D1754"/>
    <w:rsid w:val="005D230C"/>
    <w:rsid w:val="005D3570"/>
    <w:rsid w:val="005D3E51"/>
    <w:rsid w:val="005D405C"/>
    <w:rsid w:val="005D513C"/>
    <w:rsid w:val="005D591E"/>
    <w:rsid w:val="005D5BFA"/>
    <w:rsid w:val="005D6672"/>
    <w:rsid w:val="005D686D"/>
    <w:rsid w:val="005D7819"/>
    <w:rsid w:val="005D79BE"/>
    <w:rsid w:val="005E09A7"/>
    <w:rsid w:val="005E0B8D"/>
    <w:rsid w:val="005E209D"/>
    <w:rsid w:val="005E2196"/>
    <w:rsid w:val="005E3E13"/>
    <w:rsid w:val="005E41D4"/>
    <w:rsid w:val="005E4415"/>
    <w:rsid w:val="005E4C63"/>
    <w:rsid w:val="005E5BCB"/>
    <w:rsid w:val="005E64AA"/>
    <w:rsid w:val="005E68DA"/>
    <w:rsid w:val="005E7243"/>
    <w:rsid w:val="005F01EA"/>
    <w:rsid w:val="005F03F6"/>
    <w:rsid w:val="005F0BDF"/>
    <w:rsid w:val="005F1326"/>
    <w:rsid w:val="005F1728"/>
    <w:rsid w:val="005F292F"/>
    <w:rsid w:val="005F30A2"/>
    <w:rsid w:val="005F31DD"/>
    <w:rsid w:val="005F4619"/>
    <w:rsid w:val="005F49C8"/>
    <w:rsid w:val="005F512E"/>
    <w:rsid w:val="005F5FC5"/>
    <w:rsid w:val="005F61FB"/>
    <w:rsid w:val="005F6620"/>
    <w:rsid w:val="00600111"/>
    <w:rsid w:val="00600233"/>
    <w:rsid w:val="00600DC5"/>
    <w:rsid w:val="0060116B"/>
    <w:rsid w:val="00601497"/>
    <w:rsid w:val="00603A99"/>
    <w:rsid w:val="0060434E"/>
    <w:rsid w:val="0060478F"/>
    <w:rsid w:val="00605637"/>
    <w:rsid w:val="006056B0"/>
    <w:rsid w:val="00605FBD"/>
    <w:rsid w:val="006060E6"/>
    <w:rsid w:val="00606277"/>
    <w:rsid w:val="0060687D"/>
    <w:rsid w:val="00606E39"/>
    <w:rsid w:val="00607A9E"/>
    <w:rsid w:val="00607ADD"/>
    <w:rsid w:val="00607C67"/>
    <w:rsid w:val="006102CA"/>
    <w:rsid w:val="006116AE"/>
    <w:rsid w:val="00613333"/>
    <w:rsid w:val="0061436D"/>
    <w:rsid w:val="00614C17"/>
    <w:rsid w:val="006167E9"/>
    <w:rsid w:val="00616F75"/>
    <w:rsid w:val="00616F9E"/>
    <w:rsid w:val="0061728B"/>
    <w:rsid w:val="0061731C"/>
    <w:rsid w:val="00617A58"/>
    <w:rsid w:val="00620218"/>
    <w:rsid w:val="00620341"/>
    <w:rsid w:val="00620C63"/>
    <w:rsid w:val="0062137C"/>
    <w:rsid w:val="00622225"/>
    <w:rsid w:val="0062300E"/>
    <w:rsid w:val="00623483"/>
    <w:rsid w:val="00623655"/>
    <w:rsid w:val="00623B53"/>
    <w:rsid w:val="00625BC3"/>
    <w:rsid w:val="00625DA8"/>
    <w:rsid w:val="006271A3"/>
    <w:rsid w:val="0062737C"/>
    <w:rsid w:val="0062779A"/>
    <w:rsid w:val="00627B4F"/>
    <w:rsid w:val="00630E67"/>
    <w:rsid w:val="00632057"/>
    <w:rsid w:val="00632131"/>
    <w:rsid w:val="006326DF"/>
    <w:rsid w:val="006328A2"/>
    <w:rsid w:val="00632D03"/>
    <w:rsid w:val="00632E0D"/>
    <w:rsid w:val="0063305F"/>
    <w:rsid w:val="006337D8"/>
    <w:rsid w:val="00633F04"/>
    <w:rsid w:val="00634288"/>
    <w:rsid w:val="00634671"/>
    <w:rsid w:val="006346A8"/>
    <w:rsid w:val="00634A88"/>
    <w:rsid w:val="00634E85"/>
    <w:rsid w:val="006351DD"/>
    <w:rsid w:val="00635D8D"/>
    <w:rsid w:val="00636222"/>
    <w:rsid w:val="0063638C"/>
    <w:rsid w:val="006379F9"/>
    <w:rsid w:val="00637A3C"/>
    <w:rsid w:val="00637D52"/>
    <w:rsid w:val="0064002B"/>
    <w:rsid w:val="00640AB5"/>
    <w:rsid w:val="00640F65"/>
    <w:rsid w:val="006411C6"/>
    <w:rsid w:val="00641985"/>
    <w:rsid w:val="00642730"/>
    <w:rsid w:val="00642833"/>
    <w:rsid w:val="00642B5B"/>
    <w:rsid w:val="00642C89"/>
    <w:rsid w:val="00642CC7"/>
    <w:rsid w:val="00643D81"/>
    <w:rsid w:val="0064553F"/>
    <w:rsid w:val="00645FFD"/>
    <w:rsid w:val="0064602B"/>
    <w:rsid w:val="00646211"/>
    <w:rsid w:val="00646792"/>
    <w:rsid w:val="006468EE"/>
    <w:rsid w:val="00646C38"/>
    <w:rsid w:val="006470AA"/>
    <w:rsid w:val="0064737A"/>
    <w:rsid w:val="00647481"/>
    <w:rsid w:val="00647814"/>
    <w:rsid w:val="00647A2F"/>
    <w:rsid w:val="00647D00"/>
    <w:rsid w:val="00647E04"/>
    <w:rsid w:val="006502E5"/>
    <w:rsid w:val="00650F63"/>
    <w:rsid w:val="00651043"/>
    <w:rsid w:val="00651559"/>
    <w:rsid w:val="00651A07"/>
    <w:rsid w:val="00651B1E"/>
    <w:rsid w:val="0065204C"/>
    <w:rsid w:val="006526E8"/>
    <w:rsid w:val="0065316E"/>
    <w:rsid w:val="006538F5"/>
    <w:rsid w:val="00654110"/>
    <w:rsid w:val="00654287"/>
    <w:rsid w:val="00655279"/>
    <w:rsid w:val="006555E3"/>
    <w:rsid w:val="00655874"/>
    <w:rsid w:val="006560A9"/>
    <w:rsid w:val="006566FF"/>
    <w:rsid w:val="00657271"/>
    <w:rsid w:val="00660596"/>
    <w:rsid w:val="00660EB1"/>
    <w:rsid w:val="00661098"/>
    <w:rsid w:val="006613E7"/>
    <w:rsid w:val="006614E1"/>
    <w:rsid w:val="00662661"/>
    <w:rsid w:val="00665195"/>
    <w:rsid w:val="0066575D"/>
    <w:rsid w:val="00665791"/>
    <w:rsid w:val="00665C2E"/>
    <w:rsid w:val="00665E11"/>
    <w:rsid w:val="006662D8"/>
    <w:rsid w:val="00666A23"/>
    <w:rsid w:val="00667B63"/>
    <w:rsid w:val="00670515"/>
    <w:rsid w:val="00670A76"/>
    <w:rsid w:val="00670B9F"/>
    <w:rsid w:val="00670E1C"/>
    <w:rsid w:val="00672775"/>
    <w:rsid w:val="00672BEC"/>
    <w:rsid w:val="0067305E"/>
    <w:rsid w:val="00673967"/>
    <w:rsid w:val="006739F7"/>
    <w:rsid w:val="00673A08"/>
    <w:rsid w:val="00673DA9"/>
    <w:rsid w:val="00674074"/>
    <w:rsid w:val="00674703"/>
    <w:rsid w:val="00675F84"/>
    <w:rsid w:val="0067665D"/>
    <w:rsid w:val="00676836"/>
    <w:rsid w:val="00676F9A"/>
    <w:rsid w:val="006774F3"/>
    <w:rsid w:val="00677558"/>
    <w:rsid w:val="0068019C"/>
    <w:rsid w:val="00681143"/>
    <w:rsid w:val="00681520"/>
    <w:rsid w:val="00682BC2"/>
    <w:rsid w:val="00683C94"/>
    <w:rsid w:val="00684943"/>
    <w:rsid w:val="00685640"/>
    <w:rsid w:val="00685794"/>
    <w:rsid w:val="00685878"/>
    <w:rsid w:val="00685C33"/>
    <w:rsid w:val="00686C30"/>
    <w:rsid w:val="0068702A"/>
    <w:rsid w:val="00687277"/>
    <w:rsid w:val="0068767F"/>
    <w:rsid w:val="006879C3"/>
    <w:rsid w:val="00690D2A"/>
    <w:rsid w:val="00691038"/>
    <w:rsid w:val="0069199C"/>
    <w:rsid w:val="006926FE"/>
    <w:rsid w:val="00693A5E"/>
    <w:rsid w:val="00693F52"/>
    <w:rsid w:val="00694167"/>
    <w:rsid w:val="006946A9"/>
    <w:rsid w:val="00694B51"/>
    <w:rsid w:val="006955CC"/>
    <w:rsid w:val="0069696D"/>
    <w:rsid w:val="00696A9C"/>
    <w:rsid w:val="006974E5"/>
    <w:rsid w:val="00697825"/>
    <w:rsid w:val="006979ED"/>
    <w:rsid w:val="00697ADE"/>
    <w:rsid w:val="00697AE0"/>
    <w:rsid w:val="006A0765"/>
    <w:rsid w:val="006A07E6"/>
    <w:rsid w:val="006A1538"/>
    <w:rsid w:val="006A22F7"/>
    <w:rsid w:val="006A2525"/>
    <w:rsid w:val="006A277A"/>
    <w:rsid w:val="006A2FF9"/>
    <w:rsid w:val="006A3088"/>
    <w:rsid w:val="006A3135"/>
    <w:rsid w:val="006A383A"/>
    <w:rsid w:val="006A3872"/>
    <w:rsid w:val="006A4170"/>
    <w:rsid w:val="006A45B1"/>
    <w:rsid w:val="006A4622"/>
    <w:rsid w:val="006A46D1"/>
    <w:rsid w:val="006A4E4D"/>
    <w:rsid w:val="006A4F15"/>
    <w:rsid w:val="006A5099"/>
    <w:rsid w:val="006A511B"/>
    <w:rsid w:val="006A52D9"/>
    <w:rsid w:val="006A5339"/>
    <w:rsid w:val="006A55A4"/>
    <w:rsid w:val="006A5AF9"/>
    <w:rsid w:val="006A6133"/>
    <w:rsid w:val="006A6C76"/>
    <w:rsid w:val="006A7151"/>
    <w:rsid w:val="006A746D"/>
    <w:rsid w:val="006A7E4E"/>
    <w:rsid w:val="006A7FEC"/>
    <w:rsid w:val="006B052A"/>
    <w:rsid w:val="006B064A"/>
    <w:rsid w:val="006B097A"/>
    <w:rsid w:val="006B0E9A"/>
    <w:rsid w:val="006B2278"/>
    <w:rsid w:val="006B2605"/>
    <w:rsid w:val="006B3751"/>
    <w:rsid w:val="006B3C87"/>
    <w:rsid w:val="006B4237"/>
    <w:rsid w:val="006B4296"/>
    <w:rsid w:val="006B5051"/>
    <w:rsid w:val="006B5124"/>
    <w:rsid w:val="006B523E"/>
    <w:rsid w:val="006B5571"/>
    <w:rsid w:val="006B6D43"/>
    <w:rsid w:val="006B7358"/>
    <w:rsid w:val="006B772D"/>
    <w:rsid w:val="006B7797"/>
    <w:rsid w:val="006B7A2D"/>
    <w:rsid w:val="006C022B"/>
    <w:rsid w:val="006C0386"/>
    <w:rsid w:val="006C0AEC"/>
    <w:rsid w:val="006C0D0C"/>
    <w:rsid w:val="006C0D5A"/>
    <w:rsid w:val="006C1F5F"/>
    <w:rsid w:val="006C2A39"/>
    <w:rsid w:val="006C387C"/>
    <w:rsid w:val="006C46F2"/>
    <w:rsid w:val="006C5843"/>
    <w:rsid w:val="006C584A"/>
    <w:rsid w:val="006C5CFC"/>
    <w:rsid w:val="006C5D20"/>
    <w:rsid w:val="006C64E5"/>
    <w:rsid w:val="006C673F"/>
    <w:rsid w:val="006C6BB7"/>
    <w:rsid w:val="006C778C"/>
    <w:rsid w:val="006C7E56"/>
    <w:rsid w:val="006D02A4"/>
    <w:rsid w:val="006D1202"/>
    <w:rsid w:val="006D17EA"/>
    <w:rsid w:val="006D1B3E"/>
    <w:rsid w:val="006D3619"/>
    <w:rsid w:val="006D3C30"/>
    <w:rsid w:val="006D3F79"/>
    <w:rsid w:val="006D4724"/>
    <w:rsid w:val="006D49BD"/>
    <w:rsid w:val="006D52AC"/>
    <w:rsid w:val="006D53B2"/>
    <w:rsid w:val="006D54B3"/>
    <w:rsid w:val="006D5777"/>
    <w:rsid w:val="006D5DCD"/>
    <w:rsid w:val="006D6329"/>
    <w:rsid w:val="006D6725"/>
    <w:rsid w:val="006D68C3"/>
    <w:rsid w:val="006E045B"/>
    <w:rsid w:val="006E0A09"/>
    <w:rsid w:val="006E0F39"/>
    <w:rsid w:val="006E118B"/>
    <w:rsid w:val="006E130B"/>
    <w:rsid w:val="006E19AD"/>
    <w:rsid w:val="006E1ABF"/>
    <w:rsid w:val="006E25AB"/>
    <w:rsid w:val="006E2B03"/>
    <w:rsid w:val="006E2C3E"/>
    <w:rsid w:val="006E3269"/>
    <w:rsid w:val="006E34B6"/>
    <w:rsid w:val="006E36E8"/>
    <w:rsid w:val="006E3AC1"/>
    <w:rsid w:val="006E444E"/>
    <w:rsid w:val="006E58A4"/>
    <w:rsid w:val="006E6256"/>
    <w:rsid w:val="006E69F3"/>
    <w:rsid w:val="006E6A6F"/>
    <w:rsid w:val="006E6C4A"/>
    <w:rsid w:val="006E7344"/>
    <w:rsid w:val="006E74DA"/>
    <w:rsid w:val="006E7B71"/>
    <w:rsid w:val="006E7EE1"/>
    <w:rsid w:val="006F1312"/>
    <w:rsid w:val="006F1776"/>
    <w:rsid w:val="006F1C8B"/>
    <w:rsid w:val="006F1F52"/>
    <w:rsid w:val="006F21D8"/>
    <w:rsid w:val="006F26C8"/>
    <w:rsid w:val="006F2DB5"/>
    <w:rsid w:val="006F2E92"/>
    <w:rsid w:val="006F35F0"/>
    <w:rsid w:val="006F3CBF"/>
    <w:rsid w:val="006F4802"/>
    <w:rsid w:val="006F5379"/>
    <w:rsid w:val="006F57B8"/>
    <w:rsid w:val="006F5D4D"/>
    <w:rsid w:val="006F5FBB"/>
    <w:rsid w:val="006F623C"/>
    <w:rsid w:val="006F63E4"/>
    <w:rsid w:val="006F70EB"/>
    <w:rsid w:val="006F72B5"/>
    <w:rsid w:val="006F735D"/>
    <w:rsid w:val="006F751C"/>
    <w:rsid w:val="006F7C95"/>
    <w:rsid w:val="006F7E52"/>
    <w:rsid w:val="007001DD"/>
    <w:rsid w:val="00700338"/>
    <w:rsid w:val="00700704"/>
    <w:rsid w:val="00700CAE"/>
    <w:rsid w:val="00702000"/>
    <w:rsid w:val="00702519"/>
    <w:rsid w:val="00702DBB"/>
    <w:rsid w:val="007041A0"/>
    <w:rsid w:val="0070425D"/>
    <w:rsid w:val="00704703"/>
    <w:rsid w:val="00704755"/>
    <w:rsid w:val="00706C0F"/>
    <w:rsid w:val="00707F42"/>
    <w:rsid w:val="0071020C"/>
    <w:rsid w:val="00710817"/>
    <w:rsid w:val="00710F42"/>
    <w:rsid w:val="00711353"/>
    <w:rsid w:val="007130B0"/>
    <w:rsid w:val="00713443"/>
    <w:rsid w:val="0071385C"/>
    <w:rsid w:val="00713CCF"/>
    <w:rsid w:val="0071494D"/>
    <w:rsid w:val="00714D0D"/>
    <w:rsid w:val="00714D80"/>
    <w:rsid w:val="00714E5F"/>
    <w:rsid w:val="00715530"/>
    <w:rsid w:val="00715985"/>
    <w:rsid w:val="00715C43"/>
    <w:rsid w:val="00716B26"/>
    <w:rsid w:val="00716CF2"/>
    <w:rsid w:val="00717234"/>
    <w:rsid w:val="00717873"/>
    <w:rsid w:val="00717F5B"/>
    <w:rsid w:val="00720270"/>
    <w:rsid w:val="007210A0"/>
    <w:rsid w:val="00721B81"/>
    <w:rsid w:val="00722591"/>
    <w:rsid w:val="007225C1"/>
    <w:rsid w:val="007237B9"/>
    <w:rsid w:val="00723963"/>
    <w:rsid w:val="00723DC8"/>
    <w:rsid w:val="007249E0"/>
    <w:rsid w:val="00724A1B"/>
    <w:rsid w:val="00726D56"/>
    <w:rsid w:val="0072726A"/>
    <w:rsid w:val="007273A3"/>
    <w:rsid w:val="00727415"/>
    <w:rsid w:val="0072744D"/>
    <w:rsid w:val="00727673"/>
    <w:rsid w:val="00727821"/>
    <w:rsid w:val="0073020C"/>
    <w:rsid w:val="00731B17"/>
    <w:rsid w:val="00731B43"/>
    <w:rsid w:val="00731C7C"/>
    <w:rsid w:val="0073209E"/>
    <w:rsid w:val="0073211C"/>
    <w:rsid w:val="007326D7"/>
    <w:rsid w:val="0073275A"/>
    <w:rsid w:val="00732F80"/>
    <w:rsid w:val="00733369"/>
    <w:rsid w:val="007343FE"/>
    <w:rsid w:val="007349B8"/>
    <w:rsid w:val="00735455"/>
    <w:rsid w:val="0073546A"/>
    <w:rsid w:val="00735E50"/>
    <w:rsid w:val="00735FB3"/>
    <w:rsid w:val="00736109"/>
    <w:rsid w:val="00736C5D"/>
    <w:rsid w:val="007371FC"/>
    <w:rsid w:val="00737475"/>
    <w:rsid w:val="00737843"/>
    <w:rsid w:val="00737AD9"/>
    <w:rsid w:val="00737E4C"/>
    <w:rsid w:val="00737FE2"/>
    <w:rsid w:val="00740038"/>
    <w:rsid w:val="007407E0"/>
    <w:rsid w:val="00740AFF"/>
    <w:rsid w:val="007416B7"/>
    <w:rsid w:val="007417F0"/>
    <w:rsid w:val="00741C4A"/>
    <w:rsid w:val="007429CF"/>
    <w:rsid w:val="00742BD8"/>
    <w:rsid w:val="00742F48"/>
    <w:rsid w:val="00743742"/>
    <w:rsid w:val="00743D60"/>
    <w:rsid w:val="00743F9E"/>
    <w:rsid w:val="00744732"/>
    <w:rsid w:val="0074529F"/>
    <w:rsid w:val="0074546A"/>
    <w:rsid w:val="00745BA5"/>
    <w:rsid w:val="00745D47"/>
    <w:rsid w:val="00745D7C"/>
    <w:rsid w:val="007468E1"/>
    <w:rsid w:val="007476AD"/>
    <w:rsid w:val="007502DA"/>
    <w:rsid w:val="00750D67"/>
    <w:rsid w:val="00750F0E"/>
    <w:rsid w:val="00751210"/>
    <w:rsid w:val="007518C6"/>
    <w:rsid w:val="00752C3A"/>
    <w:rsid w:val="007532DA"/>
    <w:rsid w:val="007541BC"/>
    <w:rsid w:val="00754626"/>
    <w:rsid w:val="007549AC"/>
    <w:rsid w:val="00756878"/>
    <w:rsid w:val="00756B9A"/>
    <w:rsid w:val="00756BBA"/>
    <w:rsid w:val="007571CB"/>
    <w:rsid w:val="007572AD"/>
    <w:rsid w:val="00760DC9"/>
    <w:rsid w:val="00761A84"/>
    <w:rsid w:val="00761C1A"/>
    <w:rsid w:val="00761E8C"/>
    <w:rsid w:val="00762389"/>
    <w:rsid w:val="007626D5"/>
    <w:rsid w:val="007629C9"/>
    <w:rsid w:val="00762C5E"/>
    <w:rsid w:val="00762EC2"/>
    <w:rsid w:val="007633C1"/>
    <w:rsid w:val="00763A0C"/>
    <w:rsid w:val="00763AA8"/>
    <w:rsid w:val="00764978"/>
    <w:rsid w:val="00764B3E"/>
    <w:rsid w:val="00764F8F"/>
    <w:rsid w:val="00765134"/>
    <w:rsid w:val="00765322"/>
    <w:rsid w:val="00765550"/>
    <w:rsid w:val="00765AC2"/>
    <w:rsid w:val="00765C15"/>
    <w:rsid w:val="00766009"/>
    <w:rsid w:val="0076624A"/>
    <w:rsid w:val="00766307"/>
    <w:rsid w:val="007664AD"/>
    <w:rsid w:val="00766C19"/>
    <w:rsid w:val="007703F7"/>
    <w:rsid w:val="0077059A"/>
    <w:rsid w:val="00770A14"/>
    <w:rsid w:val="00771B9A"/>
    <w:rsid w:val="007729F5"/>
    <w:rsid w:val="00772B39"/>
    <w:rsid w:val="00772C86"/>
    <w:rsid w:val="00773057"/>
    <w:rsid w:val="00773ABF"/>
    <w:rsid w:val="00774277"/>
    <w:rsid w:val="0077563E"/>
    <w:rsid w:val="00775C60"/>
    <w:rsid w:val="0077749D"/>
    <w:rsid w:val="007774BB"/>
    <w:rsid w:val="00777D35"/>
    <w:rsid w:val="00777F5D"/>
    <w:rsid w:val="0078002B"/>
    <w:rsid w:val="0078071F"/>
    <w:rsid w:val="00780DDC"/>
    <w:rsid w:val="00781C4A"/>
    <w:rsid w:val="00781DFE"/>
    <w:rsid w:val="00781E2B"/>
    <w:rsid w:val="00781F9D"/>
    <w:rsid w:val="007824D1"/>
    <w:rsid w:val="00782978"/>
    <w:rsid w:val="00783153"/>
    <w:rsid w:val="007839D0"/>
    <w:rsid w:val="00783DF7"/>
    <w:rsid w:val="007849BD"/>
    <w:rsid w:val="00784CA4"/>
    <w:rsid w:val="00784CBD"/>
    <w:rsid w:val="00785608"/>
    <w:rsid w:val="007867C7"/>
    <w:rsid w:val="00787FC9"/>
    <w:rsid w:val="00790FE4"/>
    <w:rsid w:val="00792803"/>
    <w:rsid w:val="00792D72"/>
    <w:rsid w:val="0079332F"/>
    <w:rsid w:val="00793669"/>
    <w:rsid w:val="007936A0"/>
    <w:rsid w:val="0079391E"/>
    <w:rsid w:val="00795838"/>
    <w:rsid w:val="00795BF3"/>
    <w:rsid w:val="00795D93"/>
    <w:rsid w:val="00795EE2"/>
    <w:rsid w:val="00795F29"/>
    <w:rsid w:val="00796B78"/>
    <w:rsid w:val="00797C23"/>
    <w:rsid w:val="00797C9F"/>
    <w:rsid w:val="007A08C5"/>
    <w:rsid w:val="007A0A16"/>
    <w:rsid w:val="007A0AFE"/>
    <w:rsid w:val="007A185D"/>
    <w:rsid w:val="007A1C3D"/>
    <w:rsid w:val="007A21DF"/>
    <w:rsid w:val="007A227E"/>
    <w:rsid w:val="007A2B14"/>
    <w:rsid w:val="007A2C59"/>
    <w:rsid w:val="007A2E8D"/>
    <w:rsid w:val="007A2F11"/>
    <w:rsid w:val="007A332F"/>
    <w:rsid w:val="007A33E6"/>
    <w:rsid w:val="007A35A8"/>
    <w:rsid w:val="007A39EA"/>
    <w:rsid w:val="007A3C0F"/>
    <w:rsid w:val="007A3DA1"/>
    <w:rsid w:val="007A4053"/>
    <w:rsid w:val="007A4173"/>
    <w:rsid w:val="007A4396"/>
    <w:rsid w:val="007A46BC"/>
    <w:rsid w:val="007A5B9C"/>
    <w:rsid w:val="007A622D"/>
    <w:rsid w:val="007A64D1"/>
    <w:rsid w:val="007A651A"/>
    <w:rsid w:val="007A7FC2"/>
    <w:rsid w:val="007B003A"/>
    <w:rsid w:val="007B1507"/>
    <w:rsid w:val="007B169D"/>
    <w:rsid w:val="007B2457"/>
    <w:rsid w:val="007B26C9"/>
    <w:rsid w:val="007B2C29"/>
    <w:rsid w:val="007B2F68"/>
    <w:rsid w:val="007B32B4"/>
    <w:rsid w:val="007B32D3"/>
    <w:rsid w:val="007B3957"/>
    <w:rsid w:val="007B438C"/>
    <w:rsid w:val="007B4AFD"/>
    <w:rsid w:val="007B5875"/>
    <w:rsid w:val="007B62AB"/>
    <w:rsid w:val="007B648B"/>
    <w:rsid w:val="007B6799"/>
    <w:rsid w:val="007B6A78"/>
    <w:rsid w:val="007B6E5F"/>
    <w:rsid w:val="007B7384"/>
    <w:rsid w:val="007B7D8D"/>
    <w:rsid w:val="007C00CB"/>
    <w:rsid w:val="007C0124"/>
    <w:rsid w:val="007C01CE"/>
    <w:rsid w:val="007C09D4"/>
    <w:rsid w:val="007C173C"/>
    <w:rsid w:val="007C1F79"/>
    <w:rsid w:val="007C2779"/>
    <w:rsid w:val="007C3C22"/>
    <w:rsid w:val="007C3C4B"/>
    <w:rsid w:val="007C42CE"/>
    <w:rsid w:val="007C44D3"/>
    <w:rsid w:val="007C4E6A"/>
    <w:rsid w:val="007C5010"/>
    <w:rsid w:val="007C5346"/>
    <w:rsid w:val="007C565D"/>
    <w:rsid w:val="007C5DE1"/>
    <w:rsid w:val="007C6169"/>
    <w:rsid w:val="007C62F2"/>
    <w:rsid w:val="007C63B4"/>
    <w:rsid w:val="007C6D65"/>
    <w:rsid w:val="007C6F00"/>
    <w:rsid w:val="007C76C8"/>
    <w:rsid w:val="007C7823"/>
    <w:rsid w:val="007C7C59"/>
    <w:rsid w:val="007C7D06"/>
    <w:rsid w:val="007C7FB2"/>
    <w:rsid w:val="007D004A"/>
    <w:rsid w:val="007D042D"/>
    <w:rsid w:val="007D06DD"/>
    <w:rsid w:val="007D1269"/>
    <w:rsid w:val="007D2A96"/>
    <w:rsid w:val="007D3145"/>
    <w:rsid w:val="007D33F7"/>
    <w:rsid w:val="007D34E4"/>
    <w:rsid w:val="007D395B"/>
    <w:rsid w:val="007D3D6A"/>
    <w:rsid w:val="007D424D"/>
    <w:rsid w:val="007D47FA"/>
    <w:rsid w:val="007D528D"/>
    <w:rsid w:val="007D5FC0"/>
    <w:rsid w:val="007D63F7"/>
    <w:rsid w:val="007D6581"/>
    <w:rsid w:val="007D660F"/>
    <w:rsid w:val="007D6F50"/>
    <w:rsid w:val="007D7156"/>
    <w:rsid w:val="007D7696"/>
    <w:rsid w:val="007D7C91"/>
    <w:rsid w:val="007E001F"/>
    <w:rsid w:val="007E099B"/>
    <w:rsid w:val="007E1BF3"/>
    <w:rsid w:val="007E2928"/>
    <w:rsid w:val="007E2D4C"/>
    <w:rsid w:val="007E2E79"/>
    <w:rsid w:val="007E390F"/>
    <w:rsid w:val="007E4A89"/>
    <w:rsid w:val="007E4D62"/>
    <w:rsid w:val="007E55B4"/>
    <w:rsid w:val="007E5659"/>
    <w:rsid w:val="007E56A8"/>
    <w:rsid w:val="007E56CB"/>
    <w:rsid w:val="007E6072"/>
    <w:rsid w:val="007E60B2"/>
    <w:rsid w:val="007E6388"/>
    <w:rsid w:val="007E7361"/>
    <w:rsid w:val="007E78EE"/>
    <w:rsid w:val="007F01FC"/>
    <w:rsid w:val="007F07CB"/>
    <w:rsid w:val="007F09A5"/>
    <w:rsid w:val="007F1102"/>
    <w:rsid w:val="007F1E07"/>
    <w:rsid w:val="007F1F8C"/>
    <w:rsid w:val="007F346C"/>
    <w:rsid w:val="007F37E7"/>
    <w:rsid w:val="007F3D56"/>
    <w:rsid w:val="007F46BE"/>
    <w:rsid w:val="007F4D8C"/>
    <w:rsid w:val="007F501D"/>
    <w:rsid w:val="007F5089"/>
    <w:rsid w:val="007F5092"/>
    <w:rsid w:val="007F510F"/>
    <w:rsid w:val="007F5225"/>
    <w:rsid w:val="007F5450"/>
    <w:rsid w:val="007F5EC8"/>
    <w:rsid w:val="007F6531"/>
    <w:rsid w:val="007F719C"/>
    <w:rsid w:val="007F722D"/>
    <w:rsid w:val="00800807"/>
    <w:rsid w:val="00800882"/>
    <w:rsid w:val="00801057"/>
    <w:rsid w:val="00801D20"/>
    <w:rsid w:val="00801F10"/>
    <w:rsid w:val="00802491"/>
    <w:rsid w:val="00802A15"/>
    <w:rsid w:val="00802BF4"/>
    <w:rsid w:val="00803802"/>
    <w:rsid w:val="008038E3"/>
    <w:rsid w:val="00803F69"/>
    <w:rsid w:val="00803F72"/>
    <w:rsid w:val="00803FB5"/>
    <w:rsid w:val="00804487"/>
    <w:rsid w:val="00804589"/>
    <w:rsid w:val="00805241"/>
    <w:rsid w:val="00805415"/>
    <w:rsid w:val="00805BCC"/>
    <w:rsid w:val="00805C1F"/>
    <w:rsid w:val="00806142"/>
    <w:rsid w:val="008063D0"/>
    <w:rsid w:val="008068EE"/>
    <w:rsid w:val="00806E8F"/>
    <w:rsid w:val="00810600"/>
    <w:rsid w:val="00810788"/>
    <w:rsid w:val="00810F80"/>
    <w:rsid w:val="00811773"/>
    <w:rsid w:val="00811787"/>
    <w:rsid w:val="00811BC7"/>
    <w:rsid w:val="00812E49"/>
    <w:rsid w:val="00812FCC"/>
    <w:rsid w:val="00813929"/>
    <w:rsid w:val="00813F4B"/>
    <w:rsid w:val="00815693"/>
    <w:rsid w:val="0081594D"/>
    <w:rsid w:val="00815A2C"/>
    <w:rsid w:val="00815B1F"/>
    <w:rsid w:val="008166C3"/>
    <w:rsid w:val="008168E7"/>
    <w:rsid w:val="0081762D"/>
    <w:rsid w:val="00817CB1"/>
    <w:rsid w:val="00817F7D"/>
    <w:rsid w:val="00820077"/>
    <w:rsid w:val="00820438"/>
    <w:rsid w:val="00820623"/>
    <w:rsid w:val="00820F19"/>
    <w:rsid w:val="008210DB"/>
    <w:rsid w:val="00821208"/>
    <w:rsid w:val="008212BF"/>
    <w:rsid w:val="00821873"/>
    <w:rsid w:val="00821BE4"/>
    <w:rsid w:val="008222EE"/>
    <w:rsid w:val="00822823"/>
    <w:rsid w:val="00823827"/>
    <w:rsid w:val="00823B52"/>
    <w:rsid w:val="00824861"/>
    <w:rsid w:val="00824BBB"/>
    <w:rsid w:val="008253D9"/>
    <w:rsid w:val="00825420"/>
    <w:rsid w:val="00826C37"/>
    <w:rsid w:val="008279CF"/>
    <w:rsid w:val="00827A58"/>
    <w:rsid w:val="008308F6"/>
    <w:rsid w:val="00830AD2"/>
    <w:rsid w:val="008317AF"/>
    <w:rsid w:val="008317E4"/>
    <w:rsid w:val="008317EC"/>
    <w:rsid w:val="00831B2B"/>
    <w:rsid w:val="00831CF7"/>
    <w:rsid w:val="00831EF3"/>
    <w:rsid w:val="0083210F"/>
    <w:rsid w:val="00832BEA"/>
    <w:rsid w:val="00832F7A"/>
    <w:rsid w:val="00833450"/>
    <w:rsid w:val="00833AAB"/>
    <w:rsid w:val="00833D07"/>
    <w:rsid w:val="00833F21"/>
    <w:rsid w:val="00834657"/>
    <w:rsid w:val="0083465B"/>
    <w:rsid w:val="00834E67"/>
    <w:rsid w:val="00834FC9"/>
    <w:rsid w:val="00835744"/>
    <w:rsid w:val="0083590B"/>
    <w:rsid w:val="00835A11"/>
    <w:rsid w:val="00836082"/>
    <w:rsid w:val="008362E5"/>
    <w:rsid w:val="0083680C"/>
    <w:rsid w:val="00836BB3"/>
    <w:rsid w:val="00836C7D"/>
    <w:rsid w:val="00840138"/>
    <w:rsid w:val="008405A6"/>
    <w:rsid w:val="0084077D"/>
    <w:rsid w:val="008407BA"/>
    <w:rsid w:val="008408A9"/>
    <w:rsid w:val="00840D66"/>
    <w:rsid w:val="00841281"/>
    <w:rsid w:val="0084179B"/>
    <w:rsid w:val="00841A5A"/>
    <w:rsid w:val="00841FF1"/>
    <w:rsid w:val="0084296A"/>
    <w:rsid w:val="0084396D"/>
    <w:rsid w:val="008439A9"/>
    <w:rsid w:val="00844A1C"/>
    <w:rsid w:val="00844CA2"/>
    <w:rsid w:val="008451FD"/>
    <w:rsid w:val="008457B7"/>
    <w:rsid w:val="00845D64"/>
    <w:rsid w:val="00846CB3"/>
    <w:rsid w:val="00846D99"/>
    <w:rsid w:val="00846DE2"/>
    <w:rsid w:val="00847966"/>
    <w:rsid w:val="00850800"/>
    <w:rsid w:val="00850C21"/>
    <w:rsid w:val="00851A3D"/>
    <w:rsid w:val="00851B3B"/>
    <w:rsid w:val="00851BBA"/>
    <w:rsid w:val="0085209F"/>
    <w:rsid w:val="00852760"/>
    <w:rsid w:val="00853764"/>
    <w:rsid w:val="0085385B"/>
    <w:rsid w:val="00853D3F"/>
    <w:rsid w:val="00853FD5"/>
    <w:rsid w:val="00854068"/>
    <w:rsid w:val="00854385"/>
    <w:rsid w:val="008553B2"/>
    <w:rsid w:val="00855524"/>
    <w:rsid w:val="00855DD2"/>
    <w:rsid w:val="00855DD5"/>
    <w:rsid w:val="00855FBB"/>
    <w:rsid w:val="00856368"/>
    <w:rsid w:val="0085694C"/>
    <w:rsid w:val="008569BC"/>
    <w:rsid w:val="00856B9D"/>
    <w:rsid w:val="008575C9"/>
    <w:rsid w:val="00857709"/>
    <w:rsid w:val="008578F9"/>
    <w:rsid w:val="0086053E"/>
    <w:rsid w:val="008609A8"/>
    <w:rsid w:val="008612AF"/>
    <w:rsid w:val="00861C88"/>
    <w:rsid w:val="008624D1"/>
    <w:rsid w:val="00862B60"/>
    <w:rsid w:val="00862E7C"/>
    <w:rsid w:val="008630AD"/>
    <w:rsid w:val="008632F0"/>
    <w:rsid w:val="008632F2"/>
    <w:rsid w:val="00863428"/>
    <w:rsid w:val="00863453"/>
    <w:rsid w:val="008635AE"/>
    <w:rsid w:val="00863CCA"/>
    <w:rsid w:val="0086422A"/>
    <w:rsid w:val="00864255"/>
    <w:rsid w:val="008645E6"/>
    <w:rsid w:val="00864629"/>
    <w:rsid w:val="008650DA"/>
    <w:rsid w:val="00865B08"/>
    <w:rsid w:val="0086677F"/>
    <w:rsid w:val="00866DEF"/>
    <w:rsid w:val="008679F0"/>
    <w:rsid w:val="00870AE1"/>
    <w:rsid w:val="00870E5C"/>
    <w:rsid w:val="00871823"/>
    <w:rsid w:val="00871C70"/>
    <w:rsid w:val="00871DF3"/>
    <w:rsid w:val="0087218E"/>
    <w:rsid w:val="00872760"/>
    <w:rsid w:val="008731D8"/>
    <w:rsid w:val="008731EA"/>
    <w:rsid w:val="00873310"/>
    <w:rsid w:val="008733CC"/>
    <w:rsid w:val="008735A6"/>
    <w:rsid w:val="00876729"/>
    <w:rsid w:val="00876FED"/>
    <w:rsid w:val="008772BE"/>
    <w:rsid w:val="00877741"/>
    <w:rsid w:val="008777AD"/>
    <w:rsid w:val="008778BA"/>
    <w:rsid w:val="00877C4B"/>
    <w:rsid w:val="00880367"/>
    <w:rsid w:val="00880607"/>
    <w:rsid w:val="00880621"/>
    <w:rsid w:val="00880767"/>
    <w:rsid w:val="00880A62"/>
    <w:rsid w:val="00880B70"/>
    <w:rsid w:val="00880F99"/>
    <w:rsid w:val="008822AA"/>
    <w:rsid w:val="008837A3"/>
    <w:rsid w:val="0088426F"/>
    <w:rsid w:val="00884EDD"/>
    <w:rsid w:val="00884FCC"/>
    <w:rsid w:val="00884FF2"/>
    <w:rsid w:val="00885105"/>
    <w:rsid w:val="00885580"/>
    <w:rsid w:val="008859B7"/>
    <w:rsid w:val="0088608D"/>
    <w:rsid w:val="00886384"/>
    <w:rsid w:val="0088641E"/>
    <w:rsid w:val="00886F8C"/>
    <w:rsid w:val="008873A8"/>
    <w:rsid w:val="00887DBF"/>
    <w:rsid w:val="0089386B"/>
    <w:rsid w:val="00893FE7"/>
    <w:rsid w:val="008947E4"/>
    <w:rsid w:val="008950F3"/>
    <w:rsid w:val="00895619"/>
    <w:rsid w:val="0089578E"/>
    <w:rsid w:val="00896BC7"/>
    <w:rsid w:val="008A0D2C"/>
    <w:rsid w:val="008A17B4"/>
    <w:rsid w:val="008A1E44"/>
    <w:rsid w:val="008A28FF"/>
    <w:rsid w:val="008A33AA"/>
    <w:rsid w:val="008A34DC"/>
    <w:rsid w:val="008A3835"/>
    <w:rsid w:val="008A499F"/>
    <w:rsid w:val="008A52E3"/>
    <w:rsid w:val="008A546C"/>
    <w:rsid w:val="008A54FE"/>
    <w:rsid w:val="008A5EF2"/>
    <w:rsid w:val="008A6036"/>
    <w:rsid w:val="008A65D0"/>
    <w:rsid w:val="008A6F74"/>
    <w:rsid w:val="008A7DA2"/>
    <w:rsid w:val="008B069E"/>
    <w:rsid w:val="008B12A4"/>
    <w:rsid w:val="008B1350"/>
    <w:rsid w:val="008B18FC"/>
    <w:rsid w:val="008B2868"/>
    <w:rsid w:val="008B3B9E"/>
    <w:rsid w:val="008B3E84"/>
    <w:rsid w:val="008B3F40"/>
    <w:rsid w:val="008B5054"/>
    <w:rsid w:val="008B5AC8"/>
    <w:rsid w:val="008B5AE9"/>
    <w:rsid w:val="008B62B4"/>
    <w:rsid w:val="008B6AEB"/>
    <w:rsid w:val="008B7265"/>
    <w:rsid w:val="008B79FB"/>
    <w:rsid w:val="008C0BB3"/>
    <w:rsid w:val="008C14D6"/>
    <w:rsid w:val="008C1DC2"/>
    <w:rsid w:val="008C225D"/>
    <w:rsid w:val="008C2C28"/>
    <w:rsid w:val="008C2D23"/>
    <w:rsid w:val="008C2FC1"/>
    <w:rsid w:val="008C380B"/>
    <w:rsid w:val="008C3B92"/>
    <w:rsid w:val="008C439C"/>
    <w:rsid w:val="008C5355"/>
    <w:rsid w:val="008C5A45"/>
    <w:rsid w:val="008C5ADD"/>
    <w:rsid w:val="008C6DE5"/>
    <w:rsid w:val="008C7431"/>
    <w:rsid w:val="008C76C4"/>
    <w:rsid w:val="008C7840"/>
    <w:rsid w:val="008C7CB3"/>
    <w:rsid w:val="008D07F6"/>
    <w:rsid w:val="008D188E"/>
    <w:rsid w:val="008D1C3A"/>
    <w:rsid w:val="008D2D83"/>
    <w:rsid w:val="008D38E0"/>
    <w:rsid w:val="008D4F13"/>
    <w:rsid w:val="008D514D"/>
    <w:rsid w:val="008D5981"/>
    <w:rsid w:val="008D6275"/>
    <w:rsid w:val="008D63C9"/>
    <w:rsid w:val="008D6BD4"/>
    <w:rsid w:val="008D7117"/>
    <w:rsid w:val="008D72D9"/>
    <w:rsid w:val="008D7383"/>
    <w:rsid w:val="008D75D5"/>
    <w:rsid w:val="008D75DC"/>
    <w:rsid w:val="008D7924"/>
    <w:rsid w:val="008E05CC"/>
    <w:rsid w:val="008E07D2"/>
    <w:rsid w:val="008E0EB5"/>
    <w:rsid w:val="008E1CA9"/>
    <w:rsid w:val="008E2751"/>
    <w:rsid w:val="008E3A20"/>
    <w:rsid w:val="008E4208"/>
    <w:rsid w:val="008E5289"/>
    <w:rsid w:val="008E59C9"/>
    <w:rsid w:val="008E5BFA"/>
    <w:rsid w:val="008E5C62"/>
    <w:rsid w:val="008E60CE"/>
    <w:rsid w:val="008E659F"/>
    <w:rsid w:val="008E6DEB"/>
    <w:rsid w:val="008E6FE2"/>
    <w:rsid w:val="008E71AD"/>
    <w:rsid w:val="008E783E"/>
    <w:rsid w:val="008E79A2"/>
    <w:rsid w:val="008F04B9"/>
    <w:rsid w:val="008F1017"/>
    <w:rsid w:val="008F1213"/>
    <w:rsid w:val="008F163E"/>
    <w:rsid w:val="008F1D26"/>
    <w:rsid w:val="008F3F04"/>
    <w:rsid w:val="008F4176"/>
    <w:rsid w:val="008F464D"/>
    <w:rsid w:val="008F53AA"/>
    <w:rsid w:val="008F6E12"/>
    <w:rsid w:val="008F6E89"/>
    <w:rsid w:val="008F7F74"/>
    <w:rsid w:val="009008B1"/>
    <w:rsid w:val="00900EA4"/>
    <w:rsid w:val="009010E8"/>
    <w:rsid w:val="009028C1"/>
    <w:rsid w:val="00903D67"/>
    <w:rsid w:val="00903D85"/>
    <w:rsid w:val="00903F2A"/>
    <w:rsid w:val="00904319"/>
    <w:rsid w:val="009044FC"/>
    <w:rsid w:val="00906221"/>
    <w:rsid w:val="00906793"/>
    <w:rsid w:val="00906922"/>
    <w:rsid w:val="00907043"/>
    <w:rsid w:val="0090760B"/>
    <w:rsid w:val="00907962"/>
    <w:rsid w:val="00907E2E"/>
    <w:rsid w:val="009106BC"/>
    <w:rsid w:val="00910DB9"/>
    <w:rsid w:val="00911B87"/>
    <w:rsid w:val="009123C3"/>
    <w:rsid w:val="00912445"/>
    <w:rsid w:val="009125F6"/>
    <w:rsid w:val="00912AE3"/>
    <w:rsid w:val="009137CB"/>
    <w:rsid w:val="00913C69"/>
    <w:rsid w:val="00914274"/>
    <w:rsid w:val="009147D6"/>
    <w:rsid w:val="00915159"/>
    <w:rsid w:val="0091545D"/>
    <w:rsid w:val="00915470"/>
    <w:rsid w:val="009158E3"/>
    <w:rsid w:val="0091788D"/>
    <w:rsid w:val="00917CF2"/>
    <w:rsid w:val="00920748"/>
    <w:rsid w:val="009216C1"/>
    <w:rsid w:val="00923485"/>
    <w:rsid w:val="00923B75"/>
    <w:rsid w:val="00923F8C"/>
    <w:rsid w:val="00924911"/>
    <w:rsid w:val="00925DE4"/>
    <w:rsid w:val="009267CC"/>
    <w:rsid w:val="00926A36"/>
    <w:rsid w:val="00926A7D"/>
    <w:rsid w:val="009277EA"/>
    <w:rsid w:val="009301EF"/>
    <w:rsid w:val="009307A7"/>
    <w:rsid w:val="00932784"/>
    <w:rsid w:val="00932BCC"/>
    <w:rsid w:val="00933059"/>
    <w:rsid w:val="009338D2"/>
    <w:rsid w:val="00934A55"/>
    <w:rsid w:val="00934A74"/>
    <w:rsid w:val="00935B0E"/>
    <w:rsid w:val="0093668E"/>
    <w:rsid w:val="009366E7"/>
    <w:rsid w:val="00936D8A"/>
    <w:rsid w:val="00937334"/>
    <w:rsid w:val="0093774B"/>
    <w:rsid w:val="00937954"/>
    <w:rsid w:val="00940192"/>
    <w:rsid w:val="009407D6"/>
    <w:rsid w:val="00940A6A"/>
    <w:rsid w:val="0094179E"/>
    <w:rsid w:val="00941CEC"/>
    <w:rsid w:val="00942057"/>
    <w:rsid w:val="00942182"/>
    <w:rsid w:val="00942DEE"/>
    <w:rsid w:val="00943E07"/>
    <w:rsid w:val="009441F9"/>
    <w:rsid w:val="00944ACA"/>
    <w:rsid w:val="00944B9C"/>
    <w:rsid w:val="00944C87"/>
    <w:rsid w:val="00944C9D"/>
    <w:rsid w:val="00945D90"/>
    <w:rsid w:val="0094647A"/>
    <w:rsid w:val="00947472"/>
    <w:rsid w:val="00947F38"/>
    <w:rsid w:val="00947F4A"/>
    <w:rsid w:val="00947F5C"/>
    <w:rsid w:val="00950C53"/>
    <w:rsid w:val="00950DB5"/>
    <w:rsid w:val="00950E6E"/>
    <w:rsid w:val="00951013"/>
    <w:rsid w:val="00951511"/>
    <w:rsid w:val="00951A4A"/>
    <w:rsid w:val="00951B14"/>
    <w:rsid w:val="009520FC"/>
    <w:rsid w:val="0095257B"/>
    <w:rsid w:val="0095335B"/>
    <w:rsid w:val="00953C30"/>
    <w:rsid w:val="009544A5"/>
    <w:rsid w:val="00955182"/>
    <w:rsid w:val="00955C77"/>
    <w:rsid w:val="00956D7D"/>
    <w:rsid w:val="00957779"/>
    <w:rsid w:val="00960F61"/>
    <w:rsid w:val="00961BF3"/>
    <w:rsid w:val="0096219A"/>
    <w:rsid w:val="00962361"/>
    <w:rsid w:val="009624C0"/>
    <w:rsid w:val="00962E07"/>
    <w:rsid w:val="00963FAF"/>
    <w:rsid w:val="009644F5"/>
    <w:rsid w:val="0096463A"/>
    <w:rsid w:val="0096471F"/>
    <w:rsid w:val="009647FF"/>
    <w:rsid w:val="009650F2"/>
    <w:rsid w:val="00965440"/>
    <w:rsid w:val="00965653"/>
    <w:rsid w:val="00965CED"/>
    <w:rsid w:val="0096715B"/>
    <w:rsid w:val="00967E48"/>
    <w:rsid w:val="00967E64"/>
    <w:rsid w:val="009705AB"/>
    <w:rsid w:val="00970CAB"/>
    <w:rsid w:val="00971117"/>
    <w:rsid w:val="00972323"/>
    <w:rsid w:val="00972717"/>
    <w:rsid w:val="009738AF"/>
    <w:rsid w:val="009738ED"/>
    <w:rsid w:val="00973D12"/>
    <w:rsid w:val="00973E97"/>
    <w:rsid w:val="009745A5"/>
    <w:rsid w:val="00974ED5"/>
    <w:rsid w:val="009750C0"/>
    <w:rsid w:val="009751C5"/>
    <w:rsid w:val="009759FA"/>
    <w:rsid w:val="00975B07"/>
    <w:rsid w:val="00977225"/>
    <w:rsid w:val="00977A65"/>
    <w:rsid w:val="0098001A"/>
    <w:rsid w:val="0098007C"/>
    <w:rsid w:val="00980259"/>
    <w:rsid w:val="009807AD"/>
    <w:rsid w:val="00980EC1"/>
    <w:rsid w:val="00981170"/>
    <w:rsid w:val="0098148D"/>
    <w:rsid w:val="00981BE7"/>
    <w:rsid w:val="00982113"/>
    <w:rsid w:val="0098294F"/>
    <w:rsid w:val="00982D2C"/>
    <w:rsid w:val="0098417E"/>
    <w:rsid w:val="00984FEA"/>
    <w:rsid w:val="00985043"/>
    <w:rsid w:val="00985094"/>
    <w:rsid w:val="009850CF"/>
    <w:rsid w:val="0098536D"/>
    <w:rsid w:val="009869DE"/>
    <w:rsid w:val="00986ED2"/>
    <w:rsid w:val="00986FEA"/>
    <w:rsid w:val="009872CC"/>
    <w:rsid w:val="00987454"/>
    <w:rsid w:val="0098784C"/>
    <w:rsid w:val="00990313"/>
    <w:rsid w:val="009906DF"/>
    <w:rsid w:val="00990A07"/>
    <w:rsid w:val="009910C5"/>
    <w:rsid w:val="009910D3"/>
    <w:rsid w:val="009913C6"/>
    <w:rsid w:val="009914B4"/>
    <w:rsid w:val="009918F7"/>
    <w:rsid w:val="00991C59"/>
    <w:rsid w:val="00992149"/>
    <w:rsid w:val="009921C5"/>
    <w:rsid w:val="00993A0E"/>
    <w:rsid w:val="00994710"/>
    <w:rsid w:val="00994A76"/>
    <w:rsid w:val="00994D36"/>
    <w:rsid w:val="00994DC7"/>
    <w:rsid w:val="00994E7F"/>
    <w:rsid w:val="00996329"/>
    <w:rsid w:val="009966E3"/>
    <w:rsid w:val="0099670B"/>
    <w:rsid w:val="0099693C"/>
    <w:rsid w:val="00996E02"/>
    <w:rsid w:val="009977FC"/>
    <w:rsid w:val="009A1BE2"/>
    <w:rsid w:val="009A26D4"/>
    <w:rsid w:val="009A2CE2"/>
    <w:rsid w:val="009A31AA"/>
    <w:rsid w:val="009A5CA6"/>
    <w:rsid w:val="009A636F"/>
    <w:rsid w:val="009A67A6"/>
    <w:rsid w:val="009A67CC"/>
    <w:rsid w:val="009A6AE8"/>
    <w:rsid w:val="009A77D2"/>
    <w:rsid w:val="009A7E90"/>
    <w:rsid w:val="009A7F73"/>
    <w:rsid w:val="009B0255"/>
    <w:rsid w:val="009B06E5"/>
    <w:rsid w:val="009B0BA7"/>
    <w:rsid w:val="009B1CF6"/>
    <w:rsid w:val="009B1EF5"/>
    <w:rsid w:val="009B2A3C"/>
    <w:rsid w:val="009B2AED"/>
    <w:rsid w:val="009B2D89"/>
    <w:rsid w:val="009B34F8"/>
    <w:rsid w:val="009B3BF8"/>
    <w:rsid w:val="009B46AE"/>
    <w:rsid w:val="009B4EE3"/>
    <w:rsid w:val="009B550C"/>
    <w:rsid w:val="009B5891"/>
    <w:rsid w:val="009B660A"/>
    <w:rsid w:val="009B7055"/>
    <w:rsid w:val="009B77C5"/>
    <w:rsid w:val="009C0A29"/>
    <w:rsid w:val="009C16AA"/>
    <w:rsid w:val="009C16AE"/>
    <w:rsid w:val="009C172D"/>
    <w:rsid w:val="009C17EC"/>
    <w:rsid w:val="009C188D"/>
    <w:rsid w:val="009C199D"/>
    <w:rsid w:val="009C1D4F"/>
    <w:rsid w:val="009C1F0B"/>
    <w:rsid w:val="009C31F9"/>
    <w:rsid w:val="009C39FB"/>
    <w:rsid w:val="009C3A1D"/>
    <w:rsid w:val="009C3AA2"/>
    <w:rsid w:val="009C44C7"/>
    <w:rsid w:val="009C458F"/>
    <w:rsid w:val="009C5C21"/>
    <w:rsid w:val="009C6375"/>
    <w:rsid w:val="009C6628"/>
    <w:rsid w:val="009C7452"/>
    <w:rsid w:val="009C77D7"/>
    <w:rsid w:val="009C7BF4"/>
    <w:rsid w:val="009C7F92"/>
    <w:rsid w:val="009D16AE"/>
    <w:rsid w:val="009D1E62"/>
    <w:rsid w:val="009D2705"/>
    <w:rsid w:val="009D27B4"/>
    <w:rsid w:val="009D2DE7"/>
    <w:rsid w:val="009D3260"/>
    <w:rsid w:val="009D45AA"/>
    <w:rsid w:val="009D4D95"/>
    <w:rsid w:val="009D56B8"/>
    <w:rsid w:val="009D5AF0"/>
    <w:rsid w:val="009D5D2A"/>
    <w:rsid w:val="009D5E55"/>
    <w:rsid w:val="009D66C9"/>
    <w:rsid w:val="009D69A6"/>
    <w:rsid w:val="009D6B47"/>
    <w:rsid w:val="009D73BF"/>
    <w:rsid w:val="009D764B"/>
    <w:rsid w:val="009D7C0C"/>
    <w:rsid w:val="009E1222"/>
    <w:rsid w:val="009E157A"/>
    <w:rsid w:val="009E1F2D"/>
    <w:rsid w:val="009E226B"/>
    <w:rsid w:val="009E2DD1"/>
    <w:rsid w:val="009E30AD"/>
    <w:rsid w:val="009E335D"/>
    <w:rsid w:val="009E3A66"/>
    <w:rsid w:val="009E3E8C"/>
    <w:rsid w:val="009E4061"/>
    <w:rsid w:val="009E5180"/>
    <w:rsid w:val="009E54E4"/>
    <w:rsid w:val="009E732A"/>
    <w:rsid w:val="009E7622"/>
    <w:rsid w:val="009E7D1D"/>
    <w:rsid w:val="009F057B"/>
    <w:rsid w:val="009F06C8"/>
    <w:rsid w:val="009F06D4"/>
    <w:rsid w:val="009F0759"/>
    <w:rsid w:val="009F15E1"/>
    <w:rsid w:val="009F16AC"/>
    <w:rsid w:val="009F250A"/>
    <w:rsid w:val="009F2D9C"/>
    <w:rsid w:val="009F2F2F"/>
    <w:rsid w:val="009F3A7B"/>
    <w:rsid w:val="009F3F1D"/>
    <w:rsid w:val="009F4DF9"/>
    <w:rsid w:val="009F5927"/>
    <w:rsid w:val="009F6A9D"/>
    <w:rsid w:val="009F6CD2"/>
    <w:rsid w:val="009F7085"/>
    <w:rsid w:val="009F77E0"/>
    <w:rsid w:val="009F79D1"/>
    <w:rsid w:val="00A001D5"/>
    <w:rsid w:val="00A01AE5"/>
    <w:rsid w:val="00A027CC"/>
    <w:rsid w:val="00A0291C"/>
    <w:rsid w:val="00A02F5A"/>
    <w:rsid w:val="00A035D0"/>
    <w:rsid w:val="00A03B31"/>
    <w:rsid w:val="00A03D5E"/>
    <w:rsid w:val="00A04324"/>
    <w:rsid w:val="00A043F0"/>
    <w:rsid w:val="00A047AF"/>
    <w:rsid w:val="00A0497C"/>
    <w:rsid w:val="00A0504D"/>
    <w:rsid w:val="00A055CC"/>
    <w:rsid w:val="00A05673"/>
    <w:rsid w:val="00A0567C"/>
    <w:rsid w:val="00A05BC4"/>
    <w:rsid w:val="00A066E7"/>
    <w:rsid w:val="00A06BE6"/>
    <w:rsid w:val="00A0759D"/>
    <w:rsid w:val="00A078FB"/>
    <w:rsid w:val="00A07C13"/>
    <w:rsid w:val="00A07E96"/>
    <w:rsid w:val="00A1009A"/>
    <w:rsid w:val="00A1015E"/>
    <w:rsid w:val="00A1021F"/>
    <w:rsid w:val="00A10424"/>
    <w:rsid w:val="00A10547"/>
    <w:rsid w:val="00A107FC"/>
    <w:rsid w:val="00A126BC"/>
    <w:rsid w:val="00A131D2"/>
    <w:rsid w:val="00A13F17"/>
    <w:rsid w:val="00A13F5B"/>
    <w:rsid w:val="00A140BB"/>
    <w:rsid w:val="00A145DC"/>
    <w:rsid w:val="00A14D50"/>
    <w:rsid w:val="00A15835"/>
    <w:rsid w:val="00A1589F"/>
    <w:rsid w:val="00A15D0B"/>
    <w:rsid w:val="00A16A51"/>
    <w:rsid w:val="00A16CB7"/>
    <w:rsid w:val="00A1754A"/>
    <w:rsid w:val="00A17CF9"/>
    <w:rsid w:val="00A204E7"/>
    <w:rsid w:val="00A20748"/>
    <w:rsid w:val="00A227A1"/>
    <w:rsid w:val="00A22988"/>
    <w:rsid w:val="00A22C8D"/>
    <w:rsid w:val="00A2422B"/>
    <w:rsid w:val="00A24E3A"/>
    <w:rsid w:val="00A252C4"/>
    <w:rsid w:val="00A259CF"/>
    <w:rsid w:val="00A261E1"/>
    <w:rsid w:val="00A27067"/>
    <w:rsid w:val="00A27140"/>
    <w:rsid w:val="00A279BB"/>
    <w:rsid w:val="00A27C2B"/>
    <w:rsid w:val="00A27CF5"/>
    <w:rsid w:val="00A30701"/>
    <w:rsid w:val="00A317CB"/>
    <w:rsid w:val="00A31920"/>
    <w:rsid w:val="00A3351D"/>
    <w:rsid w:val="00A3369C"/>
    <w:rsid w:val="00A33ABD"/>
    <w:rsid w:val="00A34349"/>
    <w:rsid w:val="00A34D05"/>
    <w:rsid w:val="00A35123"/>
    <w:rsid w:val="00A35FB1"/>
    <w:rsid w:val="00A35FBE"/>
    <w:rsid w:val="00A36C76"/>
    <w:rsid w:val="00A37301"/>
    <w:rsid w:val="00A379C2"/>
    <w:rsid w:val="00A379F2"/>
    <w:rsid w:val="00A37B55"/>
    <w:rsid w:val="00A37BB1"/>
    <w:rsid w:val="00A37E03"/>
    <w:rsid w:val="00A410D6"/>
    <w:rsid w:val="00A41666"/>
    <w:rsid w:val="00A41CFB"/>
    <w:rsid w:val="00A42C29"/>
    <w:rsid w:val="00A43655"/>
    <w:rsid w:val="00A43B7A"/>
    <w:rsid w:val="00A4473C"/>
    <w:rsid w:val="00A46DCC"/>
    <w:rsid w:val="00A500A0"/>
    <w:rsid w:val="00A50657"/>
    <w:rsid w:val="00A5148E"/>
    <w:rsid w:val="00A51A61"/>
    <w:rsid w:val="00A51DFF"/>
    <w:rsid w:val="00A5201D"/>
    <w:rsid w:val="00A5315D"/>
    <w:rsid w:val="00A53181"/>
    <w:rsid w:val="00A531C3"/>
    <w:rsid w:val="00A53B94"/>
    <w:rsid w:val="00A53C3D"/>
    <w:rsid w:val="00A53E77"/>
    <w:rsid w:val="00A540C6"/>
    <w:rsid w:val="00A54CF5"/>
    <w:rsid w:val="00A551B1"/>
    <w:rsid w:val="00A56101"/>
    <w:rsid w:val="00A562CA"/>
    <w:rsid w:val="00A5717D"/>
    <w:rsid w:val="00A57523"/>
    <w:rsid w:val="00A61221"/>
    <w:rsid w:val="00A6124D"/>
    <w:rsid w:val="00A613DE"/>
    <w:rsid w:val="00A6142D"/>
    <w:rsid w:val="00A61585"/>
    <w:rsid w:val="00A61699"/>
    <w:rsid w:val="00A61C62"/>
    <w:rsid w:val="00A6333C"/>
    <w:rsid w:val="00A63D59"/>
    <w:rsid w:val="00A63F13"/>
    <w:rsid w:val="00A65D70"/>
    <w:rsid w:val="00A66AE3"/>
    <w:rsid w:val="00A670E5"/>
    <w:rsid w:val="00A70069"/>
    <w:rsid w:val="00A701DA"/>
    <w:rsid w:val="00A70600"/>
    <w:rsid w:val="00A70A02"/>
    <w:rsid w:val="00A70D26"/>
    <w:rsid w:val="00A70F59"/>
    <w:rsid w:val="00A72444"/>
    <w:rsid w:val="00A724DF"/>
    <w:rsid w:val="00A729F1"/>
    <w:rsid w:val="00A72B2B"/>
    <w:rsid w:val="00A735BB"/>
    <w:rsid w:val="00A73775"/>
    <w:rsid w:val="00A73C3A"/>
    <w:rsid w:val="00A74656"/>
    <w:rsid w:val="00A74D20"/>
    <w:rsid w:val="00A7515E"/>
    <w:rsid w:val="00A75BA6"/>
    <w:rsid w:val="00A75EE3"/>
    <w:rsid w:val="00A762AC"/>
    <w:rsid w:val="00A7634F"/>
    <w:rsid w:val="00A76B6C"/>
    <w:rsid w:val="00A77737"/>
    <w:rsid w:val="00A800B5"/>
    <w:rsid w:val="00A8099C"/>
    <w:rsid w:val="00A80CC7"/>
    <w:rsid w:val="00A80D2C"/>
    <w:rsid w:val="00A813F4"/>
    <w:rsid w:val="00A82306"/>
    <w:rsid w:val="00A82583"/>
    <w:rsid w:val="00A826AE"/>
    <w:rsid w:val="00A82814"/>
    <w:rsid w:val="00A829EA"/>
    <w:rsid w:val="00A82FB4"/>
    <w:rsid w:val="00A83600"/>
    <w:rsid w:val="00A83FD5"/>
    <w:rsid w:val="00A84743"/>
    <w:rsid w:val="00A850C8"/>
    <w:rsid w:val="00A850FE"/>
    <w:rsid w:val="00A851DD"/>
    <w:rsid w:val="00A854D9"/>
    <w:rsid w:val="00A85D11"/>
    <w:rsid w:val="00A85DB7"/>
    <w:rsid w:val="00A85DEB"/>
    <w:rsid w:val="00A861EA"/>
    <w:rsid w:val="00A86E26"/>
    <w:rsid w:val="00A87927"/>
    <w:rsid w:val="00A87982"/>
    <w:rsid w:val="00A87D74"/>
    <w:rsid w:val="00A90F7D"/>
    <w:rsid w:val="00A91486"/>
    <w:rsid w:val="00A916ED"/>
    <w:rsid w:val="00A91B04"/>
    <w:rsid w:val="00A91F2A"/>
    <w:rsid w:val="00A921C6"/>
    <w:rsid w:val="00A92561"/>
    <w:rsid w:val="00A927BE"/>
    <w:rsid w:val="00A929ED"/>
    <w:rsid w:val="00A92A86"/>
    <w:rsid w:val="00A942E6"/>
    <w:rsid w:val="00A94502"/>
    <w:rsid w:val="00A94CFA"/>
    <w:rsid w:val="00A95605"/>
    <w:rsid w:val="00A968DE"/>
    <w:rsid w:val="00A96FBF"/>
    <w:rsid w:val="00A97103"/>
    <w:rsid w:val="00AA02A6"/>
    <w:rsid w:val="00AA091C"/>
    <w:rsid w:val="00AA127C"/>
    <w:rsid w:val="00AA1A7B"/>
    <w:rsid w:val="00AA1EDA"/>
    <w:rsid w:val="00AA26F6"/>
    <w:rsid w:val="00AA27F7"/>
    <w:rsid w:val="00AA2967"/>
    <w:rsid w:val="00AA3F39"/>
    <w:rsid w:val="00AA4233"/>
    <w:rsid w:val="00AA5067"/>
    <w:rsid w:val="00AA511F"/>
    <w:rsid w:val="00AB040C"/>
    <w:rsid w:val="00AB0A0E"/>
    <w:rsid w:val="00AB25F3"/>
    <w:rsid w:val="00AB4AEF"/>
    <w:rsid w:val="00AB5504"/>
    <w:rsid w:val="00AB5A28"/>
    <w:rsid w:val="00AB632F"/>
    <w:rsid w:val="00AB65A5"/>
    <w:rsid w:val="00AB69BC"/>
    <w:rsid w:val="00AB700A"/>
    <w:rsid w:val="00AB7116"/>
    <w:rsid w:val="00AC0556"/>
    <w:rsid w:val="00AC0749"/>
    <w:rsid w:val="00AC1332"/>
    <w:rsid w:val="00AC34DD"/>
    <w:rsid w:val="00AC41B4"/>
    <w:rsid w:val="00AC48F6"/>
    <w:rsid w:val="00AC4947"/>
    <w:rsid w:val="00AC59DF"/>
    <w:rsid w:val="00AC5F64"/>
    <w:rsid w:val="00AC6493"/>
    <w:rsid w:val="00AC6C62"/>
    <w:rsid w:val="00AC7407"/>
    <w:rsid w:val="00AC7C2E"/>
    <w:rsid w:val="00AC7E00"/>
    <w:rsid w:val="00AD1BB5"/>
    <w:rsid w:val="00AD21A3"/>
    <w:rsid w:val="00AD2463"/>
    <w:rsid w:val="00AD2985"/>
    <w:rsid w:val="00AD318F"/>
    <w:rsid w:val="00AD4948"/>
    <w:rsid w:val="00AD557B"/>
    <w:rsid w:val="00AD56C0"/>
    <w:rsid w:val="00AD7416"/>
    <w:rsid w:val="00AD7640"/>
    <w:rsid w:val="00AD76C6"/>
    <w:rsid w:val="00AD7817"/>
    <w:rsid w:val="00AD7E28"/>
    <w:rsid w:val="00AE0E92"/>
    <w:rsid w:val="00AE1450"/>
    <w:rsid w:val="00AE180A"/>
    <w:rsid w:val="00AE1DB7"/>
    <w:rsid w:val="00AE2050"/>
    <w:rsid w:val="00AE4117"/>
    <w:rsid w:val="00AE4728"/>
    <w:rsid w:val="00AE57B4"/>
    <w:rsid w:val="00AE6CA7"/>
    <w:rsid w:val="00AF031C"/>
    <w:rsid w:val="00AF045B"/>
    <w:rsid w:val="00AF05AA"/>
    <w:rsid w:val="00AF06C7"/>
    <w:rsid w:val="00AF1041"/>
    <w:rsid w:val="00AF137B"/>
    <w:rsid w:val="00AF1543"/>
    <w:rsid w:val="00AF1C18"/>
    <w:rsid w:val="00AF211E"/>
    <w:rsid w:val="00AF2741"/>
    <w:rsid w:val="00AF2AA9"/>
    <w:rsid w:val="00AF2D52"/>
    <w:rsid w:val="00AF34F6"/>
    <w:rsid w:val="00AF3625"/>
    <w:rsid w:val="00AF3DF0"/>
    <w:rsid w:val="00AF5538"/>
    <w:rsid w:val="00AF56C4"/>
    <w:rsid w:val="00AF5A49"/>
    <w:rsid w:val="00AF66F9"/>
    <w:rsid w:val="00AF6745"/>
    <w:rsid w:val="00AF6C23"/>
    <w:rsid w:val="00AF7568"/>
    <w:rsid w:val="00AF7F1B"/>
    <w:rsid w:val="00B00B35"/>
    <w:rsid w:val="00B00F8B"/>
    <w:rsid w:val="00B00FC9"/>
    <w:rsid w:val="00B01571"/>
    <w:rsid w:val="00B01596"/>
    <w:rsid w:val="00B01827"/>
    <w:rsid w:val="00B01960"/>
    <w:rsid w:val="00B02596"/>
    <w:rsid w:val="00B02D9C"/>
    <w:rsid w:val="00B031F5"/>
    <w:rsid w:val="00B035F9"/>
    <w:rsid w:val="00B03D7F"/>
    <w:rsid w:val="00B03E5E"/>
    <w:rsid w:val="00B03F5D"/>
    <w:rsid w:val="00B04422"/>
    <w:rsid w:val="00B05046"/>
    <w:rsid w:val="00B0569F"/>
    <w:rsid w:val="00B05D6D"/>
    <w:rsid w:val="00B05E0A"/>
    <w:rsid w:val="00B064DF"/>
    <w:rsid w:val="00B070BE"/>
    <w:rsid w:val="00B07591"/>
    <w:rsid w:val="00B076E3"/>
    <w:rsid w:val="00B10C81"/>
    <w:rsid w:val="00B10DEA"/>
    <w:rsid w:val="00B10F0E"/>
    <w:rsid w:val="00B10F57"/>
    <w:rsid w:val="00B1103C"/>
    <w:rsid w:val="00B118D2"/>
    <w:rsid w:val="00B1211B"/>
    <w:rsid w:val="00B12745"/>
    <w:rsid w:val="00B12B7F"/>
    <w:rsid w:val="00B13C95"/>
    <w:rsid w:val="00B143B1"/>
    <w:rsid w:val="00B14650"/>
    <w:rsid w:val="00B147E9"/>
    <w:rsid w:val="00B14C4A"/>
    <w:rsid w:val="00B15339"/>
    <w:rsid w:val="00B156E7"/>
    <w:rsid w:val="00B15C49"/>
    <w:rsid w:val="00B1658A"/>
    <w:rsid w:val="00B166A6"/>
    <w:rsid w:val="00B16AB1"/>
    <w:rsid w:val="00B20B5E"/>
    <w:rsid w:val="00B21A71"/>
    <w:rsid w:val="00B21E45"/>
    <w:rsid w:val="00B21F9A"/>
    <w:rsid w:val="00B23781"/>
    <w:rsid w:val="00B25570"/>
    <w:rsid w:val="00B25A3E"/>
    <w:rsid w:val="00B26973"/>
    <w:rsid w:val="00B26AF2"/>
    <w:rsid w:val="00B27697"/>
    <w:rsid w:val="00B27BB2"/>
    <w:rsid w:val="00B302CB"/>
    <w:rsid w:val="00B307EB"/>
    <w:rsid w:val="00B30AC6"/>
    <w:rsid w:val="00B31797"/>
    <w:rsid w:val="00B31BC3"/>
    <w:rsid w:val="00B31CA9"/>
    <w:rsid w:val="00B32064"/>
    <w:rsid w:val="00B322A4"/>
    <w:rsid w:val="00B330B1"/>
    <w:rsid w:val="00B332C7"/>
    <w:rsid w:val="00B334F5"/>
    <w:rsid w:val="00B33D13"/>
    <w:rsid w:val="00B33E0D"/>
    <w:rsid w:val="00B34319"/>
    <w:rsid w:val="00B34E38"/>
    <w:rsid w:val="00B352ED"/>
    <w:rsid w:val="00B35CCE"/>
    <w:rsid w:val="00B35D33"/>
    <w:rsid w:val="00B35F67"/>
    <w:rsid w:val="00B36222"/>
    <w:rsid w:val="00B3655E"/>
    <w:rsid w:val="00B36B3A"/>
    <w:rsid w:val="00B37786"/>
    <w:rsid w:val="00B37FB4"/>
    <w:rsid w:val="00B40111"/>
    <w:rsid w:val="00B40149"/>
    <w:rsid w:val="00B407F1"/>
    <w:rsid w:val="00B409DA"/>
    <w:rsid w:val="00B4147F"/>
    <w:rsid w:val="00B41991"/>
    <w:rsid w:val="00B41B37"/>
    <w:rsid w:val="00B41FA8"/>
    <w:rsid w:val="00B424FB"/>
    <w:rsid w:val="00B455BD"/>
    <w:rsid w:val="00B45F5C"/>
    <w:rsid w:val="00B46C4B"/>
    <w:rsid w:val="00B5015E"/>
    <w:rsid w:val="00B5017A"/>
    <w:rsid w:val="00B518E0"/>
    <w:rsid w:val="00B51A1C"/>
    <w:rsid w:val="00B51E92"/>
    <w:rsid w:val="00B5237A"/>
    <w:rsid w:val="00B5325E"/>
    <w:rsid w:val="00B53776"/>
    <w:rsid w:val="00B53ED5"/>
    <w:rsid w:val="00B53F69"/>
    <w:rsid w:val="00B540B4"/>
    <w:rsid w:val="00B54DB2"/>
    <w:rsid w:val="00B5547A"/>
    <w:rsid w:val="00B557C1"/>
    <w:rsid w:val="00B563EF"/>
    <w:rsid w:val="00B56578"/>
    <w:rsid w:val="00B5765C"/>
    <w:rsid w:val="00B604EA"/>
    <w:rsid w:val="00B61083"/>
    <w:rsid w:val="00B61837"/>
    <w:rsid w:val="00B619E8"/>
    <w:rsid w:val="00B61E0C"/>
    <w:rsid w:val="00B62151"/>
    <w:rsid w:val="00B621B1"/>
    <w:rsid w:val="00B626C3"/>
    <w:rsid w:val="00B62D98"/>
    <w:rsid w:val="00B62DD3"/>
    <w:rsid w:val="00B633EE"/>
    <w:rsid w:val="00B636C8"/>
    <w:rsid w:val="00B63A06"/>
    <w:rsid w:val="00B63B16"/>
    <w:rsid w:val="00B64166"/>
    <w:rsid w:val="00B649C8"/>
    <w:rsid w:val="00B64C8A"/>
    <w:rsid w:val="00B66DA3"/>
    <w:rsid w:val="00B67577"/>
    <w:rsid w:val="00B712FD"/>
    <w:rsid w:val="00B7202E"/>
    <w:rsid w:val="00B72054"/>
    <w:rsid w:val="00B725CF"/>
    <w:rsid w:val="00B7267B"/>
    <w:rsid w:val="00B72862"/>
    <w:rsid w:val="00B73CDF"/>
    <w:rsid w:val="00B74B19"/>
    <w:rsid w:val="00B74B23"/>
    <w:rsid w:val="00B763A2"/>
    <w:rsid w:val="00B7682E"/>
    <w:rsid w:val="00B76832"/>
    <w:rsid w:val="00B7697A"/>
    <w:rsid w:val="00B770F1"/>
    <w:rsid w:val="00B80361"/>
    <w:rsid w:val="00B8098B"/>
    <w:rsid w:val="00B81D5A"/>
    <w:rsid w:val="00B82AF0"/>
    <w:rsid w:val="00B82FA8"/>
    <w:rsid w:val="00B83E35"/>
    <w:rsid w:val="00B84190"/>
    <w:rsid w:val="00B843B0"/>
    <w:rsid w:val="00B84D19"/>
    <w:rsid w:val="00B8557F"/>
    <w:rsid w:val="00B857B9"/>
    <w:rsid w:val="00B85C1B"/>
    <w:rsid w:val="00B8633D"/>
    <w:rsid w:val="00B86E49"/>
    <w:rsid w:val="00B86F1B"/>
    <w:rsid w:val="00B8719A"/>
    <w:rsid w:val="00B9006A"/>
    <w:rsid w:val="00B901C2"/>
    <w:rsid w:val="00B90909"/>
    <w:rsid w:val="00B90D92"/>
    <w:rsid w:val="00B91332"/>
    <w:rsid w:val="00B92184"/>
    <w:rsid w:val="00B92411"/>
    <w:rsid w:val="00B93224"/>
    <w:rsid w:val="00B94BCE"/>
    <w:rsid w:val="00B9546E"/>
    <w:rsid w:val="00B959B4"/>
    <w:rsid w:val="00B95C3F"/>
    <w:rsid w:val="00B9615A"/>
    <w:rsid w:val="00B96161"/>
    <w:rsid w:val="00B968EC"/>
    <w:rsid w:val="00B9709E"/>
    <w:rsid w:val="00B973ED"/>
    <w:rsid w:val="00B97A78"/>
    <w:rsid w:val="00B97C42"/>
    <w:rsid w:val="00B97EEB"/>
    <w:rsid w:val="00BA0511"/>
    <w:rsid w:val="00BA0709"/>
    <w:rsid w:val="00BA0BFE"/>
    <w:rsid w:val="00BA1142"/>
    <w:rsid w:val="00BA12A2"/>
    <w:rsid w:val="00BA138A"/>
    <w:rsid w:val="00BA1466"/>
    <w:rsid w:val="00BA1BA2"/>
    <w:rsid w:val="00BA1BC4"/>
    <w:rsid w:val="00BA1DCF"/>
    <w:rsid w:val="00BA226F"/>
    <w:rsid w:val="00BA2A4B"/>
    <w:rsid w:val="00BA3360"/>
    <w:rsid w:val="00BA377F"/>
    <w:rsid w:val="00BA37DF"/>
    <w:rsid w:val="00BA3D86"/>
    <w:rsid w:val="00BA4069"/>
    <w:rsid w:val="00BA5CE4"/>
    <w:rsid w:val="00BA5FC1"/>
    <w:rsid w:val="00BA67D8"/>
    <w:rsid w:val="00BA791C"/>
    <w:rsid w:val="00BA79A0"/>
    <w:rsid w:val="00BB0006"/>
    <w:rsid w:val="00BB0222"/>
    <w:rsid w:val="00BB04D1"/>
    <w:rsid w:val="00BB0627"/>
    <w:rsid w:val="00BB1447"/>
    <w:rsid w:val="00BB1A5D"/>
    <w:rsid w:val="00BB2279"/>
    <w:rsid w:val="00BB28E7"/>
    <w:rsid w:val="00BB3183"/>
    <w:rsid w:val="00BB3587"/>
    <w:rsid w:val="00BB387E"/>
    <w:rsid w:val="00BB396F"/>
    <w:rsid w:val="00BB3991"/>
    <w:rsid w:val="00BB3C7F"/>
    <w:rsid w:val="00BB4265"/>
    <w:rsid w:val="00BB5BB8"/>
    <w:rsid w:val="00BB6406"/>
    <w:rsid w:val="00BB695E"/>
    <w:rsid w:val="00BB79B5"/>
    <w:rsid w:val="00BB7B42"/>
    <w:rsid w:val="00BC069F"/>
    <w:rsid w:val="00BC0A98"/>
    <w:rsid w:val="00BC0FB8"/>
    <w:rsid w:val="00BC14F6"/>
    <w:rsid w:val="00BC217E"/>
    <w:rsid w:val="00BC22D0"/>
    <w:rsid w:val="00BC28C4"/>
    <w:rsid w:val="00BC2950"/>
    <w:rsid w:val="00BC3542"/>
    <w:rsid w:val="00BC3ADE"/>
    <w:rsid w:val="00BC3EF0"/>
    <w:rsid w:val="00BC4929"/>
    <w:rsid w:val="00BC4CF8"/>
    <w:rsid w:val="00BC508B"/>
    <w:rsid w:val="00BC5224"/>
    <w:rsid w:val="00BC5230"/>
    <w:rsid w:val="00BC53CF"/>
    <w:rsid w:val="00BC5699"/>
    <w:rsid w:val="00BC5FFC"/>
    <w:rsid w:val="00BC6924"/>
    <w:rsid w:val="00BC6D7C"/>
    <w:rsid w:val="00BC74B5"/>
    <w:rsid w:val="00BC74B8"/>
    <w:rsid w:val="00BD0014"/>
    <w:rsid w:val="00BD034F"/>
    <w:rsid w:val="00BD0687"/>
    <w:rsid w:val="00BD0965"/>
    <w:rsid w:val="00BD0B6D"/>
    <w:rsid w:val="00BD0CE7"/>
    <w:rsid w:val="00BD0E68"/>
    <w:rsid w:val="00BD1B5E"/>
    <w:rsid w:val="00BD1E51"/>
    <w:rsid w:val="00BD22D9"/>
    <w:rsid w:val="00BD28B8"/>
    <w:rsid w:val="00BD2CC5"/>
    <w:rsid w:val="00BD3433"/>
    <w:rsid w:val="00BD37D2"/>
    <w:rsid w:val="00BD3AA2"/>
    <w:rsid w:val="00BD4776"/>
    <w:rsid w:val="00BD575A"/>
    <w:rsid w:val="00BD6056"/>
    <w:rsid w:val="00BD6079"/>
    <w:rsid w:val="00BD6722"/>
    <w:rsid w:val="00BD752F"/>
    <w:rsid w:val="00BD756B"/>
    <w:rsid w:val="00BD7EA6"/>
    <w:rsid w:val="00BE0294"/>
    <w:rsid w:val="00BE1856"/>
    <w:rsid w:val="00BE2372"/>
    <w:rsid w:val="00BE268F"/>
    <w:rsid w:val="00BE3E6C"/>
    <w:rsid w:val="00BE4168"/>
    <w:rsid w:val="00BE455B"/>
    <w:rsid w:val="00BE4AF1"/>
    <w:rsid w:val="00BE4B47"/>
    <w:rsid w:val="00BE4C7F"/>
    <w:rsid w:val="00BE5D4F"/>
    <w:rsid w:val="00BE640F"/>
    <w:rsid w:val="00BF0070"/>
    <w:rsid w:val="00BF012E"/>
    <w:rsid w:val="00BF01C7"/>
    <w:rsid w:val="00BF107D"/>
    <w:rsid w:val="00BF122D"/>
    <w:rsid w:val="00BF141D"/>
    <w:rsid w:val="00BF1684"/>
    <w:rsid w:val="00BF20CD"/>
    <w:rsid w:val="00BF3094"/>
    <w:rsid w:val="00BF31F0"/>
    <w:rsid w:val="00BF3E82"/>
    <w:rsid w:val="00BF3F4C"/>
    <w:rsid w:val="00BF4F87"/>
    <w:rsid w:val="00BF5D1A"/>
    <w:rsid w:val="00BF5F4B"/>
    <w:rsid w:val="00BF685D"/>
    <w:rsid w:val="00BF7233"/>
    <w:rsid w:val="00BF7859"/>
    <w:rsid w:val="00BF7F71"/>
    <w:rsid w:val="00C0002F"/>
    <w:rsid w:val="00C000CE"/>
    <w:rsid w:val="00C00AF7"/>
    <w:rsid w:val="00C011A5"/>
    <w:rsid w:val="00C017D1"/>
    <w:rsid w:val="00C0198F"/>
    <w:rsid w:val="00C02CF2"/>
    <w:rsid w:val="00C03994"/>
    <w:rsid w:val="00C039AA"/>
    <w:rsid w:val="00C039EB"/>
    <w:rsid w:val="00C03C54"/>
    <w:rsid w:val="00C03D31"/>
    <w:rsid w:val="00C046EA"/>
    <w:rsid w:val="00C0479A"/>
    <w:rsid w:val="00C04B07"/>
    <w:rsid w:val="00C04B25"/>
    <w:rsid w:val="00C05067"/>
    <w:rsid w:val="00C051C8"/>
    <w:rsid w:val="00C0570D"/>
    <w:rsid w:val="00C05AD9"/>
    <w:rsid w:val="00C05FCF"/>
    <w:rsid w:val="00C061DA"/>
    <w:rsid w:val="00C068B9"/>
    <w:rsid w:val="00C07C1B"/>
    <w:rsid w:val="00C101D5"/>
    <w:rsid w:val="00C10320"/>
    <w:rsid w:val="00C108B4"/>
    <w:rsid w:val="00C10AB3"/>
    <w:rsid w:val="00C10FF0"/>
    <w:rsid w:val="00C11016"/>
    <w:rsid w:val="00C11950"/>
    <w:rsid w:val="00C124C7"/>
    <w:rsid w:val="00C1276F"/>
    <w:rsid w:val="00C12A6C"/>
    <w:rsid w:val="00C12B07"/>
    <w:rsid w:val="00C12E94"/>
    <w:rsid w:val="00C12EBA"/>
    <w:rsid w:val="00C12FCF"/>
    <w:rsid w:val="00C130C4"/>
    <w:rsid w:val="00C13BF5"/>
    <w:rsid w:val="00C13D17"/>
    <w:rsid w:val="00C142AC"/>
    <w:rsid w:val="00C157D8"/>
    <w:rsid w:val="00C17179"/>
    <w:rsid w:val="00C1732B"/>
    <w:rsid w:val="00C17422"/>
    <w:rsid w:val="00C17C56"/>
    <w:rsid w:val="00C17D82"/>
    <w:rsid w:val="00C2040D"/>
    <w:rsid w:val="00C20B13"/>
    <w:rsid w:val="00C21160"/>
    <w:rsid w:val="00C211D7"/>
    <w:rsid w:val="00C21360"/>
    <w:rsid w:val="00C22961"/>
    <w:rsid w:val="00C2356C"/>
    <w:rsid w:val="00C23C39"/>
    <w:rsid w:val="00C2437B"/>
    <w:rsid w:val="00C2491E"/>
    <w:rsid w:val="00C251D8"/>
    <w:rsid w:val="00C252A5"/>
    <w:rsid w:val="00C25FF9"/>
    <w:rsid w:val="00C26BC5"/>
    <w:rsid w:val="00C3027F"/>
    <w:rsid w:val="00C308EC"/>
    <w:rsid w:val="00C32453"/>
    <w:rsid w:val="00C32513"/>
    <w:rsid w:val="00C325FB"/>
    <w:rsid w:val="00C3367B"/>
    <w:rsid w:val="00C3403D"/>
    <w:rsid w:val="00C342E3"/>
    <w:rsid w:val="00C345AD"/>
    <w:rsid w:val="00C360EC"/>
    <w:rsid w:val="00C36F46"/>
    <w:rsid w:val="00C37635"/>
    <w:rsid w:val="00C40771"/>
    <w:rsid w:val="00C40C45"/>
    <w:rsid w:val="00C40F4A"/>
    <w:rsid w:val="00C423D6"/>
    <w:rsid w:val="00C42BF1"/>
    <w:rsid w:val="00C430ED"/>
    <w:rsid w:val="00C43991"/>
    <w:rsid w:val="00C4413F"/>
    <w:rsid w:val="00C455F2"/>
    <w:rsid w:val="00C45E55"/>
    <w:rsid w:val="00C461B5"/>
    <w:rsid w:val="00C46300"/>
    <w:rsid w:val="00C47812"/>
    <w:rsid w:val="00C47A90"/>
    <w:rsid w:val="00C47D96"/>
    <w:rsid w:val="00C5013A"/>
    <w:rsid w:val="00C507C8"/>
    <w:rsid w:val="00C5087A"/>
    <w:rsid w:val="00C51986"/>
    <w:rsid w:val="00C51BDF"/>
    <w:rsid w:val="00C51DCC"/>
    <w:rsid w:val="00C524C2"/>
    <w:rsid w:val="00C52ED5"/>
    <w:rsid w:val="00C53B80"/>
    <w:rsid w:val="00C541A4"/>
    <w:rsid w:val="00C54201"/>
    <w:rsid w:val="00C54368"/>
    <w:rsid w:val="00C543C6"/>
    <w:rsid w:val="00C54450"/>
    <w:rsid w:val="00C54B32"/>
    <w:rsid w:val="00C54C56"/>
    <w:rsid w:val="00C55ECC"/>
    <w:rsid w:val="00C56753"/>
    <w:rsid w:val="00C56EA0"/>
    <w:rsid w:val="00C57174"/>
    <w:rsid w:val="00C57291"/>
    <w:rsid w:val="00C57503"/>
    <w:rsid w:val="00C57D10"/>
    <w:rsid w:val="00C57DF3"/>
    <w:rsid w:val="00C60347"/>
    <w:rsid w:val="00C60AC0"/>
    <w:rsid w:val="00C60BE7"/>
    <w:rsid w:val="00C61B07"/>
    <w:rsid w:val="00C61BC7"/>
    <w:rsid w:val="00C61F00"/>
    <w:rsid w:val="00C623C4"/>
    <w:rsid w:val="00C62D24"/>
    <w:rsid w:val="00C645C1"/>
    <w:rsid w:val="00C649C5"/>
    <w:rsid w:val="00C64FF3"/>
    <w:rsid w:val="00C65340"/>
    <w:rsid w:val="00C65D88"/>
    <w:rsid w:val="00C65E0C"/>
    <w:rsid w:val="00C6685B"/>
    <w:rsid w:val="00C668C9"/>
    <w:rsid w:val="00C66D38"/>
    <w:rsid w:val="00C673A7"/>
    <w:rsid w:val="00C6783F"/>
    <w:rsid w:val="00C67C6D"/>
    <w:rsid w:val="00C704CA"/>
    <w:rsid w:val="00C708DA"/>
    <w:rsid w:val="00C70B4D"/>
    <w:rsid w:val="00C71911"/>
    <w:rsid w:val="00C73140"/>
    <w:rsid w:val="00C73855"/>
    <w:rsid w:val="00C73ABE"/>
    <w:rsid w:val="00C74260"/>
    <w:rsid w:val="00C74263"/>
    <w:rsid w:val="00C74367"/>
    <w:rsid w:val="00C7488E"/>
    <w:rsid w:val="00C74ACB"/>
    <w:rsid w:val="00C74DA6"/>
    <w:rsid w:val="00C750E2"/>
    <w:rsid w:val="00C753C2"/>
    <w:rsid w:val="00C7594F"/>
    <w:rsid w:val="00C75EC7"/>
    <w:rsid w:val="00C76476"/>
    <w:rsid w:val="00C76AC7"/>
    <w:rsid w:val="00C774E0"/>
    <w:rsid w:val="00C77643"/>
    <w:rsid w:val="00C77EAD"/>
    <w:rsid w:val="00C8086A"/>
    <w:rsid w:val="00C80B68"/>
    <w:rsid w:val="00C81131"/>
    <w:rsid w:val="00C811D2"/>
    <w:rsid w:val="00C81896"/>
    <w:rsid w:val="00C81DE9"/>
    <w:rsid w:val="00C82454"/>
    <w:rsid w:val="00C827D9"/>
    <w:rsid w:val="00C82C83"/>
    <w:rsid w:val="00C82D95"/>
    <w:rsid w:val="00C830D9"/>
    <w:rsid w:val="00C84193"/>
    <w:rsid w:val="00C850AF"/>
    <w:rsid w:val="00C854AC"/>
    <w:rsid w:val="00C854E5"/>
    <w:rsid w:val="00C8595F"/>
    <w:rsid w:val="00C85D7C"/>
    <w:rsid w:val="00C8642E"/>
    <w:rsid w:val="00C876F8"/>
    <w:rsid w:val="00C9022E"/>
    <w:rsid w:val="00C90F90"/>
    <w:rsid w:val="00C9145D"/>
    <w:rsid w:val="00C91540"/>
    <w:rsid w:val="00C92701"/>
    <w:rsid w:val="00C92C33"/>
    <w:rsid w:val="00C9327D"/>
    <w:rsid w:val="00C93682"/>
    <w:rsid w:val="00C943E1"/>
    <w:rsid w:val="00C9524F"/>
    <w:rsid w:val="00C964AD"/>
    <w:rsid w:val="00C971AF"/>
    <w:rsid w:val="00C97827"/>
    <w:rsid w:val="00C97964"/>
    <w:rsid w:val="00C97C71"/>
    <w:rsid w:val="00CA06D3"/>
    <w:rsid w:val="00CA0C22"/>
    <w:rsid w:val="00CA0D1A"/>
    <w:rsid w:val="00CA0D96"/>
    <w:rsid w:val="00CA1316"/>
    <w:rsid w:val="00CA21B4"/>
    <w:rsid w:val="00CA2D30"/>
    <w:rsid w:val="00CA2D7D"/>
    <w:rsid w:val="00CA4367"/>
    <w:rsid w:val="00CA48F1"/>
    <w:rsid w:val="00CA4D8F"/>
    <w:rsid w:val="00CA4E70"/>
    <w:rsid w:val="00CA5371"/>
    <w:rsid w:val="00CA5B43"/>
    <w:rsid w:val="00CA5CD2"/>
    <w:rsid w:val="00CA6606"/>
    <w:rsid w:val="00CA6F7D"/>
    <w:rsid w:val="00CA7122"/>
    <w:rsid w:val="00CA7705"/>
    <w:rsid w:val="00CB0596"/>
    <w:rsid w:val="00CB0E7C"/>
    <w:rsid w:val="00CB186E"/>
    <w:rsid w:val="00CB22F6"/>
    <w:rsid w:val="00CB2B5B"/>
    <w:rsid w:val="00CB2BC0"/>
    <w:rsid w:val="00CB4045"/>
    <w:rsid w:val="00CB44B3"/>
    <w:rsid w:val="00CB44BA"/>
    <w:rsid w:val="00CB46CF"/>
    <w:rsid w:val="00CB479D"/>
    <w:rsid w:val="00CB47E9"/>
    <w:rsid w:val="00CB52A3"/>
    <w:rsid w:val="00CB5899"/>
    <w:rsid w:val="00CB6298"/>
    <w:rsid w:val="00CB6663"/>
    <w:rsid w:val="00CB67FB"/>
    <w:rsid w:val="00CB6C54"/>
    <w:rsid w:val="00CB7726"/>
    <w:rsid w:val="00CB7A12"/>
    <w:rsid w:val="00CB7BDC"/>
    <w:rsid w:val="00CC00D8"/>
    <w:rsid w:val="00CC067D"/>
    <w:rsid w:val="00CC0719"/>
    <w:rsid w:val="00CC0D71"/>
    <w:rsid w:val="00CC1A4A"/>
    <w:rsid w:val="00CC2EF2"/>
    <w:rsid w:val="00CC34DB"/>
    <w:rsid w:val="00CC3915"/>
    <w:rsid w:val="00CC3C3B"/>
    <w:rsid w:val="00CC5DAA"/>
    <w:rsid w:val="00CC623B"/>
    <w:rsid w:val="00CC62ED"/>
    <w:rsid w:val="00CC6423"/>
    <w:rsid w:val="00CC728B"/>
    <w:rsid w:val="00CC75A4"/>
    <w:rsid w:val="00CD0696"/>
    <w:rsid w:val="00CD1130"/>
    <w:rsid w:val="00CD14B2"/>
    <w:rsid w:val="00CD21AD"/>
    <w:rsid w:val="00CD248F"/>
    <w:rsid w:val="00CD2851"/>
    <w:rsid w:val="00CD2936"/>
    <w:rsid w:val="00CD2DC4"/>
    <w:rsid w:val="00CD3E51"/>
    <w:rsid w:val="00CD6177"/>
    <w:rsid w:val="00CD6540"/>
    <w:rsid w:val="00CD673C"/>
    <w:rsid w:val="00CD72B6"/>
    <w:rsid w:val="00CD77B8"/>
    <w:rsid w:val="00CE0BD4"/>
    <w:rsid w:val="00CE0CCB"/>
    <w:rsid w:val="00CE0F37"/>
    <w:rsid w:val="00CE139F"/>
    <w:rsid w:val="00CE19FD"/>
    <w:rsid w:val="00CE1C38"/>
    <w:rsid w:val="00CE1FC6"/>
    <w:rsid w:val="00CE2AC7"/>
    <w:rsid w:val="00CE2ED3"/>
    <w:rsid w:val="00CE36EB"/>
    <w:rsid w:val="00CE38B6"/>
    <w:rsid w:val="00CE394A"/>
    <w:rsid w:val="00CE40E3"/>
    <w:rsid w:val="00CE4672"/>
    <w:rsid w:val="00CE4A08"/>
    <w:rsid w:val="00CE5C18"/>
    <w:rsid w:val="00CE6764"/>
    <w:rsid w:val="00CE6E16"/>
    <w:rsid w:val="00CE6E37"/>
    <w:rsid w:val="00CE7652"/>
    <w:rsid w:val="00CE7AA9"/>
    <w:rsid w:val="00CE7DAE"/>
    <w:rsid w:val="00CF03C3"/>
    <w:rsid w:val="00CF14A1"/>
    <w:rsid w:val="00CF170A"/>
    <w:rsid w:val="00CF1970"/>
    <w:rsid w:val="00CF1DE7"/>
    <w:rsid w:val="00CF3A27"/>
    <w:rsid w:val="00CF3B54"/>
    <w:rsid w:val="00CF459B"/>
    <w:rsid w:val="00CF5085"/>
    <w:rsid w:val="00CF51DA"/>
    <w:rsid w:val="00CF5647"/>
    <w:rsid w:val="00CF5953"/>
    <w:rsid w:val="00CF600D"/>
    <w:rsid w:val="00CF62F0"/>
    <w:rsid w:val="00CF69B8"/>
    <w:rsid w:val="00CF6A15"/>
    <w:rsid w:val="00CF6AB7"/>
    <w:rsid w:val="00CF6B6F"/>
    <w:rsid w:val="00CF6D5A"/>
    <w:rsid w:val="00CF713E"/>
    <w:rsid w:val="00CF75B6"/>
    <w:rsid w:val="00CF766D"/>
    <w:rsid w:val="00CF78E3"/>
    <w:rsid w:val="00CF7ADA"/>
    <w:rsid w:val="00D00ADB"/>
    <w:rsid w:val="00D00BF2"/>
    <w:rsid w:val="00D00FC2"/>
    <w:rsid w:val="00D013D7"/>
    <w:rsid w:val="00D01708"/>
    <w:rsid w:val="00D01C89"/>
    <w:rsid w:val="00D01DC1"/>
    <w:rsid w:val="00D02199"/>
    <w:rsid w:val="00D02244"/>
    <w:rsid w:val="00D02869"/>
    <w:rsid w:val="00D02D96"/>
    <w:rsid w:val="00D03DC1"/>
    <w:rsid w:val="00D04119"/>
    <w:rsid w:val="00D043E5"/>
    <w:rsid w:val="00D045CB"/>
    <w:rsid w:val="00D04671"/>
    <w:rsid w:val="00D047D4"/>
    <w:rsid w:val="00D047F6"/>
    <w:rsid w:val="00D051F3"/>
    <w:rsid w:val="00D052C6"/>
    <w:rsid w:val="00D053B8"/>
    <w:rsid w:val="00D05530"/>
    <w:rsid w:val="00D06082"/>
    <w:rsid w:val="00D0656F"/>
    <w:rsid w:val="00D06BE5"/>
    <w:rsid w:val="00D06EF2"/>
    <w:rsid w:val="00D07FE8"/>
    <w:rsid w:val="00D10691"/>
    <w:rsid w:val="00D1078E"/>
    <w:rsid w:val="00D10FBF"/>
    <w:rsid w:val="00D11B5E"/>
    <w:rsid w:val="00D12480"/>
    <w:rsid w:val="00D1274C"/>
    <w:rsid w:val="00D12C08"/>
    <w:rsid w:val="00D12D4C"/>
    <w:rsid w:val="00D158F8"/>
    <w:rsid w:val="00D15B74"/>
    <w:rsid w:val="00D161C0"/>
    <w:rsid w:val="00D173D2"/>
    <w:rsid w:val="00D17767"/>
    <w:rsid w:val="00D17ABD"/>
    <w:rsid w:val="00D17B78"/>
    <w:rsid w:val="00D2030E"/>
    <w:rsid w:val="00D2059D"/>
    <w:rsid w:val="00D20ADA"/>
    <w:rsid w:val="00D20E94"/>
    <w:rsid w:val="00D20F3F"/>
    <w:rsid w:val="00D20F55"/>
    <w:rsid w:val="00D219C7"/>
    <w:rsid w:val="00D21C0C"/>
    <w:rsid w:val="00D220D8"/>
    <w:rsid w:val="00D22886"/>
    <w:rsid w:val="00D22B69"/>
    <w:rsid w:val="00D22EB3"/>
    <w:rsid w:val="00D22FF5"/>
    <w:rsid w:val="00D2363C"/>
    <w:rsid w:val="00D23817"/>
    <w:rsid w:val="00D23CDD"/>
    <w:rsid w:val="00D23D9C"/>
    <w:rsid w:val="00D246D0"/>
    <w:rsid w:val="00D24AF9"/>
    <w:rsid w:val="00D2505B"/>
    <w:rsid w:val="00D25E16"/>
    <w:rsid w:val="00D2616A"/>
    <w:rsid w:val="00D27AA8"/>
    <w:rsid w:val="00D27C83"/>
    <w:rsid w:val="00D302DF"/>
    <w:rsid w:val="00D3034B"/>
    <w:rsid w:val="00D30ED5"/>
    <w:rsid w:val="00D3157F"/>
    <w:rsid w:val="00D31899"/>
    <w:rsid w:val="00D319D2"/>
    <w:rsid w:val="00D31D45"/>
    <w:rsid w:val="00D31DA7"/>
    <w:rsid w:val="00D32ABC"/>
    <w:rsid w:val="00D330DB"/>
    <w:rsid w:val="00D3372F"/>
    <w:rsid w:val="00D33BC8"/>
    <w:rsid w:val="00D346A3"/>
    <w:rsid w:val="00D34D2F"/>
    <w:rsid w:val="00D361D5"/>
    <w:rsid w:val="00D36A79"/>
    <w:rsid w:val="00D3776B"/>
    <w:rsid w:val="00D37DC0"/>
    <w:rsid w:val="00D4031A"/>
    <w:rsid w:val="00D4082B"/>
    <w:rsid w:val="00D408B4"/>
    <w:rsid w:val="00D41091"/>
    <w:rsid w:val="00D4178E"/>
    <w:rsid w:val="00D41AE3"/>
    <w:rsid w:val="00D41C8C"/>
    <w:rsid w:val="00D421F3"/>
    <w:rsid w:val="00D424C6"/>
    <w:rsid w:val="00D43DEC"/>
    <w:rsid w:val="00D43E85"/>
    <w:rsid w:val="00D4401A"/>
    <w:rsid w:val="00D44797"/>
    <w:rsid w:val="00D44828"/>
    <w:rsid w:val="00D45602"/>
    <w:rsid w:val="00D47072"/>
    <w:rsid w:val="00D47D37"/>
    <w:rsid w:val="00D47FCA"/>
    <w:rsid w:val="00D51E48"/>
    <w:rsid w:val="00D521BD"/>
    <w:rsid w:val="00D534CB"/>
    <w:rsid w:val="00D535F1"/>
    <w:rsid w:val="00D53802"/>
    <w:rsid w:val="00D53A67"/>
    <w:rsid w:val="00D54052"/>
    <w:rsid w:val="00D546EF"/>
    <w:rsid w:val="00D5470A"/>
    <w:rsid w:val="00D5473A"/>
    <w:rsid w:val="00D548D9"/>
    <w:rsid w:val="00D54C43"/>
    <w:rsid w:val="00D54EFF"/>
    <w:rsid w:val="00D55614"/>
    <w:rsid w:val="00D568D5"/>
    <w:rsid w:val="00D56B8C"/>
    <w:rsid w:val="00D57997"/>
    <w:rsid w:val="00D57C41"/>
    <w:rsid w:val="00D57F7C"/>
    <w:rsid w:val="00D57F92"/>
    <w:rsid w:val="00D6122C"/>
    <w:rsid w:val="00D61295"/>
    <w:rsid w:val="00D615A7"/>
    <w:rsid w:val="00D61892"/>
    <w:rsid w:val="00D61E0B"/>
    <w:rsid w:val="00D6332A"/>
    <w:rsid w:val="00D63E4E"/>
    <w:rsid w:val="00D63F85"/>
    <w:rsid w:val="00D6490A"/>
    <w:rsid w:val="00D64BE2"/>
    <w:rsid w:val="00D656C6"/>
    <w:rsid w:val="00D66190"/>
    <w:rsid w:val="00D661A2"/>
    <w:rsid w:val="00D665EE"/>
    <w:rsid w:val="00D67E42"/>
    <w:rsid w:val="00D702CE"/>
    <w:rsid w:val="00D7031D"/>
    <w:rsid w:val="00D70411"/>
    <w:rsid w:val="00D704C2"/>
    <w:rsid w:val="00D7062D"/>
    <w:rsid w:val="00D71378"/>
    <w:rsid w:val="00D7196C"/>
    <w:rsid w:val="00D71995"/>
    <w:rsid w:val="00D71C17"/>
    <w:rsid w:val="00D7262A"/>
    <w:rsid w:val="00D7334F"/>
    <w:rsid w:val="00D73A9D"/>
    <w:rsid w:val="00D73D8E"/>
    <w:rsid w:val="00D74FF8"/>
    <w:rsid w:val="00D7500A"/>
    <w:rsid w:val="00D756B1"/>
    <w:rsid w:val="00D757E8"/>
    <w:rsid w:val="00D758CE"/>
    <w:rsid w:val="00D75B38"/>
    <w:rsid w:val="00D764A5"/>
    <w:rsid w:val="00D76BA1"/>
    <w:rsid w:val="00D77829"/>
    <w:rsid w:val="00D77FFB"/>
    <w:rsid w:val="00D80DBD"/>
    <w:rsid w:val="00D8113C"/>
    <w:rsid w:val="00D81212"/>
    <w:rsid w:val="00D815B5"/>
    <w:rsid w:val="00D816BF"/>
    <w:rsid w:val="00D81973"/>
    <w:rsid w:val="00D81DAB"/>
    <w:rsid w:val="00D821B4"/>
    <w:rsid w:val="00D82422"/>
    <w:rsid w:val="00D82C97"/>
    <w:rsid w:val="00D83013"/>
    <w:rsid w:val="00D834BC"/>
    <w:rsid w:val="00D83A1C"/>
    <w:rsid w:val="00D83A4E"/>
    <w:rsid w:val="00D8464D"/>
    <w:rsid w:val="00D85BE1"/>
    <w:rsid w:val="00D85E77"/>
    <w:rsid w:val="00D876B0"/>
    <w:rsid w:val="00D87711"/>
    <w:rsid w:val="00D8793A"/>
    <w:rsid w:val="00D8799B"/>
    <w:rsid w:val="00D87D56"/>
    <w:rsid w:val="00D909F1"/>
    <w:rsid w:val="00D90AD5"/>
    <w:rsid w:val="00D911E6"/>
    <w:rsid w:val="00D91989"/>
    <w:rsid w:val="00D92660"/>
    <w:rsid w:val="00D92B72"/>
    <w:rsid w:val="00D93187"/>
    <w:rsid w:val="00D937FE"/>
    <w:rsid w:val="00D944C1"/>
    <w:rsid w:val="00D94554"/>
    <w:rsid w:val="00D94B05"/>
    <w:rsid w:val="00D95AD4"/>
    <w:rsid w:val="00D95CC8"/>
    <w:rsid w:val="00D97D83"/>
    <w:rsid w:val="00DA00AB"/>
    <w:rsid w:val="00DA0C4F"/>
    <w:rsid w:val="00DA1022"/>
    <w:rsid w:val="00DA12B5"/>
    <w:rsid w:val="00DA1A1C"/>
    <w:rsid w:val="00DA2A94"/>
    <w:rsid w:val="00DA2BF6"/>
    <w:rsid w:val="00DA3D26"/>
    <w:rsid w:val="00DA4556"/>
    <w:rsid w:val="00DA4678"/>
    <w:rsid w:val="00DA4CA7"/>
    <w:rsid w:val="00DA5593"/>
    <w:rsid w:val="00DA56CD"/>
    <w:rsid w:val="00DA5DB8"/>
    <w:rsid w:val="00DA7202"/>
    <w:rsid w:val="00DA72B2"/>
    <w:rsid w:val="00DA72BA"/>
    <w:rsid w:val="00DB066B"/>
    <w:rsid w:val="00DB0A2D"/>
    <w:rsid w:val="00DB1712"/>
    <w:rsid w:val="00DB1750"/>
    <w:rsid w:val="00DB1893"/>
    <w:rsid w:val="00DB194D"/>
    <w:rsid w:val="00DB200D"/>
    <w:rsid w:val="00DB3268"/>
    <w:rsid w:val="00DB3517"/>
    <w:rsid w:val="00DB356B"/>
    <w:rsid w:val="00DB36C4"/>
    <w:rsid w:val="00DB3D37"/>
    <w:rsid w:val="00DB3ED8"/>
    <w:rsid w:val="00DB3F45"/>
    <w:rsid w:val="00DB412A"/>
    <w:rsid w:val="00DB450C"/>
    <w:rsid w:val="00DB4806"/>
    <w:rsid w:val="00DB4E5B"/>
    <w:rsid w:val="00DB5819"/>
    <w:rsid w:val="00DB5A12"/>
    <w:rsid w:val="00DB6E48"/>
    <w:rsid w:val="00DB71AC"/>
    <w:rsid w:val="00DC090E"/>
    <w:rsid w:val="00DC0A9B"/>
    <w:rsid w:val="00DC1018"/>
    <w:rsid w:val="00DC10F1"/>
    <w:rsid w:val="00DC19E9"/>
    <w:rsid w:val="00DC2A89"/>
    <w:rsid w:val="00DC2F09"/>
    <w:rsid w:val="00DC30B4"/>
    <w:rsid w:val="00DC33F3"/>
    <w:rsid w:val="00DC39C3"/>
    <w:rsid w:val="00DC3B2B"/>
    <w:rsid w:val="00DC4179"/>
    <w:rsid w:val="00DC531C"/>
    <w:rsid w:val="00DC53C4"/>
    <w:rsid w:val="00DC5577"/>
    <w:rsid w:val="00DC5912"/>
    <w:rsid w:val="00DC5989"/>
    <w:rsid w:val="00DC5B57"/>
    <w:rsid w:val="00DC603C"/>
    <w:rsid w:val="00DC632F"/>
    <w:rsid w:val="00DC6401"/>
    <w:rsid w:val="00DC70E0"/>
    <w:rsid w:val="00DC72D5"/>
    <w:rsid w:val="00DC7B98"/>
    <w:rsid w:val="00DC7D73"/>
    <w:rsid w:val="00DD0173"/>
    <w:rsid w:val="00DD0D09"/>
    <w:rsid w:val="00DD10F0"/>
    <w:rsid w:val="00DD1817"/>
    <w:rsid w:val="00DD1DC5"/>
    <w:rsid w:val="00DD22C6"/>
    <w:rsid w:val="00DD23F5"/>
    <w:rsid w:val="00DD2E24"/>
    <w:rsid w:val="00DD3848"/>
    <w:rsid w:val="00DD3B29"/>
    <w:rsid w:val="00DD48BC"/>
    <w:rsid w:val="00DD50ED"/>
    <w:rsid w:val="00DD62B9"/>
    <w:rsid w:val="00DD63CC"/>
    <w:rsid w:val="00DD6723"/>
    <w:rsid w:val="00DD6A06"/>
    <w:rsid w:val="00DD7966"/>
    <w:rsid w:val="00DD79D4"/>
    <w:rsid w:val="00DD7F4E"/>
    <w:rsid w:val="00DE01E7"/>
    <w:rsid w:val="00DE093A"/>
    <w:rsid w:val="00DE0986"/>
    <w:rsid w:val="00DE0BAA"/>
    <w:rsid w:val="00DE1814"/>
    <w:rsid w:val="00DE1C1F"/>
    <w:rsid w:val="00DE2756"/>
    <w:rsid w:val="00DE27B7"/>
    <w:rsid w:val="00DE32CE"/>
    <w:rsid w:val="00DE32F2"/>
    <w:rsid w:val="00DE5B7B"/>
    <w:rsid w:val="00DE715A"/>
    <w:rsid w:val="00DE71FE"/>
    <w:rsid w:val="00DE7437"/>
    <w:rsid w:val="00DE7A6D"/>
    <w:rsid w:val="00DF0054"/>
    <w:rsid w:val="00DF0492"/>
    <w:rsid w:val="00DF06CC"/>
    <w:rsid w:val="00DF0982"/>
    <w:rsid w:val="00DF153C"/>
    <w:rsid w:val="00DF1B1D"/>
    <w:rsid w:val="00DF1FAE"/>
    <w:rsid w:val="00DF1FB1"/>
    <w:rsid w:val="00DF262E"/>
    <w:rsid w:val="00DF277B"/>
    <w:rsid w:val="00DF514E"/>
    <w:rsid w:val="00DF5A84"/>
    <w:rsid w:val="00DF5E7E"/>
    <w:rsid w:val="00DF674A"/>
    <w:rsid w:val="00DF6815"/>
    <w:rsid w:val="00DF6854"/>
    <w:rsid w:val="00DF68FA"/>
    <w:rsid w:val="00DF6F04"/>
    <w:rsid w:val="00DF7320"/>
    <w:rsid w:val="00DF793B"/>
    <w:rsid w:val="00DF7C25"/>
    <w:rsid w:val="00E0198C"/>
    <w:rsid w:val="00E01A40"/>
    <w:rsid w:val="00E01A9A"/>
    <w:rsid w:val="00E02096"/>
    <w:rsid w:val="00E026CC"/>
    <w:rsid w:val="00E026E6"/>
    <w:rsid w:val="00E032B4"/>
    <w:rsid w:val="00E0337C"/>
    <w:rsid w:val="00E03623"/>
    <w:rsid w:val="00E04198"/>
    <w:rsid w:val="00E04E9D"/>
    <w:rsid w:val="00E04F8C"/>
    <w:rsid w:val="00E0599D"/>
    <w:rsid w:val="00E060AF"/>
    <w:rsid w:val="00E06341"/>
    <w:rsid w:val="00E06D98"/>
    <w:rsid w:val="00E073D3"/>
    <w:rsid w:val="00E07585"/>
    <w:rsid w:val="00E07667"/>
    <w:rsid w:val="00E07B68"/>
    <w:rsid w:val="00E104AF"/>
    <w:rsid w:val="00E105F8"/>
    <w:rsid w:val="00E1092D"/>
    <w:rsid w:val="00E10FAE"/>
    <w:rsid w:val="00E11405"/>
    <w:rsid w:val="00E114A1"/>
    <w:rsid w:val="00E116B1"/>
    <w:rsid w:val="00E119E9"/>
    <w:rsid w:val="00E1278C"/>
    <w:rsid w:val="00E13551"/>
    <w:rsid w:val="00E14087"/>
    <w:rsid w:val="00E14360"/>
    <w:rsid w:val="00E143E7"/>
    <w:rsid w:val="00E14867"/>
    <w:rsid w:val="00E14C30"/>
    <w:rsid w:val="00E15168"/>
    <w:rsid w:val="00E15230"/>
    <w:rsid w:val="00E155CC"/>
    <w:rsid w:val="00E15B7C"/>
    <w:rsid w:val="00E15C98"/>
    <w:rsid w:val="00E161CE"/>
    <w:rsid w:val="00E16AC1"/>
    <w:rsid w:val="00E16ED0"/>
    <w:rsid w:val="00E17274"/>
    <w:rsid w:val="00E1754C"/>
    <w:rsid w:val="00E1761E"/>
    <w:rsid w:val="00E178B0"/>
    <w:rsid w:val="00E17C95"/>
    <w:rsid w:val="00E204C9"/>
    <w:rsid w:val="00E20830"/>
    <w:rsid w:val="00E20AC8"/>
    <w:rsid w:val="00E20E27"/>
    <w:rsid w:val="00E213F6"/>
    <w:rsid w:val="00E217E9"/>
    <w:rsid w:val="00E22024"/>
    <w:rsid w:val="00E2278D"/>
    <w:rsid w:val="00E22A05"/>
    <w:rsid w:val="00E22F6B"/>
    <w:rsid w:val="00E23F1F"/>
    <w:rsid w:val="00E2462F"/>
    <w:rsid w:val="00E24EF1"/>
    <w:rsid w:val="00E25B57"/>
    <w:rsid w:val="00E26429"/>
    <w:rsid w:val="00E2742D"/>
    <w:rsid w:val="00E27780"/>
    <w:rsid w:val="00E27E40"/>
    <w:rsid w:val="00E30467"/>
    <w:rsid w:val="00E30786"/>
    <w:rsid w:val="00E31106"/>
    <w:rsid w:val="00E314DD"/>
    <w:rsid w:val="00E32A37"/>
    <w:rsid w:val="00E32BAE"/>
    <w:rsid w:val="00E32CD6"/>
    <w:rsid w:val="00E3310B"/>
    <w:rsid w:val="00E3325C"/>
    <w:rsid w:val="00E334F5"/>
    <w:rsid w:val="00E33AF3"/>
    <w:rsid w:val="00E33C3B"/>
    <w:rsid w:val="00E3401C"/>
    <w:rsid w:val="00E34ED7"/>
    <w:rsid w:val="00E3560C"/>
    <w:rsid w:val="00E356B6"/>
    <w:rsid w:val="00E367D4"/>
    <w:rsid w:val="00E36934"/>
    <w:rsid w:val="00E372FD"/>
    <w:rsid w:val="00E373C0"/>
    <w:rsid w:val="00E404C2"/>
    <w:rsid w:val="00E4054B"/>
    <w:rsid w:val="00E40C4B"/>
    <w:rsid w:val="00E4104B"/>
    <w:rsid w:val="00E41135"/>
    <w:rsid w:val="00E412DF"/>
    <w:rsid w:val="00E4425F"/>
    <w:rsid w:val="00E44839"/>
    <w:rsid w:val="00E4538B"/>
    <w:rsid w:val="00E45DEA"/>
    <w:rsid w:val="00E47624"/>
    <w:rsid w:val="00E47AFF"/>
    <w:rsid w:val="00E5002E"/>
    <w:rsid w:val="00E50A6F"/>
    <w:rsid w:val="00E516EA"/>
    <w:rsid w:val="00E51C8C"/>
    <w:rsid w:val="00E52448"/>
    <w:rsid w:val="00E54B25"/>
    <w:rsid w:val="00E54E03"/>
    <w:rsid w:val="00E54F4F"/>
    <w:rsid w:val="00E54F90"/>
    <w:rsid w:val="00E5526F"/>
    <w:rsid w:val="00E55A01"/>
    <w:rsid w:val="00E55F4E"/>
    <w:rsid w:val="00E563AB"/>
    <w:rsid w:val="00E56A7E"/>
    <w:rsid w:val="00E56C72"/>
    <w:rsid w:val="00E574DD"/>
    <w:rsid w:val="00E5755E"/>
    <w:rsid w:val="00E6029F"/>
    <w:rsid w:val="00E604C6"/>
    <w:rsid w:val="00E615A2"/>
    <w:rsid w:val="00E61614"/>
    <w:rsid w:val="00E61A66"/>
    <w:rsid w:val="00E61EF5"/>
    <w:rsid w:val="00E62279"/>
    <w:rsid w:val="00E622DE"/>
    <w:rsid w:val="00E625A8"/>
    <w:rsid w:val="00E637FF"/>
    <w:rsid w:val="00E638A5"/>
    <w:rsid w:val="00E63E9E"/>
    <w:rsid w:val="00E63FC3"/>
    <w:rsid w:val="00E64750"/>
    <w:rsid w:val="00E648DF"/>
    <w:rsid w:val="00E6518E"/>
    <w:rsid w:val="00E6522C"/>
    <w:rsid w:val="00E65AA5"/>
    <w:rsid w:val="00E65D67"/>
    <w:rsid w:val="00E65D98"/>
    <w:rsid w:val="00E66D0E"/>
    <w:rsid w:val="00E709C8"/>
    <w:rsid w:val="00E71675"/>
    <w:rsid w:val="00E716B0"/>
    <w:rsid w:val="00E71B64"/>
    <w:rsid w:val="00E71E95"/>
    <w:rsid w:val="00E72325"/>
    <w:rsid w:val="00E73255"/>
    <w:rsid w:val="00E75101"/>
    <w:rsid w:val="00E7535D"/>
    <w:rsid w:val="00E7571F"/>
    <w:rsid w:val="00E75856"/>
    <w:rsid w:val="00E75922"/>
    <w:rsid w:val="00E76504"/>
    <w:rsid w:val="00E76559"/>
    <w:rsid w:val="00E7655E"/>
    <w:rsid w:val="00E76714"/>
    <w:rsid w:val="00E772DD"/>
    <w:rsid w:val="00E7771D"/>
    <w:rsid w:val="00E77DF4"/>
    <w:rsid w:val="00E80156"/>
    <w:rsid w:val="00E807A3"/>
    <w:rsid w:val="00E80FB6"/>
    <w:rsid w:val="00E819C1"/>
    <w:rsid w:val="00E82C1B"/>
    <w:rsid w:val="00E831E0"/>
    <w:rsid w:val="00E83387"/>
    <w:rsid w:val="00E83A08"/>
    <w:rsid w:val="00E83E66"/>
    <w:rsid w:val="00E84C02"/>
    <w:rsid w:val="00E850F7"/>
    <w:rsid w:val="00E85886"/>
    <w:rsid w:val="00E85963"/>
    <w:rsid w:val="00E859D0"/>
    <w:rsid w:val="00E86073"/>
    <w:rsid w:val="00E8629D"/>
    <w:rsid w:val="00E86B25"/>
    <w:rsid w:val="00E86B44"/>
    <w:rsid w:val="00E90089"/>
    <w:rsid w:val="00E90C19"/>
    <w:rsid w:val="00E90F60"/>
    <w:rsid w:val="00E911D4"/>
    <w:rsid w:val="00E93511"/>
    <w:rsid w:val="00E94C96"/>
    <w:rsid w:val="00E954A1"/>
    <w:rsid w:val="00E96263"/>
    <w:rsid w:val="00E96A15"/>
    <w:rsid w:val="00E96B5D"/>
    <w:rsid w:val="00E96D33"/>
    <w:rsid w:val="00E96D75"/>
    <w:rsid w:val="00E96E87"/>
    <w:rsid w:val="00E975A1"/>
    <w:rsid w:val="00E97C7F"/>
    <w:rsid w:val="00EA0202"/>
    <w:rsid w:val="00EA0274"/>
    <w:rsid w:val="00EA09A2"/>
    <w:rsid w:val="00EA0AB2"/>
    <w:rsid w:val="00EA11B2"/>
    <w:rsid w:val="00EA18FF"/>
    <w:rsid w:val="00EA1A00"/>
    <w:rsid w:val="00EA1D07"/>
    <w:rsid w:val="00EA2CBA"/>
    <w:rsid w:val="00EA2EB4"/>
    <w:rsid w:val="00EA4586"/>
    <w:rsid w:val="00EA4F7E"/>
    <w:rsid w:val="00EA5077"/>
    <w:rsid w:val="00EA50CC"/>
    <w:rsid w:val="00EA55FA"/>
    <w:rsid w:val="00EA5BB4"/>
    <w:rsid w:val="00EA6941"/>
    <w:rsid w:val="00EA6E97"/>
    <w:rsid w:val="00EA7EEE"/>
    <w:rsid w:val="00EA7FED"/>
    <w:rsid w:val="00EB0103"/>
    <w:rsid w:val="00EB0382"/>
    <w:rsid w:val="00EB1166"/>
    <w:rsid w:val="00EB1209"/>
    <w:rsid w:val="00EB17C1"/>
    <w:rsid w:val="00EB186E"/>
    <w:rsid w:val="00EB1B8B"/>
    <w:rsid w:val="00EB1BC7"/>
    <w:rsid w:val="00EB2590"/>
    <w:rsid w:val="00EB25D0"/>
    <w:rsid w:val="00EB2988"/>
    <w:rsid w:val="00EB3DDA"/>
    <w:rsid w:val="00EB4D36"/>
    <w:rsid w:val="00EB56BE"/>
    <w:rsid w:val="00EB584A"/>
    <w:rsid w:val="00EB6519"/>
    <w:rsid w:val="00EB671A"/>
    <w:rsid w:val="00EB6E40"/>
    <w:rsid w:val="00EB6F5F"/>
    <w:rsid w:val="00EB744D"/>
    <w:rsid w:val="00EB75B1"/>
    <w:rsid w:val="00EC0C81"/>
    <w:rsid w:val="00EC1238"/>
    <w:rsid w:val="00EC13BF"/>
    <w:rsid w:val="00EC1617"/>
    <w:rsid w:val="00EC2D09"/>
    <w:rsid w:val="00EC2DB0"/>
    <w:rsid w:val="00EC3296"/>
    <w:rsid w:val="00EC3612"/>
    <w:rsid w:val="00EC3635"/>
    <w:rsid w:val="00EC38A3"/>
    <w:rsid w:val="00EC3BC2"/>
    <w:rsid w:val="00EC44A3"/>
    <w:rsid w:val="00EC45EE"/>
    <w:rsid w:val="00EC4F07"/>
    <w:rsid w:val="00EC53B1"/>
    <w:rsid w:val="00EC5428"/>
    <w:rsid w:val="00EC5BD6"/>
    <w:rsid w:val="00EC6041"/>
    <w:rsid w:val="00EC65B9"/>
    <w:rsid w:val="00EC6820"/>
    <w:rsid w:val="00EC6B5F"/>
    <w:rsid w:val="00EC71B4"/>
    <w:rsid w:val="00ED09EB"/>
    <w:rsid w:val="00ED1E85"/>
    <w:rsid w:val="00ED1FBA"/>
    <w:rsid w:val="00ED21F7"/>
    <w:rsid w:val="00ED2322"/>
    <w:rsid w:val="00ED2F36"/>
    <w:rsid w:val="00ED315A"/>
    <w:rsid w:val="00ED3B77"/>
    <w:rsid w:val="00ED40D1"/>
    <w:rsid w:val="00ED4329"/>
    <w:rsid w:val="00ED462B"/>
    <w:rsid w:val="00ED4784"/>
    <w:rsid w:val="00ED4BB0"/>
    <w:rsid w:val="00ED4CF2"/>
    <w:rsid w:val="00ED53F2"/>
    <w:rsid w:val="00ED62B5"/>
    <w:rsid w:val="00ED67A6"/>
    <w:rsid w:val="00ED687E"/>
    <w:rsid w:val="00ED6DF5"/>
    <w:rsid w:val="00ED71D4"/>
    <w:rsid w:val="00ED7C0E"/>
    <w:rsid w:val="00ED7FC0"/>
    <w:rsid w:val="00EE0810"/>
    <w:rsid w:val="00EE17FE"/>
    <w:rsid w:val="00EE1C1F"/>
    <w:rsid w:val="00EE22C7"/>
    <w:rsid w:val="00EE2A7B"/>
    <w:rsid w:val="00EE4289"/>
    <w:rsid w:val="00EE531D"/>
    <w:rsid w:val="00EE5A8D"/>
    <w:rsid w:val="00EE6459"/>
    <w:rsid w:val="00EE6FE4"/>
    <w:rsid w:val="00EE77D6"/>
    <w:rsid w:val="00EF132E"/>
    <w:rsid w:val="00EF136D"/>
    <w:rsid w:val="00EF1554"/>
    <w:rsid w:val="00EF1FEE"/>
    <w:rsid w:val="00EF2A05"/>
    <w:rsid w:val="00EF2D06"/>
    <w:rsid w:val="00EF33DE"/>
    <w:rsid w:val="00EF3A49"/>
    <w:rsid w:val="00EF42B9"/>
    <w:rsid w:val="00EF4639"/>
    <w:rsid w:val="00EF4714"/>
    <w:rsid w:val="00EF548E"/>
    <w:rsid w:val="00EF6383"/>
    <w:rsid w:val="00EF7188"/>
    <w:rsid w:val="00EF743A"/>
    <w:rsid w:val="00EF74FC"/>
    <w:rsid w:val="00EF7783"/>
    <w:rsid w:val="00EF7846"/>
    <w:rsid w:val="00EF7C66"/>
    <w:rsid w:val="00EF7D8F"/>
    <w:rsid w:val="00F007DF"/>
    <w:rsid w:val="00F00D3C"/>
    <w:rsid w:val="00F01528"/>
    <w:rsid w:val="00F03AFE"/>
    <w:rsid w:val="00F04546"/>
    <w:rsid w:val="00F0486D"/>
    <w:rsid w:val="00F05D84"/>
    <w:rsid w:val="00F06FCF"/>
    <w:rsid w:val="00F0738C"/>
    <w:rsid w:val="00F10976"/>
    <w:rsid w:val="00F11E24"/>
    <w:rsid w:val="00F1213C"/>
    <w:rsid w:val="00F12D8C"/>
    <w:rsid w:val="00F130AF"/>
    <w:rsid w:val="00F134D2"/>
    <w:rsid w:val="00F13507"/>
    <w:rsid w:val="00F13615"/>
    <w:rsid w:val="00F162FA"/>
    <w:rsid w:val="00F17B36"/>
    <w:rsid w:val="00F206B7"/>
    <w:rsid w:val="00F20FB7"/>
    <w:rsid w:val="00F21056"/>
    <w:rsid w:val="00F21194"/>
    <w:rsid w:val="00F21C3D"/>
    <w:rsid w:val="00F220C1"/>
    <w:rsid w:val="00F227F2"/>
    <w:rsid w:val="00F23B27"/>
    <w:rsid w:val="00F23C94"/>
    <w:rsid w:val="00F24401"/>
    <w:rsid w:val="00F244AE"/>
    <w:rsid w:val="00F245F4"/>
    <w:rsid w:val="00F247B1"/>
    <w:rsid w:val="00F247EB"/>
    <w:rsid w:val="00F25573"/>
    <w:rsid w:val="00F25CCB"/>
    <w:rsid w:val="00F25CED"/>
    <w:rsid w:val="00F263A9"/>
    <w:rsid w:val="00F263C6"/>
    <w:rsid w:val="00F27EE1"/>
    <w:rsid w:val="00F3030A"/>
    <w:rsid w:val="00F31064"/>
    <w:rsid w:val="00F31D66"/>
    <w:rsid w:val="00F3237A"/>
    <w:rsid w:val="00F32434"/>
    <w:rsid w:val="00F3265A"/>
    <w:rsid w:val="00F32C67"/>
    <w:rsid w:val="00F33488"/>
    <w:rsid w:val="00F33F6B"/>
    <w:rsid w:val="00F34006"/>
    <w:rsid w:val="00F341C7"/>
    <w:rsid w:val="00F34918"/>
    <w:rsid w:val="00F35616"/>
    <w:rsid w:val="00F3591C"/>
    <w:rsid w:val="00F35CC6"/>
    <w:rsid w:val="00F372EF"/>
    <w:rsid w:val="00F37648"/>
    <w:rsid w:val="00F37BB5"/>
    <w:rsid w:val="00F37DBB"/>
    <w:rsid w:val="00F40BFD"/>
    <w:rsid w:val="00F40C3A"/>
    <w:rsid w:val="00F40CFB"/>
    <w:rsid w:val="00F40DB4"/>
    <w:rsid w:val="00F40EE1"/>
    <w:rsid w:val="00F41A2F"/>
    <w:rsid w:val="00F41A5B"/>
    <w:rsid w:val="00F426FB"/>
    <w:rsid w:val="00F42A89"/>
    <w:rsid w:val="00F42BAA"/>
    <w:rsid w:val="00F436F7"/>
    <w:rsid w:val="00F43832"/>
    <w:rsid w:val="00F43878"/>
    <w:rsid w:val="00F43953"/>
    <w:rsid w:val="00F43F15"/>
    <w:rsid w:val="00F44087"/>
    <w:rsid w:val="00F440C9"/>
    <w:rsid w:val="00F44476"/>
    <w:rsid w:val="00F44781"/>
    <w:rsid w:val="00F45744"/>
    <w:rsid w:val="00F458AB"/>
    <w:rsid w:val="00F459F5"/>
    <w:rsid w:val="00F45D32"/>
    <w:rsid w:val="00F45E87"/>
    <w:rsid w:val="00F45FAD"/>
    <w:rsid w:val="00F46135"/>
    <w:rsid w:val="00F461FF"/>
    <w:rsid w:val="00F474AB"/>
    <w:rsid w:val="00F475F0"/>
    <w:rsid w:val="00F4764E"/>
    <w:rsid w:val="00F47F06"/>
    <w:rsid w:val="00F500C3"/>
    <w:rsid w:val="00F50A1A"/>
    <w:rsid w:val="00F515C0"/>
    <w:rsid w:val="00F5174D"/>
    <w:rsid w:val="00F523E9"/>
    <w:rsid w:val="00F52E08"/>
    <w:rsid w:val="00F52F4D"/>
    <w:rsid w:val="00F53C28"/>
    <w:rsid w:val="00F54723"/>
    <w:rsid w:val="00F54843"/>
    <w:rsid w:val="00F54A09"/>
    <w:rsid w:val="00F54C0E"/>
    <w:rsid w:val="00F54F79"/>
    <w:rsid w:val="00F5506B"/>
    <w:rsid w:val="00F56112"/>
    <w:rsid w:val="00F563CC"/>
    <w:rsid w:val="00F5696E"/>
    <w:rsid w:val="00F56EC2"/>
    <w:rsid w:val="00F60487"/>
    <w:rsid w:val="00F60523"/>
    <w:rsid w:val="00F60906"/>
    <w:rsid w:val="00F60E65"/>
    <w:rsid w:val="00F61807"/>
    <w:rsid w:val="00F61DA1"/>
    <w:rsid w:val="00F61DF0"/>
    <w:rsid w:val="00F62826"/>
    <w:rsid w:val="00F634EF"/>
    <w:rsid w:val="00F635A7"/>
    <w:rsid w:val="00F638B1"/>
    <w:rsid w:val="00F63E7E"/>
    <w:rsid w:val="00F64187"/>
    <w:rsid w:val="00F645A7"/>
    <w:rsid w:val="00F6489E"/>
    <w:rsid w:val="00F648C7"/>
    <w:rsid w:val="00F64E41"/>
    <w:rsid w:val="00F65E96"/>
    <w:rsid w:val="00F66842"/>
    <w:rsid w:val="00F67A42"/>
    <w:rsid w:val="00F67BA7"/>
    <w:rsid w:val="00F67D35"/>
    <w:rsid w:val="00F700BC"/>
    <w:rsid w:val="00F71C01"/>
    <w:rsid w:val="00F7289E"/>
    <w:rsid w:val="00F72A74"/>
    <w:rsid w:val="00F72DC7"/>
    <w:rsid w:val="00F73961"/>
    <w:rsid w:val="00F74C22"/>
    <w:rsid w:val="00F756AB"/>
    <w:rsid w:val="00F75FE0"/>
    <w:rsid w:val="00F7604E"/>
    <w:rsid w:val="00F76A81"/>
    <w:rsid w:val="00F76C85"/>
    <w:rsid w:val="00F76FCC"/>
    <w:rsid w:val="00F77790"/>
    <w:rsid w:val="00F77807"/>
    <w:rsid w:val="00F77F12"/>
    <w:rsid w:val="00F808DA"/>
    <w:rsid w:val="00F80F65"/>
    <w:rsid w:val="00F811C5"/>
    <w:rsid w:val="00F81EE2"/>
    <w:rsid w:val="00F81F20"/>
    <w:rsid w:val="00F82A73"/>
    <w:rsid w:val="00F833E0"/>
    <w:rsid w:val="00F83CCE"/>
    <w:rsid w:val="00F83D50"/>
    <w:rsid w:val="00F843EA"/>
    <w:rsid w:val="00F84557"/>
    <w:rsid w:val="00F8532B"/>
    <w:rsid w:val="00F85A4D"/>
    <w:rsid w:val="00F86301"/>
    <w:rsid w:val="00F868F4"/>
    <w:rsid w:val="00F86985"/>
    <w:rsid w:val="00F87F7A"/>
    <w:rsid w:val="00F9026C"/>
    <w:rsid w:val="00F90EDD"/>
    <w:rsid w:val="00F91146"/>
    <w:rsid w:val="00F912C4"/>
    <w:rsid w:val="00F91938"/>
    <w:rsid w:val="00F91FCE"/>
    <w:rsid w:val="00F9356C"/>
    <w:rsid w:val="00F94265"/>
    <w:rsid w:val="00F94722"/>
    <w:rsid w:val="00F94A15"/>
    <w:rsid w:val="00F95A4B"/>
    <w:rsid w:val="00F97653"/>
    <w:rsid w:val="00FA0396"/>
    <w:rsid w:val="00FA1F41"/>
    <w:rsid w:val="00FA20DD"/>
    <w:rsid w:val="00FA2432"/>
    <w:rsid w:val="00FA250D"/>
    <w:rsid w:val="00FA265A"/>
    <w:rsid w:val="00FA2E61"/>
    <w:rsid w:val="00FA3094"/>
    <w:rsid w:val="00FA3846"/>
    <w:rsid w:val="00FA49F3"/>
    <w:rsid w:val="00FA4FD4"/>
    <w:rsid w:val="00FA5431"/>
    <w:rsid w:val="00FA54F3"/>
    <w:rsid w:val="00FA5D38"/>
    <w:rsid w:val="00FA5F78"/>
    <w:rsid w:val="00FA63D4"/>
    <w:rsid w:val="00FA6493"/>
    <w:rsid w:val="00FA64C1"/>
    <w:rsid w:val="00FA66D0"/>
    <w:rsid w:val="00FA6E6B"/>
    <w:rsid w:val="00FA72AC"/>
    <w:rsid w:val="00FA771C"/>
    <w:rsid w:val="00FA7BF8"/>
    <w:rsid w:val="00FB02B8"/>
    <w:rsid w:val="00FB0CED"/>
    <w:rsid w:val="00FB17C3"/>
    <w:rsid w:val="00FB3244"/>
    <w:rsid w:val="00FB361C"/>
    <w:rsid w:val="00FB4131"/>
    <w:rsid w:val="00FB416D"/>
    <w:rsid w:val="00FB4676"/>
    <w:rsid w:val="00FB52EB"/>
    <w:rsid w:val="00FB55BA"/>
    <w:rsid w:val="00FB5A21"/>
    <w:rsid w:val="00FB64F8"/>
    <w:rsid w:val="00FB765E"/>
    <w:rsid w:val="00FB781B"/>
    <w:rsid w:val="00FB798F"/>
    <w:rsid w:val="00FB7FCC"/>
    <w:rsid w:val="00FC012F"/>
    <w:rsid w:val="00FC05A3"/>
    <w:rsid w:val="00FC0DB0"/>
    <w:rsid w:val="00FC1F59"/>
    <w:rsid w:val="00FC2541"/>
    <w:rsid w:val="00FC25B9"/>
    <w:rsid w:val="00FC35CC"/>
    <w:rsid w:val="00FC4021"/>
    <w:rsid w:val="00FC4B81"/>
    <w:rsid w:val="00FC54C4"/>
    <w:rsid w:val="00FC5C42"/>
    <w:rsid w:val="00FC628A"/>
    <w:rsid w:val="00FC6438"/>
    <w:rsid w:val="00FC67E9"/>
    <w:rsid w:val="00FC6DF4"/>
    <w:rsid w:val="00FC6E85"/>
    <w:rsid w:val="00FC733E"/>
    <w:rsid w:val="00FC78FE"/>
    <w:rsid w:val="00FC7F89"/>
    <w:rsid w:val="00FD0192"/>
    <w:rsid w:val="00FD0210"/>
    <w:rsid w:val="00FD05E1"/>
    <w:rsid w:val="00FD0905"/>
    <w:rsid w:val="00FD0E3C"/>
    <w:rsid w:val="00FD1487"/>
    <w:rsid w:val="00FD1550"/>
    <w:rsid w:val="00FD196B"/>
    <w:rsid w:val="00FD3BF5"/>
    <w:rsid w:val="00FD47E2"/>
    <w:rsid w:val="00FD5125"/>
    <w:rsid w:val="00FD512F"/>
    <w:rsid w:val="00FD5850"/>
    <w:rsid w:val="00FD6964"/>
    <w:rsid w:val="00FD6E46"/>
    <w:rsid w:val="00FD71C4"/>
    <w:rsid w:val="00FD77F4"/>
    <w:rsid w:val="00FE03A3"/>
    <w:rsid w:val="00FE0A60"/>
    <w:rsid w:val="00FE1E8D"/>
    <w:rsid w:val="00FE23EA"/>
    <w:rsid w:val="00FE2F98"/>
    <w:rsid w:val="00FE3466"/>
    <w:rsid w:val="00FE3C55"/>
    <w:rsid w:val="00FE3D56"/>
    <w:rsid w:val="00FE4088"/>
    <w:rsid w:val="00FE4611"/>
    <w:rsid w:val="00FE4682"/>
    <w:rsid w:val="00FE46A9"/>
    <w:rsid w:val="00FE4A81"/>
    <w:rsid w:val="00FE4D1A"/>
    <w:rsid w:val="00FE518D"/>
    <w:rsid w:val="00FE5CAA"/>
    <w:rsid w:val="00FE630D"/>
    <w:rsid w:val="00FE6536"/>
    <w:rsid w:val="00FE67A0"/>
    <w:rsid w:val="00FE6AE2"/>
    <w:rsid w:val="00FE6FD9"/>
    <w:rsid w:val="00FE736D"/>
    <w:rsid w:val="00FE7656"/>
    <w:rsid w:val="00FE7FD8"/>
    <w:rsid w:val="00FF014A"/>
    <w:rsid w:val="00FF0BFE"/>
    <w:rsid w:val="00FF0E16"/>
    <w:rsid w:val="00FF17FD"/>
    <w:rsid w:val="00FF251E"/>
    <w:rsid w:val="00FF28E1"/>
    <w:rsid w:val="00FF2991"/>
    <w:rsid w:val="00FF2BE2"/>
    <w:rsid w:val="00FF3545"/>
    <w:rsid w:val="00FF3F99"/>
    <w:rsid w:val="00FF54DB"/>
    <w:rsid w:val="00FF6833"/>
    <w:rsid w:val="00FF717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2AB194DB"/>
  <w14:defaultImageDpi w14:val="0"/>
  <w15:docId w15:val="{DEAFEE28-712B-460C-9CC2-8A395278C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Calibri"/>
        <w:lang w:val="en-AU" w:eastAsia="en-A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header" w:locked="1"/>
    <w:lsdException w:name="caption" w:locked="1" w:semiHidden="1" w:uiPriority="0" w:unhideWhenUsed="1" w:qFormat="1"/>
    <w:lsdException w:name="page number" w:locked="1"/>
    <w:lsdException w:name="List Number" w:semiHidden="1" w:unhideWhenUsed="1"/>
    <w:lsdException w:name="List 4" w:semiHidden="1" w:unhideWhenUsed="1"/>
    <w:lsdException w:name="List 5" w:semiHidden="1" w:unhideWhenUsed="1"/>
    <w:lsdException w:name="Title" w:locked="1" w:uiPriority="0" w:qFormat="1"/>
    <w:lsdException w:name="Default Paragraph Font" w:locked="1" w:uiPriority="1"/>
    <w:lsdException w:name="Subtitle" w:locked="1" w:uiPriority="11" w:qFormat="1"/>
    <w:lsdException w:name="Salutation" w:semiHidden="1" w:unhideWhenUsed="1"/>
    <w:lsdException w:name="Date" w:semiHidden="1" w:unhideWhenUsed="1"/>
    <w:lsdException w:name="Body Text First Indent" w:semiHidden="1" w:unhideWhenUsed="1"/>
    <w:lsdException w:name="Strong" w:locked="1" w:uiPriority="22" w:qFormat="1"/>
    <w:lsdException w:name="Emphasis" w:locked="1" w:uiPriority="20" w:qFormat="1"/>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6C4C"/>
    <w:pPr>
      <w:spacing w:after="200" w:line="276" w:lineRule="auto"/>
    </w:pPr>
    <w:rPr>
      <w:rFonts w:cs="Times New Roman"/>
      <w:sz w:val="22"/>
      <w:szCs w:val="22"/>
      <w:lang w:eastAsia="en-US"/>
    </w:rPr>
  </w:style>
  <w:style w:type="paragraph" w:styleId="Heading1">
    <w:name w:val="heading 1"/>
    <w:basedOn w:val="Normal"/>
    <w:next w:val="Normal"/>
    <w:link w:val="Heading1Char"/>
    <w:uiPriority w:val="9"/>
    <w:qFormat/>
    <w:locked/>
    <w:rsid w:val="008C225D"/>
    <w:pPr>
      <w:keepNext/>
      <w:keepLines/>
      <w:spacing w:before="120" w:after="120" w:line="240" w:lineRule="auto"/>
      <w:outlineLvl w:val="0"/>
    </w:pPr>
    <w:rPr>
      <w:rFonts w:ascii="Arial" w:eastAsiaTheme="majorEastAsia" w:hAnsi="Arial"/>
      <w:b/>
      <w:bCs/>
      <w:sz w:val="28"/>
      <w:szCs w:val="28"/>
    </w:rPr>
  </w:style>
  <w:style w:type="paragraph" w:styleId="Heading2">
    <w:name w:val="heading 2"/>
    <w:basedOn w:val="Normal"/>
    <w:next w:val="Normal"/>
    <w:link w:val="Heading2Char"/>
    <w:unhideWhenUsed/>
    <w:qFormat/>
    <w:locked/>
    <w:rsid w:val="008C225D"/>
    <w:pPr>
      <w:keepNext/>
      <w:keepLines/>
      <w:spacing w:before="120" w:after="120" w:line="240" w:lineRule="auto"/>
      <w:outlineLvl w:val="1"/>
    </w:pPr>
    <w:rPr>
      <w:rFonts w:ascii="Arial" w:eastAsiaTheme="majorEastAsia" w:hAnsi="Arial" w:cstheme="majorBidi"/>
      <w:b/>
      <w:sz w:val="24"/>
      <w:szCs w:val="26"/>
    </w:rPr>
  </w:style>
  <w:style w:type="paragraph" w:styleId="Heading3">
    <w:name w:val="heading 3"/>
    <w:basedOn w:val="Normal"/>
    <w:next w:val="Normal"/>
    <w:link w:val="Heading3Char"/>
    <w:unhideWhenUsed/>
    <w:qFormat/>
    <w:locked/>
    <w:rsid w:val="00C65E0C"/>
    <w:pPr>
      <w:keepNext/>
      <w:keepLines/>
      <w:spacing w:before="240" w:after="240" w:line="240" w:lineRule="auto"/>
      <w:outlineLvl w:val="2"/>
    </w:pPr>
    <w:rPr>
      <w:rFonts w:ascii="Arial" w:eastAsiaTheme="majorEastAsia" w:hAnsi="Arial" w:cstheme="majorBidi"/>
      <w:b/>
      <w:sz w:val="24"/>
      <w:szCs w:val="24"/>
    </w:rPr>
  </w:style>
  <w:style w:type="paragraph" w:styleId="Heading4">
    <w:name w:val="heading 4"/>
    <w:basedOn w:val="Normal"/>
    <w:next w:val="Normal"/>
    <w:link w:val="Heading4Char"/>
    <w:semiHidden/>
    <w:unhideWhenUsed/>
    <w:qFormat/>
    <w:locked/>
    <w:rsid w:val="00E574DD"/>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8">
    <w:name w:val="heading 8"/>
    <w:basedOn w:val="Normal"/>
    <w:next w:val="Normal"/>
    <w:link w:val="Heading8Char"/>
    <w:uiPriority w:val="99"/>
    <w:qFormat/>
    <w:rsid w:val="00852760"/>
    <w:pPr>
      <w:keepNext/>
      <w:widowControl w:val="0"/>
      <w:spacing w:after="0" w:line="240" w:lineRule="auto"/>
      <w:jc w:val="right"/>
      <w:outlineLvl w:val="7"/>
    </w:pPr>
    <w:rPr>
      <w:rFonts w:ascii="Times New Roman" w:hAnsi="Times New Roman"/>
      <w:b/>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8C225D"/>
    <w:rPr>
      <w:rFonts w:ascii="Arial" w:eastAsiaTheme="majorEastAsia" w:hAnsi="Arial" w:cs="Times New Roman"/>
      <w:b/>
      <w:bCs/>
      <w:sz w:val="28"/>
      <w:szCs w:val="28"/>
      <w:lang w:eastAsia="en-US"/>
    </w:rPr>
  </w:style>
  <w:style w:type="character" w:customStyle="1" w:styleId="Heading8Char">
    <w:name w:val="Heading 8 Char"/>
    <w:basedOn w:val="DefaultParagraphFont"/>
    <w:link w:val="Heading8"/>
    <w:uiPriority w:val="99"/>
    <w:locked/>
    <w:rsid w:val="00852760"/>
    <w:rPr>
      <w:rFonts w:ascii="Times New Roman" w:hAnsi="Times New Roman" w:cs="Times New Roman"/>
      <w:b/>
      <w:sz w:val="24"/>
      <w:szCs w:val="24"/>
      <w:lang w:val="en-US" w:eastAsia="x-none"/>
    </w:rPr>
  </w:style>
  <w:style w:type="paragraph" w:styleId="Header">
    <w:name w:val="header"/>
    <w:basedOn w:val="Normal"/>
    <w:link w:val="HeaderChar"/>
    <w:uiPriority w:val="99"/>
    <w:rsid w:val="00852760"/>
    <w:pPr>
      <w:widowControl w:val="0"/>
      <w:tabs>
        <w:tab w:val="center" w:pos="4320"/>
        <w:tab w:val="right" w:pos="8640"/>
      </w:tabs>
      <w:spacing w:after="0" w:line="240" w:lineRule="auto"/>
    </w:pPr>
    <w:rPr>
      <w:rFonts w:ascii="Times New Roman" w:hAnsi="Times New Roman"/>
      <w:sz w:val="24"/>
      <w:szCs w:val="20"/>
      <w:lang w:val="en-GB"/>
    </w:rPr>
  </w:style>
  <w:style w:type="character" w:customStyle="1" w:styleId="HeaderChar">
    <w:name w:val="Header Char"/>
    <w:basedOn w:val="DefaultParagraphFont"/>
    <w:link w:val="Header"/>
    <w:uiPriority w:val="99"/>
    <w:locked/>
    <w:rsid w:val="00852760"/>
    <w:rPr>
      <w:rFonts w:ascii="Times New Roman" w:hAnsi="Times New Roman" w:cs="Times New Roman"/>
      <w:sz w:val="20"/>
      <w:szCs w:val="20"/>
      <w:lang w:val="en-GB" w:eastAsia="x-none"/>
    </w:rPr>
  </w:style>
  <w:style w:type="paragraph" w:styleId="Footer">
    <w:name w:val="footer"/>
    <w:basedOn w:val="Normal"/>
    <w:link w:val="FooterChar"/>
    <w:uiPriority w:val="99"/>
    <w:rsid w:val="00852760"/>
    <w:pPr>
      <w:spacing w:before="120" w:after="60" w:line="240" w:lineRule="exact"/>
    </w:pPr>
    <w:rPr>
      <w:rFonts w:ascii="Arial" w:hAnsi="Arial"/>
      <w:sz w:val="18"/>
      <w:szCs w:val="20"/>
    </w:rPr>
  </w:style>
  <w:style w:type="character" w:customStyle="1" w:styleId="FooterChar">
    <w:name w:val="Footer Char"/>
    <w:basedOn w:val="DefaultParagraphFont"/>
    <w:link w:val="Footer"/>
    <w:uiPriority w:val="99"/>
    <w:locked/>
    <w:rsid w:val="00852760"/>
    <w:rPr>
      <w:rFonts w:ascii="Arial" w:hAnsi="Arial" w:cs="Times New Roman"/>
      <w:sz w:val="20"/>
      <w:szCs w:val="20"/>
    </w:rPr>
  </w:style>
  <w:style w:type="paragraph" w:customStyle="1" w:styleId="HeaderEven">
    <w:name w:val="HeaderEven"/>
    <w:basedOn w:val="Normal"/>
    <w:uiPriority w:val="99"/>
    <w:rsid w:val="00852760"/>
    <w:pPr>
      <w:spacing w:after="0" w:line="240" w:lineRule="auto"/>
    </w:pPr>
    <w:rPr>
      <w:rFonts w:ascii="Arial" w:hAnsi="Arial"/>
      <w:sz w:val="18"/>
      <w:szCs w:val="20"/>
    </w:rPr>
  </w:style>
  <w:style w:type="paragraph" w:customStyle="1" w:styleId="HeaderEven6">
    <w:name w:val="HeaderEven6"/>
    <w:basedOn w:val="HeaderEven"/>
    <w:uiPriority w:val="99"/>
    <w:rsid w:val="00852760"/>
    <w:pPr>
      <w:spacing w:before="120" w:after="60"/>
    </w:pPr>
  </w:style>
  <w:style w:type="paragraph" w:customStyle="1" w:styleId="N-9pt">
    <w:name w:val="N-9pt"/>
    <w:basedOn w:val="Normal"/>
    <w:next w:val="Normal"/>
    <w:uiPriority w:val="99"/>
    <w:rsid w:val="00852760"/>
    <w:pPr>
      <w:keepNext/>
      <w:tabs>
        <w:tab w:val="right" w:pos="7707"/>
      </w:tabs>
      <w:spacing w:before="120" w:after="20" w:line="240" w:lineRule="auto"/>
      <w:jc w:val="both"/>
    </w:pPr>
    <w:rPr>
      <w:rFonts w:ascii="Arial" w:hAnsi="Arial"/>
      <w:sz w:val="18"/>
      <w:szCs w:val="20"/>
    </w:rPr>
  </w:style>
  <w:style w:type="character" w:styleId="PageNumber">
    <w:name w:val="page number"/>
    <w:basedOn w:val="DefaultParagraphFont"/>
    <w:uiPriority w:val="99"/>
    <w:rsid w:val="00852760"/>
    <w:rPr>
      <w:rFonts w:cs="Times New Roman"/>
    </w:rPr>
  </w:style>
  <w:style w:type="paragraph" w:customStyle="1" w:styleId="Status">
    <w:name w:val="Status"/>
    <w:basedOn w:val="Normal"/>
    <w:uiPriority w:val="99"/>
    <w:rsid w:val="00852760"/>
    <w:pPr>
      <w:spacing w:before="280" w:after="0" w:line="240" w:lineRule="auto"/>
      <w:jc w:val="center"/>
    </w:pPr>
    <w:rPr>
      <w:rFonts w:ascii="Arial" w:hAnsi="Arial"/>
      <w:sz w:val="14"/>
      <w:szCs w:val="20"/>
    </w:rPr>
  </w:style>
  <w:style w:type="paragraph" w:styleId="ListParagraph">
    <w:name w:val="List Paragraph"/>
    <w:aliases w:val="List Paragraph1,List Paragraph11,Recommendation,Bullet point,L,List Paragraph111,F5 List Paragraph,Dot pt,CV text,Table text,Medium Grid 1 - Accent 21,Numbered Paragraph,List Paragraph2,NFP GP Bulleted List,FooterText,numbered,列出段,列出,列"/>
    <w:basedOn w:val="Normal"/>
    <w:link w:val="ListParagraphChar"/>
    <w:uiPriority w:val="34"/>
    <w:qFormat/>
    <w:rsid w:val="00852760"/>
    <w:pPr>
      <w:spacing w:after="0" w:line="240" w:lineRule="auto"/>
      <w:ind w:left="720"/>
    </w:pPr>
    <w:rPr>
      <w:rFonts w:cs="Calibri"/>
      <w:lang w:eastAsia="en-AU"/>
    </w:rPr>
  </w:style>
  <w:style w:type="character" w:styleId="CommentReference">
    <w:name w:val="annotation reference"/>
    <w:basedOn w:val="DefaultParagraphFont"/>
    <w:uiPriority w:val="99"/>
    <w:semiHidden/>
    <w:rsid w:val="008609A8"/>
    <w:rPr>
      <w:rFonts w:cs="Times New Roman"/>
      <w:sz w:val="16"/>
      <w:szCs w:val="16"/>
    </w:rPr>
  </w:style>
  <w:style w:type="paragraph" w:styleId="CommentText">
    <w:name w:val="annotation text"/>
    <w:basedOn w:val="Normal"/>
    <w:link w:val="CommentTextChar"/>
    <w:uiPriority w:val="99"/>
    <w:semiHidden/>
    <w:rsid w:val="008609A8"/>
    <w:rPr>
      <w:sz w:val="20"/>
      <w:szCs w:val="20"/>
    </w:rPr>
  </w:style>
  <w:style w:type="character" w:customStyle="1" w:styleId="CommentTextChar">
    <w:name w:val="Comment Text Char"/>
    <w:basedOn w:val="DefaultParagraphFont"/>
    <w:link w:val="CommentText"/>
    <w:uiPriority w:val="99"/>
    <w:semiHidden/>
    <w:locked/>
    <w:rsid w:val="008609A8"/>
    <w:rPr>
      <w:rFonts w:cs="Times New Roman"/>
      <w:lang w:val="x-none" w:eastAsia="en-US"/>
    </w:rPr>
  </w:style>
  <w:style w:type="paragraph" w:styleId="CommentSubject">
    <w:name w:val="annotation subject"/>
    <w:basedOn w:val="CommentText"/>
    <w:next w:val="CommentText"/>
    <w:link w:val="CommentSubjectChar"/>
    <w:uiPriority w:val="99"/>
    <w:semiHidden/>
    <w:rsid w:val="008609A8"/>
    <w:rPr>
      <w:b/>
      <w:bCs/>
    </w:rPr>
  </w:style>
  <w:style w:type="character" w:customStyle="1" w:styleId="CommentSubjectChar">
    <w:name w:val="Comment Subject Char"/>
    <w:basedOn w:val="CommentTextChar"/>
    <w:link w:val="CommentSubject"/>
    <w:uiPriority w:val="99"/>
    <w:semiHidden/>
    <w:locked/>
    <w:rsid w:val="008609A8"/>
    <w:rPr>
      <w:rFonts w:cs="Times New Roman"/>
      <w:b/>
      <w:bCs/>
      <w:lang w:val="x-none" w:eastAsia="en-US"/>
    </w:rPr>
  </w:style>
  <w:style w:type="paragraph" w:styleId="BalloonText">
    <w:name w:val="Balloon Text"/>
    <w:basedOn w:val="Normal"/>
    <w:link w:val="BalloonTextChar"/>
    <w:uiPriority w:val="99"/>
    <w:semiHidden/>
    <w:rsid w:val="008609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609A8"/>
    <w:rPr>
      <w:rFonts w:ascii="Tahoma" w:hAnsi="Tahoma" w:cs="Tahoma"/>
      <w:sz w:val="16"/>
      <w:szCs w:val="16"/>
      <w:lang w:val="x-none" w:eastAsia="en-US"/>
    </w:rPr>
  </w:style>
  <w:style w:type="paragraph" w:customStyle="1" w:styleId="Normaltextnumbered">
    <w:name w:val="Normal text numbered"/>
    <w:basedOn w:val="Header"/>
    <w:uiPriority w:val="99"/>
    <w:rsid w:val="00D1078E"/>
    <w:pPr>
      <w:widowControl/>
      <w:tabs>
        <w:tab w:val="clear" w:pos="4320"/>
        <w:tab w:val="clear" w:pos="8640"/>
      </w:tabs>
      <w:spacing w:line="360" w:lineRule="auto"/>
    </w:pPr>
    <w:rPr>
      <w:rFonts w:ascii="Arial" w:hAnsi="Arial" w:cs="Arial"/>
      <w:szCs w:val="24"/>
      <w:lang w:val="en-AU"/>
    </w:rPr>
  </w:style>
  <w:style w:type="paragraph" w:styleId="NoSpacing">
    <w:name w:val="No Spacing"/>
    <w:uiPriority w:val="1"/>
    <w:qFormat/>
    <w:rsid w:val="00D1078E"/>
    <w:rPr>
      <w:rFonts w:cs="Times New Roman"/>
      <w:sz w:val="22"/>
      <w:szCs w:val="22"/>
      <w:lang w:eastAsia="en-US"/>
    </w:rPr>
  </w:style>
  <w:style w:type="paragraph" w:customStyle="1" w:styleId="Amainreturn">
    <w:name w:val="A main return"/>
    <w:basedOn w:val="Normal"/>
    <w:link w:val="AmainreturnChar"/>
    <w:rsid w:val="00B147E9"/>
    <w:pPr>
      <w:spacing w:before="140" w:after="0" w:line="240" w:lineRule="auto"/>
      <w:ind w:left="1100"/>
      <w:jc w:val="both"/>
    </w:pPr>
    <w:rPr>
      <w:rFonts w:ascii="Times New Roman" w:hAnsi="Times New Roman"/>
      <w:sz w:val="24"/>
      <w:szCs w:val="20"/>
    </w:rPr>
  </w:style>
  <w:style w:type="paragraph" w:customStyle="1" w:styleId="Apara">
    <w:name w:val="A para"/>
    <w:basedOn w:val="Normal"/>
    <w:link w:val="AparaChar"/>
    <w:uiPriority w:val="99"/>
    <w:rsid w:val="00B147E9"/>
    <w:pPr>
      <w:tabs>
        <w:tab w:val="right" w:pos="1400"/>
        <w:tab w:val="left" w:pos="1600"/>
      </w:tabs>
      <w:spacing w:before="140" w:after="0" w:line="240" w:lineRule="auto"/>
      <w:ind w:left="1600" w:hanging="1600"/>
      <w:jc w:val="both"/>
      <w:outlineLvl w:val="6"/>
    </w:pPr>
    <w:rPr>
      <w:rFonts w:ascii="Times New Roman" w:hAnsi="Times New Roman"/>
      <w:sz w:val="24"/>
      <w:szCs w:val="20"/>
    </w:rPr>
  </w:style>
  <w:style w:type="paragraph" w:styleId="FootnoteText">
    <w:name w:val="footnote text"/>
    <w:basedOn w:val="Normal"/>
    <w:link w:val="FootnoteTextChar"/>
    <w:uiPriority w:val="99"/>
    <w:rsid w:val="00205382"/>
    <w:pPr>
      <w:widowControl w:val="0"/>
      <w:spacing w:after="60" w:line="240" w:lineRule="auto"/>
    </w:pPr>
    <w:rPr>
      <w:rFonts w:ascii="Times New Roman" w:hAnsi="Times New Roman"/>
      <w:sz w:val="20"/>
      <w:szCs w:val="20"/>
      <w:lang w:val="en-GB"/>
    </w:rPr>
  </w:style>
  <w:style w:type="character" w:customStyle="1" w:styleId="FootnoteTextChar">
    <w:name w:val="Footnote Text Char"/>
    <w:basedOn w:val="DefaultParagraphFont"/>
    <w:link w:val="FootnoteText"/>
    <w:uiPriority w:val="99"/>
    <w:locked/>
    <w:rsid w:val="00205382"/>
    <w:rPr>
      <w:rFonts w:ascii="Times New Roman" w:hAnsi="Times New Roman" w:cs="Times New Roman"/>
      <w:lang w:val="en-GB" w:eastAsia="en-US"/>
    </w:rPr>
  </w:style>
  <w:style w:type="character" w:styleId="FootnoteReference">
    <w:name w:val="footnote reference"/>
    <w:basedOn w:val="DefaultParagraphFont"/>
    <w:uiPriority w:val="99"/>
    <w:rsid w:val="00205382"/>
    <w:rPr>
      <w:rFonts w:cs="Times New Roman"/>
      <w:vertAlign w:val="superscript"/>
    </w:rPr>
  </w:style>
  <w:style w:type="paragraph" w:customStyle="1" w:styleId="aDef">
    <w:name w:val="aDef"/>
    <w:basedOn w:val="Normal"/>
    <w:link w:val="aDefChar"/>
    <w:rsid w:val="00DD3B29"/>
    <w:pPr>
      <w:spacing w:before="140" w:after="0" w:line="240" w:lineRule="auto"/>
      <w:ind w:left="1100"/>
      <w:jc w:val="both"/>
    </w:pPr>
    <w:rPr>
      <w:rFonts w:ascii="Times New Roman" w:hAnsi="Times New Roman"/>
      <w:sz w:val="24"/>
      <w:szCs w:val="20"/>
    </w:rPr>
  </w:style>
  <w:style w:type="paragraph" w:customStyle="1" w:styleId="aDefpara">
    <w:name w:val="aDef para"/>
    <w:basedOn w:val="Apara"/>
    <w:rsid w:val="00DD3B29"/>
  </w:style>
  <w:style w:type="paragraph" w:customStyle="1" w:styleId="aDefsubpara">
    <w:name w:val="aDef subpara"/>
    <w:basedOn w:val="Normal"/>
    <w:rsid w:val="00DD3B29"/>
    <w:pPr>
      <w:tabs>
        <w:tab w:val="right" w:pos="1900"/>
        <w:tab w:val="left" w:pos="2100"/>
      </w:tabs>
      <w:spacing w:before="140" w:after="0" w:line="240" w:lineRule="auto"/>
      <w:ind w:left="2100" w:hanging="2100"/>
      <w:jc w:val="both"/>
      <w:outlineLvl w:val="7"/>
    </w:pPr>
    <w:rPr>
      <w:rFonts w:ascii="Times New Roman" w:hAnsi="Times New Roman"/>
      <w:sz w:val="24"/>
      <w:szCs w:val="20"/>
    </w:rPr>
  </w:style>
  <w:style w:type="character" w:customStyle="1" w:styleId="charBoldItals">
    <w:name w:val="charBoldItals"/>
    <w:basedOn w:val="DefaultParagraphFont"/>
    <w:rsid w:val="00DD3B29"/>
    <w:rPr>
      <w:rFonts w:cs="Times New Roman"/>
      <w:b/>
      <w:i/>
    </w:rPr>
  </w:style>
  <w:style w:type="character" w:customStyle="1" w:styleId="charItals">
    <w:name w:val="charItals"/>
    <w:basedOn w:val="DefaultParagraphFont"/>
    <w:rsid w:val="00DD3B29"/>
    <w:rPr>
      <w:rFonts w:cs="Times New Roman"/>
      <w:i/>
    </w:rPr>
  </w:style>
  <w:style w:type="character" w:customStyle="1" w:styleId="aDefChar">
    <w:name w:val="aDef Char"/>
    <w:basedOn w:val="DefaultParagraphFont"/>
    <w:link w:val="aDef"/>
    <w:locked/>
    <w:rsid w:val="00DD3B29"/>
    <w:rPr>
      <w:rFonts w:ascii="Times New Roman" w:hAnsi="Times New Roman" w:cs="Times New Roman"/>
      <w:sz w:val="24"/>
      <w:lang w:val="x-none" w:eastAsia="en-US"/>
    </w:rPr>
  </w:style>
  <w:style w:type="character" w:customStyle="1" w:styleId="charCitHyperlinkItal">
    <w:name w:val="charCitHyperlinkItal"/>
    <w:basedOn w:val="Hyperlink"/>
    <w:uiPriority w:val="99"/>
    <w:rsid w:val="00DD3B29"/>
    <w:rPr>
      <w:rFonts w:cs="Times New Roman"/>
      <w:i/>
      <w:color w:val="0000FF"/>
      <w:u w:val="none"/>
    </w:rPr>
  </w:style>
  <w:style w:type="character" w:styleId="Hyperlink">
    <w:name w:val="Hyperlink"/>
    <w:basedOn w:val="DefaultParagraphFont"/>
    <w:uiPriority w:val="99"/>
    <w:semiHidden/>
    <w:rsid w:val="00DD3B29"/>
    <w:rPr>
      <w:rFonts w:cs="Times New Roman"/>
      <w:color w:val="0000FF"/>
      <w:u w:val="single"/>
    </w:rPr>
  </w:style>
  <w:style w:type="paragraph" w:customStyle="1" w:styleId="Default">
    <w:name w:val="Default"/>
    <w:rsid w:val="00C000CE"/>
    <w:pPr>
      <w:autoSpaceDE w:val="0"/>
      <w:autoSpaceDN w:val="0"/>
      <w:adjustRightInd w:val="0"/>
    </w:pPr>
    <w:rPr>
      <w:rFonts w:ascii="Times New Roman" w:hAnsi="Times New Roman" w:cs="Times New Roman"/>
      <w:color w:val="000000"/>
      <w:sz w:val="24"/>
      <w:szCs w:val="24"/>
    </w:rPr>
  </w:style>
  <w:style w:type="paragraph" w:customStyle="1" w:styleId="EnactingWords">
    <w:name w:val="EnactingWords"/>
    <w:basedOn w:val="Normal"/>
    <w:uiPriority w:val="99"/>
    <w:rsid w:val="003C6037"/>
    <w:pPr>
      <w:spacing w:before="120" w:after="0" w:line="240" w:lineRule="auto"/>
      <w:jc w:val="both"/>
    </w:pPr>
    <w:rPr>
      <w:rFonts w:ascii="Times New Roman" w:hAnsi="Times New Roman"/>
      <w:sz w:val="24"/>
      <w:szCs w:val="20"/>
    </w:rPr>
  </w:style>
  <w:style w:type="paragraph" w:customStyle="1" w:styleId="Amain">
    <w:name w:val="A main"/>
    <w:basedOn w:val="Normal"/>
    <w:uiPriority w:val="99"/>
    <w:rsid w:val="003C6037"/>
    <w:pPr>
      <w:numPr>
        <w:ilvl w:val="5"/>
        <w:numId w:val="1"/>
      </w:numPr>
      <w:spacing w:before="140" w:after="0" w:line="240" w:lineRule="auto"/>
      <w:jc w:val="both"/>
      <w:outlineLvl w:val="5"/>
    </w:pPr>
    <w:rPr>
      <w:rFonts w:ascii="Times New Roman" w:hAnsi="Times New Roman"/>
      <w:sz w:val="24"/>
      <w:szCs w:val="20"/>
    </w:rPr>
  </w:style>
  <w:style w:type="paragraph" w:customStyle="1" w:styleId="Asubpara">
    <w:name w:val="A subpara"/>
    <w:basedOn w:val="Normal"/>
    <w:uiPriority w:val="99"/>
    <w:rsid w:val="003C6037"/>
    <w:pPr>
      <w:tabs>
        <w:tab w:val="num" w:pos="2140"/>
      </w:tabs>
      <w:spacing w:before="140" w:after="0" w:line="240" w:lineRule="auto"/>
      <w:ind w:left="2140" w:hanging="200"/>
      <w:jc w:val="both"/>
      <w:outlineLvl w:val="7"/>
    </w:pPr>
    <w:rPr>
      <w:rFonts w:ascii="Times New Roman" w:hAnsi="Times New Roman"/>
      <w:sz w:val="24"/>
      <w:szCs w:val="20"/>
    </w:rPr>
  </w:style>
  <w:style w:type="paragraph" w:customStyle="1" w:styleId="Asubsubpara">
    <w:name w:val="A subsubpara"/>
    <w:basedOn w:val="Normal"/>
    <w:uiPriority w:val="99"/>
    <w:rsid w:val="003C6037"/>
    <w:pPr>
      <w:tabs>
        <w:tab w:val="num" w:pos="2660"/>
      </w:tabs>
      <w:spacing w:before="140" w:after="0" w:line="240" w:lineRule="auto"/>
      <w:ind w:left="2660" w:hanging="200"/>
      <w:jc w:val="both"/>
      <w:outlineLvl w:val="8"/>
    </w:pPr>
    <w:rPr>
      <w:rFonts w:ascii="Times New Roman" w:hAnsi="Times New Roman"/>
      <w:sz w:val="24"/>
      <w:szCs w:val="20"/>
    </w:rPr>
  </w:style>
  <w:style w:type="paragraph" w:customStyle="1" w:styleId="AH5Sec">
    <w:name w:val="A H5 Sec"/>
    <w:basedOn w:val="Normal"/>
    <w:next w:val="Amain"/>
    <w:rsid w:val="003C6037"/>
    <w:pPr>
      <w:keepNext/>
      <w:numPr>
        <w:ilvl w:val="4"/>
        <w:numId w:val="1"/>
      </w:numPr>
      <w:spacing w:before="240" w:after="0" w:line="240" w:lineRule="auto"/>
      <w:outlineLvl w:val="4"/>
    </w:pPr>
    <w:rPr>
      <w:rFonts w:ascii="Arial" w:hAnsi="Arial"/>
      <w:b/>
      <w:sz w:val="24"/>
      <w:szCs w:val="20"/>
    </w:rPr>
  </w:style>
  <w:style w:type="character" w:customStyle="1" w:styleId="AparaChar">
    <w:name w:val="A para Char"/>
    <w:basedOn w:val="DefaultParagraphFont"/>
    <w:link w:val="Apara"/>
    <w:uiPriority w:val="99"/>
    <w:locked/>
    <w:rsid w:val="003C6037"/>
    <w:rPr>
      <w:rFonts w:ascii="Times New Roman" w:hAnsi="Times New Roman" w:cs="Times New Roman"/>
      <w:sz w:val="24"/>
      <w:lang w:val="x-none" w:eastAsia="en-US"/>
    </w:rPr>
  </w:style>
  <w:style w:type="character" w:customStyle="1" w:styleId="ListParagraphChar">
    <w:name w:val="List Paragraph Char"/>
    <w:aliases w:val="List Paragraph1 Char,List Paragraph11 Char,Recommendation Char,Bullet point Char,L Char,List Paragraph111 Char,F5 List Paragraph Char,Dot pt Char,CV text Char,Table text Char,Medium Grid 1 - Accent 21 Char,Numbered Paragraph Char"/>
    <w:basedOn w:val="DefaultParagraphFont"/>
    <w:link w:val="ListParagraph"/>
    <w:uiPriority w:val="34"/>
    <w:qFormat/>
    <w:locked/>
    <w:rsid w:val="00F44087"/>
    <w:rPr>
      <w:rFonts w:cs="Calibri"/>
    </w:rPr>
  </w:style>
  <w:style w:type="paragraph" w:styleId="Revision">
    <w:name w:val="Revision"/>
    <w:hidden/>
    <w:uiPriority w:val="99"/>
    <w:semiHidden/>
    <w:rsid w:val="00B37786"/>
    <w:rPr>
      <w:rFonts w:cs="Times New Roman"/>
      <w:sz w:val="22"/>
      <w:szCs w:val="22"/>
      <w:lang w:eastAsia="en-US"/>
    </w:rPr>
  </w:style>
  <w:style w:type="paragraph" w:customStyle="1" w:styleId="aExamss">
    <w:name w:val="aExamss"/>
    <w:basedOn w:val="Normal"/>
    <w:uiPriority w:val="99"/>
    <w:rsid w:val="001650A1"/>
    <w:pPr>
      <w:numPr>
        <w:ilvl w:val="5"/>
        <w:numId w:val="2"/>
      </w:numPr>
      <w:spacing w:after="60" w:line="240" w:lineRule="auto"/>
      <w:jc w:val="both"/>
    </w:pPr>
    <w:rPr>
      <w:rFonts w:ascii="Times New Roman" w:hAnsi="Times New Roman"/>
      <w:sz w:val="20"/>
      <w:szCs w:val="20"/>
    </w:rPr>
  </w:style>
  <w:style w:type="character" w:styleId="FollowedHyperlink">
    <w:name w:val="FollowedHyperlink"/>
    <w:basedOn w:val="DefaultParagraphFont"/>
    <w:uiPriority w:val="99"/>
    <w:semiHidden/>
    <w:unhideWhenUsed/>
    <w:rsid w:val="0043422C"/>
    <w:rPr>
      <w:rFonts w:cs="Times New Roman"/>
      <w:color w:val="800080"/>
      <w:u w:val="single"/>
    </w:rPr>
  </w:style>
  <w:style w:type="character" w:customStyle="1" w:styleId="CharPartNo">
    <w:name w:val="CharPartNo"/>
    <w:basedOn w:val="DefaultParagraphFont"/>
    <w:uiPriority w:val="99"/>
    <w:rsid w:val="00754626"/>
    <w:rPr>
      <w:rFonts w:cs="Times New Roman"/>
    </w:rPr>
  </w:style>
  <w:style w:type="character" w:customStyle="1" w:styleId="CharDivNo">
    <w:name w:val="CharDivNo"/>
    <w:basedOn w:val="DefaultParagraphFont"/>
    <w:uiPriority w:val="99"/>
    <w:rsid w:val="00754626"/>
    <w:rPr>
      <w:rFonts w:cs="Times New Roman"/>
    </w:rPr>
  </w:style>
  <w:style w:type="paragraph" w:customStyle="1" w:styleId="Idefsubpara">
    <w:name w:val="I def subpara"/>
    <w:basedOn w:val="Normal"/>
    <w:rsid w:val="000E508E"/>
    <w:pPr>
      <w:spacing w:before="140" w:after="0" w:line="240" w:lineRule="auto"/>
      <w:ind w:left="2140" w:hanging="2140"/>
      <w:jc w:val="both"/>
    </w:pPr>
    <w:rPr>
      <w:rFonts w:ascii="Times New Roman" w:hAnsi="Times New Roman"/>
      <w:sz w:val="24"/>
      <w:szCs w:val="24"/>
      <w:lang w:eastAsia="en-AU"/>
    </w:rPr>
  </w:style>
  <w:style w:type="character" w:styleId="Emphasis">
    <w:name w:val="Emphasis"/>
    <w:basedOn w:val="DefaultParagraphFont"/>
    <w:uiPriority w:val="20"/>
    <w:qFormat/>
    <w:locked/>
    <w:rsid w:val="00850C21"/>
    <w:rPr>
      <w:rFonts w:cs="Times New Roman"/>
      <w:i/>
      <w:iCs/>
    </w:rPr>
  </w:style>
  <w:style w:type="character" w:styleId="Strong">
    <w:name w:val="Strong"/>
    <w:basedOn w:val="DefaultParagraphFont"/>
    <w:uiPriority w:val="22"/>
    <w:qFormat/>
    <w:locked/>
    <w:rsid w:val="00850C21"/>
    <w:rPr>
      <w:rFonts w:cs="Times New Roman"/>
      <w:b/>
      <w:bCs/>
    </w:rPr>
  </w:style>
  <w:style w:type="paragraph" w:customStyle="1" w:styleId="aNote">
    <w:name w:val="aNote"/>
    <w:basedOn w:val="Normal"/>
    <w:link w:val="aNoteChar"/>
    <w:rsid w:val="001101D7"/>
    <w:pPr>
      <w:spacing w:before="140" w:after="0" w:line="240" w:lineRule="auto"/>
      <w:ind w:left="1900" w:hanging="800"/>
      <w:jc w:val="both"/>
    </w:pPr>
    <w:rPr>
      <w:rFonts w:ascii="Times New Roman" w:hAnsi="Times New Roman"/>
      <w:sz w:val="20"/>
      <w:szCs w:val="20"/>
    </w:rPr>
  </w:style>
  <w:style w:type="character" w:customStyle="1" w:styleId="aNoteChar">
    <w:name w:val="aNote Char"/>
    <w:basedOn w:val="DefaultParagraphFont"/>
    <w:link w:val="aNote"/>
    <w:locked/>
    <w:rsid w:val="001101D7"/>
    <w:rPr>
      <w:rFonts w:ascii="Times New Roman" w:hAnsi="Times New Roman" w:cs="Times New Roman"/>
      <w:lang w:val="x-none" w:eastAsia="en-US"/>
    </w:rPr>
  </w:style>
  <w:style w:type="paragraph" w:customStyle="1" w:styleId="aNoteText">
    <w:name w:val="aNoteText"/>
    <w:basedOn w:val="aNote"/>
    <w:rsid w:val="001101D7"/>
    <w:pPr>
      <w:spacing w:before="60"/>
      <w:ind w:firstLine="0"/>
    </w:pPr>
  </w:style>
  <w:style w:type="character" w:customStyle="1" w:styleId="AmainreturnChar">
    <w:name w:val="A main return Char"/>
    <w:basedOn w:val="DefaultParagraphFont"/>
    <w:link w:val="Amainreturn"/>
    <w:locked/>
    <w:rsid w:val="001101D7"/>
    <w:rPr>
      <w:rFonts w:ascii="Times New Roman" w:hAnsi="Times New Roman" w:cs="Times New Roman"/>
      <w:sz w:val="24"/>
      <w:lang w:val="x-none" w:eastAsia="en-US"/>
    </w:rPr>
  </w:style>
  <w:style w:type="character" w:customStyle="1" w:styleId="charCitHyperlinkAbbrev">
    <w:name w:val="charCitHyperlinkAbbrev"/>
    <w:basedOn w:val="Hyperlink"/>
    <w:uiPriority w:val="1"/>
    <w:rsid w:val="001101D7"/>
    <w:rPr>
      <w:rFonts w:cs="Times New Roman"/>
      <w:color w:val="0000FF"/>
      <w:u w:val="none"/>
    </w:rPr>
  </w:style>
  <w:style w:type="paragraph" w:styleId="NormalWeb">
    <w:name w:val="Normal (Web)"/>
    <w:basedOn w:val="Normal"/>
    <w:uiPriority w:val="99"/>
    <w:unhideWhenUsed/>
    <w:rsid w:val="00C76AC7"/>
    <w:pPr>
      <w:spacing w:before="100" w:beforeAutospacing="1" w:after="100" w:afterAutospacing="1" w:line="240" w:lineRule="auto"/>
    </w:pPr>
    <w:rPr>
      <w:rFonts w:ascii="Times New Roman" w:hAnsi="Times New Roman"/>
      <w:sz w:val="24"/>
      <w:szCs w:val="24"/>
      <w:lang w:eastAsia="en-AU"/>
    </w:rPr>
  </w:style>
  <w:style w:type="paragraph" w:customStyle="1" w:styleId="tab1">
    <w:name w:val="tab1"/>
    <w:basedOn w:val="Normal"/>
    <w:rsid w:val="003170C9"/>
    <w:pPr>
      <w:spacing w:before="100" w:beforeAutospacing="1" w:after="100" w:afterAutospacing="1" w:line="240" w:lineRule="auto"/>
    </w:pPr>
    <w:rPr>
      <w:rFonts w:ascii="Times New Roman" w:hAnsi="Times New Roman"/>
      <w:sz w:val="24"/>
      <w:szCs w:val="24"/>
      <w:lang w:eastAsia="en-AU"/>
    </w:rPr>
  </w:style>
  <w:style w:type="character" w:customStyle="1" w:styleId="Calibri12">
    <w:name w:val="Calibri 12"/>
    <w:uiPriority w:val="1"/>
    <w:qFormat/>
    <w:rsid w:val="00032126"/>
    <w:rPr>
      <w:rFonts w:ascii="Calibri" w:hAnsi="Calibri"/>
      <w:sz w:val="24"/>
    </w:rPr>
  </w:style>
  <w:style w:type="character" w:customStyle="1" w:styleId="Heading2Char">
    <w:name w:val="Heading 2 Char"/>
    <w:basedOn w:val="DefaultParagraphFont"/>
    <w:link w:val="Heading2"/>
    <w:rsid w:val="008C225D"/>
    <w:rPr>
      <w:rFonts w:ascii="Arial" w:eastAsiaTheme="majorEastAsia" w:hAnsi="Arial" w:cstheme="majorBidi"/>
      <w:b/>
      <w:sz w:val="24"/>
      <w:szCs w:val="26"/>
      <w:lang w:eastAsia="en-US"/>
    </w:rPr>
  </w:style>
  <w:style w:type="character" w:customStyle="1" w:styleId="Heading3Char">
    <w:name w:val="Heading 3 Char"/>
    <w:basedOn w:val="DefaultParagraphFont"/>
    <w:link w:val="Heading3"/>
    <w:rsid w:val="00C65E0C"/>
    <w:rPr>
      <w:rFonts w:ascii="Arial" w:eastAsiaTheme="majorEastAsia" w:hAnsi="Arial" w:cstheme="majorBidi"/>
      <w:b/>
      <w:sz w:val="24"/>
      <w:szCs w:val="24"/>
      <w:lang w:eastAsia="en-US"/>
    </w:rPr>
  </w:style>
  <w:style w:type="character" w:customStyle="1" w:styleId="Heading4Char">
    <w:name w:val="Heading 4 Char"/>
    <w:basedOn w:val="DefaultParagraphFont"/>
    <w:link w:val="Heading4"/>
    <w:semiHidden/>
    <w:rsid w:val="00E574DD"/>
    <w:rPr>
      <w:rFonts w:asciiTheme="majorHAnsi" w:eastAsiaTheme="majorEastAsia" w:hAnsiTheme="majorHAnsi" w:cstheme="majorBidi"/>
      <w:i/>
      <w:iCs/>
      <w:color w:val="365F91" w:themeColor="accent1" w:themeShade="BF"/>
      <w:sz w:val="22"/>
      <w:szCs w:val="22"/>
      <w:lang w:eastAsia="en-US"/>
    </w:rPr>
  </w:style>
  <w:style w:type="paragraph" w:customStyle="1" w:styleId="TableText">
    <w:name w:val="Table Text"/>
    <w:basedOn w:val="Normal"/>
    <w:link w:val="TableTextChar"/>
    <w:rsid w:val="006346A8"/>
    <w:pPr>
      <w:spacing w:before="60" w:after="60" w:line="240" w:lineRule="auto"/>
      <w:ind w:left="129" w:right="180"/>
    </w:pPr>
    <w:rPr>
      <w:rFonts w:cs="Calibri"/>
      <w:szCs w:val="24"/>
    </w:rPr>
  </w:style>
  <w:style w:type="character" w:customStyle="1" w:styleId="TableTextChar">
    <w:name w:val="Table Text Char"/>
    <w:basedOn w:val="DefaultParagraphFont"/>
    <w:link w:val="TableText"/>
    <w:locked/>
    <w:rsid w:val="006346A8"/>
    <w:rPr>
      <w:sz w:val="22"/>
      <w:szCs w:val="24"/>
      <w:lang w:eastAsia="en-US"/>
    </w:rPr>
  </w:style>
  <w:style w:type="paragraph" w:styleId="Subtitle">
    <w:name w:val="Subtitle"/>
    <w:basedOn w:val="Normal"/>
    <w:link w:val="SubtitleChar"/>
    <w:uiPriority w:val="11"/>
    <w:qFormat/>
    <w:locked/>
    <w:rsid w:val="006346A8"/>
    <w:pPr>
      <w:spacing w:line="360" w:lineRule="exact"/>
    </w:pPr>
    <w:rPr>
      <w:rFonts w:asciiTheme="minorHAnsi" w:eastAsiaTheme="minorHAnsi" w:hAnsiTheme="minorHAnsi"/>
      <w:b/>
      <w:color w:val="262626"/>
      <w:sz w:val="48"/>
      <w:szCs w:val="40"/>
      <w:lang w:eastAsia="en-AU"/>
    </w:rPr>
  </w:style>
  <w:style w:type="character" w:customStyle="1" w:styleId="SubtitleChar">
    <w:name w:val="Subtitle Char"/>
    <w:basedOn w:val="DefaultParagraphFont"/>
    <w:link w:val="Subtitle"/>
    <w:uiPriority w:val="11"/>
    <w:rsid w:val="006346A8"/>
    <w:rPr>
      <w:rFonts w:asciiTheme="minorHAnsi" w:eastAsiaTheme="minorHAnsi" w:hAnsiTheme="minorHAnsi" w:cs="Times New Roman"/>
      <w:b/>
      <w:color w:val="262626"/>
      <w:sz w:val="48"/>
      <w:szCs w:val="40"/>
    </w:rPr>
  </w:style>
  <w:style w:type="paragraph" w:customStyle="1" w:styleId="Heading">
    <w:name w:val="Heading"/>
    <w:basedOn w:val="ListParagraph"/>
    <w:rsid w:val="00DD62B9"/>
    <w:pPr>
      <w:numPr>
        <w:ilvl w:val="1"/>
        <w:numId w:val="11"/>
      </w:numPr>
      <w:tabs>
        <w:tab w:val="clear" w:pos="851"/>
        <w:tab w:val="num" w:pos="360"/>
      </w:tabs>
      <w:spacing w:before="240" w:after="120"/>
      <w:ind w:left="720" w:firstLine="0"/>
      <w:jc w:val="both"/>
    </w:pPr>
    <w:rPr>
      <w:rFonts w:asciiTheme="majorHAnsi" w:eastAsiaTheme="minorHAnsi" w:hAnsiTheme="majorHAnsi" w:cstheme="majorHAnsi"/>
      <w:b/>
      <w:color w:val="003C6E"/>
      <w:sz w:val="44"/>
      <w:szCs w:val="44"/>
      <w:lang w:eastAsia="en-US"/>
    </w:rPr>
  </w:style>
  <w:style w:type="paragraph" w:customStyle="1" w:styleId="Sub-Heading">
    <w:name w:val="Sub-Heading"/>
    <w:basedOn w:val="ListParagraph"/>
    <w:rsid w:val="00DD62B9"/>
    <w:pPr>
      <w:numPr>
        <w:ilvl w:val="2"/>
        <w:numId w:val="11"/>
      </w:numPr>
      <w:tabs>
        <w:tab w:val="clear" w:pos="851"/>
        <w:tab w:val="num" w:pos="360"/>
      </w:tabs>
      <w:spacing w:before="240" w:after="120"/>
      <w:ind w:left="720" w:firstLine="0"/>
      <w:jc w:val="both"/>
    </w:pPr>
    <w:rPr>
      <w:rFonts w:asciiTheme="majorHAnsi" w:eastAsiaTheme="minorHAnsi" w:hAnsiTheme="majorHAnsi" w:cstheme="majorHAnsi"/>
      <w:color w:val="003C6E"/>
      <w:sz w:val="32"/>
      <w:szCs w:val="32"/>
      <w:lang w:eastAsia="en-US"/>
    </w:rPr>
  </w:style>
  <w:style w:type="character" w:customStyle="1" w:styleId="NormalNumberChar">
    <w:name w:val="Normal Number Char"/>
    <w:basedOn w:val="DefaultParagraphFont"/>
    <w:link w:val="NormalNumber"/>
    <w:locked/>
    <w:rsid w:val="00DD62B9"/>
    <w:rPr>
      <w:sz w:val="22"/>
      <w:szCs w:val="22"/>
    </w:rPr>
  </w:style>
  <w:style w:type="paragraph" w:customStyle="1" w:styleId="NormalNumber">
    <w:name w:val="Normal Number"/>
    <w:basedOn w:val="ListParagraph"/>
    <w:link w:val="NormalNumberChar"/>
    <w:rsid w:val="00DD62B9"/>
    <w:pPr>
      <w:numPr>
        <w:ilvl w:val="3"/>
        <w:numId w:val="11"/>
      </w:numPr>
      <w:spacing w:before="120" w:after="120"/>
      <w:jc w:val="both"/>
    </w:pPr>
  </w:style>
  <w:style w:type="paragraph" w:customStyle="1" w:styleId="Bulleta">
    <w:name w:val="Bullet (a)"/>
    <w:basedOn w:val="ListParagraph"/>
    <w:rsid w:val="00DD62B9"/>
    <w:pPr>
      <w:numPr>
        <w:ilvl w:val="4"/>
        <w:numId w:val="11"/>
      </w:numPr>
      <w:tabs>
        <w:tab w:val="clear" w:pos="1418"/>
        <w:tab w:val="num" w:pos="360"/>
      </w:tabs>
      <w:spacing w:before="120" w:after="120"/>
      <w:ind w:left="720" w:firstLine="0"/>
      <w:jc w:val="both"/>
    </w:pPr>
    <w:rPr>
      <w:rFonts w:eastAsiaTheme="minorHAnsi" w:cs="Times New Roman"/>
      <w:lang w:eastAsia="en-US"/>
    </w:rPr>
  </w:style>
  <w:style w:type="paragraph" w:customStyle="1" w:styleId="Bulleti">
    <w:name w:val="Bullet i."/>
    <w:basedOn w:val="ListParagraph"/>
    <w:rsid w:val="00DD62B9"/>
    <w:pPr>
      <w:numPr>
        <w:ilvl w:val="5"/>
        <w:numId w:val="11"/>
      </w:numPr>
      <w:tabs>
        <w:tab w:val="clear" w:pos="1985"/>
        <w:tab w:val="num" w:pos="360"/>
      </w:tabs>
      <w:spacing w:before="120" w:after="120"/>
      <w:ind w:left="720" w:firstLine="0"/>
      <w:jc w:val="both"/>
    </w:pPr>
    <w:rPr>
      <w:rFonts w:eastAsiaTheme="minorHAnsi" w:cs="Times New Roman"/>
      <w:lang w:eastAsia="en-US"/>
    </w:rPr>
  </w:style>
  <w:style w:type="paragraph" w:customStyle="1" w:styleId="last-child">
    <w:name w:val="last-child"/>
    <w:basedOn w:val="Normal"/>
    <w:rsid w:val="00063E3E"/>
    <w:pPr>
      <w:spacing w:before="100" w:beforeAutospacing="1" w:after="100" w:afterAutospacing="1" w:line="240" w:lineRule="auto"/>
    </w:pPr>
    <w:rPr>
      <w:rFonts w:ascii="Times New Roman" w:hAnsi="Times New Roman"/>
      <w:sz w:val="24"/>
      <w:szCs w:val="24"/>
      <w:lang w:eastAsia="en-AU"/>
    </w:rPr>
  </w:style>
  <w:style w:type="paragraph" w:customStyle="1" w:styleId="CS-Paragraphnumbering">
    <w:name w:val="CS - Paragraph numbering"/>
    <w:basedOn w:val="Normal"/>
    <w:rsid w:val="005F1728"/>
    <w:pPr>
      <w:numPr>
        <w:numId w:val="35"/>
      </w:numPr>
      <w:spacing w:after="120"/>
      <w:ind w:right="-45"/>
    </w:pPr>
    <w:rPr>
      <w:rFonts w:asciiTheme="minorHAnsi" w:eastAsiaTheme="minorHAnsi" w:hAnsiTheme="minorHAnsi"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763674">
      <w:bodyDiv w:val="1"/>
      <w:marLeft w:val="0"/>
      <w:marRight w:val="0"/>
      <w:marTop w:val="0"/>
      <w:marBottom w:val="0"/>
      <w:divBdr>
        <w:top w:val="none" w:sz="0" w:space="0" w:color="auto"/>
        <w:left w:val="none" w:sz="0" w:space="0" w:color="auto"/>
        <w:bottom w:val="none" w:sz="0" w:space="0" w:color="auto"/>
        <w:right w:val="none" w:sz="0" w:space="0" w:color="auto"/>
      </w:divBdr>
    </w:div>
    <w:div w:id="26876858">
      <w:bodyDiv w:val="1"/>
      <w:marLeft w:val="0"/>
      <w:marRight w:val="0"/>
      <w:marTop w:val="0"/>
      <w:marBottom w:val="0"/>
      <w:divBdr>
        <w:top w:val="none" w:sz="0" w:space="0" w:color="auto"/>
        <w:left w:val="none" w:sz="0" w:space="0" w:color="auto"/>
        <w:bottom w:val="none" w:sz="0" w:space="0" w:color="auto"/>
        <w:right w:val="none" w:sz="0" w:space="0" w:color="auto"/>
      </w:divBdr>
      <w:divsChild>
        <w:div w:id="502627009">
          <w:marLeft w:val="0"/>
          <w:marRight w:val="0"/>
          <w:marTop w:val="15"/>
          <w:marBottom w:val="0"/>
          <w:divBdr>
            <w:top w:val="single" w:sz="48" w:space="0" w:color="auto"/>
            <w:left w:val="single" w:sz="48" w:space="0" w:color="auto"/>
            <w:bottom w:val="single" w:sz="48" w:space="0" w:color="auto"/>
            <w:right w:val="single" w:sz="48" w:space="0" w:color="auto"/>
          </w:divBdr>
          <w:divsChild>
            <w:div w:id="1672172484">
              <w:marLeft w:val="0"/>
              <w:marRight w:val="0"/>
              <w:marTop w:val="0"/>
              <w:marBottom w:val="0"/>
              <w:divBdr>
                <w:top w:val="none" w:sz="0" w:space="0" w:color="auto"/>
                <w:left w:val="none" w:sz="0" w:space="0" w:color="auto"/>
                <w:bottom w:val="none" w:sz="0" w:space="0" w:color="auto"/>
                <w:right w:val="none" w:sz="0" w:space="0" w:color="auto"/>
              </w:divBdr>
              <w:divsChild>
                <w:div w:id="62679915">
                  <w:marLeft w:val="0"/>
                  <w:marRight w:val="0"/>
                  <w:marTop w:val="0"/>
                  <w:marBottom w:val="0"/>
                  <w:divBdr>
                    <w:top w:val="none" w:sz="0" w:space="0" w:color="auto"/>
                    <w:left w:val="none" w:sz="0" w:space="0" w:color="auto"/>
                    <w:bottom w:val="none" w:sz="0" w:space="0" w:color="auto"/>
                    <w:right w:val="none" w:sz="0" w:space="0" w:color="auto"/>
                  </w:divBdr>
                </w:div>
                <w:div w:id="306319957">
                  <w:marLeft w:val="0"/>
                  <w:marRight w:val="0"/>
                  <w:marTop w:val="0"/>
                  <w:marBottom w:val="0"/>
                  <w:divBdr>
                    <w:top w:val="none" w:sz="0" w:space="0" w:color="auto"/>
                    <w:left w:val="none" w:sz="0" w:space="0" w:color="auto"/>
                    <w:bottom w:val="none" w:sz="0" w:space="0" w:color="auto"/>
                    <w:right w:val="none" w:sz="0" w:space="0" w:color="auto"/>
                  </w:divBdr>
                </w:div>
                <w:div w:id="390613868">
                  <w:marLeft w:val="0"/>
                  <w:marRight w:val="0"/>
                  <w:marTop w:val="0"/>
                  <w:marBottom w:val="0"/>
                  <w:divBdr>
                    <w:top w:val="none" w:sz="0" w:space="0" w:color="auto"/>
                    <w:left w:val="none" w:sz="0" w:space="0" w:color="auto"/>
                    <w:bottom w:val="none" w:sz="0" w:space="0" w:color="auto"/>
                    <w:right w:val="none" w:sz="0" w:space="0" w:color="auto"/>
                  </w:divBdr>
                </w:div>
                <w:div w:id="478036085">
                  <w:marLeft w:val="0"/>
                  <w:marRight w:val="0"/>
                  <w:marTop w:val="0"/>
                  <w:marBottom w:val="0"/>
                  <w:divBdr>
                    <w:top w:val="none" w:sz="0" w:space="0" w:color="auto"/>
                    <w:left w:val="none" w:sz="0" w:space="0" w:color="auto"/>
                    <w:bottom w:val="none" w:sz="0" w:space="0" w:color="auto"/>
                    <w:right w:val="none" w:sz="0" w:space="0" w:color="auto"/>
                  </w:divBdr>
                </w:div>
                <w:div w:id="539168294">
                  <w:marLeft w:val="0"/>
                  <w:marRight w:val="0"/>
                  <w:marTop w:val="0"/>
                  <w:marBottom w:val="0"/>
                  <w:divBdr>
                    <w:top w:val="none" w:sz="0" w:space="0" w:color="auto"/>
                    <w:left w:val="none" w:sz="0" w:space="0" w:color="auto"/>
                    <w:bottom w:val="none" w:sz="0" w:space="0" w:color="auto"/>
                    <w:right w:val="none" w:sz="0" w:space="0" w:color="auto"/>
                  </w:divBdr>
                </w:div>
                <w:div w:id="711880984">
                  <w:marLeft w:val="0"/>
                  <w:marRight w:val="0"/>
                  <w:marTop w:val="0"/>
                  <w:marBottom w:val="0"/>
                  <w:divBdr>
                    <w:top w:val="none" w:sz="0" w:space="0" w:color="auto"/>
                    <w:left w:val="none" w:sz="0" w:space="0" w:color="auto"/>
                    <w:bottom w:val="none" w:sz="0" w:space="0" w:color="auto"/>
                    <w:right w:val="none" w:sz="0" w:space="0" w:color="auto"/>
                  </w:divBdr>
                </w:div>
                <w:div w:id="719592732">
                  <w:marLeft w:val="0"/>
                  <w:marRight w:val="0"/>
                  <w:marTop w:val="0"/>
                  <w:marBottom w:val="0"/>
                  <w:divBdr>
                    <w:top w:val="none" w:sz="0" w:space="0" w:color="auto"/>
                    <w:left w:val="none" w:sz="0" w:space="0" w:color="auto"/>
                    <w:bottom w:val="none" w:sz="0" w:space="0" w:color="auto"/>
                    <w:right w:val="none" w:sz="0" w:space="0" w:color="auto"/>
                  </w:divBdr>
                </w:div>
                <w:div w:id="913977557">
                  <w:marLeft w:val="0"/>
                  <w:marRight w:val="0"/>
                  <w:marTop w:val="0"/>
                  <w:marBottom w:val="0"/>
                  <w:divBdr>
                    <w:top w:val="none" w:sz="0" w:space="0" w:color="auto"/>
                    <w:left w:val="none" w:sz="0" w:space="0" w:color="auto"/>
                    <w:bottom w:val="none" w:sz="0" w:space="0" w:color="auto"/>
                    <w:right w:val="none" w:sz="0" w:space="0" w:color="auto"/>
                  </w:divBdr>
                </w:div>
                <w:div w:id="962729897">
                  <w:marLeft w:val="0"/>
                  <w:marRight w:val="0"/>
                  <w:marTop w:val="0"/>
                  <w:marBottom w:val="0"/>
                  <w:divBdr>
                    <w:top w:val="none" w:sz="0" w:space="0" w:color="auto"/>
                    <w:left w:val="none" w:sz="0" w:space="0" w:color="auto"/>
                    <w:bottom w:val="none" w:sz="0" w:space="0" w:color="auto"/>
                    <w:right w:val="none" w:sz="0" w:space="0" w:color="auto"/>
                  </w:divBdr>
                </w:div>
                <w:div w:id="964042218">
                  <w:marLeft w:val="0"/>
                  <w:marRight w:val="0"/>
                  <w:marTop w:val="0"/>
                  <w:marBottom w:val="0"/>
                  <w:divBdr>
                    <w:top w:val="none" w:sz="0" w:space="0" w:color="auto"/>
                    <w:left w:val="none" w:sz="0" w:space="0" w:color="auto"/>
                    <w:bottom w:val="none" w:sz="0" w:space="0" w:color="auto"/>
                    <w:right w:val="none" w:sz="0" w:space="0" w:color="auto"/>
                  </w:divBdr>
                </w:div>
                <w:div w:id="1026954019">
                  <w:marLeft w:val="0"/>
                  <w:marRight w:val="0"/>
                  <w:marTop w:val="0"/>
                  <w:marBottom w:val="0"/>
                  <w:divBdr>
                    <w:top w:val="none" w:sz="0" w:space="0" w:color="auto"/>
                    <w:left w:val="none" w:sz="0" w:space="0" w:color="auto"/>
                    <w:bottom w:val="none" w:sz="0" w:space="0" w:color="auto"/>
                    <w:right w:val="none" w:sz="0" w:space="0" w:color="auto"/>
                  </w:divBdr>
                </w:div>
                <w:div w:id="1213614925">
                  <w:marLeft w:val="0"/>
                  <w:marRight w:val="0"/>
                  <w:marTop w:val="0"/>
                  <w:marBottom w:val="0"/>
                  <w:divBdr>
                    <w:top w:val="none" w:sz="0" w:space="0" w:color="auto"/>
                    <w:left w:val="none" w:sz="0" w:space="0" w:color="auto"/>
                    <w:bottom w:val="none" w:sz="0" w:space="0" w:color="auto"/>
                    <w:right w:val="none" w:sz="0" w:space="0" w:color="auto"/>
                  </w:divBdr>
                </w:div>
                <w:div w:id="1230268154">
                  <w:marLeft w:val="0"/>
                  <w:marRight w:val="0"/>
                  <w:marTop w:val="0"/>
                  <w:marBottom w:val="0"/>
                  <w:divBdr>
                    <w:top w:val="none" w:sz="0" w:space="0" w:color="auto"/>
                    <w:left w:val="none" w:sz="0" w:space="0" w:color="auto"/>
                    <w:bottom w:val="none" w:sz="0" w:space="0" w:color="auto"/>
                    <w:right w:val="none" w:sz="0" w:space="0" w:color="auto"/>
                  </w:divBdr>
                </w:div>
                <w:div w:id="1337877260">
                  <w:marLeft w:val="0"/>
                  <w:marRight w:val="0"/>
                  <w:marTop w:val="0"/>
                  <w:marBottom w:val="0"/>
                  <w:divBdr>
                    <w:top w:val="none" w:sz="0" w:space="0" w:color="auto"/>
                    <w:left w:val="none" w:sz="0" w:space="0" w:color="auto"/>
                    <w:bottom w:val="none" w:sz="0" w:space="0" w:color="auto"/>
                    <w:right w:val="none" w:sz="0" w:space="0" w:color="auto"/>
                  </w:divBdr>
                </w:div>
                <w:div w:id="1411459693">
                  <w:marLeft w:val="0"/>
                  <w:marRight w:val="0"/>
                  <w:marTop w:val="0"/>
                  <w:marBottom w:val="0"/>
                  <w:divBdr>
                    <w:top w:val="none" w:sz="0" w:space="0" w:color="auto"/>
                    <w:left w:val="none" w:sz="0" w:space="0" w:color="auto"/>
                    <w:bottom w:val="none" w:sz="0" w:space="0" w:color="auto"/>
                    <w:right w:val="none" w:sz="0" w:space="0" w:color="auto"/>
                  </w:divBdr>
                </w:div>
                <w:div w:id="1433477539">
                  <w:marLeft w:val="0"/>
                  <w:marRight w:val="0"/>
                  <w:marTop w:val="0"/>
                  <w:marBottom w:val="0"/>
                  <w:divBdr>
                    <w:top w:val="none" w:sz="0" w:space="0" w:color="auto"/>
                    <w:left w:val="none" w:sz="0" w:space="0" w:color="auto"/>
                    <w:bottom w:val="none" w:sz="0" w:space="0" w:color="auto"/>
                    <w:right w:val="none" w:sz="0" w:space="0" w:color="auto"/>
                  </w:divBdr>
                </w:div>
                <w:div w:id="1438719452">
                  <w:marLeft w:val="0"/>
                  <w:marRight w:val="0"/>
                  <w:marTop w:val="0"/>
                  <w:marBottom w:val="0"/>
                  <w:divBdr>
                    <w:top w:val="none" w:sz="0" w:space="0" w:color="auto"/>
                    <w:left w:val="none" w:sz="0" w:space="0" w:color="auto"/>
                    <w:bottom w:val="none" w:sz="0" w:space="0" w:color="auto"/>
                    <w:right w:val="none" w:sz="0" w:space="0" w:color="auto"/>
                  </w:divBdr>
                </w:div>
                <w:div w:id="1555892230">
                  <w:marLeft w:val="0"/>
                  <w:marRight w:val="0"/>
                  <w:marTop w:val="0"/>
                  <w:marBottom w:val="0"/>
                  <w:divBdr>
                    <w:top w:val="none" w:sz="0" w:space="0" w:color="auto"/>
                    <w:left w:val="none" w:sz="0" w:space="0" w:color="auto"/>
                    <w:bottom w:val="none" w:sz="0" w:space="0" w:color="auto"/>
                    <w:right w:val="none" w:sz="0" w:space="0" w:color="auto"/>
                  </w:divBdr>
                </w:div>
                <w:div w:id="1675916698">
                  <w:marLeft w:val="0"/>
                  <w:marRight w:val="0"/>
                  <w:marTop w:val="0"/>
                  <w:marBottom w:val="0"/>
                  <w:divBdr>
                    <w:top w:val="none" w:sz="0" w:space="0" w:color="auto"/>
                    <w:left w:val="none" w:sz="0" w:space="0" w:color="auto"/>
                    <w:bottom w:val="none" w:sz="0" w:space="0" w:color="auto"/>
                    <w:right w:val="none" w:sz="0" w:space="0" w:color="auto"/>
                  </w:divBdr>
                </w:div>
                <w:div w:id="1682971024">
                  <w:marLeft w:val="0"/>
                  <w:marRight w:val="0"/>
                  <w:marTop w:val="0"/>
                  <w:marBottom w:val="0"/>
                  <w:divBdr>
                    <w:top w:val="none" w:sz="0" w:space="0" w:color="auto"/>
                    <w:left w:val="none" w:sz="0" w:space="0" w:color="auto"/>
                    <w:bottom w:val="none" w:sz="0" w:space="0" w:color="auto"/>
                    <w:right w:val="none" w:sz="0" w:space="0" w:color="auto"/>
                  </w:divBdr>
                </w:div>
                <w:div w:id="1691763658">
                  <w:marLeft w:val="0"/>
                  <w:marRight w:val="0"/>
                  <w:marTop w:val="0"/>
                  <w:marBottom w:val="0"/>
                  <w:divBdr>
                    <w:top w:val="none" w:sz="0" w:space="0" w:color="auto"/>
                    <w:left w:val="none" w:sz="0" w:space="0" w:color="auto"/>
                    <w:bottom w:val="none" w:sz="0" w:space="0" w:color="auto"/>
                    <w:right w:val="none" w:sz="0" w:space="0" w:color="auto"/>
                  </w:divBdr>
                </w:div>
                <w:div w:id="1796675912">
                  <w:marLeft w:val="0"/>
                  <w:marRight w:val="0"/>
                  <w:marTop w:val="0"/>
                  <w:marBottom w:val="0"/>
                  <w:divBdr>
                    <w:top w:val="none" w:sz="0" w:space="0" w:color="auto"/>
                    <w:left w:val="none" w:sz="0" w:space="0" w:color="auto"/>
                    <w:bottom w:val="none" w:sz="0" w:space="0" w:color="auto"/>
                    <w:right w:val="none" w:sz="0" w:space="0" w:color="auto"/>
                  </w:divBdr>
                </w:div>
                <w:div w:id="1844002885">
                  <w:marLeft w:val="0"/>
                  <w:marRight w:val="0"/>
                  <w:marTop w:val="0"/>
                  <w:marBottom w:val="0"/>
                  <w:divBdr>
                    <w:top w:val="none" w:sz="0" w:space="0" w:color="auto"/>
                    <w:left w:val="none" w:sz="0" w:space="0" w:color="auto"/>
                    <w:bottom w:val="none" w:sz="0" w:space="0" w:color="auto"/>
                    <w:right w:val="none" w:sz="0" w:space="0" w:color="auto"/>
                  </w:divBdr>
                </w:div>
                <w:div w:id="2080325412">
                  <w:marLeft w:val="0"/>
                  <w:marRight w:val="0"/>
                  <w:marTop w:val="0"/>
                  <w:marBottom w:val="0"/>
                  <w:divBdr>
                    <w:top w:val="none" w:sz="0" w:space="0" w:color="auto"/>
                    <w:left w:val="none" w:sz="0" w:space="0" w:color="auto"/>
                    <w:bottom w:val="none" w:sz="0" w:space="0" w:color="auto"/>
                    <w:right w:val="none" w:sz="0" w:space="0" w:color="auto"/>
                  </w:divBdr>
                </w:div>
                <w:div w:id="2123264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049993">
      <w:bodyDiv w:val="1"/>
      <w:marLeft w:val="0"/>
      <w:marRight w:val="0"/>
      <w:marTop w:val="0"/>
      <w:marBottom w:val="0"/>
      <w:divBdr>
        <w:top w:val="none" w:sz="0" w:space="0" w:color="auto"/>
        <w:left w:val="none" w:sz="0" w:space="0" w:color="auto"/>
        <w:bottom w:val="none" w:sz="0" w:space="0" w:color="auto"/>
        <w:right w:val="none" w:sz="0" w:space="0" w:color="auto"/>
      </w:divBdr>
      <w:divsChild>
        <w:div w:id="312027459">
          <w:marLeft w:val="0"/>
          <w:marRight w:val="0"/>
          <w:marTop w:val="0"/>
          <w:marBottom w:val="0"/>
          <w:divBdr>
            <w:top w:val="none" w:sz="0" w:space="0" w:color="auto"/>
            <w:left w:val="none" w:sz="0" w:space="0" w:color="auto"/>
            <w:bottom w:val="none" w:sz="0" w:space="0" w:color="auto"/>
            <w:right w:val="none" w:sz="0" w:space="0" w:color="auto"/>
          </w:divBdr>
        </w:div>
        <w:div w:id="638455671">
          <w:marLeft w:val="0"/>
          <w:marRight w:val="0"/>
          <w:marTop w:val="0"/>
          <w:marBottom w:val="0"/>
          <w:divBdr>
            <w:top w:val="none" w:sz="0" w:space="0" w:color="auto"/>
            <w:left w:val="none" w:sz="0" w:space="0" w:color="auto"/>
            <w:bottom w:val="none" w:sz="0" w:space="0" w:color="auto"/>
            <w:right w:val="none" w:sz="0" w:space="0" w:color="auto"/>
          </w:divBdr>
        </w:div>
        <w:div w:id="754863056">
          <w:marLeft w:val="0"/>
          <w:marRight w:val="0"/>
          <w:marTop w:val="0"/>
          <w:marBottom w:val="0"/>
          <w:divBdr>
            <w:top w:val="none" w:sz="0" w:space="0" w:color="auto"/>
            <w:left w:val="none" w:sz="0" w:space="0" w:color="auto"/>
            <w:bottom w:val="none" w:sz="0" w:space="0" w:color="auto"/>
            <w:right w:val="none" w:sz="0" w:space="0" w:color="auto"/>
          </w:divBdr>
        </w:div>
        <w:div w:id="891889808">
          <w:marLeft w:val="0"/>
          <w:marRight w:val="0"/>
          <w:marTop w:val="0"/>
          <w:marBottom w:val="0"/>
          <w:divBdr>
            <w:top w:val="none" w:sz="0" w:space="0" w:color="auto"/>
            <w:left w:val="none" w:sz="0" w:space="0" w:color="auto"/>
            <w:bottom w:val="none" w:sz="0" w:space="0" w:color="auto"/>
            <w:right w:val="none" w:sz="0" w:space="0" w:color="auto"/>
          </w:divBdr>
        </w:div>
        <w:div w:id="967972885">
          <w:marLeft w:val="0"/>
          <w:marRight w:val="0"/>
          <w:marTop w:val="0"/>
          <w:marBottom w:val="0"/>
          <w:divBdr>
            <w:top w:val="none" w:sz="0" w:space="0" w:color="auto"/>
            <w:left w:val="none" w:sz="0" w:space="0" w:color="auto"/>
            <w:bottom w:val="none" w:sz="0" w:space="0" w:color="auto"/>
            <w:right w:val="none" w:sz="0" w:space="0" w:color="auto"/>
          </w:divBdr>
        </w:div>
        <w:div w:id="1124616540">
          <w:marLeft w:val="0"/>
          <w:marRight w:val="0"/>
          <w:marTop w:val="0"/>
          <w:marBottom w:val="0"/>
          <w:divBdr>
            <w:top w:val="none" w:sz="0" w:space="0" w:color="auto"/>
            <w:left w:val="none" w:sz="0" w:space="0" w:color="auto"/>
            <w:bottom w:val="none" w:sz="0" w:space="0" w:color="auto"/>
            <w:right w:val="none" w:sz="0" w:space="0" w:color="auto"/>
          </w:divBdr>
        </w:div>
        <w:div w:id="1323121963">
          <w:marLeft w:val="0"/>
          <w:marRight w:val="0"/>
          <w:marTop w:val="0"/>
          <w:marBottom w:val="0"/>
          <w:divBdr>
            <w:top w:val="none" w:sz="0" w:space="0" w:color="auto"/>
            <w:left w:val="none" w:sz="0" w:space="0" w:color="auto"/>
            <w:bottom w:val="none" w:sz="0" w:space="0" w:color="auto"/>
            <w:right w:val="none" w:sz="0" w:space="0" w:color="auto"/>
          </w:divBdr>
        </w:div>
        <w:div w:id="1628928508">
          <w:marLeft w:val="0"/>
          <w:marRight w:val="0"/>
          <w:marTop w:val="0"/>
          <w:marBottom w:val="0"/>
          <w:divBdr>
            <w:top w:val="none" w:sz="0" w:space="0" w:color="auto"/>
            <w:left w:val="none" w:sz="0" w:space="0" w:color="auto"/>
            <w:bottom w:val="none" w:sz="0" w:space="0" w:color="auto"/>
            <w:right w:val="none" w:sz="0" w:space="0" w:color="auto"/>
          </w:divBdr>
        </w:div>
        <w:div w:id="1727876150">
          <w:marLeft w:val="0"/>
          <w:marRight w:val="0"/>
          <w:marTop w:val="0"/>
          <w:marBottom w:val="0"/>
          <w:divBdr>
            <w:top w:val="none" w:sz="0" w:space="0" w:color="auto"/>
            <w:left w:val="none" w:sz="0" w:space="0" w:color="auto"/>
            <w:bottom w:val="none" w:sz="0" w:space="0" w:color="auto"/>
            <w:right w:val="none" w:sz="0" w:space="0" w:color="auto"/>
          </w:divBdr>
        </w:div>
        <w:div w:id="1887375862">
          <w:marLeft w:val="0"/>
          <w:marRight w:val="0"/>
          <w:marTop w:val="0"/>
          <w:marBottom w:val="0"/>
          <w:divBdr>
            <w:top w:val="none" w:sz="0" w:space="0" w:color="auto"/>
            <w:left w:val="none" w:sz="0" w:space="0" w:color="auto"/>
            <w:bottom w:val="none" w:sz="0" w:space="0" w:color="auto"/>
            <w:right w:val="none" w:sz="0" w:space="0" w:color="auto"/>
          </w:divBdr>
        </w:div>
        <w:div w:id="1919945211">
          <w:marLeft w:val="0"/>
          <w:marRight w:val="0"/>
          <w:marTop w:val="0"/>
          <w:marBottom w:val="0"/>
          <w:divBdr>
            <w:top w:val="none" w:sz="0" w:space="0" w:color="auto"/>
            <w:left w:val="none" w:sz="0" w:space="0" w:color="auto"/>
            <w:bottom w:val="none" w:sz="0" w:space="0" w:color="auto"/>
            <w:right w:val="none" w:sz="0" w:space="0" w:color="auto"/>
          </w:divBdr>
        </w:div>
        <w:div w:id="1961495067">
          <w:marLeft w:val="0"/>
          <w:marRight w:val="0"/>
          <w:marTop w:val="0"/>
          <w:marBottom w:val="0"/>
          <w:divBdr>
            <w:top w:val="none" w:sz="0" w:space="0" w:color="auto"/>
            <w:left w:val="none" w:sz="0" w:space="0" w:color="auto"/>
            <w:bottom w:val="none" w:sz="0" w:space="0" w:color="auto"/>
            <w:right w:val="none" w:sz="0" w:space="0" w:color="auto"/>
          </w:divBdr>
        </w:div>
        <w:div w:id="1988390916">
          <w:marLeft w:val="0"/>
          <w:marRight w:val="0"/>
          <w:marTop w:val="0"/>
          <w:marBottom w:val="0"/>
          <w:divBdr>
            <w:top w:val="none" w:sz="0" w:space="0" w:color="auto"/>
            <w:left w:val="none" w:sz="0" w:space="0" w:color="auto"/>
            <w:bottom w:val="none" w:sz="0" w:space="0" w:color="auto"/>
            <w:right w:val="none" w:sz="0" w:space="0" w:color="auto"/>
          </w:divBdr>
        </w:div>
        <w:div w:id="2062558538">
          <w:marLeft w:val="0"/>
          <w:marRight w:val="0"/>
          <w:marTop w:val="0"/>
          <w:marBottom w:val="0"/>
          <w:divBdr>
            <w:top w:val="none" w:sz="0" w:space="0" w:color="auto"/>
            <w:left w:val="none" w:sz="0" w:space="0" w:color="auto"/>
            <w:bottom w:val="none" w:sz="0" w:space="0" w:color="auto"/>
            <w:right w:val="none" w:sz="0" w:space="0" w:color="auto"/>
          </w:divBdr>
        </w:div>
      </w:divsChild>
    </w:div>
    <w:div w:id="68843798">
      <w:bodyDiv w:val="1"/>
      <w:marLeft w:val="0"/>
      <w:marRight w:val="0"/>
      <w:marTop w:val="0"/>
      <w:marBottom w:val="0"/>
      <w:divBdr>
        <w:top w:val="none" w:sz="0" w:space="0" w:color="auto"/>
        <w:left w:val="none" w:sz="0" w:space="0" w:color="auto"/>
        <w:bottom w:val="none" w:sz="0" w:space="0" w:color="auto"/>
        <w:right w:val="none" w:sz="0" w:space="0" w:color="auto"/>
      </w:divBdr>
    </w:div>
    <w:div w:id="86539057">
      <w:bodyDiv w:val="1"/>
      <w:marLeft w:val="0"/>
      <w:marRight w:val="0"/>
      <w:marTop w:val="0"/>
      <w:marBottom w:val="0"/>
      <w:divBdr>
        <w:top w:val="none" w:sz="0" w:space="0" w:color="auto"/>
        <w:left w:val="none" w:sz="0" w:space="0" w:color="auto"/>
        <w:bottom w:val="none" w:sz="0" w:space="0" w:color="auto"/>
        <w:right w:val="none" w:sz="0" w:space="0" w:color="auto"/>
      </w:divBdr>
      <w:divsChild>
        <w:div w:id="89737290">
          <w:marLeft w:val="0"/>
          <w:marRight w:val="0"/>
          <w:marTop w:val="0"/>
          <w:marBottom w:val="0"/>
          <w:divBdr>
            <w:top w:val="none" w:sz="0" w:space="0" w:color="auto"/>
            <w:left w:val="none" w:sz="0" w:space="0" w:color="auto"/>
            <w:bottom w:val="none" w:sz="0" w:space="0" w:color="auto"/>
            <w:right w:val="none" w:sz="0" w:space="0" w:color="auto"/>
          </w:divBdr>
        </w:div>
        <w:div w:id="163059252">
          <w:marLeft w:val="0"/>
          <w:marRight w:val="0"/>
          <w:marTop w:val="0"/>
          <w:marBottom w:val="0"/>
          <w:divBdr>
            <w:top w:val="none" w:sz="0" w:space="0" w:color="auto"/>
            <w:left w:val="none" w:sz="0" w:space="0" w:color="auto"/>
            <w:bottom w:val="none" w:sz="0" w:space="0" w:color="auto"/>
            <w:right w:val="none" w:sz="0" w:space="0" w:color="auto"/>
          </w:divBdr>
        </w:div>
        <w:div w:id="320624933">
          <w:marLeft w:val="0"/>
          <w:marRight w:val="0"/>
          <w:marTop w:val="0"/>
          <w:marBottom w:val="0"/>
          <w:divBdr>
            <w:top w:val="none" w:sz="0" w:space="0" w:color="auto"/>
            <w:left w:val="none" w:sz="0" w:space="0" w:color="auto"/>
            <w:bottom w:val="none" w:sz="0" w:space="0" w:color="auto"/>
            <w:right w:val="none" w:sz="0" w:space="0" w:color="auto"/>
          </w:divBdr>
        </w:div>
        <w:div w:id="494344716">
          <w:marLeft w:val="0"/>
          <w:marRight w:val="0"/>
          <w:marTop w:val="0"/>
          <w:marBottom w:val="0"/>
          <w:divBdr>
            <w:top w:val="none" w:sz="0" w:space="0" w:color="auto"/>
            <w:left w:val="none" w:sz="0" w:space="0" w:color="auto"/>
            <w:bottom w:val="none" w:sz="0" w:space="0" w:color="auto"/>
            <w:right w:val="none" w:sz="0" w:space="0" w:color="auto"/>
          </w:divBdr>
        </w:div>
        <w:div w:id="1045330533">
          <w:marLeft w:val="0"/>
          <w:marRight w:val="0"/>
          <w:marTop w:val="0"/>
          <w:marBottom w:val="0"/>
          <w:divBdr>
            <w:top w:val="none" w:sz="0" w:space="0" w:color="auto"/>
            <w:left w:val="none" w:sz="0" w:space="0" w:color="auto"/>
            <w:bottom w:val="none" w:sz="0" w:space="0" w:color="auto"/>
            <w:right w:val="none" w:sz="0" w:space="0" w:color="auto"/>
          </w:divBdr>
        </w:div>
        <w:div w:id="1077089929">
          <w:marLeft w:val="0"/>
          <w:marRight w:val="0"/>
          <w:marTop w:val="0"/>
          <w:marBottom w:val="0"/>
          <w:divBdr>
            <w:top w:val="none" w:sz="0" w:space="0" w:color="auto"/>
            <w:left w:val="none" w:sz="0" w:space="0" w:color="auto"/>
            <w:bottom w:val="none" w:sz="0" w:space="0" w:color="auto"/>
            <w:right w:val="none" w:sz="0" w:space="0" w:color="auto"/>
          </w:divBdr>
        </w:div>
        <w:div w:id="1422917682">
          <w:marLeft w:val="0"/>
          <w:marRight w:val="0"/>
          <w:marTop w:val="0"/>
          <w:marBottom w:val="0"/>
          <w:divBdr>
            <w:top w:val="none" w:sz="0" w:space="0" w:color="auto"/>
            <w:left w:val="none" w:sz="0" w:space="0" w:color="auto"/>
            <w:bottom w:val="none" w:sz="0" w:space="0" w:color="auto"/>
            <w:right w:val="none" w:sz="0" w:space="0" w:color="auto"/>
          </w:divBdr>
        </w:div>
        <w:div w:id="1514800002">
          <w:marLeft w:val="0"/>
          <w:marRight w:val="0"/>
          <w:marTop w:val="0"/>
          <w:marBottom w:val="0"/>
          <w:divBdr>
            <w:top w:val="none" w:sz="0" w:space="0" w:color="auto"/>
            <w:left w:val="none" w:sz="0" w:space="0" w:color="auto"/>
            <w:bottom w:val="none" w:sz="0" w:space="0" w:color="auto"/>
            <w:right w:val="none" w:sz="0" w:space="0" w:color="auto"/>
          </w:divBdr>
        </w:div>
        <w:div w:id="1923370613">
          <w:marLeft w:val="0"/>
          <w:marRight w:val="0"/>
          <w:marTop w:val="0"/>
          <w:marBottom w:val="0"/>
          <w:divBdr>
            <w:top w:val="none" w:sz="0" w:space="0" w:color="auto"/>
            <w:left w:val="none" w:sz="0" w:space="0" w:color="auto"/>
            <w:bottom w:val="none" w:sz="0" w:space="0" w:color="auto"/>
            <w:right w:val="none" w:sz="0" w:space="0" w:color="auto"/>
          </w:divBdr>
        </w:div>
      </w:divsChild>
    </w:div>
    <w:div w:id="341974579">
      <w:bodyDiv w:val="1"/>
      <w:marLeft w:val="0"/>
      <w:marRight w:val="0"/>
      <w:marTop w:val="0"/>
      <w:marBottom w:val="0"/>
      <w:divBdr>
        <w:top w:val="none" w:sz="0" w:space="0" w:color="auto"/>
        <w:left w:val="none" w:sz="0" w:space="0" w:color="auto"/>
        <w:bottom w:val="none" w:sz="0" w:space="0" w:color="auto"/>
        <w:right w:val="none" w:sz="0" w:space="0" w:color="auto"/>
      </w:divBdr>
    </w:div>
    <w:div w:id="412703526">
      <w:bodyDiv w:val="1"/>
      <w:marLeft w:val="0"/>
      <w:marRight w:val="0"/>
      <w:marTop w:val="0"/>
      <w:marBottom w:val="0"/>
      <w:divBdr>
        <w:top w:val="none" w:sz="0" w:space="0" w:color="auto"/>
        <w:left w:val="none" w:sz="0" w:space="0" w:color="auto"/>
        <w:bottom w:val="none" w:sz="0" w:space="0" w:color="auto"/>
        <w:right w:val="none" w:sz="0" w:space="0" w:color="auto"/>
      </w:divBdr>
      <w:divsChild>
        <w:div w:id="1535342892">
          <w:marLeft w:val="0"/>
          <w:marRight w:val="0"/>
          <w:marTop w:val="15"/>
          <w:marBottom w:val="0"/>
          <w:divBdr>
            <w:top w:val="single" w:sz="48" w:space="0" w:color="auto"/>
            <w:left w:val="single" w:sz="48" w:space="0" w:color="auto"/>
            <w:bottom w:val="single" w:sz="48" w:space="0" w:color="auto"/>
            <w:right w:val="single" w:sz="48" w:space="0" w:color="auto"/>
          </w:divBdr>
          <w:divsChild>
            <w:div w:id="455611542">
              <w:marLeft w:val="0"/>
              <w:marRight w:val="0"/>
              <w:marTop w:val="0"/>
              <w:marBottom w:val="0"/>
              <w:divBdr>
                <w:top w:val="none" w:sz="0" w:space="0" w:color="auto"/>
                <w:left w:val="none" w:sz="0" w:space="0" w:color="auto"/>
                <w:bottom w:val="none" w:sz="0" w:space="0" w:color="auto"/>
                <w:right w:val="none" w:sz="0" w:space="0" w:color="auto"/>
              </w:divBdr>
              <w:divsChild>
                <w:div w:id="51660317">
                  <w:marLeft w:val="0"/>
                  <w:marRight w:val="0"/>
                  <w:marTop w:val="0"/>
                  <w:marBottom w:val="0"/>
                  <w:divBdr>
                    <w:top w:val="none" w:sz="0" w:space="0" w:color="auto"/>
                    <w:left w:val="none" w:sz="0" w:space="0" w:color="auto"/>
                    <w:bottom w:val="none" w:sz="0" w:space="0" w:color="auto"/>
                    <w:right w:val="none" w:sz="0" w:space="0" w:color="auto"/>
                  </w:divBdr>
                </w:div>
                <w:div w:id="68116816">
                  <w:marLeft w:val="0"/>
                  <w:marRight w:val="0"/>
                  <w:marTop w:val="0"/>
                  <w:marBottom w:val="0"/>
                  <w:divBdr>
                    <w:top w:val="none" w:sz="0" w:space="0" w:color="auto"/>
                    <w:left w:val="none" w:sz="0" w:space="0" w:color="auto"/>
                    <w:bottom w:val="none" w:sz="0" w:space="0" w:color="auto"/>
                    <w:right w:val="none" w:sz="0" w:space="0" w:color="auto"/>
                  </w:divBdr>
                </w:div>
                <w:div w:id="186796605">
                  <w:marLeft w:val="0"/>
                  <w:marRight w:val="0"/>
                  <w:marTop w:val="0"/>
                  <w:marBottom w:val="0"/>
                  <w:divBdr>
                    <w:top w:val="none" w:sz="0" w:space="0" w:color="auto"/>
                    <w:left w:val="none" w:sz="0" w:space="0" w:color="auto"/>
                    <w:bottom w:val="none" w:sz="0" w:space="0" w:color="auto"/>
                    <w:right w:val="none" w:sz="0" w:space="0" w:color="auto"/>
                  </w:divBdr>
                </w:div>
                <w:div w:id="377509839">
                  <w:marLeft w:val="0"/>
                  <w:marRight w:val="0"/>
                  <w:marTop w:val="0"/>
                  <w:marBottom w:val="0"/>
                  <w:divBdr>
                    <w:top w:val="none" w:sz="0" w:space="0" w:color="auto"/>
                    <w:left w:val="none" w:sz="0" w:space="0" w:color="auto"/>
                    <w:bottom w:val="none" w:sz="0" w:space="0" w:color="auto"/>
                    <w:right w:val="none" w:sz="0" w:space="0" w:color="auto"/>
                  </w:divBdr>
                </w:div>
                <w:div w:id="626163028">
                  <w:marLeft w:val="0"/>
                  <w:marRight w:val="0"/>
                  <w:marTop w:val="0"/>
                  <w:marBottom w:val="0"/>
                  <w:divBdr>
                    <w:top w:val="none" w:sz="0" w:space="0" w:color="auto"/>
                    <w:left w:val="none" w:sz="0" w:space="0" w:color="auto"/>
                    <w:bottom w:val="none" w:sz="0" w:space="0" w:color="auto"/>
                    <w:right w:val="none" w:sz="0" w:space="0" w:color="auto"/>
                  </w:divBdr>
                </w:div>
                <w:div w:id="715088486">
                  <w:marLeft w:val="0"/>
                  <w:marRight w:val="0"/>
                  <w:marTop w:val="0"/>
                  <w:marBottom w:val="0"/>
                  <w:divBdr>
                    <w:top w:val="none" w:sz="0" w:space="0" w:color="auto"/>
                    <w:left w:val="none" w:sz="0" w:space="0" w:color="auto"/>
                    <w:bottom w:val="none" w:sz="0" w:space="0" w:color="auto"/>
                    <w:right w:val="none" w:sz="0" w:space="0" w:color="auto"/>
                  </w:divBdr>
                </w:div>
                <w:div w:id="821848751">
                  <w:marLeft w:val="0"/>
                  <w:marRight w:val="0"/>
                  <w:marTop w:val="0"/>
                  <w:marBottom w:val="0"/>
                  <w:divBdr>
                    <w:top w:val="none" w:sz="0" w:space="0" w:color="auto"/>
                    <w:left w:val="none" w:sz="0" w:space="0" w:color="auto"/>
                    <w:bottom w:val="none" w:sz="0" w:space="0" w:color="auto"/>
                    <w:right w:val="none" w:sz="0" w:space="0" w:color="auto"/>
                  </w:divBdr>
                </w:div>
                <w:div w:id="914818254">
                  <w:marLeft w:val="0"/>
                  <w:marRight w:val="0"/>
                  <w:marTop w:val="0"/>
                  <w:marBottom w:val="0"/>
                  <w:divBdr>
                    <w:top w:val="none" w:sz="0" w:space="0" w:color="auto"/>
                    <w:left w:val="none" w:sz="0" w:space="0" w:color="auto"/>
                    <w:bottom w:val="none" w:sz="0" w:space="0" w:color="auto"/>
                    <w:right w:val="none" w:sz="0" w:space="0" w:color="auto"/>
                  </w:divBdr>
                </w:div>
                <w:div w:id="951520689">
                  <w:marLeft w:val="0"/>
                  <w:marRight w:val="0"/>
                  <w:marTop w:val="0"/>
                  <w:marBottom w:val="0"/>
                  <w:divBdr>
                    <w:top w:val="none" w:sz="0" w:space="0" w:color="auto"/>
                    <w:left w:val="none" w:sz="0" w:space="0" w:color="auto"/>
                    <w:bottom w:val="none" w:sz="0" w:space="0" w:color="auto"/>
                    <w:right w:val="none" w:sz="0" w:space="0" w:color="auto"/>
                  </w:divBdr>
                </w:div>
                <w:div w:id="985672331">
                  <w:marLeft w:val="0"/>
                  <w:marRight w:val="0"/>
                  <w:marTop w:val="0"/>
                  <w:marBottom w:val="0"/>
                  <w:divBdr>
                    <w:top w:val="none" w:sz="0" w:space="0" w:color="auto"/>
                    <w:left w:val="none" w:sz="0" w:space="0" w:color="auto"/>
                    <w:bottom w:val="none" w:sz="0" w:space="0" w:color="auto"/>
                    <w:right w:val="none" w:sz="0" w:space="0" w:color="auto"/>
                  </w:divBdr>
                </w:div>
                <w:div w:id="1424913440">
                  <w:marLeft w:val="0"/>
                  <w:marRight w:val="0"/>
                  <w:marTop w:val="0"/>
                  <w:marBottom w:val="0"/>
                  <w:divBdr>
                    <w:top w:val="none" w:sz="0" w:space="0" w:color="auto"/>
                    <w:left w:val="none" w:sz="0" w:space="0" w:color="auto"/>
                    <w:bottom w:val="none" w:sz="0" w:space="0" w:color="auto"/>
                    <w:right w:val="none" w:sz="0" w:space="0" w:color="auto"/>
                  </w:divBdr>
                </w:div>
                <w:div w:id="1465928248">
                  <w:marLeft w:val="0"/>
                  <w:marRight w:val="0"/>
                  <w:marTop w:val="0"/>
                  <w:marBottom w:val="0"/>
                  <w:divBdr>
                    <w:top w:val="none" w:sz="0" w:space="0" w:color="auto"/>
                    <w:left w:val="none" w:sz="0" w:space="0" w:color="auto"/>
                    <w:bottom w:val="none" w:sz="0" w:space="0" w:color="auto"/>
                    <w:right w:val="none" w:sz="0" w:space="0" w:color="auto"/>
                  </w:divBdr>
                </w:div>
                <w:div w:id="1487359432">
                  <w:marLeft w:val="0"/>
                  <w:marRight w:val="0"/>
                  <w:marTop w:val="0"/>
                  <w:marBottom w:val="0"/>
                  <w:divBdr>
                    <w:top w:val="none" w:sz="0" w:space="0" w:color="auto"/>
                    <w:left w:val="none" w:sz="0" w:space="0" w:color="auto"/>
                    <w:bottom w:val="none" w:sz="0" w:space="0" w:color="auto"/>
                    <w:right w:val="none" w:sz="0" w:space="0" w:color="auto"/>
                  </w:divBdr>
                </w:div>
                <w:div w:id="1513454713">
                  <w:marLeft w:val="0"/>
                  <w:marRight w:val="0"/>
                  <w:marTop w:val="0"/>
                  <w:marBottom w:val="0"/>
                  <w:divBdr>
                    <w:top w:val="none" w:sz="0" w:space="0" w:color="auto"/>
                    <w:left w:val="none" w:sz="0" w:space="0" w:color="auto"/>
                    <w:bottom w:val="none" w:sz="0" w:space="0" w:color="auto"/>
                    <w:right w:val="none" w:sz="0" w:space="0" w:color="auto"/>
                  </w:divBdr>
                </w:div>
                <w:div w:id="1533688069">
                  <w:marLeft w:val="0"/>
                  <w:marRight w:val="0"/>
                  <w:marTop w:val="0"/>
                  <w:marBottom w:val="0"/>
                  <w:divBdr>
                    <w:top w:val="none" w:sz="0" w:space="0" w:color="auto"/>
                    <w:left w:val="none" w:sz="0" w:space="0" w:color="auto"/>
                    <w:bottom w:val="none" w:sz="0" w:space="0" w:color="auto"/>
                    <w:right w:val="none" w:sz="0" w:space="0" w:color="auto"/>
                  </w:divBdr>
                </w:div>
                <w:div w:id="1535851361">
                  <w:marLeft w:val="0"/>
                  <w:marRight w:val="0"/>
                  <w:marTop w:val="0"/>
                  <w:marBottom w:val="0"/>
                  <w:divBdr>
                    <w:top w:val="none" w:sz="0" w:space="0" w:color="auto"/>
                    <w:left w:val="none" w:sz="0" w:space="0" w:color="auto"/>
                    <w:bottom w:val="none" w:sz="0" w:space="0" w:color="auto"/>
                    <w:right w:val="none" w:sz="0" w:space="0" w:color="auto"/>
                  </w:divBdr>
                </w:div>
                <w:div w:id="1543326762">
                  <w:marLeft w:val="0"/>
                  <w:marRight w:val="0"/>
                  <w:marTop w:val="0"/>
                  <w:marBottom w:val="0"/>
                  <w:divBdr>
                    <w:top w:val="none" w:sz="0" w:space="0" w:color="auto"/>
                    <w:left w:val="none" w:sz="0" w:space="0" w:color="auto"/>
                    <w:bottom w:val="none" w:sz="0" w:space="0" w:color="auto"/>
                    <w:right w:val="none" w:sz="0" w:space="0" w:color="auto"/>
                  </w:divBdr>
                </w:div>
                <w:div w:id="1556816564">
                  <w:marLeft w:val="0"/>
                  <w:marRight w:val="0"/>
                  <w:marTop w:val="0"/>
                  <w:marBottom w:val="0"/>
                  <w:divBdr>
                    <w:top w:val="none" w:sz="0" w:space="0" w:color="auto"/>
                    <w:left w:val="none" w:sz="0" w:space="0" w:color="auto"/>
                    <w:bottom w:val="none" w:sz="0" w:space="0" w:color="auto"/>
                    <w:right w:val="none" w:sz="0" w:space="0" w:color="auto"/>
                  </w:divBdr>
                </w:div>
                <w:div w:id="1628052021">
                  <w:marLeft w:val="0"/>
                  <w:marRight w:val="0"/>
                  <w:marTop w:val="0"/>
                  <w:marBottom w:val="0"/>
                  <w:divBdr>
                    <w:top w:val="none" w:sz="0" w:space="0" w:color="auto"/>
                    <w:left w:val="none" w:sz="0" w:space="0" w:color="auto"/>
                    <w:bottom w:val="none" w:sz="0" w:space="0" w:color="auto"/>
                    <w:right w:val="none" w:sz="0" w:space="0" w:color="auto"/>
                  </w:divBdr>
                </w:div>
                <w:div w:id="1741898867">
                  <w:marLeft w:val="0"/>
                  <w:marRight w:val="0"/>
                  <w:marTop w:val="0"/>
                  <w:marBottom w:val="0"/>
                  <w:divBdr>
                    <w:top w:val="none" w:sz="0" w:space="0" w:color="auto"/>
                    <w:left w:val="none" w:sz="0" w:space="0" w:color="auto"/>
                    <w:bottom w:val="none" w:sz="0" w:space="0" w:color="auto"/>
                    <w:right w:val="none" w:sz="0" w:space="0" w:color="auto"/>
                  </w:divBdr>
                </w:div>
                <w:div w:id="1861503410">
                  <w:marLeft w:val="0"/>
                  <w:marRight w:val="0"/>
                  <w:marTop w:val="0"/>
                  <w:marBottom w:val="0"/>
                  <w:divBdr>
                    <w:top w:val="none" w:sz="0" w:space="0" w:color="auto"/>
                    <w:left w:val="none" w:sz="0" w:space="0" w:color="auto"/>
                    <w:bottom w:val="none" w:sz="0" w:space="0" w:color="auto"/>
                    <w:right w:val="none" w:sz="0" w:space="0" w:color="auto"/>
                  </w:divBdr>
                </w:div>
                <w:div w:id="1964457093">
                  <w:marLeft w:val="0"/>
                  <w:marRight w:val="0"/>
                  <w:marTop w:val="0"/>
                  <w:marBottom w:val="0"/>
                  <w:divBdr>
                    <w:top w:val="none" w:sz="0" w:space="0" w:color="auto"/>
                    <w:left w:val="none" w:sz="0" w:space="0" w:color="auto"/>
                    <w:bottom w:val="none" w:sz="0" w:space="0" w:color="auto"/>
                    <w:right w:val="none" w:sz="0" w:space="0" w:color="auto"/>
                  </w:divBdr>
                </w:div>
                <w:div w:id="1998417306">
                  <w:marLeft w:val="0"/>
                  <w:marRight w:val="0"/>
                  <w:marTop w:val="0"/>
                  <w:marBottom w:val="0"/>
                  <w:divBdr>
                    <w:top w:val="none" w:sz="0" w:space="0" w:color="auto"/>
                    <w:left w:val="none" w:sz="0" w:space="0" w:color="auto"/>
                    <w:bottom w:val="none" w:sz="0" w:space="0" w:color="auto"/>
                    <w:right w:val="none" w:sz="0" w:space="0" w:color="auto"/>
                  </w:divBdr>
                </w:div>
                <w:div w:id="2103333447">
                  <w:marLeft w:val="0"/>
                  <w:marRight w:val="0"/>
                  <w:marTop w:val="0"/>
                  <w:marBottom w:val="0"/>
                  <w:divBdr>
                    <w:top w:val="none" w:sz="0" w:space="0" w:color="auto"/>
                    <w:left w:val="none" w:sz="0" w:space="0" w:color="auto"/>
                    <w:bottom w:val="none" w:sz="0" w:space="0" w:color="auto"/>
                    <w:right w:val="none" w:sz="0" w:space="0" w:color="auto"/>
                  </w:divBdr>
                </w:div>
                <w:div w:id="2133135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5199656">
      <w:bodyDiv w:val="1"/>
      <w:marLeft w:val="0"/>
      <w:marRight w:val="0"/>
      <w:marTop w:val="0"/>
      <w:marBottom w:val="0"/>
      <w:divBdr>
        <w:top w:val="none" w:sz="0" w:space="0" w:color="auto"/>
        <w:left w:val="none" w:sz="0" w:space="0" w:color="auto"/>
        <w:bottom w:val="none" w:sz="0" w:space="0" w:color="auto"/>
        <w:right w:val="none" w:sz="0" w:space="0" w:color="auto"/>
      </w:divBdr>
    </w:div>
    <w:div w:id="507060176">
      <w:bodyDiv w:val="1"/>
      <w:marLeft w:val="0"/>
      <w:marRight w:val="0"/>
      <w:marTop w:val="0"/>
      <w:marBottom w:val="0"/>
      <w:divBdr>
        <w:top w:val="none" w:sz="0" w:space="0" w:color="auto"/>
        <w:left w:val="none" w:sz="0" w:space="0" w:color="auto"/>
        <w:bottom w:val="none" w:sz="0" w:space="0" w:color="auto"/>
        <w:right w:val="none" w:sz="0" w:space="0" w:color="auto"/>
      </w:divBdr>
    </w:div>
    <w:div w:id="516114898">
      <w:bodyDiv w:val="1"/>
      <w:marLeft w:val="0"/>
      <w:marRight w:val="0"/>
      <w:marTop w:val="0"/>
      <w:marBottom w:val="0"/>
      <w:divBdr>
        <w:top w:val="none" w:sz="0" w:space="0" w:color="auto"/>
        <w:left w:val="none" w:sz="0" w:space="0" w:color="auto"/>
        <w:bottom w:val="none" w:sz="0" w:space="0" w:color="auto"/>
        <w:right w:val="none" w:sz="0" w:space="0" w:color="auto"/>
      </w:divBdr>
    </w:div>
    <w:div w:id="518082629">
      <w:bodyDiv w:val="1"/>
      <w:marLeft w:val="0"/>
      <w:marRight w:val="0"/>
      <w:marTop w:val="0"/>
      <w:marBottom w:val="0"/>
      <w:divBdr>
        <w:top w:val="none" w:sz="0" w:space="0" w:color="auto"/>
        <w:left w:val="none" w:sz="0" w:space="0" w:color="auto"/>
        <w:bottom w:val="none" w:sz="0" w:space="0" w:color="auto"/>
        <w:right w:val="none" w:sz="0" w:space="0" w:color="auto"/>
      </w:divBdr>
      <w:divsChild>
        <w:div w:id="1228296034">
          <w:marLeft w:val="0"/>
          <w:marRight w:val="0"/>
          <w:marTop w:val="0"/>
          <w:marBottom w:val="0"/>
          <w:divBdr>
            <w:top w:val="none" w:sz="0" w:space="0" w:color="auto"/>
            <w:left w:val="none" w:sz="0" w:space="0" w:color="auto"/>
            <w:bottom w:val="none" w:sz="0" w:space="0" w:color="auto"/>
            <w:right w:val="none" w:sz="0" w:space="0" w:color="auto"/>
          </w:divBdr>
        </w:div>
        <w:div w:id="1300191183">
          <w:marLeft w:val="0"/>
          <w:marRight w:val="0"/>
          <w:marTop w:val="0"/>
          <w:marBottom w:val="0"/>
          <w:divBdr>
            <w:top w:val="none" w:sz="0" w:space="0" w:color="auto"/>
            <w:left w:val="none" w:sz="0" w:space="0" w:color="auto"/>
            <w:bottom w:val="none" w:sz="0" w:space="0" w:color="auto"/>
            <w:right w:val="none" w:sz="0" w:space="0" w:color="auto"/>
          </w:divBdr>
        </w:div>
        <w:div w:id="2084641454">
          <w:marLeft w:val="0"/>
          <w:marRight w:val="0"/>
          <w:marTop w:val="0"/>
          <w:marBottom w:val="0"/>
          <w:divBdr>
            <w:top w:val="none" w:sz="0" w:space="0" w:color="auto"/>
            <w:left w:val="none" w:sz="0" w:space="0" w:color="auto"/>
            <w:bottom w:val="none" w:sz="0" w:space="0" w:color="auto"/>
            <w:right w:val="none" w:sz="0" w:space="0" w:color="auto"/>
          </w:divBdr>
        </w:div>
      </w:divsChild>
    </w:div>
    <w:div w:id="542446003">
      <w:bodyDiv w:val="1"/>
      <w:marLeft w:val="0"/>
      <w:marRight w:val="0"/>
      <w:marTop w:val="0"/>
      <w:marBottom w:val="0"/>
      <w:divBdr>
        <w:top w:val="none" w:sz="0" w:space="0" w:color="auto"/>
        <w:left w:val="none" w:sz="0" w:space="0" w:color="auto"/>
        <w:bottom w:val="none" w:sz="0" w:space="0" w:color="auto"/>
        <w:right w:val="none" w:sz="0" w:space="0" w:color="auto"/>
      </w:divBdr>
    </w:div>
    <w:div w:id="580457070">
      <w:bodyDiv w:val="1"/>
      <w:marLeft w:val="0"/>
      <w:marRight w:val="0"/>
      <w:marTop w:val="0"/>
      <w:marBottom w:val="0"/>
      <w:divBdr>
        <w:top w:val="none" w:sz="0" w:space="0" w:color="auto"/>
        <w:left w:val="none" w:sz="0" w:space="0" w:color="auto"/>
        <w:bottom w:val="none" w:sz="0" w:space="0" w:color="auto"/>
        <w:right w:val="none" w:sz="0" w:space="0" w:color="auto"/>
      </w:divBdr>
      <w:divsChild>
        <w:div w:id="367343976">
          <w:marLeft w:val="0"/>
          <w:marRight w:val="0"/>
          <w:marTop w:val="0"/>
          <w:marBottom w:val="0"/>
          <w:divBdr>
            <w:top w:val="none" w:sz="0" w:space="0" w:color="auto"/>
            <w:left w:val="none" w:sz="0" w:space="0" w:color="auto"/>
            <w:bottom w:val="none" w:sz="0" w:space="0" w:color="auto"/>
            <w:right w:val="none" w:sz="0" w:space="0" w:color="auto"/>
          </w:divBdr>
        </w:div>
        <w:div w:id="557933694">
          <w:marLeft w:val="0"/>
          <w:marRight w:val="0"/>
          <w:marTop w:val="0"/>
          <w:marBottom w:val="0"/>
          <w:divBdr>
            <w:top w:val="none" w:sz="0" w:space="0" w:color="auto"/>
            <w:left w:val="none" w:sz="0" w:space="0" w:color="auto"/>
            <w:bottom w:val="none" w:sz="0" w:space="0" w:color="auto"/>
            <w:right w:val="none" w:sz="0" w:space="0" w:color="auto"/>
          </w:divBdr>
        </w:div>
        <w:div w:id="902644267">
          <w:marLeft w:val="0"/>
          <w:marRight w:val="0"/>
          <w:marTop w:val="0"/>
          <w:marBottom w:val="0"/>
          <w:divBdr>
            <w:top w:val="none" w:sz="0" w:space="0" w:color="auto"/>
            <w:left w:val="none" w:sz="0" w:space="0" w:color="auto"/>
            <w:bottom w:val="none" w:sz="0" w:space="0" w:color="auto"/>
            <w:right w:val="none" w:sz="0" w:space="0" w:color="auto"/>
          </w:divBdr>
        </w:div>
        <w:div w:id="1239633059">
          <w:marLeft w:val="0"/>
          <w:marRight w:val="0"/>
          <w:marTop w:val="0"/>
          <w:marBottom w:val="0"/>
          <w:divBdr>
            <w:top w:val="none" w:sz="0" w:space="0" w:color="auto"/>
            <w:left w:val="none" w:sz="0" w:space="0" w:color="auto"/>
            <w:bottom w:val="none" w:sz="0" w:space="0" w:color="auto"/>
            <w:right w:val="none" w:sz="0" w:space="0" w:color="auto"/>
          </w:divBdr>
        </w:div>
        <w:div w:id="1447654476">
          <w:marLeft w:val="0"/>
          <w:marRight w:val="0"/>
          <w:marTop w:val="0"/>
          <w:marBottom w:val="0"/>
          <w:divBdr>
            <w:top w:val="none" w:sz="0" w:space="0" w:color="auto"/>
            <w:left w:val="none" w:sz="0" w:space="0" w:color="auto"/>
            <w:bottom w:val="none" w:sz="0" w:space="0" w:color="auto"/>
            <w:right w:val="none" w:sz="0" w:space="0" w:color="auto"/>
          </w:divBdr>
        </w:div>
        <w:div w:id="1655571278">
          <w:marLeft w:val="0"/>
          <w:marRight w:val="0"/>
          <w:marTop w:val="0"/>
          <w:marBottom w:val="0"/>
          <w:divBdr>
            <w:top w:val="none" w:sz="0" w:space="0" w:color="auto"/>
            <w:left w:val="none" w:sz="0" w:space="0" w:color="auto"/>
            <w:bottom w:val="none" w:sz="0" w:space="0" w:color="auto"/>
            <w:right w:val="none" w:sz="0" w:space="0" w:color="auto"/>
          </w:divBdr>
        </w:div>
        <w:div w:id="1909609459">
          <w:marLeft w:val="0"/>
          <w:marRight w:val="0"/>
          <w:marTop w:val="0"/>
          <w:marBottom w:val="0"/>
          <w:divBdr>
            <w:top w:val="none" w:sz="0" w:space="0" w:color="auto"/>
            <w:left w:val="none" w:sz="0" w:space="0" w:color="auto"/>
            <w:bottom w:val="none" w:sz="0" w:space="0" w:color="auto"/>
            <w:right w:val="none" w:sz="0" w:space="0" w:color="auto"/>
          </w:divBdr>
        </w:div>
        <w:div w:id="2055041423">
          <w:marLeft w:val="0"/>
          <w:marRight w:val="0"/>
          <w:marTop w:val="0"/>
          <w:marBottom w:val="0"/>
          <w:divBdr>
            <w:top w:val="none" w:sz="0" w:space="0" w:color="auto"/>
            <w:left w:val="none" w:sz="0" w:space="0" w:color="auto"/>
            <w:bottom w:val="none" w:sz="0" w:space="0" w:color="auto"/>
            <w:right w:val="none" w:sz="0" w:space="0" w:color="auto"/>
          </w:divBdr>
        </w:div>
      </w:divsChild>
    </w:div>
    <w:div w:id="639307157">
      <w:bodyDiv w:val="1"/>
      <w:marLeft w:val="0"/>
      <w:marRight w:val="0"/>
      <w:marTop w:val="0"/>
      <w:marBottom w:val="0"/>
      <w:divBdr>
        <w:top w:val="none" w:sz="0" w:space="0" w:color="auto"/>
        <w:left w:val="none" w:sz="0" w:space="0" w:color="auto"/>
        <w:bottom w:val="none" w:sz="0" w:space="0" w:color="auto"/>
        <w:right w:val="none" w:sz="0" w:space="0" w:color="auto"/>
      </w:divBdr>
      <w:divsChild>
        <w:div w:id="527257395">
          <w:marLeft w:val="0"/>
          <w:marRight w:val="0"/>
          <w:marTop w:val="0"/>
          <w:marBottom w:val="0"/>
          <w:divBdr>
            <w:top w:val="none" w:sz="0" w:space="0" w:color="auto"/>
            <w:left w:val="none" w:sz="0" w:space="0" w:color="auto"/>
            <w:bottom w:val="none" w:sz="0" w:space="0" w:color="auto"/>
            <w:right w:val="none" w:sz="0" w:space="0" w:color="auto"/>
          </w:divBdr>
        </w:div>
        <w:div w:id="1179350789">
          <w:marLeft w:val="0"/>
          <w:marRight w:val="0"/>
          <w:marTop w:val="0"/>
          <w:marBottom w:val="0"/>
          <w:divBdr>
            <w:top w:val="none" w:sz="0" w:space="0" w:color="auto"/>
            <w:left w:val="none" w:sz="0" w:space="0" w:color="auto"/>
            <w:bottom w:val="none" w:sz="0" w:space="0" w:color="auto"/>
            <w:right w:val="none" w:sz="0" w:space="0" w:color="auto"/>
          </w:divBdr>
        </w:div>
        <w:div w:id="1834174180">
          <w:marLeft w:val="0"/>
          <w:marRight w:val="0"/>
          <w:marTop w:val="0"/>
          <w:marBottom w:val="0"/>
          <w:divBdr>
            <w:top w:val="none" w:sz="0" w:space="0" w:color="auto"/>
            <w:left w:val="none" w:sz="0" w:space="0" w:color="auto"/>
            <w:bottom w:val="none" w:sz="0" w:space="0" w:color="auto"/>
            <w:right w:val="none" w:sz="0" w:space="0" w:color="auto"/>
          </w:divBdr>
        </w:div>
      </w:divsChild>
    </w:div>
    <w:div w:id="684331044">
      <w:bodyDiv w:val="1"/>
      <w:marLeft w:val="0"/>
      <w:marRight w:val="0"/>
      <w:marTop w:val="0"/>
      <w:marBottom w:val="0"/>
      <w:divBdr>
        <w:top w:val="none" w:sz="0" w:space="0" w:color="auto"/>
        <w:left w:val="none" w:sz="0" w:space="0" w:color="auto"/>
        <w:bottom w:val="none" w:sz="0" w:space="0" w:color="auto"/>
        <w:right w:val="none" w:sz="0" w:space="0" w:color="auto"/>
      </w:divBdr>
      <w:divsChild>
        <w:div w:id="84763789">
          <w:marLeft w:val="0"/>
          <w:marRight w:val="0"/>
          <w:marTop w:val="0"/>
          <w:marBottom w:val="0"/>
          <w:divBdr>
            <w:top w:val="none" w:sz="0" w:space="0" w:color="auto"/>
            <w:left w:val="none" w:sz="0" w:space="0" w:color="auto"/>
            <w:bottom w:val="none" w:sz="0" w:space="0" w:color="auto"/>
            <w:right w:val="none" w:sz="0" w:space="0" w:color="auto"/>
          </w:divBdr>
        </w:div>
        <w:div w:id="491677874">
          <w:marLeft w:val="0"/>
          <w:marRight w:val="0"/>
          <w:marTop w:val="0"/>
          <w:marBottom w:val="0"/>
          <w:divBdr>
            <w:top w:val="none" w:sz="0" w:space="0" w:color="auto"/>
            <w:left w:val="none" w:sz="0" w:space="0" w:color="auto"/>
            <w:bottom w:val="none" w:sz="0" w:space="0" w:color="auto"/>
            <w:right w:val="none" w:sz="0" w:space="0" w:color="auto"/>
          </w:divBdr>
        </w:div>
        <w:div w:id="1254900641">
          <w:marLeft w:val="0"/>
          <w:marRight w:val="0"/>
          <w:marTop w:val="0"/>
          <w:marBottom w:val="0"/>
          <w:divBdr>
            <w:top w:val="none" w:sz="0" w:space="0" w:color="auto"/>
            <w:left w:val="none" w:sz="0" w:space="0" w:color="auto"/>
            <w:bottom w:val="none" w:sz="0" w:space="0" w:color="auto"/>
            <w:right w:val="none" w:sz="0" w:space="0" w:color="auto"/>
          </w:divBdr>
        </w:div>
      </w:divsChild>
    </w:div>
    <w:div w:id="692267859">
      <w:bodyDiv w:val="1"/>
      <w:marLeft w:val="0"/>
      <w:marRight w:val="0"/>
      <w:marTop w:val="0"/>
      <w:marBottom w:val="0"/>
      <w:divBdr>
        <w:top w:val="none" w:sz="0" w:space="0" w:color="auto"/>
        <w:left w:val="none" w:sz="0" w:space="0" w:color="auto"/>
        <w:bottom w:val="none" w:sz="0" w:space="0" w:color="auto"/>
        <w:right w:val="none" w:sz="0" w:space="0" w:color="auto"/>
      </w:divBdr>
      <w:divsChild>
        <w:div w:id="987974609">
          <w:marLeft w:val="0"/>
          <w:marRight w:val="0"/>
          <w:marTop w:val="0"/>
          <w:marBottom w:val="0"/>
          <w:divBdr>
            <w:top w:val="none" w:sz="0" w:space="0" w:color="auto"/>
            <w:left w:val="none" w:sz="0" w:space="0" w:color="auto"/>
            <w:bottom w:val="none" w:sz="0" w:space="0" w:color="auto"/>
            <w:right w:val="none" w:sz="0" w:space="0" w:color="auto"/>
          </w:divBdr>
        </w:div>
        <w:div w:id="1562598141">
          <w:marLeft w:val="0"/>
          <w:marRight w:val="0"/>
          <w:marTop w:val="0"/>
          <w:marBottom w:val="0"/>
          <w:divBdr>
            <w:top w:val="none" w:sz="0" w:space="0" w:color="auto"/>
            <w:left w:val="none" w:sz="0" w:space="0" w:color="auto"/>
            <w:bottom w:val="none" w:sz="0" w:space="0" w:color="auto"/>
            <w:right w:val="none" w:sz="0" w:space="0" w:color="auto"/>
          </w:divBdr>
        </w:div>
      </w:divsChild>
    </w:div>
    <w:div w:id="729381799">
      <w:bodyDiv w:val="1"/>
      <w:marLeft w:val="0"/>
      <w:marRight w:val="0"/>
      <w:marTop w:val="0"/>
      <w:marBottom w:val="0"/>
      <w:divBdr>
        <w:top w:val="none" w:sz="0" w:space="0" w:color="auto"/>
        <w:left w:val="none" w:sz="0" w:space="0" w:color="auto"/>
        <w:bottom w:val="none" w:sz="0" w:space="0" w:color="auto"/>
        <w:right w:val="none" w:sz="0" w:space="0" w:color="auto"/>
      </w:divBdr>
    </w:div>
    <w:div w:id="878132075">
      <w:bodyDiv w:val="1"/>
      <w:marLeft w:val="0"/>
      <w:marRight w:val="0"/>
      <w:marTop w:val="0"/>
      <w:marBottom w:val="0"/>
      <w:divBdr>
        <w:top w:val="none" w:sz="0" w:space="0" w:color="auto"/>
        <w:left w:val="none" w:sz="0" w:space="0" w:color="auto"/>
        <w:bottom w:val="none" w:sz="0" w:space="0" w:color="auto"/>
        <w:right w:val="none" w:sz="0" w:space="0" w:color="auto"/>
      </w:divBdr>
      <w:divsChild>
        <w:div w:id="597637923">
          <w:marLeft w:val="0"/>
          <w:marRight w:val="0"/>
          <w:marTop w:val="0"/>
          <w:marBottom w:val="0"/>
          <w:divBdr>
            <w:top w:val="none" w:sz="0" w:space="0" w:color="auto"/>
            <w:left w:val="none" w:sz="0" w:space="0" w:color="auto"/>
            <w:bottom w:val="none" w:sz="0" w:space="0" w:color="auto"/>
            <w:right w:val="none" w:sz="0" w:space="0" w:color="auto"/>
          </w:divBdr>
        </w:div>
        <w:div w:id="730152024">
          <w:marLeft w:val="0"/>
          <w:marRight w:val="0"/>
          <w:marTop w:val="0"/>
          <w:marBottom w:val="0"/>
          <w:divBdr>
            <w:top w:val="none" w:sz="0" w:space="0" w:color="auto"/>
            <w:left w:val="none" w:sz="0" w:space="0" w:color="auto"/>
            <w:bottom w:val="none" w:sz="0" w:space="0" w:color="auto"/>
            <w:right w:val="none" w:sz="0" w:space="0" w:color="auto"/>
          </w:divBdr>
        </w:div>
        <w:div w:id="1791124321">
          <w:marLeft w:val="0"/>
          <w:marRight w:val="0"/>
          <w:marTop w:val="0"/>
          <w:marBottom w:val="0"/>
          <w:divBdr>
            <w:top w:val="none" w:sz="0" w:space="0" w:color="auto"/>
            <w:left w:val="none" w:sz="0" w:space="0" w:color="auto"/>
            <w:bottom w:val="none" w:sz="0" w:space="0" w:color="auto"/>
            <w:right w:val="none" w:sz="0" w:space="0" w:color="auto"/>
          </w:divBdr>
        </w:div>
      </w:divsChild>
    </w:div>
    <w:div w:id="884677826">
      <w:bodyDiv w:val="1"/>
      <w:marLeft w:val="0"/>
      <w:marRight w:val="0"/>
      <w:marTop w:val="0"/>
      <w:marBottom w:val="0"/>
      <w:divBdr>
        <w:top w:val="none" w:sz="0" w:space="0" w:color="auto"/>
        <w:left w:val="none" w:sz="0" w:space="0" w:color="auto"/>
        <w:bottom w:val="none" w:sz="0" w:space="0" w:color="auto"/>
        <w:right w:val="none" w:sz="0" w:space="0" w:color="auto"/>
      </w:divBdr>
      <w:divsChild>
        <w:div w:id="367924000">
          <w:marLeft w:val="0"/>
          <w:marRight w:val="0"/>
          <w:marTop w:val="0"/>
          <w:marBottom w:val="0"/>
          <w:divBdr>
            <w:top w:val="none" w:sz="0" w:space="0" w:color="auto"/>
            <w:left w:val="none" w:sz="0" w:space="0" w:color="auto"/>
            <w:bottom w:val="none" w:sz="0" w:space="0" w:color="auto"/>
            <w:right w:val="none" w:sz="0" w:space="0" w:color="auto"/>
          </w:divBdr>
        </w:div>
        <w:div w:id="442917732">
          <w:marLeft w:val="0"/>
          <w:marRight w:val="0"/>
          <w:marTop w:val="0"/>
          <w:marBottom w:val="0"/>
          <w:divBdr>
            <w:top w:val="none" w:sz="0" w:space="0" w:color="auto"/>
            <w:left w:val="none" w:sz="0" w:space="0" w:color="auto"/>
            <w:bottom w:val="none" w:sz="0" w:space="0" w:color="auto"/>
            <w:right w:val="none" w:sz="0" w:space="0" w:color="auto"/>
          </w:divBdr>
        </w:div>
        <w:div w:id="666054498">
          <w:marLeft w:val="0"/>
          <w:marRight w:val="0"/>
          <w:marTop w:val="0"/>
          <w:marBottom w:val="0"/>
          <w:divBdr>
            <w:top w:val="none" w:sz="0" w:space="0" w:color="auto"/>
            <w:left w:val="none" w:sz="0" w:space="0" w:color="auto"/>
            <w:bottom w:val="none" w:sz="0" w:space="0" w:color="auto"/>
            <w:right w:val="none" w:sz="0" w:space="0" w:color="auto"/>
          </w:divBdr>
        </w:div>
        <w:div w:id="762262957">
          <w:marLeft w:val="0"/>
          <w:marRight w:val="0"/>
          <w:marTop w:val="0"/>
          <w:marBottom w:val="0"/>
          <w:divBdr>
            <w:top w:val="none" w:sz="0" w:space="0" w:color="auto"/>
            <w:left w:val="none" w:sz="0" w:space="0" w:color="auto"/>
            <w:bottom w:val="none" w:sz="0" w:space="0" w:color="auto"/>
            <w:right w:val="none" w:sz="0" w:space="0" w:color="auto"/>
          </w:divBdr>
        </w:div>
        <w:div w:id="902832892">
          <w:marLeft w:val="0"/>
          <w:marRight w:val="0"/>
          <w:marTop w:val="0"/>
          <w:marBottom w:val="0"/>
          <w:divBdr>
            <w:top w:val="none" w:sz="0" w:space="0" w:color="auto"/>
            <w:left w:val="none" w:sz="0" w:space="0" w:color="auto"/>
            <w:bottom w:val="none" w:sz="0" w:space="0" w:color="auto"/>
            <w:right w:val="none" w:sz="0" w:space="0" w:color="auto"/>
          </w:divBdr>
        </w:div>
        <w:div w:id="1030448427">
          <w:marLeft w:val="0"/>
          <w:marRight w:val="0"/>
          <w:marTop w:val="0"/>
          <w:marBottom w:val="0"/>
          <w:divBdr>
            <w:top w:val="none" w:sz="0" w:space="0" w:color="auto"/>
            <w:left w:val="none" w:sz="0" w:space="0" w:color="auto"/>
            <w:bottom w:val="none" w:sz="0" w:space="0" w:color="auto"/>
            <w:right w:val="none" w:sz="0" w:space="0" w:color="auto"/>
          </w:divBdr>
        </w:div>
        <w:div w:id="1031800140">
          <w:marLeft w:val="0"/>
          <w:marRight w:val="0"/>
          <w:marTop w:val="0"/>
          <w:marBottom w:val="0"/>
          <w:divBdr>
            <w:top w:val="none" w:sz="0" w:space="0" w:color="auto"/>
            <w:left w:val="none" w:sz="0" w:space="0" w:color="auto"/>
            <w:bottom w:val="none" w:sz="0" w:space="0" w:color="auto"/>
            <w:right w:val="none" w:sz="0" w:space="0" w:color="auto"/>
          </w:divBdr>
        </w:div>
        <w:div w:id="1227031590">
          <w:marLeft w:val="0"/>
          <w:marRight w:val="0"/>
          <w:marTop w:val="0"/>
          <w:marBottom w:val="0"/>
          <w:divBdr>
            <w:top w:val="none" w:sz="0" w:space="0" w:color="auto"/>
            <w:left w:val="none" w:sz="0" w:space="0" w:color="auto"/>
            <w:bottom w:val="none" w:sz="0" w:space="0" w:color="auto"/>
            <w:right w:val="none" w:sz="0" w:space="0" w:color="auto"/>
          </w:divBdr>
        </w:div>
        <w:div w:id="1256674661">
          <w:marLeft w:val="0"/>
          <w:marRight w:val="0"/>
          <w:marTop w:val="0"/>
          <w:marBottom w:val="0"/>
          <w:divBdr>
            <w:top w:val="none" w:sz="0" w:space="0" w:color="auto"/>
            <w:left w:val="none" w:sz="0" w:space="0" w:color="auto"/>
            <w:bottom w:val="none" w:sz="0" w:space="0" w:color="auto"/>
            <w:right w:val="none" w:sz="0" w:space="0" w:color="auto"/>
          </w:divBdr>
        </w:div>
        <w:div w:id="1367681439">
          <w:marLeft w:val="0"/>
          <w:marRight w:val="0"/>
          <w:marTop w:val="0"/>
          <w:marBottom w:val="0"/>
          <w:divBdr>
            <w:top w:val="none" w:sz="0" w:space="0" w:color="auto"/>
            <w:left w:val="none" w:sz="0" w:space="0" w:color="auto"/>
            <w:bottom w:val="none" w:sz="0" w:space="0" w:color="auto"/>
            <w:right w:val="none" w:sz="0" w:space="0" w:color="auto"/>
          </w:divBdr>
        </w:div>
        <w:div w:id="1396583765">
          <w:marLeft w:val="0"/>
          <w:marRight w:val="0"/>
          <w:marTop w:val="0"/>
          <w:marBottom w:val="0"/>
          <w:divBdr>
            <w:top w:val="none" w:sz="0" w:space="0" w:color="auto"/>
            <w:left w:val="none" w:sz="0" w:space="0" w:color="auto"/>
            <w:bottom w:val="none" w:sz="0" w:space="0" w:color="auto"/>
            <w:right w:val="none" w:sz="0" w:space="0" w:color="auto"/>
          </w:divBdr>
        </w:div>
      </w:divsChild>
    </w:div>
    <w:div w:id="889071531">
      <w:bodyDiv w:val="1"/>
      <w:marLeft w:val="0"/>
      <w:marRight w:val="0"/>
      <w:marTop w:val="0"/>
      <w:marBottom w:val="0"/>
      <w:divBdr>
        <w:top w:val="none" w:sz="0" w:space="0" w:color="auto"/>
        <w:left w:val="none" w:sz="0" w:space="0" w:color="auto"/>
        <w:bottom w:val="none" w:sz="0" w:space="0" w:color="auto"/>
        <w:right w:val="none" w:sz="0" w:space="0" w:color="auto"/>
      </w:divBdr>
    </w:div>
    <w:div w:id="956764913">
      <w:bodyDiv w:val="1"/>
      <w:marLeft w:val="0"/>
      <w:marRight w:val="0"/>
      <w:marTop w:val="0"/>
      <w:marBottom w:val="0"/>
      <w:divBdr>
        <w:top w:val="none" w:sz="0" w:space="0" w:color="auto"/>
        <w:left w:val="none" w:sz="0" w:space="0" w:color="auto"/>
        <w:bottom w:val="none" w:sz="0" w:space="0" w:color="auto"/>
        <w:right w:val="none" w:sz="0" w:space="0" w:color="auto"/>
      </w:divBdr>
      <w:divsChild>
        <w:div w:id="705644293">
          <w:marLeft w:val="0"/>
          <w:marRight w:val="0"/>
          <w:marTop w:val="0"/>
          <w:marBottom w:val="0"/>
          <w:divBdr>
            <w:top w:val="none" w:sz="0" w:space="0" w:color="auto"/>
            <w:left w:val="none" w:sz="0" w:space="0" w:color="auto"/>
            <w:bottom w:val="none" w:sz="0" w:space="0" w:color="auto"/>
            <w:right w:val="none" w:sz="0" w:space="0" w:color="auto"/>
          </w:divBdr>
        </w:div>
        <w:div w:id="2106415745">
          <w:marLeft w:val="0"/>
          <w:marRight w:val="0"/>
          <w:marTop w:val="0"/>
          <w:marBottom w:val="0"/>
          <w:divBdr>
            <w:top w:val="none" w:sz="0" w:space="0" w:color="auto"/>
            <w:left w:val="none" w:sz="0" w:space="0" w:color="auto"/>
            <w:bottom w:val="none" w:sz="0" w:space="0" w:color="auto"/>
            <w:right w:val="none" w:sz="0" w:space="0" w:color="auto"/>
          </w:divBdr>
        </w:div>
      </w:divsChild>
    </w:div>
    <w:div w:id="982083862">
      <w:bodyDiv w:val="1"/>
      <w:marLeft w:val="0"/>
      <w:marRight w:val="0"/>
      <w:marTop w:val="0"/>
      <w:marBottom w:val="0"/>
      <w:divBdr>
        <w:top w:val="none" w:sz="0" w:space="0" w:color="auto"/>
        <w:left w:val="none" w:sz="0" w:space="0" w:color="auto"/>
        <w:bottom w:val="none" w:sz="0" w:space="0" w:color="auto"/>
        <w:right w:val="none" w:sz="0" w:space="0" w:color="auto"/>
      </w:divBdr>
    </w:div>
    <w:div w:id="1044988012">
      <w:bodyDiv w:val="1"/>
      <w:marLeft w:val="0"/>
      <w:marRight w:val="0"/>
      <w:marTop w:val="0"/>
      <w:marBottom w:val="0"/>
      <w:divBdr>
        <w:top w:val="none" w:sz="0" w:space="0" w:color="auto"/>
        <w:left w:val="none" w:sz="0" w:space="0" w:color="auto"/>
        <w:bottom w:val="none" w:sz="0" w:space="0" w:color="auto"/>
        <w:right w:val="none" w:sz="0" w:space="0" w:color="auto"/>
      </w:divBdr>
      <w:divsChild>
        <w:div w:id="323363087">
          <w:marLeft w:val="0"/>
          <w:marRight w:val="0"/>
          <w:marTop w:val="0"/>
          <w:marBottom w:val="0"/>
          <w:divBdr>
            <w:top w:val="none" w:sz="0" w:space="0" w:color="auto"/>
            <w:left w:val="none" w:sz="0" w:space="0" w:color="auto"/>
            <w:bottom w:val="none" w:sz="0" w:space="0" w:color="auto"/>
            <w:right w:val="none" w:sz="0" w:space="0" w:color="auto"/>
          </w:divBdr>
        </w:div>
        <w:div w:id="656615969">
          <w:marLeft w:val="0"/>
          <w:marRight w:val="0"/>
          <w:marTop w:val="0"/>
          <w:marBottom w:val="0"/>
          <w:divBdr>
            <w:top w:val="none" w:sz="0" w:space="0" w:color="auto"/>
            <w:left w:val="none" w:sz="0" w:space="0" w:color="auto"/>
            <w:bottom w:val="none" w:sz="0" w:space="0" w:color="auto"/>
            <w:right w:val="none" w:sz="0" w:space="0" w:color="auto"/>
          </w:divBdr>
        </w:div>
        <w:div w:id="1329212140">
          <w:marLeft w:val="0"/>
          <w:marRight w:val="0"/>
          <w:marTop w:val="0"/>
          <w:marBottom w:val="0"/>
          <w:divBdr>
            <w:top w:val="none" w:sz="0" w:space="0" w:color="auto"/>
            <w:left w:val="none" w:sz="0" w:space="0" w:color="auto"/>
            <w:bottom w:val="none" w:sz="0" w:space="0" w:color="auto"/>
            <w:right w:val="none" w:sz="0" w:space="0" w:color="auto"/>
          </w:divBdr>
        </w:div>
      </w:divsChild>
    </w:div>
    <w:div w:id="1124349981">
      <w:bodyDiv w:val="1"/>
      <w:marLeft w:val="0"/>
      <w:marRight w:val="0"/>
      <w:marTop w:val="0"/>
      <w:marBottom w:val="0"/>
      <w:divBdr>
        <w:top w:val="none" w:sz="0" w:space="0" w:color="auto"/>
        <w:left w:val="none" w:sz="0" w:space="0" w:color="auto"/>
        <w:bottom w:val="none" w:sz="0" w:space="0" w:color="auto"/>
        <w:right w:val="none" w:sz="0" w:space="0" w:color="auto"/>
      </w:divBdr>
      <w:divsChild>
        <w:div w:id="580678337">
          <w:marLeft w:val="0"/>
          <w:marRight w:val="0"/>
          <w:marTop w:val="0"/>
          <w:marBottom w:val="0"/>
          <w:divBdr>
            <w:top w:val="none" w:sz="0" w:space="0" w:color="auto"/>
            <w:left w:val="none" w:sz="0" w:space="0" w:color="auto"/>
            <w:bottom w:val="none" w:sz="0" w:space="0" w:color="auto"/>
            <w:right w:val="none" w:sz="0" w:space="0" w:color="auto"/>
          </w:divBdr>
        </w:div>
        <w:div w:id="1499151037">
          <w:marLeft w:val="0"/>
          <w:marRight w:val="0"/>
          <w:marTop w:val="0"/>
          <w:marBottom w:val="0"/>
          <w:divBdr>
            <w:top w:val="none" w:sz="0" w:space="0" w:color="auto"/>
            <w:left w:val="none" w:sz="0" w:space="0" w:color="auto"/>
            <w:bottom w:val="none" w:sz="0" w:space="0" w:color="auto"/>
            <w:right w:val="none" w:sz="0" w:space="0" w:color="auto"/>
          </w:divBdr>
        </w:div>
        <w:div w:id="1743520889">
          <w:marLeft w:val="0"/>
          <w:marRight w:val="0"/>
          <w:marTop w:val="0"/>
          <w:marBottom w:val="0"/>
          <w:divBdr>
            <w:top w:val="none" w:sz="0" w:space="0" w:color="auto"/>
            <w:left w:val="none" w:sz="0" w:space="0" w:color="auto"/>
            <w:bottom w:val="none" w:sz="0" w:space="0" w:color="auto"/>
            <w:right w:val="none" w:sz="0" w:space="0" w:color="auto"/>
          </w:divBdr>
        </w:div>
        <w:div w:id="1947076734">
          <w:marLeft w:val="0"/>
          <w:marRight w:val="0"/>
          <w:marTop w:val="0"/>
          <w:marBottom w:val="0"/>
          <w:divBdr>
            <w:top w:val="none" w:sz="0" w:space="0" w:color="auto"/>
            <w:left w:val="none" w:sz="0" w:space="0" w:color="auto"/>
            <w:bottom w:val="none" w:sz="0" w:space="0" w:color="auto"/>
            <w:right w:val="none" w:sz="0" w:space="0" w:color="auto"/>
          </w:divBdr>
        </w:div>
        <w:div w:id="2047412798">
          <w:marLeft w:val="0"/>
          <w:marRight w:val="0"/>
          <w:marTop w:val="0"/>
          <w:marBottom w:val="0"/>
          <w:divBdr>
            <w:top w:val="none" w:sz="0" w:space="0" w:color="auto"/>
            <w:left w:val="none" w:sz="0" w:space="0" w:color="auto"/>
            <w:bottom w:val="none" w:sz="0" w:space="0" w:color="auto"/>
            <w:right w:val="none" w:sz="0" w:space="0" w:color="auto"/>
          </w:divBdr>
        </w:div>
        <w:div w:id="2067411516">
          <w:marLeft w:val="0"/>
          <w:marRight w:val="0"/>
          <w:marTop w:val="0"/>
          <w:marBottom w:val="0"/>
          <w:divBdr>
            <w:top w:val="none" w:sz="0" w:space="0" w:color="auto"/>
            <w:left w:val="none" w:sz="0" w:space="0" w:color="auto"/>
            <w:bottom w:val="none" w:sz="0" w:space="0" w:color="auto"/>
            <w:right w:val="none" w:sz="0" w:space="0" w:color="auto"/>
          </w:divBdr>
        </w:div>
      </w:divsChild>
    </w:div>
    <w:div w:id="1141508399">
      <w:bodyDiv w:val="1"/>
      <w:marLeft w:val="0"/>
      <w:marRight w:val="0"/>
      <w:marTop w:val="0"/>
      <w:marBottom w:val="0"/>
      <w:divBdr>
        <w:top w:val="none" w:sz="0" w:space="0" w:color="auto"/>
        <w:left w:val="none" w:sz="0" w:space="0" w:color="auto"/>
        <w:bottom w:val="none" w:sz="0" w:space="0" w:color="auto"/>
        <w:right w:val="none" w:sz="0" w:space="0" w:color="auto"/>
      </w:divBdr>
      <w:divsChild>
        <w:div w:id="296375157">
          <w:marLeft w:val="0"/>
          <w:marRight w:val="0"/>
          <w:marTop w:val="0"/>
          <w:marBottom w:val="0"/>
          <w:divBdr>
            <w:top w:val="none" w:sz="0" w:space="0" w:color="auto"/>
            <w:left w:val="none" w:sz="0" w:space="0" w:color="auto"/>
            <w:bottom w:val="none" w:sz="0" w:space="0" w:color="auto"/>
            <w:right w:val="none" w:sz="0" w:space="0" w:color="auto"/>
          </w:divBdr>
        </w:div>
        <w:div w:id="807237553">
          <w:marLeft w:val="0"/>
          <w:marRight w:val="0"/>
          <w:marTop w:val="0"/>
          <w:marBottom w:val="0"/>
          <w:divBdr>
            <w:top w:val="none" w:sz="0" w:space="0" w:color="auto"/>
            <w:left w:val="none" w:sz="0" w:space="0" w:color="auto"/>
            <w:bottom w:val="none" w:sz="0" w:space="0" w:color="auto"/>
            <w:right w:val="none" w:sz="0" w:space="0" w:color="auto"/>
          </w:divBdr>
        </w:div>
        <w:div w:id="1180005868">
          <w:marLeft w:val="0"/>
          <w:marRight w:val="0"/>
          <w:marTop w:val="0"/>
          <w:marBottom w:val="0"/>
          <w:divBdr>
            <w:top w:val="none" w:sz="0" w:space="0" w:color="auto"/>
            <w:left w:val="none" w:sz="0" w:space="0" w:color="auto"/>
            <w:bottom w:val="none" w:sz="0" w:space="0" w:color="auto"/>
            <w:right w:val="none" w:sz="0" w:space="0" w:color="auto"/>
          </w:divBdr>
        </w:div>
        <w:div w:id="1209025248">
          <w:marLeft w:val="0"/>
          <w:marRight w:val="0"/>
          <w:marTop w:val="0"/>
          <w:marBottom w:val="0"/>
          <w:divBdr>
            <w:top w:val="none" w:sz="0" w:space="0" w:color="auto"/>
            <w:left w:val="none" w:sz="0" w:space="0" w:color="auto"/>
            <w:bottom w:val="none" w:sz="0" w:space="0" w:color="auto"/>
            <w:right w:val="none" w:sz="0" w:space="0" w:color="auto"/>
          </w:divBdr>
        </w:div>
        <w:div w:id="1889106591">
          <w:marLeft w:val="0"/>
          <w:marRight w:val="0"/>
          <w:marTop w:val="0"/>
          <w:marBottom w:val="0"/>
          <w:divBdr>
            <w:top w:val="none" w:sz="0" w:space="0" w:color="auto"/>
            <w:left w:val="none" w:sz="0" w:space="0" w:color="auto"/>
            <w:bottom w:val="none" w:sz="0" w:space="0" w:color="auto"/>
            <w:right w:val="none" w:sz="0" w:space="0" w:color="auto"/>
          </w:divBdr>
        </w:div>
        <w:div w:id="1945069263">
          <w:marLeft w:val="0"/>
          <w:marRight w:val="0"/>
          <w:marTop w:val="0"/>
          <w:marBottom w:val="0"/>
          <w:divBdr>
            <w:top w:val="none" w:sz="0" w:space="0" w:color="auto"/>
            <w:left w:val="none" w:sz="0" w:space="0" w:color="auto"/>
            <w:bottom w:val="none" w:sz="0" w:space="0" w:color="auto"/>
            <w:right w:val="none" w:sz="0" w:space="0" w:color="auto"/>
          </w:divBdr>
        </w:div>
      </w:divsChild>
    </w:div>
    <w:div w:id="1155072456">
      <w:bodyDiv w:val="1"/>
      <w:marLeft w:val="0"/>
      <w:marRight w:val="0"/>
      <w:marTop w:val="0"/>
      <w:marBottom w:val="0"/>
      <w:divBdr>
        <w:top w:val="none" w:sz="0" w:space="0" w:color="auto"/>
        <w:left w:val="none" w:sz="0" w:space="0" w:color="auto"/>
        <w:bottom w:val="none" w:sz="0" w:space="0" w:color="auto"/>
        <w:right w:val="none" w:sz="0" w:space="0" w:color="auto"/>
      </w:divBdr>
      <w:divsChild>
        <w:div w:id="891962581">
          <w:marLeft w:val="0"/>
          <w:marRight w:val="0"/>
          <w:marTop w:val="0"/>
          <w:marBottom w:val="0"/>
          <w:divBdr>
            <w:top w:val="none" w:sz="0" w:space="0" w:color="auto"/>
            <w:left w:val="none" w:sz="0" w:space="0" w:color="auto"/>
            <w:bottom w:val="none" w:sz="0" w:space="0" w:color="auto"/>
            <w:right w:val="none" w:sz="0" w:space="0" w:color="auto"/>
          </w:divBdr>
        </w:div>
        <w:div w:id="2049259715">
          <w:marLeft w:val="0"/>
          <w:marRight w:val="0"/>
          <w:marTop w:val="0"/>
          <w:marBottom w:val="0"/>
          <w:divBdr>
            <w:top w:val="none" w:sz="0" w:space="0" w:color="auto"/>
            <w:left w:val="none" w:sz="0" w:space="0" w:color="auto"/>
            <w:bottom w:val="none" w:sz="0" w:space="0" w:color="auto"/>
            <w:right w:val="none" w:sz="0" w:space="0" w:color="auto"/>
          </w:divBdr>
        </w:div>
        <w:div w:id="2069568057">
          <w:marLeft w:val="0"/>
          <w:marRight w:val="0"/>
          <w:marTop w:val="0"/>
          <w:marBottom w:val="0"/>
          <w:divBdr>
            <w:top w:val="none" w:sz="0" w:space="0" w:color="auto"/>
            <w:left w:val="none" w:sz="0" w:space="0" w:color="auto"/>
            <w:bottom w:val="none" w:sz="0" w:space="0" w:color="auto"/>
            <w:right w:val="none" w:sz="0" w:space="0" w:color="auto"/>
          </w:divBdr>
        </w:div>
      </w:divsChild>
    </w:div>
    <w:div w:id="1200164193">
      <w:bodyDiv w:val="1"/>
      <w:marLeft w:val="0"/>
      <w:marRight w:val="0"/>
      <w:marTop w:val="0"/>
      <w:marBottom w:val="0"/>
      <w:divBdr>
        <w:top w:val="none" w:sz="0" w:space="0" w:color="auto"/>
        <w:left w:val="none" w:sz="0" w:space="0" w:color="auto"/>
        <w:bottom w:val="none" w:sz="0" w:space="0" w:color="auto"/>
        <w:right w:val="none" w:sz="0" w:space="0" w:color="auto"/>
      </w:divBdr>
      <w:divsChild>
        <w:div w:id="820586986">
          <w:marLeft w:val="0"/>
          <w:marRight w:val="0"/>
          <w:marTop w:val="0"/>
          <w:marBottom w:val="0"/>
          <w:divBdr>
            <w:top w:val="none" w:sz="0" w:space="0" w:color="auto"/>
            <w:left w:val="none" w:sz="0" w:space="0" w:color="auto"/>
            <w:bottom w:val="none" w:sz="0" w:space="0" w:color="auto"/>
            <w:right w:val="none" w:sz="0" w:space="0" w:color="auto"/>
          </w:divBdr>
        </w:div>
        <w:div w:id="2144495502">
          <w:marLeft w:val="0"/>
          <w:marRight w:val="0"/>
          <w:marTop w:val="0"/>
          <w:marBottom w:val="0"/>
          <w:divBdr>
            <w:top w:val="none" w:sz="0" w:space="0" w:color="auto"/>
            <w:left w:val="none" w:sz="0" w:space="0" w:color="auto"/>
            <w:bottom w:val="none" w:sz="0" w:space="0" w:color="auto"/>
            <w:right w:val="none" w:sz="0" w:space="0" w:color="auto"/>
          </w:divBdr>
        </w:div>
      </w:divsChild>
    </w:div>
    <w:div w:id="1251238587">
      <w:bodyDiv w:val="1"/>
      <w:marLeft w:val="0"/>
      <w:marRight w:val="0"/>
      <w:marTop w:val="0"/>
      <w:marBottom w:val="0"/>
      <w:divBdr>
        <w:top w:val="none" w:sz="0" w:space="0" w:color="auto"/>
        <w:left w:val="none" w:sz="0" w:space="0" w:color="auto"/>
        <w:bottom w:val="none" w:sz="0" w:space="0" w:color="auto"/>
        <w:right w:val="none" w:sz="0" w:space="0" w:color="auto"/>
      </w:divBdr>
    </w:div>
    <w:div w:id="1350107867">
      <w:bodyDiv w:val="1"/>
      <w:marLeft w:val="0"/>
      <w:marRight w:val="0"/>
      <w:marTop w:val="0"/>
      <w:marBottom w:val="0"/>
      <w:divBdr>
        <w:top w:val="none" w:sz="0" w:space="0" w:color="auto"/>
        <w:left w:val="none" w:sz="0" w:space="0" w:color="auto"/>
        <w:bottom w:val="none" w:sz="0" w:space="0" w:color="auto"/>
        <w:right w:val="none" w:sz="0" w:space="0" w:color="auto"/>
      </w:divBdr>
      <w:divsChild>
        <w:div w:id="186409256">
          <w:marLeft w:val="0"/>
          <w:marRight w:val="0"/>
          <w:marTop w:val="0"/>
          <w:marBottom w:val="0"/>
          <w:divBdr>
            <w:top w:val="none" w:sz="0" w:space="0" w:color="auto"/>
            <w:left w:val="none" w:sz="0" w:space="0" w:color="auto"/>
            <w:bottom w:val="none" w:sz="0" w:space="0" w:color="auto"/>
            <w:right w:val="none" w:sz="0" w:space="0" w:color="auto"/>
          </w:divBdr>
        </w:div>
        <w:div w:id="698046160">
          <w:marLeft w:val="0"/>
          <w:marRight w:val="0"/>
          <w:marTop w:val="0"/>
          <w:marBottom w:val="0"/>
          <w:divBdr>
            <w:top w:val="none" w:sz="0" w:space="0" w:color="auto"/>
            <w:left w:val="none" w:sz="0" w:space="0" w:color="auto"/>
            <w:bottom w:val="none" w:sz="0" w:space="0" w:color="auto"/>
            <w:right w:val="none" w:sz="0" w:space="0" w:color="auto"/>
          </w:divBdr>
        </w:div>
      </w:divsChild>
    </w:div>
    <w:div w:id="1358510544">
      <w:bodyDiv w:val="1"/>
      <w:marLeft w:val="0"/>
      <w:marRight w:val="0"/>
      <w:marTop w:val="0"/>
      <w:marBottom w:val="0"/>
      <w:divBdr>
        <w:top w:val="none" w:sz="0" w:space="0" w:color="auto"/>
        <w:left w:val="none" w:sz="0" w:space="0" w:color="auto"/>
        <w:bottom w:val="none" w:sz="0" w:space="0" w:color="auto"/>
        <w:right w:val="none" w:sz="0" w:space="0" w:color="auto"/>
      </w:divBdr>
    </w:div>
    <w:div w:id="1413820870">
      <w:bodyDiv w:val="1"/>
      <w:marLeft w:val="0"/>
      <w:marRight w:val="0"/>
      <w:marTop w:val="0"/>
      <w:marBottom w:val="0"/>
      <w:divBdr>
        <w:top w:val="none" w:sz="0" w:space="0" w:color="auto"/>
        <w:left w:val="none" w:sz="0" w:space="0" w:color="auto"/>
        <w:bottom w:val="none" w:sz="0" w:space="0" w:color="auto"/>
        <w:right w:val="none" w:sz="0" w:space="0" w:color="auto"/>
      </w:divBdr>
      <w:divsChild>
        <w:div w:id="152264272">
          <w:marLeft w:val="0"/>
          <w:marRight w:val="0"/>
          <w:marTop w:val="0"/>
          <w:marBottom w:val="0"/>
          <w:divBdr>
            <w:top w:val="none" w:sz="0" w:space="0" w:color="auto"/>
            <w:left w:val="none" w:sz="0" w:space="0" w:color="auto"/>
            <w:bottom w:val="none" w:sz="0" w:space="0" w:color="auto"/>
            <w:right w:val="none" w:sz="0" w:space="0" w:color="auto"/>
          </w:divBdr>
        </w:div>
        <w:div w:id="212547688">
          <w:marLeft w:val="0"/>
          <w:marRight w:val="0"/>
          <w:marTop w:val="0"/>
          <w:marBottom w:val="0"/>
          <w:divBdr>
            <w:top w:val="none" w:sz="0" w:space="0" w:color="auto"/>
            <w:left w:val="none" w:sz="0" w:space="0" w:color="auto"/>
            <w:bottom w:val="none" w:sz="0" w:space="0" w:color="auto"/>
            <w:right w:val="none" w:sz="0" w:space="0" w:color="auto"/>
          </w:divBdr>
        </w:div>
        <w:div w:id="245768288">
          <w:marLeft w:val="0"/>
          <w:marRight w:val="0"/>
          <w:marTop w:val="0"/>
          <w:marBottom w:val="0"/>
          <w:divBdr>
            <w:top w:val="none" w:sz="0" w:space="0" w:color="auto"/>
            <w:left w:val="none" w:sz="0" w:space="0" w:color="auto"/>
            <w:bottom w:val="none" w:sz="0" w:space="0" w:color="auto"/>
            <w:right w:val="none" w:sz="0" w:space="0" w:color="auto"/>
          </w:divBdr>
        </w:div>
        <w:div w:id="417137781">
          <w:marLeft w:val="0"/>
          <w:marRight w:val="0"/>
          <w:marTop w:val="0"/>
          <w:marBottom w:val="0"/>
          <w:divBdr>
            <w:top w:val="none" w:sz="0" w:space="0" w:color="auto"/>
            <w:left w:val="none" w:sz="0" w:space="0" w:color="auto"/>
            <w:bottom w:val="none" w:sz="0" w:space="0" w:color="auto"/>
            <w:right w:val="none" w:sz="0" w:space="0" w:color="auto"/>
          </w:divBdr>
        </w:div>
        <w:div w:id="1005741480">
          <w:marLeft w:val="0"/>
          <w:marRight w:val="0"/>
          <w:marTop w:val="0"/>
          <w:marBottom w:val="0"/>
          <w:divBdr>
            <w:top w:val="none" w:sz="0" w:space="0" w:color="auto"/>
            <w:left w:val="none" w:sz="0" w:space="0" w:color="auto"/>
            <w:bottom w:val="none" w:sz="0" w:space="0" w:color="auto"/>
            <w:right w:val="none" w:sz="0" w:space="0" w:color="auto"/>
          </w:divBdr>
        </w:div>
        <w:div w:id="1231890403">
          <w:marLeft w:val="0"/>
          <w:marRight w:val="0"/>
          <w:marTop w:val="0"/>
          <w:marBottom w:val="0"/>
          <w:divBdr>
            <w:top w:val="none" w:sz="0" w:space="0" w:color="auto"/>
            <w:left w:val="none" w:sz="0" w:space="0" w:color="auto"/>
            <w:bottom w:val="none" w:sz="0" w:space="0" w:color="auto"/>
            <w:right w:val="none" w:sz="0" w:space="0" w:color="auto"/>
          </w:divBdr>
        </w:div>
        <w:div w:id="1495490836">
          <w:marLeft w:val="0"/>
          <w:marRight w:val="0"/>
          <w:marTop w:val="0"/>
          <w:marBottom w:val="0"/>
          <w:divBdr>
            <w:top w:val="none" w:sz="0" w:space="0" w:color="auto"/>
            <w:left w:val="none" w:sz="0" w:space="0" w:color="auto"/>
            <w:bottom w:val="none" w:sz="0" w:space="0" w:color="auto"/>
            <w:right w:val="none" w:sz="0" w:space="0" w:color="auto"/>
          </w:divBdr>
        </w:div>
        <w:div w:id="2037463793">
          <w:marLeft w:val="0"/>
          <w:marRight w:val="0"/>
          <w:marTop w:val="0"/>
          <w:marBottom w:val="0"/>
          <w:divBdr>
            <w:top w:val="none" w:sz="0" w:space="0" w:color="auto"/>
            <w:left w:val="none" w:sz="0" w:space="0" w:color="auto"/>
            <w:bottom w:val="none" w:sz="0" w:space="0" w:color="auto"/>
            <w:right w:val="none" w:sz="0" w:space="0" w:color="auto"/>
          </w:divBdr>
        </w:div>
      </w:divsChild>
    </w:div>
    <w:div w:id="1426539165">
      <w:bodyDiv w:val="1"/>
      <w:marLeft w:val="0"/>
      <w:marRight w:val="0"/>
      <w:marTop w:val="0"/>
      <w:marBottom w:val="0"/>
      <w:divBdr>
        <w:top w:val="none" w:sz="0" w:space="0" w:color="auto"/>
        <w:left w:val="none" w:sz="0" w:space="0" w:color="auto"/>
        <w:bottom w:val="none" w:sz="0" w:space="0" w:color="auto"/>
        <w:right w:val="none" w:sz="0" w:space="0" w:color="auto"/>
      </w:divBdr>
      <w:divsChild>
        <w:div w:id="1388144636">
          <w:marLeft w:val="0"/>
          <w:marRight w:val="0"/>
          <w:marTop w:val="0"/>
          <w:marBottom w:val="0"/>
          <w:divBdr>
            <w:top w:val="none" w:sz="0" w:space="0" w:color="auto"/>
            <w:left w:val="none" w:sz="0" w:space="0" w:color="auto"/>
            <w:bottom w:val="none" w:sz="0" w:space="0" w:color="auto"/>
            <w:right w:val="none" w:sz="0" w:space="0" w:color="auto"/>
          </w:divBdr>
        </w:div>
        <w:div w:id="1648124907">
          <w:marLeft w:val="0"/>
          <w:marRight w:val="0"/>
          <w:marTop w:val="0"/>
          <w:marBottom w:val="0"/>
          <w:divBdr>
            <w:top w:val="none" w:sz="0" w:space="0" w:color="auto"/>
            <w:left w:val="none" w:sz="0" w:space="0" w:color="auto"/>
            <w:bottom w:val="none" w:sz="0" w:space="0" w:color="auto"/>
            <w:right w:val="none" w:sz="0" w:space="0" w:color="auto"/>
          </w:divBdr>
        </w:div>
      </w:divsChild>
    </w:div>
    <w:div w:id="1447504439">
      <w:bodyDiv w:val="1"/>
      <w:marLeft w:val="0"/>
      <w:marRight w:val="0"/>
      <w:marTop w:val="0"/>
      <w:marBottom w:val="0"/>
      <w:divBdr>
        <w:top w:val="none" w:sz="0" w:space="0" w:color="auto"/>
        <w:left w:val="none" w:sz="0" w:space="0" w:color="auto"/>
        <w:bottom w:val="none" w:sz="0" w:space="0" w:color="auto"/>
        <w:right w:val="none" w:sz="0" w:space="0" w:color="auto"/>
      </w:divBdr>
      <w:divsChild>
        <w:div w:id="11734722">
          <w:marLeft w:val="0"/>
          <w:marRight w:val="0"/>
          <w:marTop w:val="0"/>
          <w:marBottom w:val="0"/>
          <w:divBdr>
            <w:top w:val="none" w:sz="0" w:space="0" w:color="auto"/>
            <w:left w:val="none" w:sz="0" w:space="0" w:color="auto"/>
            <w:bottom w:val="none" w:sz="0" w:space="0" w:color="auto"/>
            <w:right w:val="none" w:sz="0" w:space="0" w:color="auto"/>
          </w:divBdr>
        </w:div>
        <w:div w:id="29838981">
          <w:marLeft w:val="0"/>
          <w:marRight w:val="0"/>
          <w:marTop w:val="0"/>
          <w:marBottom w:val="0"/>
          <w:divBdr>
            <w:top w:val="none" w:sz="0" w:space="0" w:color="auto"/>
            <w:left w:val="none" w:sz="0" w:space="0" w:color="auto"/>
            <w:bottom w:val="none" w:sz="0" w:space="0" w:color="auto"/>
            <w:right w:val="none" w:sz="0" w:space="0" w:color="auto"/>
          </w:divBdr>
        </w:div>
        <w:div w:id="778599026">
          <w:marLeft w:val="0"/>
          <w:marRight w:val="0"/>
          <w:marTop w:val="0"/>
          <w:marBottom w:val="0"/>
          <w:divBdr>
            <w:top w:val="none" w:sz="0" w:space="0" w:color="auto"/>
            <w:left w:val="none" w:sz="0" w:space="0" w:color="auto"/>
            <w:bottom w:val="none" w:sz="0" w:space="0" w:color="auto"/>
            <w:right w:val="none" w:sz="0" w:space="0" w:color="auto"/>
          </w:divBdr>
        </w:div>
        <w:div w:id="1497183766">
          <w:marLeft w:val="0"/>
          <w:marRight w:val="0"/>
          <w:marTop w:val="0"/>
          <w:marBottom w:val="0"/>
          <w:divBdr>
            <w:top w:val="none" w:sz="0" w:space="0" w:color="auto"/>
            <w:left w:val="none" w:sz="0" w:space="0" w:color="auto"/>
            <w:bottom w:val="none" w:sz="0" w:space="0" w:color="auto"/>
            <w:right w:val="none" w:sz="0" w:space="0" w:color="auto"/>
          </w:divBdr>
        </w:div>
        <w:div w:id="2142574242">
          <w:marLeft w:val="0"/>
          <w:marRight w:val="0"/>
          <w:marTop w:val="0"/>
          <w:marBottom w:val="0"/>
          <w:divBdr>
            <w:top w:val="none" w:sz="0" w:space="0" w:color="auto"/>
            <w:left w:val="none" w:sz="0" w:space="0" w:color="auto"/>
            <w:bottom w:val="none" w:sz="0" w:space="0" w:color="auto"/>
            <w:right w:val="none" w:sz="0" w:space="0" w:color="auto"/>
          </w:divBdr>
        </w:div>
      </w:divsChild>
    </w:div>
    <w:div w:id="1474713125">
      <w:bodyDiv w:val="1"/>
      <w:marLeft w:val="0"/>
      <w:marRight w:val="0"/>
      <w:marTop w:val="0"/>
      <w:marBottom w:val="0"/>
      <w:divBdr>
        <w:top w:val="none" w:sz="0" w:space="0" w:color="auto"/>
        <w:left w:val="none" w:sz="0" w:space="0" w:color="auto"/>
        <w:bottom w:val="none" w:sz="0" w:space="0" w:color="auto"/>
        <w:right w:val="none" w:sz="0" w:space="0" w:color="auto"/>
      </w:divBdr>
    </w:div>
    <w:div w:id="1566843170">
      <w:bodyDiv w:val="1"/>
      <w:marLeft w:val="0"/>
      <w:marRight w:val="0"/>
      <w:marTop w:val="0"/>
      <w:marBottom w:val="0"/>
      <w:divBdr>
        <w:top w:val="none" w:sz="0" w:space="0" w:color="auto"/>
        <w:left w:val="none" w:sz="0" w:space="0" w:color="auto"/>
        <w:bottom w:val="none" w:sz="0" w:space="0" w:color="auto"/>
        <w:right w:val="none" w:sz="0" w:space="0" w:color="auto"/>
      </w:divBdr>
    </w:div>
    <w:div w:id="1609586179">
      <w:bodyDiv w:val="1"/>
      <w:marLeft w:val="0"/>
      <w:marRight w:val="0"/>
      <w:marTop w:val="0"/>
      <w:marBottom w:val="0"/>
      <w:divBdr>
        <w:top w:val="none" w:sz="0" w:space="0" w:color="auto"/>
        <w:left w:val="none" w:sz="0" w:space="0" w:color="auto"/>
        <w:bottom w:val="none" w:sz="0" w:space="0" w:color="auto"/>
        <w:right w:val="none" w:sz="0" w:space="0" w:color="auto"/>
      </w:divBdr>
      <w:divsChild>
        <w:div w:id="1082720859">
          <w:marLeft w:val="0"/>
          <w:marRight w:val="0"/>
          <w:marTop w:val="0"/>
          <w:marBottom w:val="0"/>
          <w:divBdr>
            <w:top w:val="none" w:sz="0" w:space="0" w:color="auto"/>
            <w:left w:val="none" w:sz="0" w:space="0" w:color="auto"/>
            <w:bottom w:val="none" w:sz="0" w:space="0" w:color="auto"/>
            <w:right w:val="none" w:sz="0" w:space="0" w:color="auto"/>
          </w:divBdr>
        </w:div>
        <w:div w:id="1368599697">
          <w:marLeft w:val="0"/>
          <w:marRight w:val="0"/>
          <w:marTop w:val="0"/>
          <w:marBottom w:val="0"/>
          <w:divBdr>
            <w:top w:val="none" w:sz="0" w:space="0" w:color="auto"/>
            <w:left w:val="none" w:sz="0" w:space="0" w:color="auto"/>
            <w:bottom w:val="none" w:sz="0" w:space="0" w:color="auto"/>
            <w:right w:val="none" w:sz="0" w:space="0" w:color="auto"/>
          </w:divBdr>
        </w:div>
        <w:div w:id="1395271771">
          <w:marLeft w:val="0"/>
          <w:marRight w:val="0"/>
          <w:marTop w:val="0"/>
          <w:marBottom w:val="0"/>
          <w:divBdr>
            <w:top w:val="none" w:sz="0" w:space="0" w:color="auto"/>
            <w:left w:val="none" w:sz="0" w:space="0" w:color="auto"/>
            <w:bottom w:val="none" w:sz="0" w:space="0" w:color="auto"/>
            <w:right w:val="none" w:sz="0" w:space="0" w:color="auto"/>
          </w:divBdr>
        </w:div>
        <w:div w:id="1638608995">
          <w:marLeft w:val="0"/>
          <w:marRight w:val="0"/>
          <w:marTop w:val="0"/>
          <w:marBottom w:val="0"/>
          <w:divBdr>
            <w:top w:val="none" w:sz="0" w:space="0" w:color="auto"/>
            <w:left w:val="none" w:sz="0" w:space="0" w:color="auto"/>
            <w:bottom w:val="none" w:sz="0" w:space="0" w:color="auto"/>
            <w:right w:val="none" w:sz="0" w:space="0" w:color="auto"/>
          </w:divBdr>
        </w:div>
        <w:div w:id="1734767053">
          <w:marLeft w:val="0"/>
          <w:marRight w:val="0"/>
          <w:marTop w:val="0"/>
          <w:marBottom w:val="0"/>
          <w:divBdr>
            <w:top w:val="none" w:sz="0" w:space="0" w:color="auto"/>
            <w:left w:val="none" w:sz="0" w:space="0" w:color="auto"/>
            <w:bottom w:val="none" w:sz="0" w:space="0" w:color="auto"/>
            <w:right w:val="none" w:sz="0" w:space="0" w:color="auto"/>
          </w:divBdr>
        </w:div>
      </w:divsChild>
    </w:div>
    <w:div w:id="1775511640">
      <w:bodyDiv w:val="1"/>
      <w:marLeft w:val="0"/>
      <w:marRight w:val="0"/>
      <w:marTop w:val="0"/>
      <w:marBottom w:val="0"/>
      <w:divBdr>
        <w:top w:val="none" w:sz="0" w:space="0" w:color="auto"/>
        <w:left w:val="none" w:sz="0" w:space="0" w:color="auto"/>
        <w:bottom w:val="none" w:sz="0" w:space="0" w:color="auto"/>
        <w:right w:val="none" w:sz="0" w:space="0" w:color="auto"/>
      </w:divBdr>
    </w:div>
    <w:div w:id="1893616361">
      <w:bodyDiv w:val="1"/>
      <w:marLeft w:val="0"/>
      <w:marRight w:val="0"/>
      <w:marTop w:val="0"/>
      <w:marBottom w:val="0"/>
      <w:divBdr>
        <w:top w:val="none" w:sz="0" w:space="0" w:color="auto"/>
        <w:left w:val="none" w:sz="0" w:space="0" w:color="auto"/>
        <w:bottom w:val="none" w:sz="0" w:space="0" w:color="auto"/>
        <w:right w:val="none" w:sz="0" w:space="0" w:color="auto"/>
      </w:divBdr>
      <w:divsChild>
        <w:div w:id="324865066">
          <w:marLeft w:val="0"/>
          <w:marRight w:val="0"/>
          <w:marTop w:val="0"/>
          <w:marBottom w:val="0"/>
          <w:divBdr>
            <w:top w:val="none" w:sz="0" w:space="0" w:color="auto"/>
            <w:left w:val="none" w:sz="0" w:space="0" w:color="auto"/>
            <w:bottom w:val="none" w:sz="0" w:space="0" w:color="auto"/>
            <w:right w:val="none" w:sz="0" w:space="0" w:color="auto"/>
          </w:divBdr>
        </w:div>
        <w:div w:id="884949047">
          <w:marLeft w:val="0"/>
          <w:marRight w:val="0"/>
          <w:marTop w:val="0"/>
          <w:marBottom w:val="0"/>
          <w:divBdr>
            <w:top w:val="none" w:sz="0" w:space="0" w:color="auto"/>
            <w:left w:val="none" w:sz="0" w:space="0" w:color="auto"/>
            <w:bottom w:val="none" w:sz="0" w:space="0" w:color="auto"/>
            <w:right w:val="none" w:sz="0" w:space="0" w:color="auto"/>
          </w:divBdr>
        </w:div>
        <w:div w:id="1094783127">
          <w:marLeft w:val="0"/>
          <w:marRight w:val="0"/>
          <w:marTop w:val="0"/>
          <w:marBottom w:val="0"/>
          <w:divBdr>
            <w:top w:val="none" w:sz="0" w:space="0" w:color="auto"/>
            <w:left w:val="none" w:sz="0" w:space="0" w:color="auto"/>
            <w:bottom w:val="none" w:sz="0" w:space="0" w:color="auto"/>
            <w:right w:val="none" w:sz="0" w:space="0" w:color="auto"/>
          </w:divBdr>
        </w:div>
      </w:divsChild>
    </w:div>
    <w:div w:id="1934584527">
      <w:bodyDiv w:val="1"/>
      <w:marLeft w:val="0"/>
      <w:marRight w:val="0"/>
      <w:marTop w:val="0"/>
      <w:marBottom w:val="0"/>
      <w:divBdr>
        <w:top w:val="none" w:sz="0" w:space="0" w:color="auto"/>
        <w:left w:val="none" w:sz="0" w:space="0" w:color="auto"/>
        <w:bottom w:val="none" w:sz="0" w:space="0" w:color="auto"/>
        <w:right w:val="none" w:sz="0" w:space="0" w:color="auto"/>
      </w:divBdr>
      <w:divsChild>
        <w:div w:id="24062706">
          <w:marLeft w:val="0"/>
          <w:marRight w:val="0"/>
          <w:marTop w:val="0"/>
          <w:marBottom w:val="0"/>
          <w:divBdr>
            <w:top w:val="none" w:sz="0" w:space="0" w:color="auto"/>
            <w:left w:val="none" w:sz="0" w:space="0" w:color="auto"/>
            <w:bottom w:val="none" w:sz="0" w:space="0" w:color="auto"/>
            <w:right w:val="none" w:sz="0" w:space="0" w:color="auto"/>
          </w:divBdr>
        </w:div>
        <w:div w:id="135298453">
          <w:marLeft w:val="0"/>
          <w:marRight w:val="0"/>
          <w:marTop w:val="0"/>
          <w:marBottom w:val="0"/>
          <w:divBdr>
            <w:top w:val="none" w:sz="0" w:space="0" w:color="auto"/>
            <w:left w:val="none" w:sz="0" w:space="0" w:color="auto"/>
            <w:bottom w:val="none" w:sz="0" w:space="0" w:color="auto"/>
            <w:right w:val="none" w:sz="0" w:space="0" w:color="auto"/>
          </w:divBdr>
        </w:div>
        <w:div w:id="348483021">
          <w:marLeft w:val="0"/>
          <w:marRight w:val="0"/>
          <w:marTop w:val="0"/>
          <w:marBottom w:val="0"/>
          <w:divBdr>
            <w:top w:val="none" w:sz="0" w:space="0" w:color="auto"/>
            <w:left w:val="none" w:sz="0" w:space="0" w:color="auto"/>
            <w:bottom w:val="none" w:sz="0" w:space="0" w:color="auto"/>
            <w:right w:val="none" w:sz="0" w:space="0" w:color="auto"/>
          </w:divBdr>
        </w:div>
        <w:div w:id="385108490">
          <w:marLeft w:val="0"/>
          <w:marRight w:val="0"/>
          <w:marTop w:val="0"/>
          <w:marBottom w:val="0"/>
          <w:divBdr>
            <w:top w:val="none" w:sz="0" w:space="0" w:color="auto"/>
            <w:left w:val="none" w:sz="0" w:space="0" w:color="auto"/>
            <w:bottom w:val="none" w:sz="0" w:space="0" w:color="auto"/>
            <w:right w:val="none" w:sz="0" w:space="0" w:color="auto"/>
          </w:divBdr>
        </w:div>
        <w:div w:id="464592121">
          <w:marLeft w:val="0"/>
          <w:marRight w:val="0"/>
          <w:marTop w:val="0"/>
          <w:marBottom w:val="0"/>
          <w:divBdr>
            <w:top w:val="none" w:sz="0" w:space="0" w:color="auto"/>
            <w:left w:val="none" w:sz="0" w:space="0" w:color="auto"/>
            <w:bottom w:val="none" w:sz="0" w:space="0" w:color="auto"/>
            <w:right w:val="none" w:sz="0" w:space="0" w:color="auto"/>
          </w:divBdr>
        </w:div>
        <w:div w:id="866331814">
          <w:marLeft w:val="0"/>
          <w:marRight w:val="0"/>
          <w:marTop w:val="0"/>
          <w:marBottom w:val="0"/>
          <w:divBdr>
            <w:top w:val="none" w:sz="0" w:space="0" w:color="auto"/>
            <w:left w:val="none" w:sz="0" w:space="0" w:color="auto"/>
            <w:bottom w:val="none" w:sz="0" w:space="0" w:color="auto"/>
            <w:right w:val="none" w:sz="0" w:space="0" w:color="auto"/>
          </w:divBdr>
        </w:div>
        <w:div w:id="1122456209">
          <w:marLeft w:val="0"/>
          <w:marRight w:val="0"/>
          <w:marTop w:val="0"/>
          <w:marBottom w:val="0"/>
          <w:divBdr>
            <w:top w:val="none" w:sz="0" w:space="0" w:color="auto"/>
            <w:left w:val="none" w:sz="0" w:space="0" w:color="auto"/>
            <w:bottom w:val="none" w:sz="0" w:space="0" w:color="auto"/>
            <w:right w:val="none" w:sz="0" w:space="0" w:color="auto"/>
          </w:divBdr>
        </w:div>
        <w:div w:id="1657803685">
          <w:marLeft w:val="0"/>
          <w:marRight w:val="0"/>
          <w:marTop w:val="0"/>
          <w:marBottom w:val="0"/>
          <w:divBdr>
            <w:top w:val="none" w:sz="0" w:space="0" w:color="auto"/>
            <w:left w:val="none" w:sz="0" w:space="0" w:color="auto"/>
            <w:bottom w:val="none" w:sz="0" w:space="0" w:color="auto"/>
            <w:right w:val="none" w:sz="0" w:space="0" w:color="auto"/>
          </w:divBdr>
        </w:div>
        <w:div w:id="1772511315">
          <w:marLeft w:val="0"/>
          <w:marRight w:val="0"/>
          <w:marTop w:val="0"/>
          <w:marBottom w:val="0"/>
          <w:divBdr>
            <w:top w:val="none" w:sz="0" w:space="0" w:color="auto"/>
            <w:left w:val="none" w:sz="0" w:space="0" w:color="auto"/>
            <w:bottom w:val="none" w:sz="0" w:space="0" w:color="auto"/>
            <w:right w:val="none" w:sz="0" w:space="0" w:color="auto"/>
          </w:divBdr>
        </w:div>
      </w:divsChild>
    </w:div>
    <w:div w:id="2003314557">
      <w:marLeft w:val="0"/>
      <w:marRight w:val="0"/>
      <w:marTop w:val="0"/>
      <w:marBottom w:val="0"/>
      <w:divBdr>
        <w:top w:val="none" w:sz="0" w:space="0" w:color="auto"/>
        <w:left w:val="none" w:sz="0" w:space="0" w:color="auto"/>
        <w:bottom w:val="none" w:sz="0" w:space="0" w:color="auto"/>
        <w:right w:val="none" w:sz="0" w:space="0" w:color="auto"/>
      </w:divBdr>
    </w:div>
    <w:div w:id="2003314558">
      <w:marLeft w:val="0"/>
      <w:marRight w:val="0"/>
      <w:marTop w:val="0"/>
      <w:marBottom w:val="0"/>
      <w:divBdr>
        <w:top w:val="none" w:sz="0" w:space="0" w:color="auto"/>
        <w:left w:val="none" w:sz="0" w:space="0" w:color="auto"/>
        <w:bottom w:val="none" w:sz="0" w:space="0" w:color="auto"/>
        <w:right w:val="none" w:sz="0" w:space="0" w:color="auto"/>
      </w:divBdr>
    </w:div>
    <w:div w:id="2003314559">
      <w:marLeft w:val="0"/>
      <w:marRight w:val="0"/>
      <w:marTop w:val="0"/>
      <w:marBottom w:val="0"/>
      <w:divBdr>
        <w:top w:val="none" w:sz="0" w:space="0" w:color="auto"/>
        <w:left w:val="none" w:sz="0" w:space="0" w:color="auto"/>
        <w:bottom w:val="none" w:sz="0" w:space="0" w:color="auto"/>
        <w:right w:val="none" w:sz="0" w:space="0" w:color="auto"/>
      </w:divBdr>
    </w:div>
    <w:div w:id="2003314565">
      <w:marLeft w:val="0"/>
      <w:marRight w:val="0"/>
      <w:marTop w:val="0"/>
      <w:marBottom w:val="0"/>
      <w:divBdr>
        <w:top w:val="none" w:sz="0" w:space="0" w:color="auto"/>
        <w:left w:val="none" w:sz="0" w:space="0" w:color="auto"/>
        <w:bottom w:val="none" w:sz="0" w:space="0" w:color="auto"/>
        <w:right w:val="none" w:sz="0" w:space="0" w:color="auto"/>
      </w:divBdr>
    </w:div>
    <w:div w:id="2003314568">
      <w:marLeft w:val="0"/>
      <w:marRight w:val="0"/>
      <w:marTop w:val="0"/>
      <w:marBottom w:val="0"/>
      <w:divBdr>
        <w:top w:val="none" w:sz="0" w:space="0" w:color="auto"/>
        <w:left w:val="none" w:sz="0" w:space="0" w:color="auto"/>
        <w:bottom w:val="none" w:sz="0" w:space="0" w:color="auto"/>
        <w:right w:val="none" w:sz="0" w:space="0" w:color="auto"/>
      </w:divBdr>
      <w:divsChild>
        <w:div w:id="2003314572">
          <w:marLeft w:val="0"/>
          <w:marRight w:val="0"/>
          <w:marTop w:val="0"/>
          <w:marBottom w:val="0"/>
          <w:divBdr>
            <w:top w:val="none" w:sz="0" w:space="0" w:color="auto"/>
            <w:left w:val="none" w:sz="0" w:space="0" w:color="auto"/>
            <w:bottom w:val="none" w:sz="0" w:space="0" w:color="auto"/>
            <w:right w:val="none" w:sz="0" w:space="0" w:color="auto"/>
          </w:divBdr>
          <w:divsChild>
            <w:div w:id="2003314583">
              <w:marLeft w:val="0"/>
              <w:marRight w:val="0"/>
              <w:marTop w:val="0"/>
              <w:marBottom w:val="0"/>
              <w:divBdr>
                <w:top w:val="none" w:sz="0" w:space="0" w:color="auto"/>
                <w:left w:val="none" w:sz="0" w:space="0" w:color="auto"/>
                <w:bottom w:val="none" w:sz="0" w:space="0" w:color="auto"/>
                <w:right w:val="none" w:sz="0" w:space="0" w:color="auto"/>
              </w:divBdr>
              <w:divsChild>
                <w:div w:id="2003314606">
                  <w:marLeft w:val="0"/>
                  <w:marRight w:val="0"/>
                  <w:marTop w:val="0"/>
                  <w:marBottom w:val="0"/>
                  <w:divBdr>
                    <w:top w:val="none" w:sz="0" w:space="0" w:color="auto"/>
                    <w:left w:val="none" w:sz="0" w:space="0" w:color="auto"/>
                    <w:bottom w:val="none" w:sz="0" w:space="0" w:color="auto"/>
                    <w:right w:val="none" w:sz="0" w:space="0" w:color="auto"/>
                  </w:divBdr>
                  <w:divsChild>
                    <w:div w:id="2003314600">
                      <w:marLeft w:val="0"/>
                      <w:marRight w:val="0"/>
                      <w:marTop w:val="0"/>
                      <w:marBottom w:val="0"/>
                      <w:divBdr>
                        <w:top w:val="none" w:sz="0" w:space="0" w:color="auto"/>
                        <w:left w:val="none" w:sz="0" w:space="0" w:color="auto"/>
                        <w:bottom w:val="none" w:sz="0" w:space="0" w:color="auto"/>
                        <w:right w:val="none" w:sz="0" w:space="0" w:color="auto"/>
                      </w:divBdr>
                      <w:divsChild>
                        <w:div w:id="2003314574">
                          <w:marLeft w:val="0"/>
                          <w:marRight w:val="0"/>
                          <w:marTop w:val="0"/>
                          <w:marBottom w:val="0"/>
                          <w:divBdr>
                            <w:top w:val="none" w:sz="0" w:space="0" w:color="auto"/>
                            <w:left w:val="none" w:sz="0" w:space="0" w:color="auto"/>
                            <w:bottom w:val="none" w:sz="0" w:space="0" w:color="auto"/>
                            <w:right w:val="none" w:sz="0" w:space="0" w:color="auto"/>
                          </w:divBdr>
                          <w:divsChild>
                            <w:div w:id="2003314573">
                              <w:marLeft w:val="0"/>
                              <w:marRight w:val="0"/>
                              <w:marTop w:val="0"/>
                              <w:marBottom w:val="0"/>
                              <w:divBdr>
                                <w:top w:val="none" w:sz="0" w:space="0" w:color="auto"/>
                                <w:left w:val="none" w:sz="0" w:space="0" w:color="auto"/>
                                <w:bottom w:val="none" w:sz="0" w:space="0" w:color="auto"/>
                                <w:right w:val="none" w:sz="0" w:space="0" w:color="auto"/>
                              </w:divBdr>
                              <w:divsChild>
                                <w:div w:id="2003314603">
                                  <w:marLeft w:val="0"/>
                                  <w:marRight w:val="0"/>
                                  <w:marTop w:val="0"/>
                                  <w:marBottom w:val="0"/>
                                  <w:divBdr>
                                    <w:top w:val="none" w:sz="0" w:space="0" w:color="auto"/>
                                    <w:left w:val="none" w:sz="0" w:space="0" w:color="auto"/>
                                    <w:bottom w:val="none" w:sz="0" w:space="0" w:color="auto"/>
                                    <w:right w:val="none" w:sz="0" w:space="0" w:color="auto"/>
                                  </w:divBdr>
                                  <w:divsChild>
                                    <w:div w:id="2003314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3314576">
      <w:marLeft w:val="0"/>
      <w:marRight w:val="0"/>
      <w:marTop w:val="0"/>
      <w:marBottom w:val="0"/>
      <w:divBdr>
        <w:top w:val="none" w:sz="0" w:space="0" w:color="auto"/>
        <w:left w:val="none" w:sz="0" w:space="0" w:color="auto"/>
        <w:bottom w:val="none" w:sz="0" w:space="0" w:color="auto"/>
        <w:right w:val="none" w:sz="0" w:space="0" w:color="auto"/>
      </w:divBdr>
      <w:divsChild>
        <w:div w:id="2003314584">
          <w:marLeft w:val="0"/>
          <w:marRight w:val="0"/>
          <w:marTop w:val="0"/>
          <w:marBottom w:val="0"/>
          <w:divBdr>
            <w:top w:val="none" w:sz="0" w:space="0" w:color="auto"/>
            <w:left w:val="none" w:sz="0" w:space="0" w:color="auto"/>
            <w:bottom w:val="none" w:sz="0" w:space="0" w:color="auto"/>
            <w:right w:val="none" w:sz="0" w:space="0" w:color="auto"/>
          </w:divBdr>
          <w:divsChild>
            <w:div w:id="2003314582">
              <w:marLeft w:val="0"/>
              <w:marRight w:val="0"/>
              <w:marTop w:val="0"/>
              <w:marBottom w:val="0"/>
              <w:divBdr>
                <w:top w:val="none" w:sz="0" w:space="0" w:color="auto"/>
                <w:left w:val="none" w:sz="0" w:space="0" w:color="auto"/>
                <w:bottom w:val="none" w:sz="0" w:space="0" w:color="auto"/>
                <w:right w:val="none" w:sz="0" w:space="0" w:color="auto"/>
              </w:divBdr>
              <w:divsChild>
                <w:div w:id="2003314594">
                  <w:marLeft w:val="0"/>
                  <w:marRight w:val="0"/>
                  <w:marTop w:val="0"/>
                  <w:marBottom w:val="0"/>
                  <w:divBdr>
                    <w:top w:val="none" w:sz="0" w:space="0" w:color="auto"/>
                    <w:left w:val="none" w:sz="0" w:space="0" w:color="auto"/>
                    <w:bottom w:val="none" w:sz="0" w:space="0" w:color="auto"/>
                    <w:right w:val="none" w:sz="0" w:space="0" w:color="auto"/>
                  </w:divBdr>
                  <w:divsChild>
                    <w:div w:id="2003314602">
                      <w:marLeft w:val="0"/>
                      <w:marRight w:val="0"/>
                      <w:marTop w:val="0"/>
                      <w:marBottom w:val="0"/>
                      <w:divBdr>
                        <w:top w:val="none" w:sz="0" w:space="0" w:color="auto"/>
                        <w:left w:val="none" w:sz="0" w:space="0" w:color="auto"/>
                        <w:bottom w:val="none" w:sz="0" w:space="0" w:color="auto"/>
                        <w:right w:val="none" w:sz="0" w:space="0" w:color="auto"/>
                      </w:divBdr>
                      <w:divsChild>
                        <w:div w:id="2003314563">
                          <w:marLeft w:val="0"/>
                          <w:marRight w:val="0"/>
                          <w:marTop w:val="0"/>
                          <w:marBottom w:val="0"/>
                          <w:divBdr>
                            <w:top w:val="none" w:sz="0" w:space="0" w:color="auto"/>
                            <w:left w:val="none" w:sz="0" w:space="0" w:color="auto"/>
                            <w:bottom w:val="none" w:sz="0" w:space="0" w:color="auto"/>
                            <w:right w:val="none" w:sz="0" w:space="0" w:color="auto"/>
                          </w:divBdr>
                          <w:divsChild>
                            <w:div w:id="2003314571">
                              <w:marLeft w:val="0"/>
                              <w:marRight w:val="0"/>
                              <w:marTop w:val="0"/>
                              <w:marBottom w:val="0"/>
                              <w:divBdr>
                                <w:top w:val="none" w:sz="0" w:space="0" w:color="auto"/>
                                <w:left w:val="none" w:sz="0" w:space="0" w:color="auto"/>
                                <w:bottom w:val="none" w:sz="0" w:space="0" w:color="auto"/>
                                <w:right w:val="none" w:sz="0" w:space="0" w:color="auto"/>
                              </w:divBdr>
                              <w:divsChild>
                                <w:div w:id="2003314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3314578">
      <w:marLeft w:val="0"/>
      <w:marRight w:val="0"/>
      <w:marTop w:val="0"/>
      <w:marBottom w:val="0"/>
      <w:divBdr>
        <w:top w:val="none" w:sz="0" w:space="0" w:color="auto"/>
        <w:left w:val="none" w:sz="0" w:space="0" w:color="auto"/>
        <w:bottom w:val="none" w:sz="0" w:space="0" w:color="auto"/>
        <w:right w:val="none" w:sz="0" w:space="0" w:color="auto"/>
      </w:divBdr>
    </w:div>
    <w:div w:id="2003314581">
      <w:marLeft w:val="0"/>
      <w:marRight w:val="0"/>
      <w:marTop w:val="0"/>
      <w:marBottom w:val="0"/>
      <w:divBdr>
        <w:top w:val="none" w:sz="0" w:space="0" w:color="auto"/>
        <w:left w:val="none" w:sz="0" w:space="0" w:color="auto"/>
        <w:bottom w:val="none" w:sz="0" w:space="0" w:color="auto"/>
        <w:right w:val="none" w:sz="0" w:space="0" w:color="auto"/>
      </w:divBdr>
      <w:divsChild>
        <w:div w:id="2003314561">
          <w:marLeft w:val="0"/>
          <w:marRight w:val="0"/>
          <w:marTop w:val="0"/>
          <w:marBottom w:val="0"/>
          <w:divBdr>
            <w:top w:val="none" w:sz="0" w:space="0" w:color="auto"/>
            <w:left w:val="none" w:sz="0" w:space="0" w:color="auto"/>
            <w:bottom w:val="none" w:sz="0" w:space="0" w:color="auto"/>
            <w:right w:val="none" w:sz="0" w:space="0" w:color="auto"/>
          </w:divBdr>
          <w:divsChild>
            <w:div w:id="2003314570">
              <w:marLeft w:val="0"/>
              <w:marRight w:val="0"/>
              <w:marTop w:val="0"/>
              <w:marBottom w:val="0"/>
              <w:divBdr>
                <w:top w:val="none" w:sz="0" w:space="0" w:color="auto"/>
                <w:left w:val="none" w:sz="0" w:space="0" w:color="auto"/>
                <w:bottom w:val="none" w:sz="0" w:space="0" w:color="auto"/>
                <w:right w:val="none" w:sz="0" w:space="0" w:color="auto"/>
              </w:divBdr>
              <w:divsChild>
                <w:div w:id="2003314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314587">
      <w:marLeft w:val="0"/>
      <w:marRight w:val="0"/>
      <w:marTop w:val="0"/>
      <w:marBottom w:val="0"/>
      <w:divBdr>
        <w:top w:val="none" w:sz="0" w:space="0" w:color="auto"/>
        <w:left w:val="none" w:sz="0" w:space="0" w:color="auto"/>
        <w:bottom w:val="none" w:sz="0" w:space="0" w:color="auto"/>
        <w:right w:val="none" w:sz="0" w:space="0" w:color="auto"/>
      </w:divBdr>
      <w:divsChild>
        <w:div w:id="2003314560">
          <w:marLeft w:val="0"/>
          <w:marRight w:val="0"/>
          <w:marTop w:val="0"/>
          <w:marBottom w:val="0"/>
          <w:divBdr>
            <w:top w:val="none" w:sz="0" w:space="0" w:color="auto"/>
            <w:left w:val="none" w:sz="0" w:space="0" w:color="auto"/>
            <w:bottom w:val="none" w:sz="0" w:space="0" w:color="auto"/>
            <w:right w:val="none" w:sz="0" w:space="0" w:color="auto"/>
          </w:divBdr>
          <w:divsChild>
            <w:div w:id="2003314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314590">
      <w:marLeft w:val="0"/>
      <w:marRight w:val="0"/>
      <w:marTop w:val="0"/>
      <w:marBottom w:val="0"/>
      <w:divBdr>
        <w:top w:val="none" w:sz="0" w:space="0" w:color="auto"/>
        <w:left w:val="none" w:sz="0" w:space="0" w:color="auto"/>
        <w:bottom w:val="none" w:sz="0" w:space="0" w:color="auto"/>
        <w:right w:val="none" w:sz="0" w:space="0" w:color="auto"/>
      </w:divBdr>
      <w:divsChild>
        <w:div w:id="2003314566">
          <w:marLeft w:val="0"/>
          <w:marRight w:val="0"/>
          <w:marTop w:val="0"/>
          <w:marBottom w:val="0"/>
          <w:divBdr>
            <w:top w:val="none" w:sz="0" w:space="0" w:color="auto"/>
            <w:left w:val="none" w:sz="0" w:space="0" w:color="auto"/>
            <w:bottom w:val="none" w:sz="0" w:space="0" w:color="auto"/>
            <w:right w:val="none" w:sz="0" w:space="0" w:color="auto"/>
          </w:divBdr>
          <w:divsChild>
            <w:div w:id="2003314580">
              <w:marLeft w:val="0"/>
              <w:marRight w:val="0"/>
              <w:marTop w:val="0"/>
              <w:marBottom w:val="0"/>
              <w:divBdr>
                <w:top w:val="none" w:sz="0" w:space="0" w:color="auto"/>
                <w:left w:val="none" w:sz="0" w:space="0" w:color="auto"/>
                <w:bottom w:val="none" w:sz="0" w:space="0" w:color="auto"/>
                <w:right w:val="none" w:sz="0" w:space="0" w:color="auto"/>
              </w:divBdr>
              <w:divsChild>
                <w:div w:id="2003314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314591">
      <w:marLeft w:val="0"/>
      <w:marRight w:val="0"/>
      <w:marTop w:val="0"/>
      <w:marBottom w:val="0"/>
      <w:divBdr>
        <w:top w:val="none" w:sz="0" w:space="0" w:color="auto"/>
        <w:left w:val="none" w:sz="0" w:space="0" w:color="auto"/>
        <w:bottom w:val="none" w:sz="0" w:space="0" w:color="auto"/>
        <w:right w:val="none" w:sz="0" w:space="0" w:color="auto"/>
      </w:divBdr>
      <w:divsChild>
        <w:div w:id="2003314586">
          <w:marLeft w:val="0"/>
          <w:marRight w:val="0"/>
          <w:marTop w:val="0"/>
          <w:marBottom w:val="0"/>
          <w:divBdr>
            <w:top w:val="none" w:sz="0" w:space="0" w:color="auto"/>
            <w:left w:val="none" w:sz="0" w:space="0" w:color="auto"/>
            <w:bottom w:val="none" w:sz="0" w:space="0" w:color="auto"/>
            <w:right w:val="none" w:sz="0" w:space="0" w:color="auto"/>
          </w:divBdr>
          <w:divsChild>
            <w:div w:id="2003314562">
              <w:marLeft w:val="0"/>
              <w:marRight w:val="0"/>
              <w:marTop w:val="0"/>
              <w:marBottom w:val="0"/>
              <w:divBdr>
                <w:top w:val="none" w:sz="0" w:space="0" w:color="auto"/>
                <w:left w:val="none" w:sz="0" w:space="0" w:color="auto"/>
                <w:bottom w:val="none" w:sz="0" w:space="0" w:color="auto"/>
                <w:right w:val="none" w:sz="0" w:space="0" w:color="auto"/>
              </w:divBdr>
              <w:divsChild>
                <w:div w:id="2003314579">
                  <w:marLeft w:val="0"/>
                  <w:marRight w:val="0"/>
                  <w:marTop w:val="0"/>
                  <w:marBottom w:val="0"/>
                  <w:divBdr>
                    <w:top w:val="none" w:sz="0" w:space="0" w:color="auto"/>
                    <w:left w:val="none" w:sz="0" w:space="0" w:color="auto"/>
                    <w:bottom w:val="none" w:sz="0" w:space="0" w:color="auto"/>
                    <w:right w:val="none" w:sz="0" w:space="0" w:color="auto"/>
                  </w:divBdr>
                  <w:divsChild>
                    <w:div w:id="2003314569">
                      <w:marLeft w:val="0"/>
                      <w:marRight w:val="0"/>
                      <w:marTop w:val="0"/>
                      <w:marBottom w:val="0"/>
                      <w:divBdr>
                        <w:top w:val="none" w:sz="0" w:space="0" w:color="auto"/>
                        <w:left w:val="none" w:sz="0" w:space="0" w:color="auto"/>
                        <w:bottom w:val="none" w:sz="0" w:space="0" w:color="auto"/>
                        <w:right w:val="none" w:sz="0" w:space="0" w:color="auto"/>
                      </w:divBdr>
                      <w:divsChild>
                        <w:div w:id="2003314601">
                          <w:marLeft w:val="0"/>
                          <w:marRight w:val="0"/>
                          <w:marTop w:val="0"/>
                          <w:marBottom w:val="0"/>
                          <w:divBdr>
                            <w:top w:val="none" w:sz="0" w:space="0" w:color="auto"/>
                            <w:left w:val="none" w:sz="0" w:space="0" w:color="auto"/>
                            <w:bottom w:val="none" w:sz="0" w:space="0" w:color="auto"/>
                            <w:right w:val="none" w:sz="0" w:space="0" w:color="auto"/>
                          </w:divBdr>
                          <w:divsChild>
                            <w:div w:id="2003314597">
                              <w:marLeft w:val="0"/>
                              <w:marRight w:val="0"/>
                              <w:marTop w:val="0"/>
                              <w:marBottom w:val="0"/>
                              <w:divBdr>
                                <w:top w:val="none" w:sz="0" w:space="0" w:color="auto"/>
                                <w:left w:val="none" w:sz="0" w:space="0" w:color="auto"/>
                                <w:bottom w:val="none" w:sz="0" w:space="0" w:color="auto"/>
                                <w:right w:val="none" w:sz="0" w:space="0" w:color="auto"/>
                              </w:divBdr>
                              <w:divsChild>
                                <w:div w:id="2003314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3314593">
      <w:marLeft w:val="0"/>
      <w:marRight w:val="0"/>
      <w:marTop w:val="0"/>
      <w:marBottom w:val="0"/>
      <w:divBdr>
        <w:top w:val="none" w:sz="0" w:space="0" w:color="auto"/>
        <w:left w:val="none" w:sz="0" w:space="0" w:color="auto"/>
        <w:bottom w:val="none" w:sz="0" w:space="0" w:color="auto"/>
        <w:right w:val="none" w:sz="0" w:space="0" w:color="auto"/>
      </w:divBdr>
    </w:div>
    <w:div w:id="2003314595">
      <w:marLeft w:val="0"/>
      <w:marRight w:val="0"/>
      <w:marTop w:val="0"/>
      <w:marBottom w:val="0"/>
      <w:divBdr>
        <w:top w:val="none" w:sz="0" w:space="0" w:color="auto"/>
        <w:left w:val="none" w:sz="0" w:space="0" w:color="auto"/>
        <w:bottom w:val="none" w:sz="0" w:space="0" w:color="auto"/>
        <w:right w:val="none" w:sz="0" w:space="0" w:color="auto"/>
      </w:divBdr>
    </w:div>
    <w:div w:id="2003314598">
      <w:marLeft w:val="0"/>
      <w:marRight w:val="0"/>
      <w:marTop w:val="0"/>
      <w:marBottom w:val="0"/>
      <w:divBdr>
        <w:top w:val="none" w:sz="0" w:space="0" w:color="auto"/>
        <w:left w:val="none" w:sz="0" w:space="0" w:color="auto"/>
        <w:bottom w:val="none" w:sz="0" w:space="0" w:color="auto"/>
        <w:right w:val="none" w:sz="0" w:space="0" w:color="auto"/>
      </w:divBdr>
    </w:div>
    <w:div w:id="2003314604">
      <w:marLeft w:val="0"/>
      <w:marRight w:val="0"/>
      <w:marTop w:val="0"/>
      <w:marBottom w:val="0"/>
      <w:divBdr>
        <w:top w:val="none" w:sz="0" w:space="0" w:color="auto"/>
        <w:left w:val="none" w:sz="0" w:space="0" w:color="auto"/>
        <w:bottom w:val="none" w:sz="0" w:space="0" w:color="auto"/>
        <w:right w:val="none" w:sz="0" w:space="0" w:color="auto"/>
      </w:divBdr>
      <w:divsChild>
        <w:div w:id="2003314564">
          <w:marLeft w:val="0"/>
          <w:marRight w:val="0"/>
          <w:marTop w:val="0"/>
          <w:marBottom w:val="0"/>
          <w:divBdr>
            <w:top w:val="none" w:sz="0" w:space="0" w:color="auto"/>
            <w:left w:val="none" w:sz="0" w:space="0" w:color="auto"/>
            <w:bottom w:val="none" w:sz="0" w:space="0" w:color="auto"/>
            <w:right w:val="none" w:sz="0" w:space="0" w:color="auto"/>
          </w:divBdr>
          <w:divsChild>
            <w:div w:id="2003314567">
              <w:marLeft w:val="0"/>
              <w:marRight w:val="0"/>
              <w:marTop w:val="0"/>
              <w:marBottom w:val="0"/>
              <w:divBdr>
                <w:top w:val="none" w:sz="0" w:space="0" w:color="auto"/>
                <w:left w:val="none" w:sz="0" w:space="0" w:color="auto"/>
                <w:bottom w:val="none" w:sz="0" w:space="0" w:color="auto"/>
                <w:right w:val="none" w:sz="0" w:space="0" w:color="auto"/>
              </w:divBdr>
              <w:divsChild>
                <w:div w:id="2003314577">
                  <w:marLeft w:val="0"/>
                  <w:marRight w:val="0"/>
                  <w:marTop w:val="0"/>
                  <w:marBottom w:val="0"/>
                  <w:divBdr>
                    <w:top w:val="none" w:sz="0" w:space="0" w:color="auto"/>
                    <w:left w:val="none" w:sz="0" w:space="0" w:color="auto"/>
                    <w:bottom w:val="none" w:sz="0" w:space="0" w:color="auto"/>
                    <w:right w:val="none" w:sz="0" w:space="0" w:color="auto"/>
                  </w:divBdr>
                  <w:divsChild>
                    <w:div w:id="2003314588">
                      <w:marLeft w:val="0"/>
                      <w:marRight w:val="0"/>
                      <w:marTop w:val="0"/>
                      <w:marBottom w:val="0"/>
                      <w:divBdr>
                        <w:top w:val="none" w:sz="0" w:space="0" w:color="auto"/>
                        <w:left w:val="none" w:sz="0" w:space="0" w:color="auto"/>
                        <w:bottom w:val="none" w:sz="0" w:space="0" w:color="auto"/>
                        <w:right w:val="none" w:sz="0" w:space="0" w:color="auto"/>
                      </w:divBdr>
                      <w:divsChild>
                        <w:div w:id="2003314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4112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3FA8CEF0157054DAFCC2DD83F48090D" ma:contentTypeVersion="6" ma:contentTypeDescription="Create a new document." ma:contentTypeScope="" ma:versionID="e5c6dbbe6162e7128e75f9bad9072cf0">
  <xsd:schema xmlns:xsd="http://www.w3.org/2001/XMLSchema" xmlns:xs="http://www.w3.org/2001/XMLSchema" xmlns:p="http://schemas.microsoft.com/office/2006/metadata/properties" xmlns:ns2="06296216-7410-451c-a1d1-78ce4675fba5" targetNamespace="http://schemas.microsoft.com/office/2006/metadata/properties" ma:root="true" ma:fieldsID="264971d301498744779bf8e0efe701aa" ns2:_="">
    <xsd:import namespace="06296216-7410-451c-a1d1-78ce4675fba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296216-7410-451c-a1d1-78ce4675fb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5E9AE05-E920-4603-8CFD-FE8A265BE995}">
  <ds:schemaRefs>
    <ds:schemaRef ds:uri="http://schemas.microsoft.com/sharepoint/v3/contenttype/forms"/>
  </ds:schemaRefs>
</ds:datastoreItem>
</file>

<file path=customXml/itemProps2.xml><?xml version="1.0" encoding="utf-8"?>
<ds:datastoreItem xmlns:ds="http://schemas.openxmlformats.org/officeDocument/2006/customXml" ds:itemID="{5BA58BF6-29C3-441E-8D0A-9771C4E188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296216-7410-451c-a1d1-78ce4675fb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BE3CDE-CD63-41CA-9AC7-E7EF218FF1C5}">
  <ds:schemaRefs>
    <ds:schemaRef ds:uri="http://schemas.openxmlformats.org/officeDocument/2006/bibliography"/>
  </ds:schemaRefs>
</ds:datastoreItem>
</file>

<file path=customXml/itemProps4.xml><?xml version="1.0" encoding="utf-8"?>
<ds:datastoreItem xmlns:ds="http://schemas.openxmlformats.org/officeDocument/2006/customXml" ds:itemID="{650612BA-CC90-415A-945C-52F790244EB9}">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43EF988E-63A9-4BF6-B8A9-0E7FA26771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34</Pages>
  <Words>12219</Words>
  <Characters>65106</Characters>
  <Application>Microsoft Office Word</Application>
  <DocSecurity>0</DocSecurity>
  <Lines>1223</Lines>
  <Paragraphs>380</Paragraphs>
  <ScaleCrop>false</ScaleCrop>
  <HeadingPairs>
    <vt:vector size="2" baseType="variant">
      <vt:variant>
        <vt:lpstr>Title</vt:lpstr>
      </vt:variant>
      <vt:variant>
        <vt:i4>1</vt:i4>
      </vt:variant>
    </vt:vector>
  </HeadingPairs>
  <TitlesOfParts>
    <vt:vector size="1" baseType="lpstr">
      <vt:lpstr/>
    </vt:vector>
  </TitlesOfParts>
  <Company>ACT Government</Company>
  <LinksUpToDate>false</LinksUpToDate>
  <CharactersWithSpaces>77288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Senior Practitioner Amendment Bill 2019, Senior Practitioner Act 2018, restrictive practice</cp:keywords>
  <dc:description/>
  <cp:lastModifiedBy>Moxon, KarenL</cp:lastModifiedBy>
  <cp:revision>4</cp:revision>
  <cp:lastPrinted>2019-05-13T07:51:00Z</cp:lastPrinted>
  <dcterms:created xsi:type="dcterms:W3CDTF">2021-05-12T00:04:00Z</dcterms:created>
  <dcterms:modified xsi:type="dcterms:W3CDTF">2021-05-12T00:04:00Z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0x01010083FA8CEF0157054DAFCC2DD83F48090D</vt:lpwstr>
  </property>
  <property fmtid="{D5CDD505-2E9C-101B-9397-08002B2CF9AE}" pid="3" name="Directorate">
    <vt:lpwstr>3</vt:lpwstr>
  </property>
  <property fmtid="{D5CDD505-2E9C-101B-9397-08002B2CF9AE}" pid="4" name="Objective-Id">
    <vt:lpwstr>A29219221</vt:lpwstr>
  </property>
  <property fmtid="{D5CDD505-2E9C-101B-9397-08002B2CF9AE}" pid="5" name="Objective-Title">
    <vt:lpwstr>03. Road Transport (Safety and Traffic Management Amendment Bill 2021 - Explanatory Statement</vt:lpwstr>
  </property>
  <property fmtid="{D5CDD505-2E9C-101B-9397-08002B2CF9AE}" pid="6" name="Objective-Comment">
    <vt:lpwstr/>
  </property>
  <property fmtid="{D5CDD505-2E9C-101B-9397-08002B2CF9AE}" pid="7" name="Objective-CreationStamp">
    <vt:filetime>2021-05-10T05:09:15Z</vt:filetime>
  </property>
  <property fmtid="{D5CDD505-2E9C-101B-9397-08002B2CF9AE}" pid="8" name="Objective-IsApproved">
    <vt:bool>false</vt:bool>
  </property>
  <property fmtid="{D5CDD505-2E9C-101B-9397-08002B2CF9AE}" pid="9" name="Objective-IsPublished">
    <vt:bool>true</vt:bool>
  </property>
  <property fmtid="{D5CDD505-2E9C-101B-9397-08002B2CF9AE}" pid="10" name="Objective-DatePublished">
    <vt:filetime>2021-05-10T05:09:16Z</vt:filetime>
  </property>
  <property fmtid="{D5CDD505-2E9C-101B-9397-08002B2CF9AE}" pid="11" name="Objective-ModificationStamp">
    <vt:filetime>2021-05-10T05:10:35Z</vt:filetime>
  </property>
  <property fmtid="{D5CDD505-2E9C-101B-9397-08002B2CF9AE}" pid="12" name="Objective-Owner">
    <vt:lpwstr>Sarah Bourne</vt:lpwstr>
  </property>
  <property fmtid="{D5CDD505-2E9C-101B-9397-08002B2CF9AE}" pid="13" name="Objective-Path">
    <vt:lpwstr>Whole of ACT Government:TCCS STRUCTURE - Content Restriction Hierarchy:DIVISION: Chief Operating Officer:BRANCH: Governance and Ministerial Services:SECTION: Ministerial Services Unit:10. 10th Assembly:3. Assembly Buisness:05. May 2021:Introduction Package - Road Transport (Safety and Traffic Management) Amendment Bill 2021:</vt:lpwstr>
  </property>
  <property fmtid="{D5CDD505-2E9C-101B-9397-08002B2CF9AE}" pid="14" name="Objective-Parent">
    <vt:lpwstr>Introduction Package - Road Transport (Safety and Traffic Management) Amendment Bill 2021</vt:lpwstr>
  </property>
  <property fmtid="{D5CDD505-2E9C-101B-9397-08002B2CF9AE}" pid="15" name="Objective-State">
    <vt:lpwstr>Published</vt:lpwstr>
  </property>
  <property fmtid="{D5CDD505-2E9C-101B-9397-08002B2CF9AE}" pid="16" name="Objective-Version">
    <vt:lpwstr>1.0</vt:lpwstr>
  </property>
  <property fmtid="{D5CDD505-2E9C-101B-9397-08002B2CF9AE}" pid="17" name="Objective-VersionNumber">
    <vt:r8>1</vt:r8>
  </property>
  <property fmtid="{D5CDD505-2E9C-101B-9397-08002B2CF9AE}" pid="18" name="Objective-VersionComment">
    <vt:lpwstr>First version</vt:lpwstr>
  </property>
  <property fmtid="{D5CDD505-2E9C-101B-9397-08002B2CF9AE}" pid="19" name="Objective-FileNumber">
    <vt:lpwstr/>
  </property>
  <property fmtid="{D5CDD505-2E9C-101B-9397-08002B2CF9AE}" pid="20" name="Objective-Classification">
    <vt:lpwstr>[Inherited - none]</vt:lpwstr>
  </property>
  <property fmtid="{D5CDD505-2E9C-101B-9397-08002B2CF9AE}" pid="21" name="Objective-Caveats">
    <vt:lpwstr/>
  </property>
  <property fmtid="{D5CDD505-2E9C-101B-9397-08002B2CF9AE}" pid="22" name="Objective-Owner Agency [system]">
    <vt:lpwstr>TCCS</vt:lpwstr>
  </property>
  <property fmtid="{D5CDD505-2E9C-101B-9397-08002B2CF9AE}" pid="23" name="Objective-Document Type [system]">
    <vt:lpwstr>0-Document</vt:lpwstr>
  </property>
  <property fmtid="{D5CDD505-2E9C-101B-9397-08002B2CF9AE}" pid="24" name="Objective-Language [system]">
    <vt:lpwstr>English (en)</vt:lpwstr>
  </property>
  <property fmtid="{D5CDD505-2E9C-101B-9397-08002B2CF9AE}" pid="25" name="Objective-Jurisdiction [system]">
    <vt:lpwstr>ACT</vt:lpwstr>
  </property>
  <property fmtid="{D5CDD505-2E9C-101B-9397-08002B2CF9AE}" pid="26" name="Objective-Customers [system]">
    <vt:lpwstr/>
  </property>
  <property fmtid="{D5CDD505-2E9C-101B-9397-08002B2CF9AE}" pid="27" name="Objective-Places [system]">
    <vt:lpwstr/>
  </property>
  <property fmtid="{D5CDD505-2E9C-101B-9397-08002B2CF9AE}" pid="28" name="Objective-Transaction Reference [system]">
    <vt:lpwstr/>
  </property>
  <property fmtid="{D5CDD505-2E9C-101B-9397-08002B2CF9AE}" pid="29" name="Objective-Document Created By [system]">
    <vt:lpwstr/>
  </property>
  <property fmtid="{D5CDD505-2E9C-101B-9397-08002B2CF9AE}" pid="30" name="Objective-Document Created On [system]">
    <vt:lpwstr/>
  </property>
  <property fmtid="{D5CDD505-2E9C-101B-9397-08002B2CF9AE}" pid="31" name="Objective-Covers Period From [system]">
    <vt:lpwstr/>
  </property>
  <property fmtid="{D5CDD505-2E9C-101B-9397-08002B2CF9AE}" pid="32" name="Objective-Covers Period To [system]">
    <vt:lpwstr/>
  </property>
  <property fmtid="{D5CDD505-2E9C-101B-9397-08002B2CF9AE}" pid="33" name="Objective-Owner Agency">
    <vt:lpwstr>TCCS</vt:lpwstr>
  </property>
  <property fmtid="{D5CDD505-2E9C-101B-9397-08002B2CF9AE}" pid="34" name="Objective-Document Type">
    <vt:lpwstr>0-Document</vt:lpwstr>
  </property>
  <property fmtid="{D5CDD505-2E9C-101B-9397-08002B2CF9AE}" pid="35" name="Objective-Language">
    <vt:lpwstr>English (en)</vt:lpwstr>
  </property>
  <property fmtid="{D5CDD505-2E9C-101B-9397-08002B2CF9AE}" pid="36" name="Objective-Jurisdiction">
    <vt:lpwstr>ACT</vt:lpwstr>
  </property>
  <property fmtid="{D5CDD505-2E9C-101B-9397-08002B2CF9AE}" pid="37" name="Objective-Customers">
    <vt:lpwstr/>
  </property>
  <property fmtid="{D5CDD505-2E9C-101B-9397-08002B2CF9AE}" pid="38" name="Objective-Places">
    <vt:lpwstr/>
  </property>
  <property fmtid="{D5CDD505-2E9C-101B-9397-08002B2CF9AE}" pid="39" name="Objective-Transaction Reference">
    <vt:lpwstr/>
  </property>
  <property fmtid="{D5CDD505-2E9C-101B-9397-08002B2CF9AE}" pid="40" name="Objective-Document Created By">
    <vt:lpwstr/>
  </property>
  <property fmtid="{D5CDD505-2E9C-101B-9397-08002B2CF9AE}" pid="41" name="Objective-Document Created On">
    <vt:lpwstr/>
  </property>
  <property fmtid="{D5CDD505-2E9C-101B-9397-08002B2CF9AE}" pid="42" name="Objective-Covers Period From">
    <vt:lpwstr/>
  </property>
  <property fmtid="{D5CDD505-2E9C-101B-9397-08002B2CF9AE}" pid="43" name="Objective-Covers Period To">
    <vt:lpwstr/>
  </property>
  <property fmtid="{D5CDD505-2E9C-101B-9397-08002B2CF9AE}" pid="44" name="Objective-OM Author">
    <vt:lpwstr/>
  </property>
  <property fmtid="{D5CDD505-2E9C-101B-9397-08002B2CF9AE}" pid="45" name="Objective-OM Author Organisation">
    <vt:lpwstr/>
  </property>
  <property fmtid="{D5CDD505-2E9C-101B-9397-08002B2CF9AE}" pid="46" name="Objective-OM Author Type">
    <vt:lpwstr/>
  </property>
  <property fmtid="{D5CDD505-2E9C-101B-9397-08002B2CF9AE}" pid="47" name="Objective-OM Date Received">
    <vt:lpwstr/>
  </property>
  <property fmtid="{D5CDD505-2E9C-101B-9397-08002B2CF9AE}" pid="48" name="Objective-OM Date of Document">
    <vt:lpwstr/>
  </property>
  <property fmtid="{D5CDD505-2E9C-101B-9397-08002B2CF9AE}" pid="49" name="Objective-OM External Reference">
    <vt:lpwstr/>
  </property>
  <property fmtid="{D5CDD505-2E9C-101B-9397-08002B2CF9AE}" pid="50" name="Objective-OM Reference">
    <vt:lpwstr/>
  </property>
  <property fmtid="{D5CDD505-2E9C-101B-9397-08002B2CF9AE}" pid="51" name="Objective-OM Topic">
    <vt:lpwstr/>
  </property>
  <property fmtid="{D5CDD505-2E9C-101B-9397-08002B2CF9AE}" pid="52" name="Objective-Suburb">
    <vt:lpwstr/>
  </property>
</Properties>
</file>