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DA485" w14:textId="77777777" w:rsidR="002E3C13" w:rsidRPr="007D5933" w:rsidRDefault="002E3C13" w:rsidP="007D5933">
      <w:pPr>
        <w:spacing w:before="120"/>
        <w:rPr>
          <w:rFonts w:ascii="Arial" w:hAnsi="Arial" w:cs="Arial"/>
          <w:szCs w:val="20"/>
        </w:rPr>
      </w:pPr>
      <w:smartTag w:uri="urn:schemas-microsoft-com:office:smarttags" w:element="State">
        <w:smartTag w:uri="urn:schemas-microsoft-com:office:smarttags" w:element="place">
          <w:r w:rsidRPr="007D5933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14:paraId="4D5D7CAC" w14:textId="09C64BC0" w:rsidR="002E3C13" w:rsidRPr="007D5933" w:rsidRDefault="002E3C13" w:rsidP="007D5933">
      <w:pPr>
        <w:pStyle w:val="Billname"/>
        <w:spacing w:before="700"/>
        <w:rPr>
          <w:rFonts w:cs="Times New Roman"/>
          <w:bCs w:val="0"/>
          <w:szCs w:val="20"/>
        </w:rPr>
      </w:pPr>
      <w:r w:rsidRPr="007D5933">
        <w:rPr>
          <w:rFonts w:cs="Times New Roman"/>
          <w:bCs w:val="0"/>
          <w:szCs w:val="20"/>
        </w:rPr>
        <w:t>Animal Welfare (Fees) Determination 20</w:t>
      </w:r>
      <w:r w:rsidR="005F7DC4">
        <w:rPr>
          <w:rFonts w:cs="Times New Roman"/>
          <w:bCs w:val="0"/>
          <w:szCs w:val="20"/>
        </w:rPr>
        <w:t>2</w:t>
      </w:r>
      <w:r w:rsidR="00E620BF">
        <w:rPr>
          <w:rFonts w:cs="Times New Roman"/>
          <w:bCs w:val="0"/>
          <w:szCs w:val="20"/>
        </w:rPr>
        <w:t>1</w:t>
      </w:r>
      <w:r w:rsidRPr="007D5933">
        <w:rPr>
          <w:rFonts w:cs="Times New Roman"/>
          <w:bCs w:val="0"/>
          <w:szCs w:val="20"/>
        </w:rPr>
        <w:t xml:space="preserve"> (No 1)</w:t>
      </w:r>
    </w:p>
    <w:p w14:paraId="1684C427" w14:textId="7AADFF20" w:rsidR="002E3C13" w:rsidRPr="007D5933" w:rsidRDefault="002E3C13" w:rsidP="007D5933">
      <w:pPr>
        <w:spacing w:before="340"/>
        <w:rPr>
          <w:rFonts w:ascii="Arial" w:hAnsi="Arial" w:cs="Arial"/>
          <w:b/>
          <w:bCs/>
          <w:szCs w:val="20"/>
        </w:rPr>
      </w:pPr>
      <w:bookmarkStart w:id="0" w:name="Citation"/>
      <w:r w:rsidRPr="007D5933">
        <w:rPr>
          <w:rFonts w:ascii="Arial" w:hAnsi="Arial" w:cs="Arial"/>
          <w:b/>
          <w:bCs/>
          <w:szCs w:val="20"/>
        </w:rPr>
        <w:t xml:space="preserve">Disallowable Instrument </w:t>
      </w:r>
      <w:r w:rsidR="00C34350">
        <w:rPr>
          <w:rFonts w:ascii="Arial" w:hAnsi="Arial" w:cs="Arial"/>
          <w:b/>
          <w:bCs/>
          <w:szCs w:val="20"/>
        </w:rPr>
        <w:t>DI20</w:t>
      </w:r>
      <w:r w:rsidR="005F7DC4">
        <w:rPr>
          <w:rFonts w:ascii="Arial" w:hAnsi="Arial" w:cs="Arial"/>
          <w:b/>
          <w:bCs/>
          <w:szCs w:val="20"/>
        </w:rPr>
        <w:t>2</w:t>
      </w:r>
      <w:r w:rsidR="00E620BF">
        <w:rPr>
          <w:rFonts w:ascii="Arial" w:hAnsi="Arial" w:cs="Arial"/>
          <w:b/>
          <w:bCs/>
          <w:szCs w:val="20"/>
        </w:rPr>
        <w:t>1</w:t>
      </w:r>
      <w:r w:rsidR="00641F3D">
        <w:rPr>
          <w:rFonts w:ascii="Arial" w:hAnsi="Arial" w:cs="Arial"/>
          <w:b/>
          <w:bCs/>
          <w:szCs w:val="20"/>
        </w:rPr>
        <w:t>-94</w:t>
      </w:r>
    </w:p>
    <w:p w14:paraId="7E65D4B2" w14:textId="77777777" w:rsidR="002E3C13" w:rsidRPr="007D5933" w:rsidRDefault="002E3C13" w:rsidP="007D5933">
      <w:pPr>
        <w:pStyle w:val="madeunder"/>
        <w:spacing w:before="300" w:after="0"/>
        <w:rPr>
          <w:szCs w:val="20"/>
        </w:rPr>
      </w:pPr>
      <w:r w:rsidRPr="007D5933">
        <w:rPr>
          <w:szCs w:val="20"/>
        </w:rPr>
        <w:t>made under the</w:t>
      </w:r>
    </w:p>
    <w:p w14:paraId="239DAA46" w14:textId="77777777" w:rsidR="002E3C13" w:rsidRPr="007D5933" w:rsidRDefault="002E3C13" w:rsidP="007D5933">
      <w:pPr>
        <w:pStyle w:val="CoverActName"/>
        <w:spacing w:before="320" w:after="0"/>
        <w:rPr>
          <w:bCs w:val="0"/>
          <w:sz w:val="20"/>
          <w:szCs w:val="20"/>
        </w:rPr>
      </w:pPr>
      <w:r w:rsidRPr="007D5933">
        <w:rPr>
          <w:bCs w:val="0"/>
          <w:sz w:val="20"/>
          <w:szCs w:val="20"/>
        </w:rPr>
        <w:t xml:space="preserve">Animal Welfare Act 1992, </w:t>
      </w:r>
      <w:r w:rsidR="00045EA1">
        <w:rPr>
          <w:bCs w:val="0"/>
          <w:sz w:val="20"/>
          <w:szCs w:val="20"/>
        </w:rPr>
        <w:t>s</w:t>
      </w:r>
      <w:r w:rsidRPr="007D5933">
        <w:rPr>
          <w:bCs w:val="0"/>
          <w:sz w:val="20"/>
          <w:szCs w:val="20"/>
        </w:rPr>
        <w:t xml:space="preserve">ection 110 </w:t>
      </w:r>
      <w:r w:rsidR="00045EA1">
        <w:rPr>
          <w:bCs w:val="0"/>
          <w:sz w:val="20"/>
          <w:szCs w:val="20"/>
        </w:rPr>
        <w:t>(</w:t>
      </w:r>
      <w:r w:rsidRPr="007D5933">
        <w:rPr>
          <w:bCs w:val="0"/>
          <w:sz w:val="20"/>
          <w:szCs w:val="20"/>
        </w:rPr>
        <w:t>Determination of fees</w:t>
      </w:r>
      <w:r w:rsidR="00045EA1">
        <w:rPr>
          <w:bCs w:val="0"/>
          <w:sz w:val="20"/>
          <w:szCs w:val="20"/>
        </w:rPr>
        <w:t>)</w:t>
      </w:r>
    </w:p>
    <w:bookmarkEnd w:id="0"/>
    <w:p w14:paraId="729A11C6" w14:textId="77777777" w:rsidR="00C210FD" w:rsidRDefault="00C210FD" w:rsidP="007D5933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A8CAAC" w14:textId="77777777" w:rsidR="00C210FD" w:rsidRPr="002E3C13" w:rsidRDefault="00C210FD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3573F822" w14:textId="77777777" w:rsidR="00C210FD" w:rsidRDefault="00C210F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D030D6A" w14:textId="77777777" w:rsidR="00C210FD" w:rsidRDefault="00C210FD" w:rsidP="00ED5DE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92665EA" w14:textId="77777777" w:rsidR="00ED5DEF" w:rsidRDefault="00C210FD" w:rsidP="00ED5DEF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110 of the </w:t>
      </w:r>
      <w:r w:rsidR="00ED5DEF">
        <w:rPr>
          <w:i/>
          <w:iCs/>
          <w:color w:val="000000"/>
        </w:rPr>
        <w:t>Animal Welfare Act 1992</w:t>
      </w:r>
      <w:r w:rsidR="00CB6BC5">
        <w:rPr>
          <w:i/>
          <w:iCs/>
          <w:color w:val="000000"/>
        </w:rPr>
        <w:t xml:space="preserve"> </w:t>
      </w:r>
      <w:r w:rsidR="00CB6BC5" w:rsidRPr="00CB6BC5">
        <w:rPr>
          <w:iCs/>
          <w:color w:val="000000"/>
        </w:rPr>
        <w:t>(the Act)</w:t>
      </w:r>
      <w:r>
        <w:rPr>
          <w:color w:val="000000"/>
        </w:rPr>
        <w:t xml:space="preserve"> </w:t>
      </w:r>
      <w:r w:rsidR="007D5933">
        <w:rPr>
          <w:color w:val="000000"/>
        </w:rPr>
        <w:t>provides that the Minister may</w:t>
      </w:r>
      <w:r>
        <w:rPr>
          <w:color w:val="000000"/>
        </w:rPr>
        <w:t xml:space="preserve"> determine fees</w:t>
      </w:r>
      <w:r w:rsidR="00ED5DEF">
        <w:rPr>
          <w:color w:val="000000"/>
        </w:rPr>
        <w:t xml:space="preserve"> for the Act</w:t>
      </w:r>
      <w:r>
        <w:rPr>
          <w:color w:val="000000"/>
        </w:rPr>
        <w:t>.</w:t>
      </w:r>
    </w:p>
    <w:p w14:paraId="112083A6" w14:textId="77777777" w:rsidR="00C210FD" w:rsidRDefault="00C210FD" w:rsidP="00ED5DEF">
      <w:pPr>
        <w:pStyle w:val="LongTitle"/>
        <w:spacing w:before="0" w:after="0"/>
        <w:jc w:val="left"/>
        <w:rPr>
          <w:color w:val="000000"/>
        </w:rPr>
      </w:pPr>
    </w:p>
    <w:p w14:paraId="27672F47" w14:textId="77777777" w:rsidR="00B44FE0" w:rsidRDefault="00C210FD" w:rsidP="00ED5DEF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>Th</w:t>
      </w:r>
      <w:r w:rsidR="00ED5DEF">
        <w:rPr>
          <w:color w:val="000000"/>
        </w:rPr>
        <w:t>is</w:t>
      </w:r>
      <w:r>
        <w:rPr>
          <w:color w:val="000000"/>
        </w:rPr>
        <w:t xml:space="preserve"> determination </w:t>
      </w:r>
      <w:r w:rsidR="007D5933">
        <w:rPr>
          <w:color w:val="000000"/>
        </w:rPr>
        <w:t>sets application fees for licen</w:t>
      </w:r>
      <w:r w:rsidR="00045EA1">
        <w:rPr>
          <w:color w:val="000000"/>
        </w:rPr>
        <w:t>c</w:t>
      </w:r>
      <w:r w:rsidR="007D5933">
        <w:rPr>
          <w:color w:val="000000"/>
        </w:rPr>
        <w:t xml:space="preserve">es and permits that may be granted under the Act.  </w:t>
      </w:r>
    </w:p>
    <w:p w14:paraId="3C8D8492" w14:textId="77777777" w:rsidR="00B44FE0" w:rsidRDefault="00B44FE0" w:rsidP="00ED5DEF">
      <w:pPr>
        <w:pStyle w:val="LongTitle"/>
        <w:spacing w:before="0" w:after="0"/>
        <w:jc w:val="left"/>
        <w:rPr>
          <w:color w:val="000000"/>
        </w:rPr>
      </w:pPr>
    </w:p>
    <w:p w14:paraId="1C239D59" w14:textId="77777777" w:rsidR="00B44FE0" w:rsidRPr="009A6AAD" w:rsidRDefault="00B44FE0" w:rsidP="00B44FE0">
      <w:pPr>
        <w:rPr>
          <w:b/>
          <w:i/>
        </w:rPr>
      </w:pPr>
      <w:r w:rsidRPr="009A6AAD">
        <w:rPr>
          <w:b/>
          <w:i/>
        </w:rPr>
        <w:t>Indexed Fees</w:t>
      </w:r>
      <w:r w:rsidRPr="009A6AAD">
        <w:rPr>
          <w:b/>
          <w:i/>
        </w:rPr>
        <w:br/>
      </w:r>
    </w:p>
    <w:p w14:paraId="1D581DAD" w14:textId="72181FFB" w:rsidR="00B44FE0" w:rsidRDefault="00B44FE0" w:rsidP="00B44FE0">
      <w:r w:rsidRPr="00B75108">
        <w:t>Th</w:t>
      </w:r>
      <w:r>
        <w:t>is</w:t>
      </w:r>
      <w:r w:rsidRPr="00B75108">
        <w:t xml:space="preserve"> determination increases fees </w:t>
      </w:r>
      <w:r>
        <w:t>contained in DI20</w:t>
      </w:r>
      <w:r w:rsidR="00E620BF">
        <w:t>20</w:t>
      </w:r>
      <w:r>
        <w:t>-</w:t>
      </w:r>
      <w:r w:rsidR="00E620BF">
        <w:t>159</w:t>
      </w:r>
      <w:r>
        <w:t xml:space="preserve"> by </w:t>
      </w:r>
      <w:r w:rsidR="006F517D">
        <w:t xml:space="preserve">forecast Wage Price index (WPI) </w:t>
      </w:r>
      <w:r w:rsidR="00E620BF">
        <w:t>1.75%</w:t>
      </w:r>
      <w:r w:rsidR="006F517D">
        <w:t xml:space="preserve"> as per Budget Memo 20</w:t>
      </w:r>
      <w:r w:rsidR="00E620BF">
        <w:t>21</w:t>
      </w:r>
      <w:r w:rsidR="006F517D">
        <w:t>/0</w:t>
      </w:r>
      <w:r w:rsidR="00E620BF">
        <w:t>8</w:t>
      </w:r>
      <w:r>
        <w:t xml:space="preserve">, rounded for cash handling and other purposes. </w:t>
      </w:r>
    </w:p>
    <w:p w14:paraId="58772E1E" w14:textId="77777777" w:rsidR="00B44FE0" w:rsidRDefault="00B44FE0" w:rsidP="00B44FE0"/>
    <w:p w14:paraId="6F311E8B" w14:textId="77777777" w:rsidR="00C34350" w:rsidRDefault="00C34350" w:rsidP="00B44FE0"/>
    <w:p w14:paraId="4A6DBF0B" w14:textId="77777777" w:rsidR="00B44FE0" w:rsidRPr="00794E07" w:rsidRDefault="00B44FE0" w:rsidP="00B44FE0">
      <w:pPr>
        <w:rPr>
          <w:b/>
          <w:i/>
        </w:rPr>
      </w:pPr>
      <w:bookmarkStart w:id="1" w:name="_Hlk8641042"/>
      <w:r w:rsidRPr="00794E07">
        <w:rPr>
          <w:b/>
          <w:i/>
        </w:rPr>
        <w:t>Revocation</w:t>
      </w:r>
    </w:p>
    <w:p w14:paraId="6F46EF45" w14:textId="77777777" w:rsidR="00B44FE0" w:rsidRDefault="00B44FE0" w:rsidP="00B44FE0"/>
    <w:p w14:paraId="0F5627F3" w14:textId="4452D939" w:rsidR="00B44FE0" w:rsidRDefault="00B44FE0" w:rsidP="00B44FE0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>This determination revokes the previous fee determination [</w:t>
      </w:r>
      <w:r>
        <w:t>DI20</w:t>
      </w:r>
      <w:r w:rsidR="00E620BF">
        <w:t>20</w:t>
      </w:r>
      <w:r>
        <w:t>-</w:t>
      </w:r>
      <w:r w:rsidR="00E620BF">
        <w:t>159</w:t>
      </w:r>
      <w:r>
        <w:rPr>
          <w:color w:val="000000"/>
        </w:rPr>
        <w:t>] that set fees for the 20</w:t>
      </w:r>
      <w:r w:rsidR="00E620BF">
        <w:rPr>
          <w:color w:val="000000"/>
        </w:rPr>
        <w:t>20</w:t>
      </w:r>
      <w:r>
        <w:rPr>
          <w:color w:val="000000"/>
        </w:rPr>
        <w:t>-20</w:t>
      </w:r>
      <w:r w:rsidR="005F7DC4">
        <w:rPr>
          <w:color w:val="000000"/>
        </w:rPr>
        <w:t>2</w:t>
      </w:r>
      <w:r w:rsidR="00E620BF">
        <w:rPr>
          <w:color w:val="000000"/>
        </w:rPr>
        <w:t>1</w:t>
      </w:r>
      <w:r>
        <w:rPr>
          <w:color w:val="000000"/>
        </w:rPr>
        <w:t xml:space="preserve"> financial year</w:t>
      </w:r>
      <w:r w:rsidR="004801D2">
        <w:rPr>
          <w:color w:val="000000"/>
        </w:rPr>
        <w:t>.</w:t>
      </w:r>
    </w:p>
    <w:p w14:paraId="77474EBF" w14:textId="77777777" w:rsidR="00B44FE0" w:rsidRDefault="00B44FE0" w:rsidP="00ED5DEF">
      <w:pPr>
        <w:pStyle w:val="LongTitle"/>
        <w:spacing w:before="0" w:after="0"/>
        <w:jc w:val="left"/>
        <w:rPr>
          <w:color w:val="000000"/>
        </w:rPr>
      </w:pPr>
    </w:p>
    <w:p w14:paraId="05A4DB71" w14:textId="77777777" w:rsidR="00B44FE0" w:rsidRDefault="00B44FE0" w:rsidP="00ED5DEF">
      <w:pPr>
        <w:pStyle w:val="LongTitle"/>
        <w:spacing w:before="0" w:after="0"/>
        <w:jc w:val="left"/>
        <w:rPr>
          <w:color w:val="000000"/>
        </w:rPr>
      </w:pPr>
    </w:p>
    <w:p w14:paraId="208340D0" w14:textId="54C14460" w:rsidR="00ED5DEF" w:rsidRPr="001A54C3" w:rsidRDefault="00ED5DEF" w:rsidP="00594FA9">
      <w:pPr>
        <w:pStyle w:val="Header"/>
        <w:tabs>
          <w:tab w:val="clear" w:pos="4153"/>
          <w:tab w:val="clear" w:pos="8306"/>
        </w:tabs>
      </w:pPr>
      <w:r>
        <w:t>Th</w:t>
      </w:r>
      <w:r w:rsidR="00594FA9">
        <w:t>e</w:t>
      </w:r>
      <w:r>
        <w:t xml:space="preserve"> determination </w:t>
      </w:r>
      <w:r w:rsidR="007D5933">
        <w:t>commences</w:t>
      </w:r>
      <w:r>
        <w:t xml:space="preserve"> on </w:t>
      </w:r>
      <w:r w:rsidR="001A54C3">
        <w:t>1</w:t>
      </w:r>
      <w:r>
        <w:t xml:space="preserve"> July 20</w:t>
      </w:r>
      <w:r w:rsidR="005F7DC4">
        <w:t>2</w:t>
      </w:r>
      <w:r w:rsidR="00E620BF">
        <w:t>1</w:t>
      </w:r>
      <w:r>
        <w:t>.</w:t>
      </w:r>
      <w:bookmarkEnd w:id="1"/>
    </w:p>
    <w:sectPr w:rsidR="00ED5DEF" w:rsidRPr="001A54C3" w:rsidSect="00475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7269F" w14:textId="77777777" w:rsidR="007E271A" w:rsidRDefault="007E271A">
      <w:r>
        <w:separator/>
      </w:r>
    </w:p>
  </w:endnote>
  <w:endnote w:type="continuationSeparator" w:id="0">
    <w:p w14:paraId="5CA398C1" w14:textId="77777777" w:rsidR="007E271A" w:rsidRDefault="007E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F4729" w14:textId="77777777" w:rsidR="00647631" w:rsidRDefault="00647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24654" w14:textId="5C23079B" w:rsidR="00647631" w:rsidRPr="00647631" w:rsidRDefault="00647631" w:rsidP="00647631">
    <w:pPr>
      <w:pStyle w:val="Footer"/>
      <w:jc w:val="center"/>
      <w:rPr>
        <w:rFonts w:ascii="Arial" w:hAnsi="Arial" w:cs="Arial"/>
        <w:sz w:val="14"/>
      </w:rPr>
    </w:pPr>
    <w:r w:rsidRPr="0064763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D6686" w14:textId="77777777" w:rsidR="00647631" w:rsidRDefault="00647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AF079" w14:textId="77777777" w:rsidR="007E271A" w:rsidRDefault="007E271A">
      <w:r>
        <w:separator/>
      </w:r>
    </w:p>
  </w:footnote>
  <w:footnote w:type="continuationSeparator" w:id="0">
    <w:p w14:paraId="5C11B716" w14:textId="77777777" w:rsidR="007E271A" w:rsidRDefault="007E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96C4D" w14:textId="77777777" w:rsidR="00647631" w:rsidRDefault="00647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1A115" w14:textId="77777777" w:rsidR="00647631" w:rsidRDefault="006476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CE712" w14:textId="77777777" w:rsidR="00647631" w:rsidRDefault="00647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AB"/>
    <w:rsid w:val="0003216A"/>
    <w:rsid w:val="00045EA1"/>
    <w:rsid w:val="000748E0"/>
    <w:rsid w:val="000950E1"/>
    <w:rsid w:val="000B4053"/>
    <w:rsid w:val="000C22B6"/>
    <w:rsid w:val="000E207E"/>
    <w:rsid w:val="0010148D"/>
    <w:rsid w:val="001243C2"/>
    <w:rsid w:val="00134235"/>
    <w:rsid w:val="00164B57"/>
    <w:rsid w:val="0018048F"/>
    <w:rsid w:val="001A54C3"/>
    <w:rsid w:val="001D11F4"/>
    <w:rsid w:val="00214401"/>
    <w:rsid w:val="00242AA1"/>
    <w:rsid w:val="00266730"/>
    <w:rsid w:val="00296F28"/>
    <w:rsid w:val="002C0C38"/>
    <w:rsid w:val="002C1406"/>
    <w:rsid w:val="002C5AED"/>
    <w:rsid w:val="002D36A0"/>
    <w:rsid w:val="002E3C13"/>
    <w:rsid w:val="002F0751"/>
    <w:rsid w:val="002F53A8"/>
    <w:rsid w:val="00317C56"/>
    <w:rsid w:val="00324950"/>
    <w:rsid w:val="00333C1C"/>
    <w:rsid w:val="00336E59"/>
    <w:rsid w:val="003420F0"/>
    <w:rsid w:val="00344749"/>
    <w:rsid w:val="00345344"/>
    <w:rsid w:val="00351664"/>
    <w:rsid w:val="003603AE"/>
    <w:rsid w:val="00367155"/>
    <w:rsid w:val="0038023F"/>
    <w:rsid w:val="0038038F"/>
    <w:rsid w:val="003C0295"/>
    <w:rsid w:val="003D1309"/>
    <w:rsid w:val="003D1DD4"/>
    <w:rsid w:val="003D2D6C"/>
    <w:rsid w:val="003F45E5"/>
    <w:rsid w:val="00404C68"/>
    <w:rsid w:val="00422BCE"/>
    <w:rsid w:val="00445EBD"/>
    <w:rsid w:val="0047463C"/>
    <w:rsid w:val="00475564"/>
    <w:rsid w:val="004801D2"/>
    <w:rsid w:val="00494D0D"/>
    <w:rsid w:val="004A1FA0"/>
    <w:rsid w:val="0053734E"/>
    <w:rsid w:val="005531CB"/>
    <w:rsid w:val="00561F60"/>
    <w:rsid w:val="00563B92"/>
    <w:rsid w:val="005655C4"/>
    <w:rsid w:val="005665C3"/>
    <w:rsid w:val="005736D7"/>
    <w:rsid w:val="0057640D"/>
    <w:rsid w:val="00576A93"/>
    <w:rsid w:val="005862B0"/>
    <w:rsid w:val="00594FA9"/>
    <w:rsid w:val="005D10A3"/>
    <w:rsid w:val="005D2D5C"/>
    <w:rsid w:val="005F7DC4"/>
    <w:rsid w:val="006058FF"/>
    <w:rsid w:val="00636C01"/>
    <w:rsid w:val="00641F3D"/>
    <w:rsid w:val="00642AF5"/>
    <w:rsid w:val="00647631"/>
    <w:rsid w:val="006552C7"/>
    <w:rsid w:val="00671AD6"/>
    <w:rsid w:val="006867E1"/>
    <w:rsid w:val="006E22FB"/>
    <w:rsid w:val="006E3A0D"/>
    <w:rsid w:val="006F2FBF"/>
    <w:rsid w:val="006F517D"/>
    <w:rsid w:val="0072428A"/>
    <w:rsid w:val="00740345"/>
    <w:rsid w:val="00740B4C"/>
    <w:rsid w:val="0075160C"/>
    <w:rsid w:val="007823F7"/>
    <w:rsid w:val="00794E07"/>
    <w:rsid w:val="007D5933"/>
    <w:rsid w:val="007E271A"/>
    <w:rsid w:val="00814E31"/>
    <w:rsid w:val="00834FF2"/>
    <w:rsid w:val="0086487F"/>
    <w:rsid w:val="008A4324"/>
    <w:rsid w:val="008A5E0A"/>
    <w:rsid w:val="008B44AD"/>
    <w:rsid w:val="008C3554"/>
    <w:rsid w:val="008C7669"/>
    <w:rsid w:val="008D2061"/>
    <w:rsid w:val="00904A31"/>
    <w:rsid w:val="00975BCE"/>
    <w:rsid w:val="009A46F1"/>
    <w:rsid w:val="009A6AAD"/>
    <w:rsid w:val="009B4F5D"/>
    <w:rsid w:val="009F5E5B"/>
    <w:rsid w:val="00A40A0B"/>
    <w:rsid w:val="00A47E56"/>
    <w:rsid w:val="00A660AE"/>
    <w:rsid w:val="00A75A85"/>
    <w:rsid w:val="00A942A2"/>
    <w:rsid w:val="00AC4BF5"/>
    <w:rsid w:val="00B00457"/>
    <w:rsid w:val="00B13EFF"/>
    <w:rsid w:val="00B350AF"/>
    <w:rsid w:val="00B40CEC"/>
    <w:rsid w:val="00B43B80"/>
    <w:rsid w:val="00B44FE0"/>
    <w:rsid w:val="00B5228E"/>
    <w:rsid w:val="00B55EB6"/>
    <w:rsid w:val="00B67699"/>
    <w:rsid w:val="00B70F5E"/>
    <w:rsid w:val="00B75108"/>
    <w:rsid w:val="00B8157C"/>
    <w:rsid w:val="00B928CE"/>
    <w:rsid w:val="00BD5231"/>
    <w:rsid w:val="00BE6322"/>
    <w:rsid w:val="00C210FD"/>
    <w:rsid w:val="00C34350"/>
    <w:rsid w:val="00C37FDD"/>
    <w:rsid w:val="00C528AB"/>
    <w:rsid w:val="00C57738"/>
    <w:rsid w:val="00C81809"/>
    <w:rsid w:val="00CA426F"/>
    <w:rsid w:val="00CA5250"/>
    <w:rsid w:val="00CB6BC5"/>
    <w:rsid w:val="00CC416E"/>
    <w:rsid w:val="00CD13C0"/>
    <w:rsid w:val="00CE1603"/>
    <w:rsid w:val="00CE575C"/>
    <w:rsid w:val="00CE6ED3"/>
    <w:rsid w:val="00D50F1C"/>
    <w:rsid w:val="00D57121"/>
    <w:rsid w:val="00D91C30"/>
    <w:rsid w:val="00DB3BA7"/>
    <w:rsid w:val="00DD1D19"/>
    <w:rsid w:val="00DE00ED"/>
    <w:rsid w:val="00DE3AA0"/>
    <w:rsid w:val="00DF5911"/>
    <w:rsid w:val="00E00242"/>
    <w:rsid w:val="00E23576"/>
    <w:rsid w:val="00E559C2"/>
    <w:rsid w:val="00E620BF"/>
    <w:rsid w:val="00E67249"/>
    <w:rsid w:val="00ED25F6"/>
    <w:rsid w:val="00ED5DEF"/>
    <w:rsid w:val="00ED6B2D"/>
    <w:rsid w:val="00EE6B6E"/>
    <w:rsid w:val="00F1008F"/>
    <w:rsid w:val="00F16117"/>
    <w:rsid w:val="00F310B5"/>
    <w:rsid w:val="00F4452B"/>
    <w:rsid w:val="00F60810"/>
    <w:rsid w:val="00F74415"/>
    <w:rsid w:val="00F9041F"/>
    <w:rsid w:val="00FF2F8C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541B53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64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5564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5564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475564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rsid w:val="00475564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475564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475564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475564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475564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N-line3">
    <w:name w:val="N-line3"/>
    <w:basedOn w:val="Normal"/>
    <w:next w:val="Normal"/>
    <w:uiPriority w:val="99"/>
    <w:rsid w:val="0047556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75564"/>
    <w:pPr>
      <w:spacing w:before="180" w:after="60"/>
      <w:jc w:val="both"/>
    </w:pPr>
  </w:style>
  <w:style w:type="paragraph" w:customStyle="1" w:styleId="CoverActName">
    <w:name w:val="CoverActName"/>
    <w:basedOn w:val="Normal"/>
    <w:rsid w:val="00475564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uiPriority w:val="99"/>
    <w:rsid w:val="00475564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rsid w:val="004755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5564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C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5564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AAE7EBCD-E445-4440-9C48-94D5FAB51A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667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Welfare (Fees) Determination 2005</vt:lpstr>
    </vt:vector>
  </TitlesOfParts>
  <Company>ACT Government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 (Fees) Determination 2005</dc:title>
  <dc:subject/>
  <dc:creator>ACT Government</dc:creator>
  <cp:keywords/>
  <dc:description/>
  <cp:lastModifiedBy>Moxon, KarenL</cp:lastModifiedBy>
  <cp:revision>4</cp:revision>
  <cp:lastPrinted>2016-06-07T06:39:00Z</cp:lastPrinted>
  <dcterms:created xsi:type="dcterms:W3CDTF">2021-06-01T07:13:00Z</dcterms:created>
  <dcterms:modified xsi:type="dcterms:W3CDTF">2021-06-01T07:13:00Z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d2118769-3863-46eb-848a-cdedf29f3962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A29194529</vt:lpwstr>
  </property>
  <property fmtid="{D5CDD505-2E9C-101B-9397-08002B2CF9AE}" pid="10" name="Objective-Title">
    <vt:lpwstr>Attach A - 21-22 Animal Welfare Act 1992 ES (Final)</vt:lpwstr>
  </property>
  <property fmtid="{D5CDD505-2E9C-101B-9397-08002B2CF9AE}" pid="11" name="Objective-Comment">
    <vt:lpwstr/>
  </property>
  <property fmtid="{D5CDD505-2E9C-101B-9397-08002B2CF9AE}" pid="12" name="Objective-CreationStamp">
    <vt:filetime>2021-05-06T05:05:44Z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2021-05-14T00:44:31Z</vt:filetime>
  </property>
  <property fmtid="{D5CDD505-2E9C-101B-9397-08002B2CF9AE}" pid="16" name="Objective-ModificationStamp">
    <vt:filetime>2021-05-14T00:44:31Z</vt:filetime>
  </property>
  <property fmtid="{D5CDD505-2E9C-101B-9397-08002B2CF9AE}" pid="17" name="Objective-Owner">
    <vt:lpwstr>Mark Pye</vt:lpwstr>
  </property>
  <property fmtid="{D5CDD505-2E9C-101B-9397-08002B2CF9AE}" pid="18" name="Objective-Path">
    <vt:lpwstr>Whole of ACT Government:TCCS STRUCTURE - Content Restriction Hierarchy:01. Assembly, Cabinet, Ministerial:03. Ministerials:02. Active:Meeting Brief:COO - MIN S2021/00204 - 21-22 TCCS Fees and Charges - Minister Brief:</vt:lpwstr>
  </property>
  <property fmtid="{D5CDD505-2E9C-101B-9397-08002B2CF9AE}" pid="19" name="Objective-Parent">
    <vt:lpwstr>COO - MIN S2021/00204 - 21-22 TCCS Fees and Charges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>change critical date</vt:lpwstr>
  </property>
  <property fmtid="{D5CDD505-2E9C-101B-9397-08002B2CF9AE}" pid="24" name="Objective-FileNumber">
    <vt:lpwstr>qA920960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</Properties>
</file>