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FE35" w14:textId="77777777" w:rsidR="005D1766" w:rsidRDefault="00B02AD4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70C21F5" w14:textId="77777777" w:rsidR="00964388" w:rsidRDefault="00B02AD4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Partnership (Fees) Determination </w:t>
      </w:r>
      <w:r w:rsidRPr="002C5F95">
        <w:rPr>
          <w:rFonts w:eastAsia="SimSun"/>
          <w:bdr w:val="nil"/>
        </w:rPr>
        <w:t>2022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777F5A4A" w14:textId="6F1D3B01" w:rsidR="00964388" w:rsidRDefault="00B02AD4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="00386645">
        <w:rPr>
          <w:b/>
          <w:bCs/>
        </w:rPr>
        <w:t>DI</w:t>
      </w:r>
      <w:r w:rsidR="00386645">
        <w:rPr>
          <w:b/>
          <w:bCs/>
          <w:iCs/>
        </w:rPr>
        <w:t>2022</w:t>
      </w:r>
      <w:r w:rsidR="00386645">
        <w:rPr>
          <w:b/>
          <w:bCs/>
        </w:rPr>
        <w:t>–</w:t>
      </w:r>
      <w:r w:rsidR="003362F1">
        <w:rPr>
          <w:b/>
          <w:bCs/>
        </w:rPr>
        <w:t>139</w:t>
      </w:r>
    </w:p>
    <w:p w14:paraId="6BB7C21D" w14:textId="77777777" w:rsidR="00964388" w:rsidRDefault="00B02AD4" w:rsidP="0028473D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039ECED8" w14:textId="21D4EE8A" w:rsidR="00EA5977" w:rsidRPr="009E5E07" w:rsidRDefault="00B02AD4" w:rsidP="0028473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z w:val="20"/>
          <w:szCs w:val="20"/>
          <w:bdr w:val="nil"/>
        </w:rPr>
      </w:pPr>
      <w:r w:rsidRPr="009E5E07">
        <w:rPr>
          <w:rFonts w:eastAsia="SimSun"/>
          <w:snapToGrid w:val="0"/>
          <w:color w:val="000000"/>
          <w:sz w:val="20"/>
          <w:szCs w:val="20"/>
          <w:bdr w:val="nil"/>
        </w:rPr>
        <w:t>Partnership Act 1963,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9E5E07">
        <w:rPr>
          <w:rFonts w:eastAsia="SimSun"/>
          <w:snapToGrid w:val="0"/>
          <w:color w:val="000000"/>
          <w:sz w:val="20"/>
          <w:szCs w:val="20"/>
          <w:bdr w:val="nil"/>
        </w:rPr>
        <w:t xml:space="preserve"> 99 (</w:t>
      </w:r>
      <w:r w:rsidRPr="009E5E07">
        <w:rPr>
          <w:rFonts w:eastAsia="SimSun"/>
          <w:sz w:val="20"/>
          <w:szCs w:val="20"/>
          <w:bdr w:val="nil"/>
        </w:rPr>
        <w:t>Determination of fees)</w:t>
      </w:r>
    </w:p>
    <w:p w14:paraId="7E71F521" w14:textId="77777777" w:rsidR="00EE0CC5" w:rsidRDefault="006F0FE8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4D5E9D2" w14:textId="77777777" w:rsidR="00F77CC1" w:rsidRDefault="006F0FE8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4D7820CA" w14:textId="77777777" w:rsidR="00964388" w:rsidRDefault="00B02AD4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148EB6D5" w14:textId="77777777" w:rsidR="00964388" w:rsidRDefault="006F0FE8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208CDDD" w14:textId="77777777" w:rsidR="00964388" w:rsidRDefault="006F0FE8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66CE71DF" w14:textId="77777777" w:rsidR="00964388" w:rsidRDefault="00B02AD4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18F36902" w14:textId="77777777" w:rsidR="00964388" w:rsidRDefault="006F0FE8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05E2596C" w14:textId="70B85BBF" w:rsidR="008071A8" w:rsidRDefault="00B02AD4" w:rsidP="0041448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2C5F95">
        <w:rPr>
          <w:rFonts w:ascii="Times New Roman" w:eastAsia="SimSun" w:hAnsi="Times New Roman" w:cs="Times New Roman"/>
          <w:bdr w:val="nil"/>
        </w:rPr>
        <w:t>1 July 2022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000AEF">
        <w:rPr>
          <w:rFonts w:ascii="Times New Roman" w:eastAsia="SimSun" w:hAnsi="Times New Roman" w:cs="Times New Roman"/>
          <w:i/>
          <w:iCs/>
          <w:bdr w:val="nil"/>
        </w:rPr>
        <w:t xml:space="preserve">Partnership Incorporation (Fees) Determination </w:t>
      </w:r>
      <w:r w:rsidRPr="002C5F95">
        <w:rPr>
          <w:rFonts w:ascii="Times New Roman" w:eastAsia="SimSun" w:hAnsi="Times New Roman" w:cs="Times New Roman"/>
          <w:i/>
          <w:iCs/>
          <w:bdr w:val="nil"/>
        </w:rPr>
        <w:t>2021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2C5F95">
        <w:rPr>
          <w:rFonts w:ascii="Times New Roman" w:eastAsia="SimSun" w:hAnsi="Times New Roman" w:cs="Times New Roman"/>
          <w:bdr w:val="nil"/>
        </w:rPr>
        <w:t>DI2021-145</w:t>
      </w:r>
      <w:r w:rsidRPr="00C96D5F">
        <w:rPr>
          <w:rFonts w:ascii="Times New Roman" w:eastAsia="SimSun" w:hAnsi="Times New Roman" w:cs="Times New Roman"/>
          <w:bdr w:val="nil"/>
        </w:rPr>
        <w:t xml:space="preserve">. It provides for </w:t>
      </w:r>
      <w:r w:rsidR="008071A8">
        <w:rPr>
          <w:rFonts w:ascii="Times New Roman" w:eastAsia="SimSun" w:hAnsi="Times New Roman" w:cs="Times New Roman"/>
          <w:bdr w:val="nil"/>
        </w:rPr>
        <w:t xml:space="preserve">a </w:t>
      </w:r>
      <w:r w:rsidRPr="00C96D5F">
        <w:rPr>
          <w:rFonts w:ascii="Times New Roman" w:eastAsia="SimSun" w:hAnsi="Times New Roman" w:cs="Times New Roman"/>
          <w:bdr w:val="nil"/>
        </w:rPr>
        <w:t>fee</w:t>
      </w:r>
      <w:r w:rsidR="008071A8">
        <w:rPr>
          <w:rFonts w:ascii="Times New Roman" w:eastAsia="SimSun" w:hAnsi="Times New Roman" w:cs="Times New Roman"/>
          <w:bdr w:val="nil"/>
        </w:rPr>
        <w:t>s</w:t>
      </w:r>
      <w:r w:rsidRPr="00C96D5F">
        <w:rPr>
          <w:rFonts w:ascii="Times New Roman" w:eastAsia="SimSun" w:hAnsi="Times New Roman" w:cs="Times New Roman"/>
          <w:bdr w:val="nil"/>
        </w:rPr>
        <w:t xml:space="preserve"> increase in line with annual adjustments to the Wages Price Index (WPI) of </w:t>
      </w:r>
      <w:r w:rsidRPr="002C5F95">
        <w:rPr>
          <w:rFonts w:ascii="Times New Roman" w:eastAsia="SimSun" w:hAnsi="Times New Roman" w:cs="Times New Roman"/>
          <w:bdr w:val="nil"/>
        </w:rPr>
        <w:t>3.25%</w:t>
      </w:r>
      <w:r w:rsidRPr="00C96D5F">
        <w:rPr>
          <w:rFonts w:ascii="Times New Roman" w:eastAsia="SimSun" w:hAnsi="Times New Roman" w:cs="Times New Roman"/>
          <w:bdr w:val="nil"/>
        </w:rPr>
        <w:t xml:space="preserve">, rounded down to the nearest dollar. This approach aligns with the 2021 Treasury Guidelines for Fees and Charges. </w:t>
      </w:r>
    </w:p>
    <w:p w14:paraId="612EA0D0" w14:textId="77777777" w:rsidR="008071A8" w:rsidRDefault="008071A8" w:rsidP="0041448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4D1021E8" w14:textId="295C8CC2" w:rsidR="00414481" w:rsidRPr="0038380C" w:rsidRDefault="00B02AD4" w:rsidP="0041448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</w:t>
      </w:r>
      <w:r w:rsidR="008071A8">
        <w:rPr>
          <w:rFonts w:ascii="Times New Roman" w:eastAsia="SimSun" w:hAnsi="Times New Roman" w:cs="Times New Roman"/>
          <w:bdr w:val="nil"/>
        </w:rPr>
        <w:t>s</w:t>
      </w:r>
      <w:r w:rsidRPr="00C96D5F">
        <w:rPr>
          <w:rFonts w:ascii="Times New Roman" w:eastAsia="SimSun" w:hAnsi="Times New Roman" w:cs="Times New Roman"/>
          <w:bdr w:val="nil"/>
        </w:rPr>
        <w:t xml:space="preserve"> previously determined to enable comparison.</w:t>
      </w:r>
    </w:p>
    <w:p w14:paraId="7EF19340" w14:textId="77777777" w:rsidR="008E3734" w:rsidRDefault="006F0FE8" w:rsidP="008E373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14AAF384" w14:textId="77777777" w:rsidR="00AF50D4" w:rsidRPr="00AF50D4" w:rsidRDefault="006F0FE8" w:rsidP="00AF50D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D4CCCC4" w14:textId="77777777" w:rsidR="00AF50D4" w:rsidRDefault="006F0FE8" w:rsidP="00AF50D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65875CA" w14:textId="19D93498" w:rsidR="007A58DF" w:rsidRPr="00AF50D4" w:rsidRDefault="006F0FE8" w:rsidP="002C5F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sectPr w:rsidR="007A58DF" w:rsidRPr="00AF50D4" w:rsidSect="00386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304" w:bottom="1440" w:left="1304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69A0" w14:textId="77777777" w:rsidR="00DD70E9" w:rsidRDefault="00DD70E9">
      <w:r>
        <w:separator/>
      </w:r>
    </w:p>
  </w:endnote>
  <w:endnote w:type="continuationSeparator" w:id="0">
    <w:p w14:paraId="64A4AC2A" w14:textId="77777777" w:rsidR="00DD70E9" w:rsidRDefault="00DD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B1A" w14:textId="77777777" w:rsidR="00C35CD2" w:rsidRPr="00063C5B" w:rsidRDefault="00B02AD4" w:rsidP="00063C5B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63C5B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6E2A" w14:textId="599FE8C3" w:rsidR="00C35CD2" w:rsidRPr="006F0FE8" w:rsidRDefault="006F0FE8" w:rsidP="006F0FE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F0FE8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1B2F" w14:textId="77777777" w:rsidR="00063C5B" w:rsidRDefault="006F0FE8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1084" w14:textId="77777777" w:rsidR="00DD70E9" w:rsidRDefault="00DD70E9">
      <w:r>
        <w:separator/>
      </w:r>
    </w:p>
  </w:footnote>
  <w:footnote w:type="continuationSeparator" w:id="0">
    <w:p w14:paraId="1F1A010A" w14:textId="77777777" w:rsidR="00DD70E9" w:rsidRDefault="00DD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B1B6" w14:textId="77777777" w:rsidR="00EE5D8D" w:rsidRDefault="006F0FE8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0DB4D31" w14:textId="77777777" w:rsidR="00EE5D8D" w:rsidRDefault="006F0FE8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989A" w14:textId="77777777" w:rsidR="00EE5D8D" w:rsidRDefault="006F0FE8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6B1FEE69" w14:textId="77777777" w:rsidR="00EE5D8D" w:rsidRDefault="006F0FE8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BCED" w14:textId="77777777" w:rsidR="00063C5B" w:rsidRDefault="006F0FE8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99"/>
    <w:rsid w:val="001F5EA8"/>
    <w:rsid w:val="00284199"/>
    <w:rsid w:val="003362F1"/>
    <w:rsid w:val="00386645"/>
    <w:rsid w:val="006F0FE8"/>
    <w:rsid w:val="0070522D"/>
    <w:rsid w:val="008071A8"/>
    <w:rsid w:val="00861A21"/>
    <w:rsid w:val="00B02AD4"/>
    <w:rsid w:val="00D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E9CD4"/>
  <w15:docId w15:val="{69D3BCA5-1CAC-4A27-BB6A-FB23682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9FD1-7B2D-46F8-A942-917AE6B9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cp:lastPrinted>2012-08-16T05:21:00Z</cp:lastPrinted>
  <dcterms:created xsi:type="dcterms:W3CDTF">2022-06-24T05:56:00Z</dcterms:created>
  <dcterms:modified xsi:type="dcterms:W3CDTF">2022-06-24T05:56:00Z</dcterms:modified>
</cp:coreProperties>
</file>