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EBEF" w14:textId="77777777" w:rsidR="00AB6E19" w:rsidRDefault="00AB6E1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7F4C27C8" w14:textId="77777777" w:rsidR="005D1766" w:rsidRDefault="001A2D8D" w:rsidP="005D176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279F1C84" w14:textId="77777777" w:rsidR="00964388" w:rsidRDefault="001A2D8D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Machinery (Fees) Determination </w:t>
      </w:r>
      <w:r w:rsidRPr="004D3DB9">
        <w:rPr>
          <w:rFonts w:eastAsia="SimSun"/>
          <w:bdr w:val="nil"/>
        </w:rPr>
        <w:t>2023</w:t>
      </w:r>
    </w:p>
    <w:p w14:paraId="1E15CD58" w14:textId="7D8FBEF0" w:rsidR="00964388" w:rsidRDefault="001A2D8D" w:rsidP="0096438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070F50">
        <w:rPr>
          <w:rFonts w:eastAsia="SimSun"/>
          <w:b/>
          <w:bCs/>
          <w:bdr w:val="nil"/>
        </w:rPr>
        <w:t>Disallowable instrument</w:t>
      </w:r>
      <w:r>
        <w:rPr>
          <w:rFonts w:eastAsia="SimSun"/>
          <w:b/>
          <w:bCs/>
          <w:bdr w:val="nil"/>
        </w:rPr>
        <w:t xml:space="preserve"> </w:t>
      </w:r>
      <w:bookmarkStart w:id="0" w:name="_Hlk98760846"/>
      <w:r w:rsidRPr="004D3DB9">
        <w:rPr>
          <w:rFonts w:eastAsia="SimSun"/>
          <w:b/>
          <w:bCs/>
          <w:bdr w:val="nil"/>
        </w:rPr>
        <w:t>DI2023-</w:t>
      </w:r>
      <w:bookmarkEnd w:id="0"/>
      <w:r w:rsidR="00D550E3">
        <w:rPr>
          <w:rFonts w:eastAsia="SimSun"/>
          <w:b/>
          <w:bCs/>
          <w:bdr w:val="nil"/>
        </w:rPr>
        <w:t>116</w:t>
      </w:r>
    </w:p>
    <w:p w14:paraId="45737732" w14:textId="77777777" w:rsidR="00964388" w:rsidRDefault="001A2D8D" w:rsidP="00125B12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79B084EA" w14:textId="77777777" w:rsidR="00C709F4" w:rsidRDefault="001A2D8D" w:rsidP="00125B1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FA649A">
        <w:rPr>
          <w:rFonts w:eastAsia="SimSun"/>
          <w:i/>
          <w:snapToGrid w:val="0"/>
          <w:color w:val="000000"/>
          <w:sz w:val="20"/>
          <w:szCs w:val="20"/>
          <w:bdr w:val="nil"/>
        </w:rPr>
        <w:t>Machinery Act 1949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, s 5 (Determination of fees)</w:t>
      </w:r>
    </w:p>
    <w:p w14:paraId="03E7F75A" w14:textId="77777777" w:rsidR="00F77CC1" w:rsidRDefault="00E11520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7508F25C" w14:textId="77777777" w:rsidR="00125B12" w:rsidRDefault="00E11520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7346BC3D" w14:textId="77777777" w:rsidR="00964388" w:rsidRDefault="001A2D8D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7BB06412" w14:textId="77777777" w:rsidR="00964388" w:rsidRDefault="00E11520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38FC06BE" w14:textId="77777777" w:rsidR="00964388" w:rsidRDefault="00E11520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379B78C5" w14:textId="77777777" w:rsidR="0063283F" w:rsidRDefault="001A2D8D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5 of the </w:t>
      </w:r>
      <w:r w:rsidRPr="002415DA">
        <w:rPr>
          <w:rFonts w:eastAsia="SimSun"/>
          <w:i/>
          <w:color w:val="000000"/>
          <w:bdr w:val="nil"/>
        </w:rPr>
        <w:t>Machinery Act 1949</w:t>
      </w:r>
      <w:r>
        <w:rPr>
          <w:rFonts w:eastAsia="SimSun"/>
          <w:color w:val="000000"/>
          <w:bdr w:val="nil"/>
        </w:rPr>
        <w:t xml:space="preserve"> (the Act) the Minister has the power to determine fees payable for the purposes of this Act.</w:t>
      </w:r>
    </w:p>
    <w:p w14:paraId="6274FDEC" w14:textId="77777777" w:rsidR="0063283F" w:rsidRDefault="001A2D8D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4D3DB9">
        <w:rPr>
          <w:rFonts w:eastAsia="SimSun"/>
          <w:color w:val="000000"/>
          <w:bdr w:val="nil"/>
        </w:rPr>
        <w:t xml:space="preserve">2023-2024 </w:t>
      </w:r>
      <w:r>
        <w:rPr>
          <w:rFonts w:eastAsia="SimSun"/>
          <w:color w:val="000000"/>
          <w:bdr w:val="nil"/>
        </w:rPr>
        <w:t>financial year and does not change the type of fees determined under the previous instrument.</w:t>
      </w:r>
    </w:p>
    <w:p w14:paraId="3D3E3734" w14:textId="49F7B4EF" w:rsidR="0063283F" w:rsidRDefault="001A2D8D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4D3DB9">
        <w:rPr>
          <w:rFonts w:eastAsia="SimSun"/>
          <w:color w:val="000000"/>
          <w:bdr w:val="nil"/>
        </w:rPr>
        <w:t xml:space="preserve">2023-2024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r w:rsidRPr="004D3DB9">
        <w:rPr>
          <w:rFonts w:eastAsia="SimSun"/>
          <w:color w:val="000000"/>
          <w:bdr w:val="nil"/>
        </w:rPr>
        <w:t>3.75%</w:t>
      </w:r>
      <w:r>
        <w:rPr>
          <w:rFonts w:eastAsia="SimSun"/>
          <w:color w:val="000000"/>
          <w:bdr w:val="nil"/>
        </w:rPr>
        <w:t xml:space="preserve"> </w:t>
      </w:r>
      <w:r w:rsidRPr="00785F91">
        <w:rPr>
          <w:rFonts w:eastAsia="SimSun"/>
          <w:color w:val="000000"/>
          <w:bdr w:val="nil"/>
        </w:rPr>
        <w:t xml:space="preserve">and rounded </w:t>
      </w:r>
      <w:r>
        <w:rPr>
          <w:rFonts w:eastAsia="SimSun"/>
          <w:color w:val="000000"/>
          <w:bdr w:val="nil"/>
        </w:rPr>
        <w:t xml:space="preserve">down </w:t>
      </w:r>
      <w:r w:rsidRPr="00785F91">
        <w:rPr>
          <w:rFonts w:eastAsia="SimSun"/>
          <w:color w:val="000000"/>
          <w:bdr w:val="nil"/>
        </w:rPr>
        <w:t xml:space="preserve">to </w:t>
      </w:r>
      <w:r>
        <w:rPr>
          <w:rFonts w:eastAsia="SimSun"/>
          <w:color w:val="000000"/>
          <w:bdr w:val="nil"/>
        </w:rPr>
        <w:t>the nearest dollar</w:t>
      </w:r>
      <w:r w:rsidRPr="00785F91">
        <w:rPr>
          <w:rFonts w:eastAsia="SimSun"/>
          <w:color w:val="000000"/>
          <w:bdr w:val="nil"/>
        </w:rPr>
        <w:t>.</w:t>
      </w:r>
      <w:r>
        <w:rPr>
          <w:rFonts w:eastAsia="SimSun"/>
          <w:color w:val="000000"/>
          <w:bdr w:val="nil"/>
        </w:rPr>
        <w:t xml:space="preserve">  This increase also aligns with the </w:t>
      </w:r>
      <w:r w:rsidRPr="00D63BBE">
        <w:rPr>
          <w:rFonts w:eastAsia="SimSun"/>
          <w:i/>
          <w:iCs/>
          <w:color w:val="000000"/>
          <w:bdr w:val="nil"/>
        </w:rPr>
        <w:t>202</w:t>
      </w:r>
      <w:r w:rsidR="00620674">
        <w:rPr>
          <w:rFonts w:eastAsia="SimSun"/>
          <w:i/>
          <w:iCs/>
          <w:color w:val="000000"/>
          <w:bdr w:val="nil"/>
        </w:rPr>
        <w:t>2</w:t>
      </w:r>
      <w:r w:rsidRPr="00D63BBE">
        <w:rPr>
          <w:rFonts w:eastAsia="SimSun"/>
          <w:i/>
          <w:iCs/>
          <w:color w:val="000000"/>
          <w:bdr w:val="nil"/>
        </w:rPr>
        <w:t xml:space="preserve"> Treasury</w:t>
      </w:r>
      <w:r>
        <w:rPr>
          <w:rFonts w:eastAsia="SimSun"/>
          <w:color w:val="000000"/>
          <w:bdr w:val="nil"/>
        </w:rPr>
        <w:t xml:space="preserve"> </w:t>
      </w:r>
      <w:r w:rsidRPr="00D63BBE">
        <w:rPr>
          <w:rFonts w:eastAsia="SimSun"/>
          <w:i/>
          <w:iCs/>
          <w:color w:val="000000"/>
          <w:bdr w:val="nil"/>
        </w:rPr>
        <w:t>Guidelines for Fees and Charges</w:t>
      </w:r>
      <w:r>
        <w:rPr>
          <w:rFonts w:eastAsia="SimSun"/>
          <w:color w:val="000000"/>
          <w:bdr w:val="nil"/>
        </w:rPr>
        <w:t>.</w:t>
      </w:r>
    </w:p>
    <w:p w14:paraId="16D89205" w14:textId="77777777" w:rsidR="0038380C" w:rsidRPr="002415DA" w:rsidRDefault="001A2D8D" w:rsidP="002415DA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and replaces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Machinery (Fees) Determination </w:t>
      </w:r>
      <w:r w:rsidRPr="004D3DB9">
        <w:rPr>
          <w:rFonts w:ascii="Times New Roman" w:eastAsia="SimSun" w:hAnsi="Times New Roman" w:cs="Times New Roman"/>
          <w:i/>
          <w:bdr w:val="nil"/>
        </w:rPr>
        <w:t>2022</w:t>
      </w:r>
      <w:r>
        <w:rPr>
          <w:rFonts w:ascii="Times New Roman" w:eastAsia="SimSun" w:hAnsi="Times New Roman" w:cs="Times New Roman"/>
          <w:bdr w:val="nil"/>
        </w:rPr>
        <w:t xml:space="preserve"> (</w:t>
      </w:r>
      <w:r w:rsidRPr="000F3757">
        <w:rPr>
          <w:rFonts w:ascii="Times New Roman" w:eastAsia="SimSun" w:hAnsi="Times New Roman" w:cs="Times New Roman"/>
          <w:bdr w:val="nil"/>
        </w:rPr>
        <w:t>DI2022-79</w:t>
      </w:r>
      <w:r>
        <w:rPr>
          <w:rFonts w:ascii="Times New Roman" w:eastAsia="SimSun" w:hAnsi="Times New Roman" w:cs="Times New Roman"/>
          <w:bdr w:val="nil"/>
        </w:rPr>
        <w:t>).</w:t>
      </w:r>
    </w:p>
    <w:sectPr w:rsidR="0038380C" w:rsidRPr="002415DA" w:rsidSect="00CB0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553F" w14:textId="77777777" w:rsidR="007223FD" w:rsidRDefault="001A2D8D">
      <w:r>
        <w:separator/>
      </w:r>
    </w:p>
  </w:endnote>
  <w:endnote w:type="continuationSeparator" w:id="0">
    <w:p w14:paraId="3B4B5FD2" w14:textId="77777777" w:rsidR="007223FD" w:rsidRDefault="001A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3BCD" w14:textId="77777777" w:rsidR="006E2943" w:rsidRPr="000D6495" w:rsidRDefault="001A2D8D" w:rsidP="000D649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0D6495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33701" w14:textId="14369F8A" w:rsidR="006E2943" w:rsidRPr="00E11520" w:rsidRDefault="00E11520" w:rsidP="00E11520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E11520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D085" w14:textId="77777777" w:rsidR="005107DD" w:rsidRDefault="00E11520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69247" w14:textId="77777777" w:rsidR="007223FD" w:rsidRDefault="001A2D8D">
      <w:r>
        <w:separator/>
      </w:r>
    </w:p>
  </w:footnote>
  <w:footnote w:type="continuationSeparator" w:id="0">
    <w:p w14:paraId="14C61D26" w14:textId="77777777" w:rsidR="007223FD" w:rsidRDefault="001A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0FDB" w14:textId="77777777" w:rsidR="00FC7031" w:rsidRDefault="00E1152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47B5194D" w14:textId="77777777" w:rsidR="00FC7031" w:rsidRDefault="00E1152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9865" w14:textId="77777777" w:rsidR="00FC7031" w:rsidRDefault="00E1152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324335CE" w14:textId="77777777" w:rsidR="00FC7031" w:rsidRDefault="00E11520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A6C28" w14:textId="77777777" w:rsidR="005107DD" w:rsidRDefault="00E11520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19"/>
    <w:rsid w:val="000C1061"/>
    <w:rsid w:val="001A2D8D"/>
    <w:rsid w:val="001D4ADA"/>
    <w:rsid w:val="002E4452"/>
    <w:rsid w:val="003243D8"/>
    <w:rsid w:val="004B7D97"/>
    <w:rsid w:val="00620674"/>
    <w:rsid w:val="007223FD"/>
    <w:rsid w:val="00836D14"/>
    <w:rsid w:val="008E7EEA"/>
    <w:rsid w:val="00AB6E19"/>
    <w:rsid w:val="00C072D5"/>
    <w:rsid w:val="00D550E3"/>
    <w:rsid w:val="00E11520"/>
    <w:rsid w:val="00E3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65BCA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B4EF8-6BF2-4FED-9136-38CCDAB9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731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2017-05-17T01:01:00Z</cp:lastPrinted>
  <dcterms:created xsi:type="dcterms:W3CDTF">2023-06-19T04:27:00Z</dcterms:created>
  <dcterms:modified xsi:type="dcterms:W3CDTF">2023-06-19T04:27:00Z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10625490</vt:lpwstr>
  </property>
  <property fmtid="{D5CDD505-2E9C-101B-9397-08002B2CF9AE}" pid="4" name="JMSREQUIREDCHECKIN">
    <vt:lpwstr/>
  </property>
</Properties>
</file>