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14791" w14:textId="77777777" w:rsidR="008B2B72" w:rsidRDefault="008B2B72" w:rsidP="008B2B72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</w:rPr>
      </w:pPr>
      <w:smartTag w:uri="urn:schemas-microsoft-com:office:smarttags" w:element="City">
        <w:smartTag w:uri="urn:schemas-microsoft-com:office:smarttags" w:element="address">
          <w:r>
            <w:rPr>
              <w:rFonts w:ascii="Arial" w:hAnsi="Arial" w:cs="Arial"/>
            </w:rPr>
            <w:t>Australian Capital Territory</w:t>
          </w:r>
        </w:smartTag>
      </w:smartTag>
    </w:p>
    <w:p w14:paraId="4FA3680E" w14:textId="77777777" w:rsidR="008B2B72" w:rsidRDefault="008B2B72" w:rsidP="008B2B72">
      <w:pPr>
        <w:pStyle w:val="Billname"/>
        <w:spacing w:before="700"/>
      </w:pPr>
      <w:r>
        <w:t>Explanatory Statement</w:t>
      </w:r>
    </w:p>
    <w:p w14:paraId="4ADBCDE2" w14:textId="741E7C21" w:rsidR="008B2B72" w:rsidRDefault="008B2B72" w:rsidP="008B2B72">
      <w:pPr>
        <w:pStyle w:val="Billname"/>
        <w:spacing w:before="700"/>
      </w:pPr>
      <w:r>
        <w:t>Health</w:t>
      </w:r>
      <w:r w:rsidR="00D67A4E">
        <w:t xml:space="preserve"> (Fees) Determination 20</w:t>
      </w:r>
      <w:r w:rsidR="00DE74C5">
        <w:t>2</w:t>
      </w:r>
      <w:r w:rsidR="00792F7B">
        <w:t>3</w:t>
      </w:r>
      <w:r w:rsidR="00D67A4E">
        <w:t xml:space="preserve"> (No</w:t>
      </w:r>
      <w:r w:rsidR="000775AA">
        <w:t xml:space="preserve"> </w:t>
      </w:r>
      <w:r w:rsidR="009730F9">
        <w:t>1</w:t>
      </w:r>
      <w:r>
        <w:t xml:space="preserve">) </w:t>
      </w:r>
    </w:p>
    <w:p w14:paraId="6D76270C" w14:textId="24005337" w:rsidR="00C56F4F" w:rsidRDefault="001E0D5E" w:rsidP="008B2B72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DE74C5">
        <w:rPr>
          <w:rFonts w:ascii="Arial" w:hAnsi="Arial" w:cs="Arial"/>
          <w:b/>
          <w:bCs/>
        </w:rPr>
        <w:t>2</w:t>
      </w:r>
      <w:r w:rsidR="00792F7B">
        <w:rPr>
          <w:rFonts w:ascii="Arial" w:hAnsi="Arial" w:cs="Arial"/>
          <w:b/>
          <w:bCs/>
        </w:rPr>
        <w:t>3</w:t>
      </w:r>
      <w:r w:rsidR="008B2B72">
        <w:rPr>
          <w:rFonts w:ascii="Arial" w:hAnsi="Arial" w:cs="Arial"/>
          <w:b/>
          <w:bCs/>
        </w:rPr>
        <w:t>-</w:t>
      </w:r>
      <w:r w:rsidR="004A5D30">
        <w:rPr>
          <w:rFonts w:ascii="Arial" w:hAnsi="Arial" w:cs="Arial"/>
          <w:b/>
          <w:bCs/>
        </w:rPr>
        <w:t>150</w:t>
      </w:r>
    </w:p>
    <w:p w14:paraId="68C4F04B" w14:textId="77777777" w:rsidR="008B2B72" w:rsidRPr="008B2B72" w:rsidRDefault="008B2B72" w:rsidP="008B2B72">
      <w:pPr>
        <w:spacing w:before="240" w:after="60"/>
        <w:rPr>
          <w:rFonts w:ascii="Times New Roman" w:hAnsi="Times New Roman"/>
          <w:sz w:val="24"/>
          <w:szCs w:val="24"/>
        </w:rPr>
      </w:pPr>
      <w:r w:rsidRPr="008B2B72">
        <w:rPr>
          <w:rFonts w:ascii="Times New Roman" w:hAnsi="Times New Roman"/>
          <w:sz w:val="24"/>
          <w:szCs w:val="24"/>
        </w:rPr>
        <w:t>made under the</w:t>
      </w:r>
    </w:p>
    <w:p w14:paraId="66434DAD" w14:textId="77777777" w:rsidR="008B2B72" w:rsidRPr="00031115" w:rsidRDefault="008B2B72" w:rsidP="008B2B72">
      <w:pPr>
        <w:pStyle w:val="CoverActName"/>
        <w:rPr>
          <w:sz w:val="20"/>
          <w:szCs w:val="20"/>
          <w:vertAlign w:val="superscript"/>
        </w:rPr>
      </w:pPr>
      <w:r w:rsidRPr="00307FD4">
        <w:rPr>
          <w:i/>
          <w:iCs/>
          <w:sz w:val="20"/>
          <w:szCs w:val="20"/>
        </w:rPr>
        <w:t>Health Act 1993</w:t>
      </w:r>
      <w:r w:rsidRPr="00031115">
        <w:rPr>
          <w:sz w:val="20"/>
          <w:szCs w:val="20"/>
        </w:rPr>
        <w:t>, s 192 (Determination of Fees)</w:t>
      </w:r>
    </w:p>
    <w:p w14:paraId="3F07DD49" w14:textId="77777777" w:rsidR="008B2B72" w:rsidRDefault="008B2B72" w:rsidP="008B2B72">
      <w:pPr>
        <w:pStyle w:val="N-line3"/>
        <w:pBdr>
          <w:bottom w:val="none" w:sz="0" w:space="0" w:color="auto"/>
        </w:pBdr>
      </w:pPr>
    </w:p>
    <w:p w14:paraId="2BC10187" w14:textId="77777777" w:rsidR="008B2B72" w:rsidRDefault="008B2B72" w:rsidP="008B2B72">
      <w:pPr>
        <w:pStyle w:val="N-line3"/>
        <w:pBdr>
          <w:top w:val="single" w:sz="12" w:space="1" w:color="auto"/>
          <w:bottom w:val="none" w:sz="0" w:space="0" w:color="auto"/>
        </w:pBdr>
      </w:pPr>
    </w:p>
    <w:p w14:paraId="266460E0" w14:textId="7F0790FD" w:rsidR="001F66B3" w:rsidRPr="00C603B5" w:rsidRDefault="008B2B72" w:rsidP="00C60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>This Determination of Fees revokes and replaces the Determination of</w:t>
      </w:r>
      <w:r w:rsidR="00720C42" w:rsidRPr="00C603B5">
        <w:rPr>
          <w:rFonts w:ascii="Times New Roman" w:hAnsi="Times New Roman"/>
          <w:sz w:val="24"/>
          <w:szCs w:val="24"/>
        </w:rPr>
        <w:t xml:space="preserve"> Fees DI20</w:t>
      </w:r>
      <w:r w:rsidR="008070AB" w:rsidRPr="00C603B5">
        <w:rPr>
          <w:rFonts w:ascii="Times New Roman" w:hAnsi="Times New Roman"/>
          <w:sz w:val="24"/>
          <w:szCs w:val="24"/>
        </w:rPr>
        <w:t>2</w:t>
      </w:r>
      <w:r w:rsidR="00E2536B">
        <w:rPr>
          <w:rFonts w:ascii="Times New Roman" w:hAnsi="Times New Roman"/>
          <w:sz w:val="24"/>
          <w:szCs w:val="24"/>
        </w:rPr>
        <w:t>2</w:t>
      </w:r>
      <w:r w:rsidRPr="00C603B5">
        <w:rPr>
          <w:rFonts w:ascii="Times New Roman" w:hAnsi="Times New Roman"/>
          <w:sz w:val="24"/>
          <w:szCs w:val="24"/>
        </w:rPr>
        <w:t>-</w:t>
      </w:r>
      <w:r w:rsidR="009730F9">
        <w:rPr>
          <w:rFonts w:ascii="Times New Roman" w:hAnsi="Times New Roman"/>
          <w:sz w:val="24"/>
          <w:szCs w:val="24"/>
        </w:rPr>
        <w:t>6</w:t>
      </w:r>
      <w:r w:rsidR="00E2536B">
        <w:rPr>
          <w:rFonts w:ascii="Times New Roman" w:hAnsi="Times New Roman"/>
          <w:sz w:val="24"/>
          <w:szCs w:val="24"/>
        </w:rPr>
        <w:t>9</w:t>
      </w:r>
      <w:r w:rsidR="00D67A4E" w:rsidRPr="00C603B5">
        <w:rPr>
          <w:rFonts w:ascii="Times New Roman" w:hAnsi="Times New Roman"/>
          <w:sz w:val="24"/>
          <w:szCs w:val="24"/>
        </w:rPr>
        <w:t xml:space="preserve">, dated </w:t>
      </w:r>
    </w:p>
    <w:p w14:paraId="73E53A21" w14:textId="7373287D" w:rsidR="008B2B72" w:rsidRPr="00C603B5" w:rsidRDefault="009730F9" w:rsidP="00C60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30F9">
        <w:rPr>
          <w:rFonts w:ascii="Times New Roman" w:hAnsi="Times New Roman"/>
          <w:sz w:val="24"/>
          <w:szCs w:val="24"/>
        </w:rPr>
        <w:t>2</w:t>
      </w:r>
      <w:r w:rsidR="00E2536B">
        <w:rPr>
          <w:rFonts w:ascii="Times New Roman" w:hAnsi="Times New Roman"/>
          <w:sz w:val="24"/>
          <w:szCs w:val="24"/>
        </w:rPr>
        <w:t>9</w:t>
      </w:r>
      <w:r w:rsidRPr="009730F9">
        <w:rPr>
          <w:rFonts w:ascii="Times New Roman" w:hAnsi="Times New Roman"/>
          <w:sz w:val="24"/>
          <w:szCs w:val="24"/>
        </w:rPr>
        <w:t xml:space="preserve"> June 202</w:t>
      </w:r>
      <w:r w:rsidR="00E2536B">
        <w:rPr>
          <w:rFonts w:ascii="Times New Roman" w:hAnsi="Times New Roman"/>
          <w:sz w:val="24"/>
          <w:szCs w:val="24"/>
        </w:rPr>
        <w:t>2</w:t>
      </w:r>
      <w:r w:rsidR="00E82A34" w:rsidRPr="009730F9">
        <w:rPr>
          <w:rFonts w:ascii="Times New Roman" w:hAnsi="Times New Roman"/>
          <w:sz w:val="24"/>
          <w:szCs w:val="24"/>
        </w:rPr>
        <w:t>.</w:t>
      </w:r>
    </w:p>
    <w:p w14:paraId="3BF3EC24" w14:textId="77777777" w:rsidR="001F66B3" w:rsidRPr="00C603B5" w:rsidRDefault="001F66B3" w:rsidP="00C603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CDFD2F" w14:textId="4F19E968" w:rsidR="00271FA9" w:rsidRPr="00C603B5" w:rsidRDefault="00EE2CCA" w:rsidP="00C603B5">
      <w:pPr>
        <w:tabs>
          <w:tab w:val="left" w:pos="851"/>
          <w:tab w:val="left" w:pos="1135"/>
          <w:tab w:val="right" w:pos="6521"/>
          <w:tab w:val="righ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The Determination comes into effect </w:t>
      </w:r>
      <w:r w:rsidR="008070AB" w:rsidRPr="00C603B5">
        <w:rPr>
          <w:rFonts w:ascii="Times New Roman" w:hAnsi="Times New Roman"/>
          <w:sz w:val="24"/>
          <w:szCs w:val="24"/>
        </w:rPr>
        <w:t xml:space="preserve">on </w:t>
      </w:r>
      <w:r w:rsidR="00B80A1F" w:rsidRPr="00C603B5">
        <w:rPr>
          <w:rFonts w:ascii="Times New Roman" w:hAnsi="Times New Roman"/>
          <w:sz w:val="24"/>
          <w:szCs w:val="24"/>
        </w:rPr>
        <w:t>1 July 202</w:t>
      </w:r>
      <w:r w:rsidR="00E2536B">
        <w:rPr>
          <w:rFonts w:ascii="Times New Roman" w:hAnsi="Times New Roman"/>
          <w:sz w:val="24"/>
          <w:szCs w:val="24"/>
        </w:rPr>
        <w:t>3</w:t>
      </w:r>
      <w:r w:rsidR="008070AB" w:rsidRPr="00C603B5">
        <w:rPr>
          <w:rFonts w:ascii="Times New Roman" w:hAnsi="Times New Roman"/>
          <w:sz w:val="24"/>
          <w:szCs w:val="24"/>
        </w:rPr>
        <w:t xml:space="preserve"> and reproduces </w:t>
      </w:r>
      <w:r w:rsidRPr="00C603B5">
        <w:rPr>
          <w:rFonts w:ascii="Times New Roman" w:hAnsi="Times New Roman"/>
          <w:sz w:val="24"/>
          <w:szCs w:val="24"/>
        </w:rPr>
        <w:t xml:space="preserve">Determination </w:t>
      </w:r>
      <w:r w:rsidR="00E2536B" w:rsidRPr="00C603B5">
        <w:rPr>
          <w:rFonts w:ascii="Times New Roman" w:hAnsi="Times New Roman"/>
          <w:sz w:val="24"/>
          <w:szCs w:val="24"/>
        </w:rPr>
        <w:t>DI202</w:t>
      </w:r>
      <w:r w:rsidR="00E2536B">
        <w:rPr>
          <w:rFonts w:ascii="Times New Roman" w:hAnsi="Times New Roman"/>
          <w:sz w:val="24"/>
          <w:szCs w:val="24"/>
        </w:rPr>
        <w:t>2</w:t>
      </w:r>
      <w:r w:rsidR="00E2536B" w:rsidRPr="00C603B5">
        <w:rPr>
          <w:rFonts w:ascii="Times New Roman" w:hAnsi="Times New Roman"/>
          <w:sz w:val="24"/>
          <w:szCs w:val="24"/>
        </w:rPr>
        <w:t>-</w:t>
      </w:r>
      <w:r w:rsidR="00E2536B">
        <w:rPr>
          <w:rFonts w:ascii="Times New Roman" w:hAnsi="Times New Roman"/>
          <w:sz w:val="24"/>
          <w:szCs w:val="24"/>
        </w:rPr>
        <w:t xml:space="preserve">69 </w:t>
      </w:r>
      <w:r w:rsidR="00271FA9" w:rsidRPr="00C603B5">
        <w:rPr>
          <w:rFonts w:ascii="Times New Roman" w:hAnsi="Times New Roman"/>
          <w:sz w:val="24"/>
          <w:szCs w:val="24"/>
        </w:rPr>
        <w:t>except for:</w:t>
      </w:r>
    </w:p>
    <w:p w14:paraId="1F76DB41" w14:textId="77777777" w:rsidR="000F35EB" w:rsidRPr="00C603B5" w:rsidRDefault="000F35EB" w:rsidP="004672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305D9C" w14:textId="42AB8E46" w:rsidR="00E82A34" w:rsidRPr="00C603B5" w:rsidRDefault="00E82A34" w:rsidP="00467258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items on Attachment A, which have increased by the Wage Price Index of </w:t>
      </w:r>
      <w:r w:rsidR="00425855">
        <w:rPr>
          <w:rFonts w:ascii="Times New Roman" w:hAnsi="Times New Roman"/>
          <w:sz w:val="24"/>
          <w:szCs w:val="24"/>
        </w:rPr>
        <w:t>3</w:t>
      </w:r>
      <w:r w:rsidR="00AA6C4E">
        <w:rPr>
          <w:rFonts w:ascii="Times New Roman" w:hAnsi="Times New Roman"/>
          <w:sz w:val="24"/>
          <w:szCs w:val="24"/>
        </w:rPr>
        <w:t>.</w:t>
      </w:r>
      <w:r w:rsidR="00E2536B">
        <w:rPr>
          <w:rFonts w:ascii="Times New Roman" w:hAnsi="Times New Roman"/>
          <w:sz w:val="24"/>
          <w:szCs w:val="24"/>
        </w:rPr>
        <w:t>7</w:t>
      </w:r>
      <w:r w:rsidR="00AA6C4E">
        <w:rPr>
          <w:rFonts w:ascii="Times New Roman" w:hAnsi="Times New Roman"/>
          <w:sz w:val="24"/>
          <w:szCs w:val="24"/>
        </w:rPr>
        <w:t>5</w:t>
      </w:r>
      <w:r w:rsidRPr="00C603B5">
        <w:rPr>
          <w:rFonts w:ascii="Times New Roman" w:hAnsi="Times New Roman"/>
          <w:sz w:val="24"/>
          <w:szCs w:val="24"/>
        </w:rPr>
        <w:t>% (subject to rounding);</w:t>
      </w:r>
    </w:p>
    <w:p w14:paraId="4183E684" w14:textId="77777777" w:rsidR="00E82A34" w:rsidRPr="00C603B5" w:rsidRDefault="00E82A34" w:rsidP="00467258">
      <w:pPr>
        <w:spacing w:after="0" w:line="240" w:lineRule="auto"/>
        <w:ind w:left="3"/>
        <w:rPr>
          <w:rFonts w:ascii="Times New Roman" w:hAnsi="Times New Roman"/>
          <w:sz w:val="24"/>
          <w:szCs w:val="24"/>
        </w:rPr>
      </w:pPr>
    </w:p>
    <w:p w14:paraId="0CAF2465" w14:textId="592DEA1D" w:rsidR="00E33F12" w:rsidRPr="00C603B5" w:rsidRDefault="00E82A34" w:rsidP="00467258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>items</w:t>
      </w:r>
      <w:r w:rsidR="004244D3">
        <w:rPr>
          <w:rFonts w:ascii="Times New Roman" w:hAnsi="Times New Roman"/>
          <w:sz w:val="24"/>
          <w:szCs w:val="24"/>
        </w:rPr>
        <w:t xml:space="preserve"> </w:t>
      </w:r>
      <w:r w:rsidRPr="00C603B5">
        <w:rPr>
          <w:rFonts w:ascii="Times New Roman" w:hAnsi="Times New Roman"/>
          <w:sz w:val="24"/>
          <w:szCs w:val="24"/>
        </w:rPr>
        <w:t>on Attachment B, which have increased by indexation rates as advised by the Commonwealth;</w:t>
      </w:r>
    </w:p>
    <w:p w14:paraId="017767D0" w14:textId="77777777" w:rsidR="00E33F12" w:rsidRPr="00C603B5" w:rsidRDefault="00E33F12" w:rsidP="00467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EAE0C9" w14:textId="7F6641C8" w:rsidR="00B80A1F" w:rsidRPr="00CB015C" w:rsidRDefault="00E33F12" w:rsidP="00467258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B015C">
        <w:rPr>
          <w:rFonts w:ascii="Times New Roman" w:hAnsi="Times New Roman"/>
          <w:sz w:val="24"/>
          <w:szCs w:val="24"/>
        </w:rPr>
        <w:t xml:space="preserve">items on Attachment C, </w:t>
      </w:r>
      <w:r w:rsidR="009730F9">
        <w:rPr>
          <w:rFonts w:ascii="Times New Roman" w:hAnsi="Times New Roman"/>
          <w:sz w:val="24"/>
          <w:szCs w:val="24"/>
        </w:rPr>
        <w:t xml:space="preserve">which have increased </w:t>
      </w:r>
      <w:r w:rsidR="00FF12F5">
        <w:rPr>
          <w:rFonts w:ascii="Times New Roman" w:hAnsi="Times New Roman"/>
          <w:sz w:val="24"/>
          <w:szCs w:val="24"/>
        </w:rPr>
        <w:t xml:space="preserve">or decreased </w:t>
      </w:r>
      <w:r w:rsidR="009730F9">
        <w:rPr>
          <w:rFonts w:ascii="Times New Roman" w:hAnsi="Times New Roman"/>
          <w:sz w:val="24"/>
          <w:szCs w:val="24"/>
        </w:rPr>
        <w:t>by other factors, such as a review of cost of delivery</w:t>
      </w:r>
      <w:r w:rsidR="00FF12F5">
        <w:rPr>
          <w:rFonts w:ascii="Times New Roman" w:hAnsi="Times New Roman"/>
          <w:sz w:val="24"/>
          <w:szCs w:val="24"/>
        </w:rPr>
        <w:t xml:space="preserve"> or alignment with market rates</w:t>
      </w:r>
      <w:r w:rsidR="00B80A1F" w:rsidRPr="00CB015C">
        <w:rPr>
          <w:rFonts w:ascii="Times New Roman" w:hAnsi="Times New Roman"/>
          <w:sz w:val="24"/>
          <w:szCs w:val="24"/>
        </w:rPr>
        <w:t>;</w:t>
      </w:r>
    </w:p>
    <w:p w14:paraId="2F450D97" w14:textId="77777777" w:rsidR="00E82A34" w:rsidRPr="00C603B5" w:rsidRDefault="00E82A34" w:rsidP="0046725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07271846" w14:textId="283EC3B7" w:rsidR="00E82A34" w:rsidRPr="00C603B5" w:rsidRDefault="00E82A34" w:rsidP="00467258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C603B5">
        <w:rPr>
          <w:rFonts w:ascii="Times New Roman" w:hAnsi="Times New Roman"/>
          <w:sz w:val="24"/>
          <w:szCs w:val="24"/>
        </w:rPr>
        <w:t xml:space="preserve">items on Attachment D, which have been removed </w:t>
      </w:r>
      <w:r w:rsidR="00967B8E">
        <w:rPr>
          <w:rFonts w:ascii="Times New Roman" w:hAnsi="Times New Roman"/>
          <w:sz w:val="24"/>
          <w:szCs w:val="24"/>
        </w:rPr>
        <w:t>or added to</w:t>
      </w:r>
      <w:r w:rsidR="00B80A1F" w:rsidRPr="00C603B5">
        <w:rPr>
          <w:rFonts w:ascii="Times New Roman" w:hAnsi="Times New Roman"/>
          <w:sz w:val="24"/>
          <w:szCs w:val="24"/>
        </w:rPr>
        <w:t xml:space="preserve"> the</w:t>
      </w:r>
      <w:r w:rsidRPr="00C603B5">
        <w:rPr>
          <w:rFonts w:ascii="Times New Roman" w:hAnsi="Times New Roman"/>
          <w:sz w:val="24"/>
          <w:szCs w:val="24"/>
        </w:rPr>
        <w:t xml:space="preserve"> fee determination;</w:t>
      </w:r>
    </w:p>
    <w:p w14:paraId="511DD5C6" w14:textId="77777777" w:rsidR="00B80A1F" w:rsidRPr="00C603B5" w:rsidRDefault="00B80A1F" w:rsidP="00467258">
      <w:pPr>
        <w:spacing w:after="0" w:line="240" w:lineRule="auto"/>
        <w:rPr>
          <w:sz w:val="24"/>
          <w:szCs w:val="24"/>
        </w:rPr>
      </w:pPr>
    </w:p>
    <w:p w14:paraId="6B8D5AF2" w14:textId="7717E02C" w:rsidR="00C963E0" w:rsidRPr="00C963E0" w:rsidRDefault="00B80A1F" w:rsidP="00C963E0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0275FA">
        <w:rPr>
          <w:rFonts w:ascii="Times New Roman" w:hAnsi="Times New Roman"/>
          <w:sz w:val="24"/>
          <w:szCs w:val="24"/>
        </w:rPr>
        <w:t xml:space="preserve">the </w:t>
      </w:r>
      <w:r w:rsidR="009730F9" w:rsidRPr="009730F9">
        <w:rPr>
          <w:rFonts w:ascii="Times New Roman" w:hAnsi="Times New Roman"/>
          <w:sz w:val="24"/>
          <w:szCs w:val="24"/>
        </w:rPr>
        <w:t>inclusion of exemption</w:t>
      </w:r>
      <w:r w:rsidR="00926868">
        <w:rPr>
          <w:rFonts w:ascii="Times New Roman" w:hAnsi="Times New Roman"/>
          <w:sz w:val="24"/>
          <w:szCs w:val="24"/>
        </w:rPr>
        <w:t xml:space="preserve">s at (10) </w:t>
      </w:r>
      <w:r w:rsidR="00926868" w:rsidRPr="00926868">
        <w:rPr>
          <w:rFonts w:ascii="Times New Roman" w:hAnsi="Times New Roman"/>
          <w:sz w:val="24"/>
          <w:szCs w:val="24"/>
        </w:rPr>
        <w:t>Attendance, Testing or Treatment at Sexual Health Centre for Medicare Non-eligible Patients</w:t>
      </w:r>
      <w:r w:rsidR="00926868">
        <w:rPr>
          <w:rFonts w:ascii="Times New Roman" w:hAnsi="Times New Roman"/>
          <w:sz w:val="24"/>
          <w:szCs w:val="24"/>
        </w:rPr>
        <w:t xml:space="preserve"> and (11) </w:t>
      </w:r>
      <w:r w:rsidR="00926868" w:rsidRPr="00926868">
        <w:rPr>
          <w:rFonts w:ascii="Times New Roman" w:hAnsi="Times New Roman"/>
          <w:sz w:val="24"/>
          <w:szCs w:val="24"/>
        </w:rPr>
        <w:t>Multi-Disciplinary Clinic meeting for Medicare Non-eligible Patients</w:t>
      </w:r>
      <w:r w:rsidRPr="000275FA">
        <w:rPr>
          <w:rFonts w:ascii="Times New Roman" w:hAnsi="Times New Roman"/>
          <w:sz w:val="24"/>
          <w:szCs w:val="24"/>
        </w:rPr>
        <w:t>;</w:t>
      </w:r>
    </w:p>
    <w:p w14:paraId="2BAEA39C" w14:textId="77777777" w:rsidR="00926868" w:rsidRPr="00926868" w:rsidRDefault="00926868" w:rsidP="00467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E929A6" w14:textId="4BD3F983" w:rsidR="00E82A34" w:rsidRDefault="00E82A34" w:rsidP="00467258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8070AB">
        <w:rPr>
          <w:rFonts w:ascii="Times New Roman" w:hAnsi="Times New Roman"/>
          <w:sz w:val="24"/>
          <w:szCs w:val="24"/>
        </w:rPr>
        <w:t>minor wording</w:t>
      </w:r>
      <w:r w:rsidR="009730F9">
        <w:rPr>
          <w:rFonts w:ascii="Times New Roman" w:hAnsi="Times New Roman"/>
          <w:sz w:val="24"/>
          <w:szCs w:val="24"/>
        </w:rPr>
        <w:t>,</w:t>
      </w:r>
      <w:r w:rsidRPr="008070AB">
        <w:rPr>
          <w:rFonts w:ascii="Times New Roman" w:hAnsi="Times New Roman"/>
          <w:sz w:val="24"/>
          <w:szCs w:val="24"/>
        </w:rPr>
        <w:t xml:space="preserve"> numbering </w:t>
      </w:r>
      <w:r w:rsidR="009730F9">
        <w:rPr>
          <w:rFonts w:ascii="Times New Roman" w:hAnsi="Times New Roman"/>
          <w:sz w:val="24"/>
          <w:szCs w:val="24"/>
        </w:rPr>
        <w:t xml:space="preserve">and lettering </w:t>
      </w:r>
      <w:r w:rsidRPr="008070AB">
        <w:rPr>
          <w:rFonts w:ascii="Times New Roman" w:hAnsi="Times New Roman"/>
          <w:sz w:val="24"/>
          <w:szCs w:val="24"/>
        </w:rPr>
        <w:t>changes; and</w:t>
      </w:r>
    </w:p>
    <w:p w14:paraId="7DAF11DC" w14:textId="77777777" w:rsidR="00E82A34" w:rsidRPr="008070AB" w:rsidRDefault="00E82A34" w:rsidP="004672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54FCB1" w14:textId="77777777" w:rsidR="008070AB" w:rsidRPr="008070AB" w:rsidRDefault="008070AB" w:rsidP="00467258">
      <w:pPr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8070AB">
        <w:rPr>
          <w:rFonts w:ascii="Times New Roman" w:hAnsi="Times New Roman"/>
          <w:sz w:val="24"/>
          <w:szCs w:val="24"/>
        </w:rPr>
        <w:t>the date of effect.</w:t>
      </w:r>
    </w:p>
    <w:p w14:paraId="159CB86E" w14:textId="7FA09202" w:rsidR="00BF0AC5" w:rsidRDefault="00BF0AC5" w:rsidP="00467258">
      <w:pPr>
        <w:spacing w:after="0" w:line="240" w:lineRule="auto"/>
      </w:pPr>
    </w:p>
    <w:p w14:paraId="4E0E508F" w14:textId="16356547" w:rsidR="00876863" w:rsidRDefault="00876863" w:rsidP="00467258">
      <w:pPr>
        <w:spacing w:after="0" w:line="240" w:lineRule="auto"/>
      </w:pPr>
    </w:p>
    <w:p w14:paraId="16F4270C" w14:textId="5A744246" w:rsidR="00752649" w:rsidRDefault="00752649" w:rsidP="00467258">
      <w:pPr>
        <w:spacing w:after="0" w:line="240" w:lineRule="auto"/>
      </w:pPr>
      <w:r>
        <w:br w:type="page"/>
      </w:r>
    </w:p>
    <w:p w14:paraId="7CD69EE7" w14:textId="77777777" w:rsidR="00752649" w:rsidRDefault="00752649" w:rsidP="00467258">
      <w:pPr>
        <w:spacing w:after="0" w:line="240" w:lineRule="auto"/>
        <w:sectPr w:rsidR="00752649" w:rsidSect="006278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5" w:right="1134" w:bottom="1440" w:left="1440" w:header="709" w:footer="567" w:gutter="0"/>
          <w:cols w:space="708"/>
          <w:docGrid w:linePitch="360"/>
        </w:sectPr>
      </w:pPr>
    </w:p>
    <w:tbl>
      <w:tblPr>
        <w:tblW w:w="10881" w:type="dxa"/>
        <w:tblLook w:val="04A0" w:firstRow="1" w:lastRow="0" w:firstColumn="1" w:lastColumn="0" w:noHBand="0" w:noVBand="1"/>
      </w:tblPr>
      <w:tblGrid>
        <w:gridCol w:w="356"/>
        <w:gridCol w:w="356"/>
        <w:gridCol w:w="396"/>
        <w:gridCol w:w="732"/>
        <w:gridCol w:w="4696"/>
        <w:gridCol w:w="1296"/>
        <w:gridCol w:w="1056"/>
        <w:gridCol w:w="928"/>
        <w:gridCol w:w="843"/>
        <w:gridCol w:w="222"/>
      </w:tblGrid>
      <w:tr w:rsidR="00E2536B" w:rsidRPr="00E2536B" w14:paraId="41F743D3" w14:textId="77777777" w:rsidTr="009E448E">
        <w:trPr>
          <w:gridAfter w:val="1"/>
          <w:wAfter w:w="222" w:type="dxa"/>
          <w:trHeight w:val="300"/>
          <w:tblHeader/>
        </w:trPr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6B385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lastRenderedPageBreak/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1F106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848D2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bookmarkStart w:id="0" w:name="RANGE!C1"/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  <w:bookmarkEnd w:id="0"/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E91BC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98D12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916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85E9E5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AEC48" w14:textId="77777777" w:rsidR="00E2536B" w:rsidRPr="00E2536B" w:rsidRDefault="00E2536B" w:rsidP="00E2536B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A</w:t>
            </w:r>
          </w:p>
        </w:tc>
      </w:tr>
      <w:tr w:rsidR="00E2536B" w:rsidRPr="00E2536B" w14:paraId="65C3A833" w14:textId="77777777" w:rsidTr="009E448E">
        <w:trPr>
          <w:gridAfter w:val="1"/>
          <w:wAfter w:w="222" w:type="dxa"/>
          <w:trHeight w:val="280"/>
          <w:tblHeader/>
        </w:trPr>
        <w:tc>
          <w:tcPr>
            <w:tcW w:w="106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BBEF" w14:textId="77777777" w:rsidR="00E2536B" w:rsidRPr="00E2536B" w:rsidRDefault="00E2536B" w:rsidP="00E2536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E2536B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2023 - ANNUAL REVIEW OF FEES &amp; CHARGES</w:t>
            </w:r>
          </w:p>
        </w:tc>
      </w:tr>
      <w:tr w:rsidR="00E2536B" w:rsidRPr="00E2536B" w14:paraId="2E0CF424" w14:textId="77777777" w:rsidTr="009E448E">
        <w:trPr>
          <w:gridAfter w:val="1"/>
          <w:wAfter w:w="222" w:type="dxa"/>
          <w:trHeight w:val="280"/>
          <w:tblHeader/>
        </w:trPr>
        <w:tc>
          <w:tcPr>
            <w:tcW w:w="106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88758" w14:textId="77777777" w:rsidR="00E2536B" w:rsidRPr="00E2536B" w:rsidRDefault="00E2536B" w:rsidP="00E2536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lang w:eastAsia="en-AU"/>
              </w:rPr>
            </w:pPr>
            <w:r w:rsidRPr="00E2536B">
              <w:rPr>
                <w:rFonts w:ascii="Arial" w:hAnsi="Arial" w:cs="Arial"/>
                <w:b/>
                <w:bCs/>
                <w:lang w:eastAsia="en-AU"/>
              </w:rPr>
              <w:t>ITEMS INCREASING BY WAGE PRICE INDEX (3.75%)</w:t>
            </w:r>
          </w:p>
        </w:tc>
      </w:tr>
      <w:tr w:rsidR="00E2536B" w:rsidRPr="006278FE" w14:paraId="623C40EA" w14:textId="77777777" w:rsidTr="009E448E">
        <w:trPr>
          <w:gridAfter w:val="1"/>
          <w:wAfter w:w="222" w:type="dxa"/>
          <w:trHeight w:val="450"/>
          <w:tblHeader/>
        </w:trPr>
        <w:tc>
          <w:tcPr>
            <w:tcW w:w="184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FED34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46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7FB5E1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54C33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Frequency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D2C7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2022-23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4849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35FD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E2536B" w:rsidRPr="006278FE" w14:paraId="14CD8D66" w14:textId="77777777" w:rsidTr="009E448E">
        <w:trPr>
          <w:trHeight w:val="315"/>
          <w:tblHeader/>
        </w:trPr>
        <w:tc>
          <w:tcPr>
            <w:tcW w:w="184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93312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D10DA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05251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6BEAF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2123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6739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4E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2536B" w:rsidRPr="006278FE" w14:paraId="7B4AF63E" w14:textId="77777777" w:rsidTr="009E448E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6301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E9D8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DCAA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3A87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250C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24FB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9F7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3A2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7A7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409E96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A9BDFC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97B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7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369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and Other Admitted Patient Fees - Standard Patients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D73B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DB95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CAB8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E5D413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D0CAE7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C3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D931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157E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7A95" w14:textId="4042A8F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c 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C54D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single room at patients request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69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DD9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$685.60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906A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$711.30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FB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BC2037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B8BB17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21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73D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FFEE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EC2B" w14:textId="22D77F7D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d 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8033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in the Home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32E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0F2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$238.70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95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$247.65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955E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D0EFC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3B488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B61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B6F1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CF8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1F6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Compensable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4C1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B6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A13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83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F715E4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0E412F7" w14:textId="77777777" w:rsidTr="009E448E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12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00A6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8C3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7EE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5AB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Critical Care</w:t>
            </w:r>
            <w:r w:rsidRPr="006278FE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1C15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2527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2536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59A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42BD70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2348A4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39C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CC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3F8C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BB1C7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DDB6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59D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91A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$4,322.00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37D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$4,484.10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FF7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7C741C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E479ED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84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5E9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FE6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850D8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3461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32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89E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$1,890.25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8073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$1,961.15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580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503650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99AD7AD" w14:textId="77777777" w:rsidTr="009E448E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6CF5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20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D48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486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D5C9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Other Inpatient</w:t>
            </w:r>
            <w:r w:rsidRPr="006278FE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2EFF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2E8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ED4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C68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37CC0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118D31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0C4F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002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43E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2660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292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EB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301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$2,105.25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09B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$2,184.20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1E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702CA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FA951A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77D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E8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2FB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61E3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AFB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6479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505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$1,171.90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7E8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$1,215.85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EF5A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E6339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D70BFD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F6F4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F1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A8E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A32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83F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in the Home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37F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A5F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$515.65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3B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$535.00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1E6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C89E6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E6FC3C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E9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DFC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F33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0AD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421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Operating Room Charges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343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986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749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88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807CDD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73DDBC5" w14:textId="77777777" w:rsidTr="009E448E">
        <w:trPr>
          <w:trHeight w:val="9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CF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DD8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476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0F97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 If the treatment involves undergoing procedures that take longer than 1 hour carried out under general or regional anaesthetic or intravenous sedation and the patient is not a day only patient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FA1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C1F5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$3,210.90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D3A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$3,331.30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663F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D56D53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A5BA87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F1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258C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689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6AE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ii) Other procedures (including day only surgical patients)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12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273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$1,124.70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5D5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$1,166.90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25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0A7A4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E54086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9FE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C72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C3C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2104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Non-Eligible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80D6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E69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994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06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FB73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114998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AB95283" w14:textId="77777777" w:rsidTr="009E448E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F7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A5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1B7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6C69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CA71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Critical Care</w:t>
            </w:r>
            <w:r w:rsidRPr="006278FE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948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55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7CB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8848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8F1438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CE82D5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F40B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46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373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CA9D9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A925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1DC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5BD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$5,852.05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86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$6,071.50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717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B4EE6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32368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12F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12F2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3F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BC36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32CE6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3F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0C4E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$3,351.60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E9A1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$3,477.30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A1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CFC040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56251BC" w14:textId="77777777" w:rsidTr="009E448E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0B0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C1B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49B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1B87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EA12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Other Inpatient</w:t>
            </w:r>
            <w:r w:rsidRPr="006278FE">
              <w:rPr>
                <w:rFonts w:ascii="Arial" w:hAnsi="Arial" w:cs="Arial"/>
                <w:sz w:val="16"/>
                <w:szCs w:val="16"/>
                <w:vertAlign w:val="superscript"/>
                <w:lang w:eastAsia="en-AU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8E24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B5D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55F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9E7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410037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527A75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812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5F3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23E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86933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B54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First 21 days per episode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20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DD3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$2,309.05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F90D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$2,395.65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3F1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11F345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F32622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E97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465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D9C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C29E" w14:textId="77777777" w:rsidR="00E2536B" w:rsidRPr="006278FE" w:rsidRDefault="00E2536B" w:rsidP="00E2536B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161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Over 21 Days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F6EE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8C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$1,353.25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F02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$1,404.00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2BD1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53C8E7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299DD0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E3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8FB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3F35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C2F5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26C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in the Home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51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F01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$515.65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72E9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$535.00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400C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B0E673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D550E8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42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ED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88F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D68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E97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Operating Room Charges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58F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DF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BBF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72D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24648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B571298" w14:textId="77777777" w:rsidTr="009E448E">
        <w:trPr>
          <w:trHeight w:val="97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B533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6C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7B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298F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 If the treatment involves undergoing procedures that take longer than 1 hour carried out under general or regional anaesthetic or intravenous sedation and the patient is not a day only patient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2BE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6134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$3,210.90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DEE5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$3,331.30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98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32C08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18608D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1415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69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82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CD71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ii) Other procedures (including day only surgical patients)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55B9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treatment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854F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$1,124.70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0C4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$1,166.90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E45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B2CD2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DCA431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EE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A53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15A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2E1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2A37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8F3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488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613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FAE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78754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0DE731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2C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B92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Health Protection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05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274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8285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FC5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84D847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C769F1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E7E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C1A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7543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004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Scientific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5257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A39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F1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881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2DDC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97B2FD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2774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66F3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EF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EA11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CA1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Other than the ACT Coroner's Office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D34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D65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$211.65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FC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$219.60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BC6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$241.56 </w:t>
            </w:r>
          </w:p>
        </w:tc>
        <w:tc>
          <w:tcPr>
            <w:tcW w:w="222" w:type="dxa"/>
            <w:vAlign w:val="center"/>
            <w:hideMark/>
          </w:tcPr>
          <w:p w14:paraId="18FC134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3B8809D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A1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92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AF2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4B55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0D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ACT Coroner's Office (Justice and Community Safety Directorate)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FF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8985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$1,345.35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A29D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$1,395.80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4C35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9712C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E2A2A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AC78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2E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CADB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0BB7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AAD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Asbestos Id single sample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4E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349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$101.82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76F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$105.65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7C9A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$116.22 </w:t>
            </w:r>
          </w:p>
        </w:tc>
        <w:tc>
          <w:tcPr>
            <w:tcW w:w="222" w:type="dxa"/>
            <w:vAlign w:val="center"/>
            <w:hideMark/>
          </w:tcPr>
          <w:p w14:paraId="39FF295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0B853B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167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99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584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842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1B7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Asbestos Id additional samples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C4D5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A43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$60.00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83A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$62.25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46CC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$68.48 </w:t>
            </w:r>
          </w:p>
        </w:tc>
        <w:tc>
          <w:tcPr>
            <w:tcW w:w="222" w:type="dxa"/>
            <w:vAlign w:val="center"/>
            <w:hideMark/>
          </w:tcPr>
          <w:p w14:paraId="199D40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82ACD0D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5E7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58E1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05E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7660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2F99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Regular client Asbestos Fibre Count per Filter Counted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A28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096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$121.82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C1E4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$126.40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1494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$139.04 </w:t>
            </w:r>
          </w:p>
        </w:tc>
        <w:tc>
          <w:tcPr>
            <w:tcW w:w="222" w:type="dxa"/>
            <w:vAlign w:val="center"/>
            <w:hideMark/>
          </w:tcPr>
          <w:p w14:paraId="7495F6D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6621D0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41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BD7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CC6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6D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8F8C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0A0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4B9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A8C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39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8A7548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02AA0C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5D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1B30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E8D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7684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Other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72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96B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9B7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E6B2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18B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8A1544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F94CCF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BC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5A3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91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1AA4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3E7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Consultation - Business hours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B75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1845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DD1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$155.30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25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$170.83 </w:t>
            </w:r>
          </w:p>
        </w:tc>
        <w:tc>
          <w:tcPr>
            <w:tcW w:w="222" w:type="dxa"/>
            <w:vAlign w:val="center"/>
            <w:hideMark/>
          </w:tcPr>
          <w:p w14:paraId="39E2DF1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DB978E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239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BF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572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ED5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82A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Consultation - After hours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AB7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CBE8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$183.55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754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$190.45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12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$209.50 </w:t>
            </w:r>
          </w:p>
        </w:tc>
        <w:tc>
          <w:tcPr>
            <w:tcW w:w="222" w:type="dxa"/>
            <w:vAlign w:val="center"/>
            <w:hideMark/>
          </w:tcPr>
          <w:p w14:paraId="54773F0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F92B79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51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6C6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40B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9B6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6AB3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Exhumations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32CE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matter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F79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$527.95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08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$547.75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E03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2C6616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29549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886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FC2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C5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5851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FBFA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89D5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28D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7A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5C0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F3D6D4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023E40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5392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BB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30C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292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3F8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C20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17C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124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928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0469D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BEF8D6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F2B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8BE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E73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F83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6E0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8F8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F91803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1063C4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70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E7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31A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22F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Non-Medicare Testing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5B1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6D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AE5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E62E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DA5E9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A49DEC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3AF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5C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648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38C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CB6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Collection fee for collection of research trials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A39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961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F31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AD66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$36.63 </w:t>
            </w:r>
          </w:p>
        </w:tc>
        <w:tc>
          <w:tcPr>
            <w:tcW w:w="222" w:type="dxa"/>
            <w:vAlign w:val="center"/>
            <w:hideMark/>
          </w:tcPr>
          <w:p w14:paraId="4AC09CB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9AAB66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4ED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C83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C72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3A3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57A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DNA Extraction and Storage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39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32D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$111.45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353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$115.65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823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64AAB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8E59C2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008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31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A419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49E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C2B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Spore Testing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7BF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ampoule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7762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378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AA7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$16.67 </w:t>
            </w:r>
          </w:p>
        </w:tc>
        <w:tc>
          <w:tcPr>
            <w:tcW w:w="222" w:type="dxa"/>
            <w:vAlign w:val="center"/>
            <w:hideMark/>
          </w:tcPr>
          <w:p w14:paraId="4D8A97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77BB35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1F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8165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421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ABD4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B505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Environmental Testing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D8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request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B7C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$58.60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448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$60.80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4A74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$66.88 </w:t>
            </w:r>
          </w:p>
        </w:tc>
        <w:tc>
          <w:tcPr>
            <w:tcW w:w="222" w:type="dxa"/>
            <w:vAlign w:val="center"/>
            <w:hideMark/>
          </w:tcPr>
          <w:p w14:paraId="317242D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F16D16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BB3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7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6C4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DB9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q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B00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Surveillance Screening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243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D8E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4FE3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97E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8DADB2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DCE863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BE2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24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BC7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577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41C8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B4D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481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842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285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AA6D8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6C6DB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0DD6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987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Incidental Outpatient Charges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2ED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30D3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F22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96C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90E7A0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EFF6A4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7D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8DD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5FC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13A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PAP Machine Hire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0C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hire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ADAB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$253.25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BD0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$262.75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376C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60789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B2A5C0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51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2ED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E61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A66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Tuberculosis Testing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E816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7F0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6471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310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79ADD5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A87C7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947F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BD4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170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DB5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0E6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Standard Test and Medical Review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DD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15E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$79.90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D49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$82.90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B7E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C3B87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0C4D16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FA6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920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97A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4A6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AE54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Standard Test and Medical Review - Students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8D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0E7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A06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86A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EDB5E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BCFDF2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31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41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AB5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A2F5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29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96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D5E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C9E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49C4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FFD19B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F45239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20C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656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 Eligible or Compensable Outpatient Service Fee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9F43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AD84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887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1D1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2526D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298BD1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363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77D5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0D29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ADB9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First Visit Medical Practitioner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724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694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$359.10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67C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$372.55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A45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578B3D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0F2A9D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D26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D31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085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EC3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Second &amp; Subsequent Visits Medical Practitioner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F3A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99F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$165.45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BB25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$171.65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674C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A9B0D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5ECF3D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30C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AB2D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6BB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953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Consult - Long (60 minutes or longer)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2B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9F30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$150.85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CC4E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$156.50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BCE8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6FED3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81E5BD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09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5CE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937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E5D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Consult - Standard (30 to 60 minutes)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70F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CF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$80.55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182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9A6E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8058DD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861A55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74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725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10B7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118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Consult - Short (less than 30 minutes)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E8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16D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F3A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37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7335C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AF2FF8A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EE8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3E1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765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7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786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Nursing or Allied Health Education Services - Group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062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visit/        per attendee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34D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39D2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FDA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CDD1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8C4AB80" w14:textId="77777777" w:rsidTr="009E448E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25BD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98F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1AFF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8</w:t>
            </w:r>
          </w:p>
        </w:tc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8488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Compulsory Third Party Motor Vehicle Insurance - Community Care Program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3467D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80B7C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9C1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56E05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1BDBB79" w14:textId="77777777" w:rsidTr="009E448E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417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3627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57F0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6AC2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7E72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RACS Nursing - Business Hours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B4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3E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$94.25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B68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$97.80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8E7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$107.58 </w:t>
            </w:r>
          </w:p>
        </w:tc>
        <w:tc>
          <w:tcPr>
            <w:tcW w:w="222" w:type="dxa"/>
            <w:vAlign w:val="center"/>
            <w:hideMark/>
          </w:tcPr>
          <w:p w14:paraId="41E322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AF22E0F" w14:textId="77777777" w:rsidTr="009E448E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DF17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53A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9535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E13A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3F31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Allied Health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66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83E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824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F72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$201.08 </w:t>
            </w:r>
          </w:p>
        </w:tc>
        <w:tc>
          <w:tcPr>
            <w:tcW w:w="222" w:type="dxa"/>
            <w:vAlign w:val="center"/>
            <w:hideMark/>
          </w:tcPr>
          <w:p w14:paraId="7741309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2BDBDAD" w14:textId="77777777" w:rsidTr="009E448E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DAC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4D81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5B2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9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F793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Tuberculosis Testing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774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4E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6E7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9BB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B03256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DEC564A" w14:textId="77777777" w:rsidTr="009E448E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25B9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127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C535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F3B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FD67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Standard Test and Medical Review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90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8A6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8095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$177.35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B40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256259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FBB6135" w14:textId="77777777" w:rsidTr="009E448E">
        <w:trPr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71F3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53BA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31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D3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FBD5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Standard Test and Medical Review - Students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FF8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288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$148.65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546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$154.20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E6EB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04986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BE1EEA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04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196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49A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392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24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F6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CA4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C59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3824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ABAD09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AA1E1F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56E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J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A40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Capital Region Cancer Service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89E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AD8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5CED" w14:textId="77777777" w:rsidR="00E2536B" w:rsidRPr="006278FE" w:rsidRDefault="00E2536B" w:rsidP="00E25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DD45" w14:textId="77777777" w:rsidR="00E2536B" w:rsidRPr="006278FE" w:rsidRDefault="00E2536B" w:rsidP="00E2536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7906C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A0B1F6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6EB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190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6D6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AB7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Humidifier Hire and Consumables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D4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 2 months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289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$368.85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67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$382.70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6E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2A89FE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7ACC439" w14:textId="77777777" w:rsidTr="009E448E">
        <w:trPr>
          <w:trHeight w:val="38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C55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EF1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Acute Support Fees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976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043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66D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D6C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1A4506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054DB1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AB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A32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669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6AA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Acute Support, Allied Health and Other Medical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A3A3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6C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C35A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294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CA8BC8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5087596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4B6C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B79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25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CC2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9D75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Chronic pain management course for compensation clients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8A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754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22FA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49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$68.09 </w:t>
            </w:r>
          </w:p>
        </w:tc>
        <w:tc>
          <w:tcPr>
            <w:tcW w:w="222" w:type="dxa"/>
            <w:vAlign w:val="center"/>
            <w:hideMark/>
          </w:tcPr>
          <w:p w14:paraId="3293A40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FE9150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3DB8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A84D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622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7CF1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07FB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Physiotherapy - Antenatal Exercise Classes for non-eligible clients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91E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B3A5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AF8F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F281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A242C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6A159D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878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845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B6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8B89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880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Hydrotherapy Pool (External Users)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C6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026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$127.15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A749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$131.90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C2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$145.09 </w:t>
            </w:r>
          </w:p>
        </w:tc>
        <w:tc>
          <w:tcPr>
            <w:tcW w:w="222" w:type="dxa"/>
            <w:vAlign w:val="center"/>
            <w:hideMark/>
          </w:tcPr>
          <w:p w14:paraId="5BCC45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2D49C8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CE0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4B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D00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07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EA82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"Replacement of Child Personal Health Record" (Blue Book)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58EF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item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BBA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3A53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599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$14.80 </w:t>
            </w:r>
          </w:p>
        </w:tc>
        <w:tc>
          <w:tcPr>
            <w:tcW w:w="222" w:type="dxa"/>
            <w:vAlign w:val="center"/>
            <w:hideMark/>
          </w:tcPr>
          <w:p w14:paraId="66F512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7B5C98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F9C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953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DEC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012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Glucose Sensor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703D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item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B328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$95.95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E8D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$99.55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54EE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7A0324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AA0475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009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BBA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AD6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9AB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3FC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Breast pump Hire - per week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2C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item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5A6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EE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53D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833BF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5B0173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17D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861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F462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FC4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49C1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DA9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2FAE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F3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647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192BED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EAC9BF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B1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E0F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DA1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1CF9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Home Enteral Nutrition Program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3B0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5D3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F7A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B59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242907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628D56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325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F5A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A42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C1A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B9B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Equipment Only 0-6 years 11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5CA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73AF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E17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8A0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CBCE84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59238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747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948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F73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C2D4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D1A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Equipment Only 7-12 years 11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654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59C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C84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205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E3A298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01B075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A3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8F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126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D3D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5B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Equipment Only 13+ years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454B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1D7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60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8EF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8318DD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E37A2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2C3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F58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2B6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056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517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Supplementary Feeding 0-6 years 11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EE8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2B89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68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5280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EBD228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470FE5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F87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5E6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794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6A06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D38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Supplementary Feeding 7-12 years 11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E34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574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19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$60.10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0BC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96E384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D7FC14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B0D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833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E1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E2D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D5C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Supplementary Feeding 13+ years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095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09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5DE2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812E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40ACDA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8137C8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A8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4C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EF1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3320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387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Enteral Feeding 0-6 years 11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A3A0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B7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3A9A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078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B8655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793422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FE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21D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545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F3D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F9A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Enteral Feeding 7-12 yeas 11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B2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6E8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3462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700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8B2347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206D54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76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963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8FB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BDBA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6B21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Enteral Feeding 13+ years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0C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week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CCB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37D6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$71.20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E8C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8F002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DDC59B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F1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57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6BD7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8DE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19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BFFF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8C0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F89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2FD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026717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7ADE26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AC01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L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8CAF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Clinical Support Fees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229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27C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82CD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C4A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FD55F1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0172ACD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61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E90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DF55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433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Medical Physics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D3DB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person/   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4E9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$206.05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47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$213.80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97B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05E636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0E3009C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B48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099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3FBB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EBC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Biomedical Engineering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009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person/   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C52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$156.40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21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$162.25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2E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2FFBF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299F94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49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6B7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CE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9CA9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5AA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70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190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E3FE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74D4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49D538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6EFE8A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C02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99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Medical Records and Health Reports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BF4C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9D86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F88A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94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6514B8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1C45C5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DE1E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F54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AAA7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ABC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Medical Practitioner / Health Professional Reports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05B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883E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89B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1C1D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025B60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ED560E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775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8F1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2A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500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C49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Patient seen within the prior 6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7B5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BAC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$522.85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5C98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$542.45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1A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AE644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994C8D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28D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A9B8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58B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802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3960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Patient seen previously not within prior 6 months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95A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01A1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$732.00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57F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$759.45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621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0D795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BE7F31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8B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009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F9D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D4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83D1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59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80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9B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0A2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7FE254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FB8B1FA" w14:textId="77777777" w:rsidTr="009E448E">
        <w:trPr>
          <w:trHeight w:val="45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E0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8F1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BC1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A1D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Search Fees - includes cancellation fee, admin fee if nil records, medical certs not at time of consultation and time of birth.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07C1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2F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127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$67.43 </w:t>
            </w:r>
          </w:p>
        </w:tc>
        <w:tc>
          <w:tcPr>
            <w:tcW w:w="222" w:type="dxa"/>
            <w:vAlign w:val="center"/>
            <w:hideMark/>
          </w:tcPr>
          <w:p w14:paraId="4F0220F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0A6BF3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87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747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C420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4B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Health Records provided to patient's solicitor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A281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067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5CF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784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A4553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AF06EA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F4B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437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99D7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AE6C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2BC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Electronic delivery - unlimited pages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CEA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AFD1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$146.60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B0A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$152.10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13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$167.31 </w:t>
            </w:r>
          </w:p>
        </w:tc>
        <w:tc>
          <w:tcPr>
            <w:tcW w:w="222" w:type="dxa"/>
            <w:vAlign w:val="center"/>
            <w:hideMark/>
          </w:tcPr>
          <w:p w14:paraId="1137F6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3F8F30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69C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268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7C39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765E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E087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Paper delivery - up to 200 pages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8AA0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0C49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$213.90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27E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$221.90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507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$244.09 </w:t>
            </w:r>
          </w:p>
        </w:tc>
        <w:tc>
          <w:tcPr>
            <w:tcW w:w="222" w:type="dxa"/>
            <w:vAlign w:val="center"/>
            <w:hideMark/>
          </w:tcPr>
          <w:p w14:paraId="1B3E66C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C50B811" w14:textId="77777777" w:rsidTr="009E448E">
        <w:trPr>
          <w:trHeight w:val="2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0F3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FC41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2038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DA7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iii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D41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additional 100 pages, or part thereof incrementally add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D7B2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B2F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$87.75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A76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$91.05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2C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$100.16 </w:t>
            </w:r>
          </w:p>
        </w:tc>
        <w:tc>
          <w:tcPr>
            <w:tcW w:w="222" w:type="dxa"/>
            <w:vAlign w:val="center"/>
            <w:hideMark/>
          </w:tcPr>
          <w:p w14:paraId="4005DF3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631C3D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26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79D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E68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C1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D47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0B54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0D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DE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08A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09C45E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3D79ED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200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1E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Emergency Department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E25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8D1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3C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36C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1CE567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87277D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A43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242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Non-eligible, Compensable and Defence Patients: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9D94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0E2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144A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32A4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06908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9A3F5B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DC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439C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276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10D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Emergency Department Treatment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65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9A9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$569.70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353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$591.05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363E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27D3D4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F41252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B7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7B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D65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A3D5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10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E6E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EB0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84F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DE7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4A9557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4334B" w:rsidRPr="006278FE" w14:paraId="7C1F210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73D7" w14:textId="77777777" w:rsidR="00E4334B" w:rsidRPr="006278FE" w:rsidRDefault="00E4334B" w:rsidP="006278FE">
            <w:pPr>
              <w:keepNext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0C6E4" w14:textId="77777777" w:rsidR="00E4334B" w:rsidRPr="006278FE" w:rsidRDefault="00E4334B" w:rsidP="006278FE">
            <w:pPr>
              <w:keepNext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ACCC1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DDD3B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D0776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40A6B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06876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45C8C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F2D11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7B90C694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91F20B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29D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</w:t>
            </w:r>
          </w:p>
        </w:tc>
        <w:tc>
          <w:tcPr>
            <w:tcW w:w="1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33C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Dental Services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8A9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FA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A42B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E3B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423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A31F20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C9B229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86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EE9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B6E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0 - Examination/Diagnostic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B84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F03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A78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F60C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BDF9D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D2DF46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2E5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217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CB15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F0F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3EAD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Comprehensive Oral Exam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617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A16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FCC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CD11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18D1A1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7713B2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52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8E09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C508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1ED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EE4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Periodic Exam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DB2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1239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F345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6E6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FE175C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26190A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7F1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5B46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31E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239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578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Emergency Restorative Course of Care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AEA0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0DE6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7A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585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C7EAA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ADE39D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4D2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85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A4A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36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C17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Emergency Prosthodontic Course of Care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22F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9E4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07D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62E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8B5F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208C0B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796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E97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4E0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CEC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85D5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Consult (incl Exam)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5AE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5360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0D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E01D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64A78C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64BDD5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E6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05D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701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B14F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F21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Consult Ext + 30 (incl Exam)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467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D83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9D7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6C0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BCF99C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8560DA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D96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389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480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3DD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256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Written report (not elsewhere included)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069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163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1034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AD8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$11.94 </w:t>
            </w:r>
          </w:p>
        </w:tc>
        <w:tc>
          <w:tcPr>
            <w:tcW w:w="222" w:type="dxa"/>
            <w:vAlign w:val="center"/>
            <w:hideMark/>
          </w:tcPr>
          <w:p w14:paraId="7FB831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502B51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201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33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F7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026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E1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X-Ray -1 film PA or BW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861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2E3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CC1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FDC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3A466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61A416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E5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F2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78D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AE82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090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Intraoral radiograph - occlusal, maxillary or mandibular - single film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FC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71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DBA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D8900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D31AE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AC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67B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4E95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CDF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4B0F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Extraoral radiograph - maxillary and/or mandibular - single film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64E8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F2D2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39C5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7C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9B47AA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0C395E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25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47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9D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839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CA6E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Caries activity screening test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C9D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E67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67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85E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D5569A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29EDA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44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ED4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F9D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43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271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Biopsy of Tissue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49B9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165E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EAF9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68C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3472A2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B2ECD9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938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B80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BDD2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CC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3157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Diagnostic cast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A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556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5338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6323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9200A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3346B5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27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2C1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B63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39F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5DA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Photographic records - intraoral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9E3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C5F3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D2E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77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BED8C8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FC6BEA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863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6F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36B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B9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32F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Photographic records - extraoral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9B1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FF8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F56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2CB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2C30C9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DACBA3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85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7C1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EBF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26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8AD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AE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8E3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D5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974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349B4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F7361E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66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6E89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D0A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1 - Preventative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C66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28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7E3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069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A3A73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25634F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90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5C79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E4A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39E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047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Plaque and / or stain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8BF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863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556C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000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DE0AE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6A0651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B904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8AE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8AD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72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F2FF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Recontouring - pre existing restoration/s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740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79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A3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ACE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B1B052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E5E8BB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A2E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074A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8D4F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99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4CCC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Calculus (supra &amp; subging.) &amp; Plaque Removal 1st visit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76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BF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EAF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F46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115DA2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D5C53E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CA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5C9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30D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D19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0CF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Calculus (supra &amp; subging.) &amp; Plaque Removal  Addit. visit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306B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9F8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8AED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91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A3B3B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03A811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760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909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48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0E11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9604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Enamel micro- abrasion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E4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78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5DD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BCD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A9C7B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12FB76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733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223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5F6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336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933A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Bleaching, internal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F72D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C45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E41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11F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0C26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B9C1BC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ADB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9C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B90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59A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2AE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Bleaching, external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9865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31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DF3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481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340E4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4BC74E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E23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DE71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7E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70A0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F31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Fluoride - Topical (including tooth mousse)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EAE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05C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0215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117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CB6328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13856D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C92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9D1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635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786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887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Concentrated fluoride, application single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2BE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912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E69E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D3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4E5714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EA7DB3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3A1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282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394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2B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75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Dietary advice. Analysis  and advice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97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51A0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4254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711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F66326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EF8812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223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81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607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FD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D7E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Oral Hygiene Instr.  (if more than 10 mins.)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EF0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72D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39D2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02B4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059C57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ADAD41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8D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D41F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76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CBB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3D6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Fissure Sealant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C59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68FD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8F3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685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F47A6E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2ADC6F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7C7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0D4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7F1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7FA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4C9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Apply Desensitising Agent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BF9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798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F1E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E61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DA9B5B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0EF590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79B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EA9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5EDE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3C0D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7B0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Odontoplasty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198A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1C9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464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3F2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4B89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2C2BF3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F45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EA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7667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F4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58DC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C8D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6329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FC6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7179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33210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B6948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33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373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DD3F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2 - Periodontics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207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F53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5AF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8BD7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A98A3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6FBFC5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0F0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6A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BF4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8A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8CF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Treatment of acute Periodontal Infection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AB9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086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3F5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3444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4F36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95188B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7D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022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BD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6E5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CC0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Periodontal Debridement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933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F66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D76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91BB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D99334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9C2271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488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074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3383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1747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FB0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 Surgical Treatment of Peri Implant Disease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6C6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76C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BEB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F1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B11ED1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54B1AA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32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682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12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497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BE2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Gingivectomy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F19D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00D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2B5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$5.05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F8C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ECC0E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0A7E98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AEA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112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81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829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D9B8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Periodontal flap surgery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533E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43FC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F13C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771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85930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A4DDAE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16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A3F7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245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891C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F19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Osseous surgery (per 8 teeth or less)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CB1C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BFDA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$82.80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F91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$85.90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19A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F11008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867E7F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17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84E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00D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DB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204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Root resection - per root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B4E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63C6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88C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BE92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80C3C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6B11FD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6E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B5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487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E3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EF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Periodontal surgery involving one tooth or an implant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81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2D94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515E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652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2E4983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E41346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95F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836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4D5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334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E37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CF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2F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D86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09FC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EEF52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F12944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B4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51E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DBB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3 - Oral Surgery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3477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57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18B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A9B0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F29BB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5F09F6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126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0D3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E127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E8A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E3F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tooth or parts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D15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13F6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9717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294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BC6D5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C158EB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AB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D85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B9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33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73F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Sectional removal of tooth.  Bone  removal maybe necessary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E3B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539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BDA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B18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0A8F04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732DD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80B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AB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976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F61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F33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Surgical removal of tooth or tooth fragment not including bone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98DA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BFF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78F6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F46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BEF03D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186BCD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1752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3F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758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C94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D91F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Surgical removal of tooth or tooth fragment including bone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571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2FF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775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$54.30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A3D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7173C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26BE8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FD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0A9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DAC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1B20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7ACD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Surgical removal of tooth or tooth fragment requiring both bone and tooth division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F20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0724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CAA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B84CE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E773D0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6FCA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B1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10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299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561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Alveolectomy per segment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11E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327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103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3DA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B203A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AEF016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56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E803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A21C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16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4B7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Ostectomy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07F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B8D7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$105.85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E12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$109.80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158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BDFF1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4431DE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7D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642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793F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775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953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Reduction of fibrous tuberosity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99E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40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20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0D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73A3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8E9FB7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4F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822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7ED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591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AB8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Reduction of flabby ridge - per segment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7A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1C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9AD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41F7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696F96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052D81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0B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34F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F3B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D93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B0B6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fibrous hyperplasia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8AF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A50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489C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8E3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39A44E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FF00F6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8D9B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7E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38C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40A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E17E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Removal of tumour, cyst or scar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88D9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CBBB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A17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450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35E33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7D025C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B4F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85C8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262B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C3E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E66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tumour, cyst or scar involving muscle, bone or deep tissue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E0E4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$156.45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6B7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$162.30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EA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058C02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60F949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2B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DF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474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F03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77D4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Surgery to salivary duct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249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EDB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$137.75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4FA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$142.90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AE64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25085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6137F3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ED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3B61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DB1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AE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315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Surgery to salivary gland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9802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5F09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D94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C2F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BD6449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6D653F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8F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C035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077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E2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4333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or repair of soft tissue  (not elsewhere defined)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1CF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562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D9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AFB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8B22F8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2F403A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F0E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EF0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2CA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5792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863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Surgical removal of foreign body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7E82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5F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25AA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DA5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8759C2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77FDB0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A05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FE4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8CD1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145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43B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Marsupialization of cyst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9C2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5E05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$84.45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B03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$87.60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26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64724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468C0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1F3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230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2AD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961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A6A6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Surgical exposure to unerupted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5D5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9DE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$166.65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BBC2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$172.90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EDD9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867E27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B23F6F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9E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E1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75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23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6AE0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Reposition tooth /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189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2CD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81CE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2A8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E512C7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4334B" w:rsidRPr="006278FE" w14:paraId="082CB82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78541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FC457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BFA26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854A8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46422" w14:textId="77777777" w:rsidR="00E4334B" w:rsidRPr="006278FE" w:rsidRDefault="00E4334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2418C" w14:textId="77777777" w:rsidR="00E4334B" w:rsidRPr="006278FE" w:rsidRDefault="00E4334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95F7D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13120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675FD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0C392AD4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50E644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803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12B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E03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D91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9D1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Replantation of /&amp; Splinting of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9F3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D311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$82.80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074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$85.90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3D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610FE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F5A6CA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417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17E5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E97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1DA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E000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Surgery to isolate and preserve neuro vascular tissue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27F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1F7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BD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18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6D187F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099C8A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B6B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2EB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2BE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1B6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403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Frenectomy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AED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92E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5C5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2BE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B943AA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DC233E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418F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BB9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322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D1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0E4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Drainage of abscess or cyst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B10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9069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F47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A14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BFD416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EF37DB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EF78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A7CC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123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0E6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6A2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Surgery involving the maxially antrum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6F81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69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$169.30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F3E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$175.65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E2D6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0718B2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1854AF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40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7AD1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80B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ED5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60B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Control of reactionary or secondary post operative haemorrhage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3F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639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347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6F14F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830C62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8E6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6A8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73C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308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1440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A53D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66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A8C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463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57DF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2760E7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E0C5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9D4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61F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4 - Endodontics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082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E0A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6AB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06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755D26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AC49D4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4C8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E9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B9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283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6B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Direct pulp capping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07C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DD2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EA05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29E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D59BB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B676E0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314D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911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0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0D9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297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Pulpotomy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5D2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47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7A6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D3EF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195D0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1AB5F0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FD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8DC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32E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AEB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284A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Incomplete endodontic therapy (tooth not suitable for further treatment)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8F2E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A29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D4B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835593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969770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77A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877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58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A4B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C5C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Complete chemo-mechanical preparation of root canal - one canal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F8AC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CC6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432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F931A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B342292" w14:textId="77777777" w:rsidTr="009E448E">
        <w:trPr>
          <w:trHeight w:val="42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20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DFB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00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004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CBCB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Complete chemo-mechanical preparation of root canal - each additional canal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0D4B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CF2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E746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453BAD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1D2AD8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F320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FB1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F60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14A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23E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Root Canal obturation - one canal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92FE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FDE4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015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ED4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819D37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E8A486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74B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E12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6A5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C39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38A3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Root canal obturation - each additional canal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8A1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F949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4BD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2E0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1211E0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F30C413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E73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F0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E28F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6564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8FE1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Extirpation of pulp and debridement of root canal(s) - emergency and palliative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8B4C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D5E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F59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DE4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AA73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1002BF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B6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BABF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9C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6AB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7582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Resorbable root canal filling - primary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CB2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48D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47A5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$58.40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5CFC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690830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91BB8C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7C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1E1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736F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4B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FF4D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Periapical curettage - per root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FAEA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BDD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8E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F0C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200F0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57AB79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CE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247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90C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1D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EE18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Apicectomy- per root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E407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37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E13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69F3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F7476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629DFE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139C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243A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79D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E5B9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D717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Apical seal - per canal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6135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073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$77.95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CDF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$80.85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AB91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ECB3E8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DE940F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C4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FD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284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06D4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E107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Sealing of perforation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9A75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FB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FC0C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$69.45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3CF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2003B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C415C0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5E1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C2C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B25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D9E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4899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Surgical treatment or repair of external root resorption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F939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D07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$88.35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13F2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6D2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C762A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40518E8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8D9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CDE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F60F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6B3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FC7B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Exploration and/or negotiation of calcified canal -per canal, per visit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DE16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D9E3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B5D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0AF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2E346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B19D39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3E5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A7DE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DEE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D1E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67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root filling, per canal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09A5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EB0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EAE5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288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888971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CBD868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B1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038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CF24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F85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E29F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cemented root canal post or post crown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BFF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9D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33D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39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D4BB72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457AC14" w14:textId="77777777" w:rsidTr="009E448E">
        <w:trPr>
          <w:trHeight w:val="25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E56C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446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8A1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85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5DB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Removing or bypassing fractured endodontic instrument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5363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E91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E30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676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F6AEEC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27F315B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35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EF44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3B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A8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AAD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Additional visit for irrigation and/or dressing of the root canal system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4D9E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907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67D9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A68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439A51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83B68D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4D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28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FD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76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7091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Interim therapeutic root filling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409B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5E6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17CA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91CD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F353B9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DC8DC3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01C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FFB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FF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B45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5C7F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C71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C330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DCCE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9EF4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7FDC70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62C78F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015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5F2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8BF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5 - Restorative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7832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F7C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0B3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F72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FB6E2E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9EF7F6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42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B2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762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90C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E6F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Metallic restoration  - 1 surface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20B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AF2E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93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6B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E742D0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3E12CA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EFA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CEC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CAE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6C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DB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Metallic restoration  - 2 surface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100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8C99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B37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035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0825A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796EE9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BE5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8F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DC7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696E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943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Metallic restoration  - 3 surface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73A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92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5353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8518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23BB4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2ED5A0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CAC7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2A3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84A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1B4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909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Metallic restoration  - 4 surface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DF3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7C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572A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$38.75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D18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DF9CA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390F0C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46E2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2A84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FA5E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98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143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Metallic restoration - 5 surface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79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0A2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9FA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236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033856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BA48C6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8C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BC00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243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CFE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0DB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 - 1 surface - Anterior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0DB4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A42D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2DD1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$25.75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985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95D1F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6EA4B2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A400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124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382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29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C9E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 - 2 surface - Anterior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502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B9D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69E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1D2B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1EA69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3C62F6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A52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AE4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A81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737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7DE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 - 3 surface - Anterior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0E8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7954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BA3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24EE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0CAEBD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2905A3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496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7F68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A5F0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822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1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 - 4 surface - Anterior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893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2A22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7B3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B175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2C4CF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F1DFC3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F7A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7F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11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E62A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BF2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- 5 surface - Anterior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CE8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FF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BAE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AEA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78A48F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86F153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33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02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1E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98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E63F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- 1 surface  Posterior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87C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E5B4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043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D529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B4746A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C09178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CB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20F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F2D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CB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37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- 2 surface  Posterior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EC8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1C2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664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16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984F07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E58D96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BF9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B79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3AD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BC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050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- 3 surface  Posterior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6D0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C7C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8F4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C97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D5AC58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A41E34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47C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13A1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948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781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4ED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- 4 surface  Posterior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145B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D01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A30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F6B4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472916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93A874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81A9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0F4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8C3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E4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112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- 5 surface  Posterior tooth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CDD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04A9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$52.35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A967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$54.30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B26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A5A8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FD279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4A56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4E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443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84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EA6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Provisional (Intermediate / temporary) restoration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677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EA1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490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474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E3B63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59760E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6B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B47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FEF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E0D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F55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 band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B49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6A7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C9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C5B9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EF3447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6768FC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45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E57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513D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604D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412E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Pin restoration -per pin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0D1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E73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021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EA7D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28A80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ED3B14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6FB4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364F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D66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13D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DD9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Stainless Steel Crown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DFC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3ACD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$58.60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A00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$60.80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0038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2F43C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E9522F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2A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2C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58A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205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42C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Restoration of an incisal corner - per corner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CDB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F3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7DD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875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52CB1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B76044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835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9CAF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27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1E7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F4F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inlay/onlay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D99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EF1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C938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3D6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091FBC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FBEC97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B8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0EC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015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ABD1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29C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Recementing onlay/inlay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1361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63A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56DC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7F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DBBFBF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B88637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3A8A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FB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59A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431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AF4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Post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27E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268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0D4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7C2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4DC893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F48D6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B87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E0E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133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632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370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Adhesive restoration - veneer - anterior - direct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1E6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3B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$48.45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EF43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BBC6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3884EE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6CD5F3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74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0C5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6B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53D4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C3A7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A14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9B1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CA8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95F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3B235F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96DCED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49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4F2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437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6 - Crown and Bridge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095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06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529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81C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D5B7A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CCDB9B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566B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A5C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32E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EA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77D9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Provisional Crown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9DB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254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5CC3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8856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43242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9586F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7B8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440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A36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89D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251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Recrement Crown or veneer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ECB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166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341D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09E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1AF42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60D9DA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8040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78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5851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A7C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8606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Recrement bridge or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3B3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558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F8D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25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AC322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4334B" w:rsidRPr="006278FE" w14:paraId="77DC3F6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B8899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28AD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95F8C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34A82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E5676" w14:textId="77777777" w:rsidR="00E4334B" w:rsidRPr="006278FE" w:rsidRDefault="00E4334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7C2D0" w14:textId="77777777" w:rsidR="00E4334B" w:rsidRPr="006278FE" w:rsidRDefault="00E4334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96627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0AFAC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03A98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3CB49C48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9746E1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BC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99E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EA3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7BC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BAD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crown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6DA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970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B718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FE1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061227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96BDD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B1E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2E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C6B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300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26D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Removal of bridge or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6977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E75A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40F9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7B7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D7E127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64AB04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CAD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37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0B6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3A6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159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97CE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A3F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E4E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70B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803D6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9BED82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A1B9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2453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B13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7 - Prosthodontics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66A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754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9928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5FDC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D36C8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E53BC2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6B7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C5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372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ED86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729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Full Maxillary denture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C08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254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$204.95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409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$212.65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A610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CB81D9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E437F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570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D8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B2C6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483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812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Full Mandibular denture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9312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E53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$204.95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4067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$212.65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8089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FBDBC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A030D5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87C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761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97B6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ECB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2D3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 plate or mesh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58E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EF83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$292.70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4AB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$303.70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9C1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32192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DFEB64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CCA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99B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89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77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6D6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Full Maxillary &amp; Full Mandibular dentures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D174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3A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$363.50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3C1C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$377.15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E3B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9E0A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FE1692D" w14:textId="77777777" w:rsidTr="009E448E">
        <w:trPr>
          <w:trHeight w:val="2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3D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C9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A62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F7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933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Partial Max Denture - resin base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456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8795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$123.80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32BE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$128.45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800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796665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661880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E56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46A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5A6D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AA6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D8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Partial Mand Denture - resin base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8BEB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41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$123.80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D11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$128.45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AFD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10CB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258FDB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58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4C2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D9A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D835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4AA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Partial Max Denture - cast CO/CR base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4BA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3D4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385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$450.35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3B68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11F219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DCFBAA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31F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00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D1CD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B42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0C6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Partial Mand Denture - cast CO/CR base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2CF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D5C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$434.05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1FA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$450.35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C65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E0F58D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198847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923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659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06E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96B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C8E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Resilient Lining in addit'n to new denture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CDA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ADA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FC26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2910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EF1E9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CFF9EC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2A5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BEB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822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5C44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85EF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Wrought Bar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1A6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5C2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0E8C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E667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DFCF99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F543F3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ADD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D6F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9F1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068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51D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Metal Backing - per backing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169D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540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3D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76D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133125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4E8C05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B15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6D3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A6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D1FF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C99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Denture Adjustment (not new)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090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6E4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DE6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F2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299E4B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2A3EE9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6E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5F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7D04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E7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853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Reline -Complete denture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3F4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079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$71.60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12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$74.30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19F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8027DE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3D174E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E6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609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A00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D27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CE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Reline -Part denture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A7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53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9B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3C2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C8ACC6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F1ED2D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71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355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74E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303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92F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Remodel - complete denture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7B9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F78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$112.60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E1C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$116.80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75D4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081D0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5F403E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10D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E2C6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EB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60C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9A0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Remodel - Partial denture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B43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97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$88.35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F02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B3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A4A0D7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6A1C7D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3F3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E99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F9B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162E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231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Clean and polish of pre-existing denture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A134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244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B833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632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253C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07E82F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D898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FAB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9B23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709D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A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Denture base modification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45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A27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$57.40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C82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D1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D4F265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7B1C1F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945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2D02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91F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2E6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33C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Repair to metal casting: one point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5D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2A70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$143.55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66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$148.95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FF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AB1F2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C5B2BC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FE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23D3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112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5C4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492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Tissue conditioning preparatory to impressions  - per application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B8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F9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AAE3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43B272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D26FC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A5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E8CC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50A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E77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C6CF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Identification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D2F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247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7C0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DE1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E4143C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0B933A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05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E20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E21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688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8C9E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Obturator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366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1E09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$152.20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CC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$157.90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209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3B34D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A5B488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92A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C47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A8A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AA0F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706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0F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0248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501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515B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E2E896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B0761C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96D5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220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6F2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9 - General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B2A6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774F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EC14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9D5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6B724B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F4D38B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1A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5F9E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DEA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7EA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6E24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Palliative  care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B9F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32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BAC7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509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CCC2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BEC1F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2E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6893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733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F5D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0EE8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Travel to provide service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ABE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F78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7DC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3AB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AA4A0E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F82AD0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3C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330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A96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92B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1B3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Provision of medication/ medicaments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E0E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6E8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988C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929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4F253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B4D15E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06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83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BA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6A44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9886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Local anaesthesia (diagnosis or pain relief)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588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B9B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3B5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$4.05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951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6147EB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227613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D40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50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FE2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8E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4DD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Minor Occlusal adjustment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F79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618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817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AE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9B28F1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3BC308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120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7B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55C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C27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BC6F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Occlusal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F8B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19DA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$114.50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934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$118.80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3AA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34EDE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AC7021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36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A1A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46CA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BBC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88B6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Adjust occlusal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942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9978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708A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4F8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9DF68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A237A3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EB7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05C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BAE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5D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04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Repair/addition - occlusal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534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47D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$61.70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3C2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314F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7274F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3C05F9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446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3CB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355A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A8E4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687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Splinting and stabilization - direct - per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0ED2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E4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72B7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B3FF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1272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17D66E4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F74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EC3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9A8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19F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DCF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Post-operative care not elsewhere included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084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855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983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D488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E55F1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829B0B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36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25D7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FD2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368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AD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Treatment not otherwise included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80C1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3B2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C7F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4745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D2F3C5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94850D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C31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FB0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F1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4716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735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Sedation/Inhalation per appointment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B8B5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4ED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$5.65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8AC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73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9D0C5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EC71EC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2A2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557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58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D40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740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Precision or Magnetic Denture Attachment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B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C7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C3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$196.20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1F1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358552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AC6792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2D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E70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C0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0B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FD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744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5DD9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22E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DF79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A4095F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F4AEB7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2A52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EC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8FE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A - Child &amp; Youth Dental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0D8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9CD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403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F59C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734CA8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6926FF3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44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5C3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F998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1555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B24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Standard Fee per course of care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C09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4D55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$72.60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99C6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243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DAB100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1C1A51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98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489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DC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B3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839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36D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3451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A10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C383C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4A3FA2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9F2851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F67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F2E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0A5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B - Child and Youth Extra Fee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EBE2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236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59C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8F0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4436E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D78FBA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328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371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433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C1D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30B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Passive/Active removable appliance - one arch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C87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8004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EBB4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$73.55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11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7B2B29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7217B3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29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98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81BB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35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CAD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Functional orthopaedic appliance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47F8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D42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F8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D99E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8D60F9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164393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1830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F31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BF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2B0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66D0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Passive fixed appliance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C27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B769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$45.60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835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632E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2FC3AA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BF33B6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03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623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7C4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798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D95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Extra-oral appliance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489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E20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F9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$189.75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27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32DB7D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717B03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9C48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D2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C242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F4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A1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Repair removable appliance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922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B213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CC9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68AA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29131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9A4D4D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0CC6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F819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1BD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86C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B76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Repair removable appliance - clasp, spring or tooth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34E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013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CD59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B20C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B65561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1B8552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5710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F33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089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0AE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B560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additional to removable appliance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113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70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C994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219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1771D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BF7A12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4E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5ECA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3B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60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0A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Relining removable appliance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DDA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C138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6F7F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AB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F72A38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9ECC6F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F58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34E7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748E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4E64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28D7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Occlusal splint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9714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CB9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$56.85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9704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$59.00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42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79493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1EDA13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9D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21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222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57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27D7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DC1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BE9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8CE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956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36417B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5AAEEC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928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Q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F1F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Medical Imaging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D9D2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27D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7F7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CAD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8998C5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EEA2DB2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3E9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B6CC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3DA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DFE7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Services to patients - Copies of Images to patients/solicitors/coroner/police/insurers etc.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7DED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CB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68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0EAE89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43EA636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BFA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808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7AA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3AF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223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Service Fee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1883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order processed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AA3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83DA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AC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$46.15 </w:t>
            </w:r>
          </w:p>
        </w:tc>
        <w:tc>
          <w:tcPr>
            <w:tcW w:w="222" w:type="dxa"/>
            <w:vAlign w:val="center"/>
            <w:hideMark/>
          </w:tcPr>
          <w:p w14:paraId="006F98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23D11A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44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A0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C84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5D8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E90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Research MRI - Non funded pilot project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458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83F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$234.15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9AF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$242.95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05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71B028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35262A6" w14:textId="77777777" w:rsidTr="009E448E">
        <w:trPr>
          <w:trHeight w:val="33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B2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62E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11C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9112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3B85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Research MRI - Funded project without radiologist input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E43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8F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$323.10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4E7E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$335.20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163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A24DD8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4334B" w:rsidRPr="006278FE" w14:paraId="6EC9DAF6" w14:textId="77777777" w:rsidTr="009E448E">
        <w:trPr>
          <w:trHeight w:val="281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C2376" w14:textId="77777777" w:rsidR="00E4334B" w:rsidRPr="006278FE" w:rsidRDefault="00E4334B" w:rsidP="006278FE">
            <w:pPr>
              <w:keepNext/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90E54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789A7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9D0A" w14:textId="77777777" w:rsidR="00E4334B" w:rsidRPr="006278FE" w:rsidRDefault="00E4334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D6C83" w14:textId="77777777" w:rsidR="00E4334B" w:rsidRPr="006278FE" w:rsidRDefault="00E4334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8BC4C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CA03A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BAB36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3FDCD" w14:textId="77777777" w:rsidR="00E4334B" w:rsidRPr="006278FE" w:rsidRDefault="00E4334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7E3C6A60" w14:textId="77777777" w:rsidR="00E4334B" w:rsidRPr="006278FE" w:rsidRDefault="00E4334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5C39A15" w14:textId="77777777" w:rsidTr="009E448E">
        <w:trPr>
          <w:trHeight w:val="281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4A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31E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292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0DF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585F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Research MRI - PPTF Funded project without Radiologist input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00D6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FBBC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$264.55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3AF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$274.45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35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8998D0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79CAB19" w14:textId="77777777" w:rsidTr="009E448E">
        <w:trPr>
          <w:trHeight w:val="28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B0A5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AF5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0FC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9B64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082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Research MRI - PPTF Funded project with Radiologist input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660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7503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$410.90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E46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$426.30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BE5C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A3AAA1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F66DD1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97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AC32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9B2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AA3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177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Coroners Fee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AE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DA4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$229.75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7DE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$238.35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855F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736E1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6CFCAF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CA7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371E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676F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160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A4BC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22C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608F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1995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429E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F8906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B500890" w14:textId="77777777" w:rsidTr="00E4334B">
        <w:trPr>
          <w:trHeight w:val="32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A515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D71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48A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A96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Radiographer services to external agencies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BF3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483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99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CC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B976D7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DAE2AE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3F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0E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8CD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A66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303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Monday to Friday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68B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950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$186.90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69E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$193.90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AE8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$213.29 </w:t>
            </w:r>
          </w:p>
        </w:tc>
        <w:tc>
          <w:tcPr>
            <w:tcW w:w="222" w:type="dxa"/>
            <w:vAlign w:val="center"/>
            <w:hideMark/>
          </w:tcPr>
          <w:p w14:paraId="01E4481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5F3423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325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401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A29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B7F1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D30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Saturday and Sunday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305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C0F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$204.85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91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$212.55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F7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$233.81 </w:t>
            </w:r>
          </w:p>
        </w:tc>
        <w:tc>
          <w:tcPr>
            <w:tcW w:w="222" w:type="dxa"/>
            <w:vAlign w:val="center"/>
            <w:hideMark/>
          </w:tcPr>
          <w:p w14:paraId="6269F5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D34810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06C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303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C1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CB8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826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Public Holidays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09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31EA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$272.50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C974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$282.70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3929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$310.97 </w:t>
            </w:r>
          </w:p>
        </w:tc>
        <w:tc>
          <w:tcPr>
            <w:tcW w:w="222" w:type="dxa"/>
            <w:vAlign w:val="center"/>
            <w:hideMark/>
          </w:tcPr>
          <w:p w14:paraId="113BC6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D50D9B5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7ED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54B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39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177D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251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Additional image processing/reconstruction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E766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occasion of service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093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207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7EDF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$74.53 </w:t>
            </w:r>
          </w:p>
        </w:tc>
        <w:tc>
          <w:tcPr>
            <w:tcW w:w="222" w:type="dxa"/>
            <w:vAlign w:val="center"/>
            <w:hideMark/>
          </w:tcPr>
          <w:p w14:paraId="3660DED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42FC88" w14:textId="77777777" w:rsidTr="00E4334B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CD0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6"/>
                <w:szCs w:val="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CC2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A9E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98D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CB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54C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85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376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58B8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A160EC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6"/>
                <w:szCs w:val="6"/>
                <w:lang w:eastAsia="en-AU"/>
              </w:rPr>
            </w:pPr>
          </w:p>
        </w:tc>
      </w:tr>
      <w:tr w:rsidR="00E2536B" w:rsidRPr="006278FE" w14:paraId="3FD344E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C57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90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F92F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D2F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Non-rebatable services to outpatients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B214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868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A9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AC07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2778F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F28AA2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7C8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AB3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2B6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FBB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A24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MRI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28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CFE4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$436.85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30B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$453.25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A2E2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9AA8E7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B0A926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46C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109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265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43F0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FFA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MRI - Breast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CE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EE2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$612.50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312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$635.45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CE8B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858A04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35D03E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1B0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943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663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A87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9B35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MRI - Breast Core Biopsy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45C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C5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$475.05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9EB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$492.85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D422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54F6E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83AFC5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DA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3822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0D3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673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F68D" w14:textId="32FA450D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Non-rebatable Sedation in MRI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76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FA9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1DD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8B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D8CA8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ABA2DD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BC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B55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051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391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28BA" w14:textId="4637CEA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Non-rebatable Contrast in MRI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8429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028B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$65.30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80B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$67.75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4DA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82D3E4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EECC19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407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E70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0B4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443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DA5E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Positron Emission Tomography Scan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28A6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4521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$423.25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DC0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$439.10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F82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EBB9FC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D3E9E7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E8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EDC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361A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64CD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842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Non-rebatable CT Colonography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E1C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55F4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$879.25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5650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$912.20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EB3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229EB8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8ED70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2536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B99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870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85DA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B36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Non-rebatable Bone Density Scan (DEXA)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820E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each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317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$135.05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4DFC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$140.10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A5CD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8F7915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9A9B78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D7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0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EB7F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EB8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B8D1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Non-rebateable Cardiac CT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051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scan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D64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$535.80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1E9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$555.90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28FA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C2D873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6BF4B1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383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FEC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BC2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B775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ECF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E8A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E990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252A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99C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31E26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7AE167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F7AD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1BF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Pain Management Service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A8D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F2EF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92C7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CBA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D210AF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32D13F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EB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D2BE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3CF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E03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Multidisciplinary Assessment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996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504C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$1,456.80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5FF6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$1,511.45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488A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BCA83B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4D92F7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0C5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AAD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F0C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44B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Cognitive Behaviour Therapy program (2 week program)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7B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program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E88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$6,187.55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8EE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$6,419.60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177B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E0A869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77DD6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748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70A2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7E9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D590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One-day Education Program for Chronic Pain (JUMP)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CCE4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program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AC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5D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$642.40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725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E64B4C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60E4E8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B19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499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02F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D9BA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Psychology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ECF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7D2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C85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89C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3B8728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E5AF148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69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83AD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6333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8323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D19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Psychology Assessment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E8C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C846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$449.20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0AE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$466.05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09A9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17771F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8DFF33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42F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64B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25A0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E28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CD5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Group Psychology Session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CE2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5A8A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$125.00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4CE0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$129.70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28C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1C90C0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67EDD1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4A1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33F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35C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315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Medical Assessment and Follow-ups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CD5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73F1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B85C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273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0A64A5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2E1131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CF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B72D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26E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376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0DF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First Visit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213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E017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$359.10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AC93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$372.55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D3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1F5A8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6DA683AD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FA4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39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4C3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317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DD81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Second &amp; Subsequent Visits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716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visit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632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$165.45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570F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$171.65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F08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6C9FA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07886D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666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54B7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D71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F37E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C9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58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5A0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DC3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026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024D7D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D0E840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504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6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794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Rehabilitation, Aged &amp; Community Care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A64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797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AB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EAB6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7629C2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8E75BF5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C8E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F16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FD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104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RACS Nursing and Allied Health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01B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E34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217E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D23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E6D0F0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958AA5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FB7F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897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B64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FC1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49AD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Allied Health Staff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5B7D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AD61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3735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D96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$201.08 </w:t>
            </w:r>
          </w:p>
        </w:tc>
        <w:tc>
          <w:tcPr>
            <w:tcW w:w="222" w:type="dxa"/>
            <w:vAlign w:val="center"/>
            <w:hideMark/>
          </w:tcPr>
          <w:p w14:paraId="0B5C91F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5BBAF4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9D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85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A962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B62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AE6E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Seating Technician (Non manufacture)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920B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986A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$158.95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14B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71B4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33E3D1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803D4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0B2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50A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E519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D54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6F6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Nursing Staff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A44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BF8B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$94.25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0D66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$97.80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DEC2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148AF7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62D4794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869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1D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F2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F60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D54E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Education and/or Training (for student groups, private and public sector staff groups) - Business Hours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EBEE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EFC2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92F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51B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$201.08 </w:t>
            </w:r>
          </w:p>
        </w:tc>
        <w:tc>
          <w:tcPr>
            <w:tcW w:w="222" w:type="dxa"/>
            <w:vAlign w:val="center"/>
            <w:hideMark/>
          </w:tcPr>
          <w:p w14:paraId="26BFC67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E91BABF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C0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34C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BE59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E05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626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Maintenance Exercise Therapy Session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8ED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per session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BC47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DEF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2AC4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0E8D07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C3A59F1" w14:textId="77777777" w:rsidTr="00E4334B">
        <w:trPr>
          <w:trHeight w:val="122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2A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5AA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AC6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C40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48C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6695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30CB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A81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87C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633CC8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576D1C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958F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544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D90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A7B9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Prosthetic and Orthotic Services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53E5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505D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ED81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588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02FD1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45C9946" w14:textId="77777777" w:rsidTr="009E448E">
        <w:trPr>
          <w:trHeight w:val="201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39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3EC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AB2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0F8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A196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New prosthesis for compensable and private clients - labour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CFFA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75E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3DCC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9F2C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34458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3E0F6FB" w14:textId="77777777" w:rsidTr="009E448E">
        <w:trPr>
          <w:trHeight w:val="261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D99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24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B014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BE7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7B2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Repair prosthesis for compensable and private clients- labour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492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449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$158.95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0881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$164.90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17A0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EC4183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23056C9" w14:textId="77777777" w:rsidTr="009E448E">
        <w:trPr>
          <w:trHeight w:val="17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759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FAC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75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997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8A84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Orthotics assessments for private and compensable clients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D309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D928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A388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863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43722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F881D96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36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87B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A1B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7DDB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0C4E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0BC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063A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BC46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A68E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F3641D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654422E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C6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21F0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ECF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5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686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Driver Rehabilitation Service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89C8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A923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C67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8AD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9F7E68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3280E16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BB6D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ADD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092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A99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 Compensable Patients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9C53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FA8E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31D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78DB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F54C7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79C3A93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0A8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BC4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C47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C67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1EC9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Initial Assessment and Report by Occupational Therapist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1DC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0D9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$667.55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6F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$692.60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4D82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1B5D4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F0D83A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FCA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6A5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CEB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1C4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215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Initial Assessment by Driving Instructor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1EED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554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$270.20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1BF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$280.35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59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$308.39 </w:t>
            </w:r>
          </w:p>
        </w:tc>
        <w:tc>
          <w:tcPr>
            <w:tcW w:w="222" w:type="dxa"/>
            <w:vAlign w:val="center"/>
            <w:hideMark/>
          </w:tcPr>
          <w:p w14:paraId="5DFB5C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5DBD478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213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42F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3E4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BC6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CB09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Joint Assessment and Report by Occupational Therapist and Driving Instructor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0077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A71C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$618.00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C100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$641.20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D089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$705.32 </w:t>
            </w:r>
          </w:p>
        </w:tc>
        <w:tc>
          <w:tcPr>
            <w:tcW w:w="222" w:type="dxa"/>
            <w:vAlign w:val="center"/>
            <w:hideMark/>
          </w:tcPr>
          <w:p w14:paraId="4E24D3B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C6FB2DC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057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7D0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4F9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D3E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E787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Re-Assessment by Occupational Therapist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491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11D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B339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$170.50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690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414C8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6B4583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5B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70D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A6C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E7A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BBF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Lesson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E09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lesson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04C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$141.85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7665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$147.15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CF09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$161.87 </w:t>
            </w:r>
          </w:p>
        </w:tc>
        <w:tc>
          <w:tcPr>
            <w:tcW w:w="222" w:type="dxa"/>
            <w:vAlign w:val="center"/>
            <w:hideMark/>
          </w:tcPr>
          <w:p w14:paraId="44F6AF6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DF92BD9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0BB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75DD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8484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92AE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Compensable Patients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9D5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4AA2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0DBA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AFB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72EEAF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7A9B66E" w14:textId="77777777" w:rsidTr="009E448E">
        <w:trPr>
          <w:trHeight w:val="4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F2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F53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97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F008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35E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Initial Assessment and Report by Occupational Therapist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9A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E361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$916.40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5D7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$950.75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4AE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2CE83F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FE2D6D1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852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333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BA856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BF8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D1E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Re-Assessment by Occupational Therapist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2F7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assessment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24E0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$397.35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7668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$412.25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57E5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8DDCBD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2260B17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019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ECB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54F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D8CE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38B0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Lesson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6B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lesson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5AD6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$141.85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90DE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$147.15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7EC9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$161.87 </w:t>
            </w:r>
          </w:p>
        </w:tc>
        <w:tc>
          <w:tcPr>
            <w:tcW w:w="222" w:type="dxa"/>
            <w:vAlign w:val="center"/>
            <w:hideMark/>
          </w:tcPr>
          <w:p w14:paraId="3BECAFE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9EEA834" w14:textId="77777777" w:rsidTr="00E4334B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2BB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4"/>
                <w:szCs w:val="4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452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FDE0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64AB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C94C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C2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74C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035F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2BA1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DA9E62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eastAsia="en-AU"/>
              </w:rPr>
            </w:pPr>
          </w:p>
        </w:tc>
      </w:tr>
      <w:tr w:rsidR="00E2536B" w:rsidRPr="006278FE" w14:paraId="7E94E80B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A47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1D4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BAB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6</w:t>
            </w:r>
          </w:p>
        </w:tc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3D0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Specialised Wheelchair and Posture Seating (SWAPS)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E5A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FDC4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395C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6777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F111D1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85B1EEA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6EA4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7730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977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D9F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DC5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For compensable and private clients: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2E7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F61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914B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D99E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F6748A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2E94E00" w14:textId="77777777" w:rsidTr="009E448E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DAE3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E2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A2C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1A29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E726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i) Seating Therapist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6EB2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6F61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33B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7E4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73622F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</w:tbl>
    <w:p w14:paraId="4FFD976C" w14:textId="192FC491" w:rsidR="00E4334B" w:rsidRDefault="00E4334B" w:rsidP="0047191E">
      <w:pPr>
        <w:spacing w:after="0" w:line="240" w:lineRule="auto"/>
      </w:pPr>
    </w:p>
    <w:p w14:paraId="5894BDB9" w14:textId="77777777" w:rsidR="00E4334B" w:rsidRDefault="00E4334B">
      <w:pPr>
        <w:spacing w:after="0" w:line="240" w:lineRule="auto"/>
      </w:pPr>
      <w:r>
        <w:br w:type="page"/>
      </w:r>
    </w:p>
    <w:tbl>
      <w:tblPr>
        <w:tblW w:w="10876" w:type="dxa"/>
        <w:tblLook w:val="04A0" w:firstRow="1" w:lastRow="0" w:firstColumn="1" w:lastColumn="0" w:noHBand="0" w:noVBand="1"/>
      </w:tblPr>
      <w:tblGrid>
        <w:gridCol w:w="356"/>
        <w:gridCol w:w="356"/>
        <w:gridCol w:w="396"/>
        <w:gridCol w:w="1076"/>
        <w:gridCol w:w="3936"/>
        <w:gridCol w:w="1456"/>
        <w:gridCol w:w="1076"/>
        <w:gridCol w:w="1003"/>
        <w:gridCol w:w="999"/>
        <w:gridCol w:w="222"/>
      </w:tblGrid>
      <w:tr w:rsidR="00E2536B" w:rsidRPr="00E2536B" w14:paraId="5932DF7B" w14:textId="77777777" w:rsidTr="00E4334B">
        <w:trPr>
          <w:gridAfter w:val="1"/>
          <w:wAfter w:w="222" w:type="dxa"/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7369" w14:textId="32E3ABE3" w:rsidR="00E2536B" w:rsidRPr="00E2536B" w:rsidRDefault="00E2536B" w:rsidP="00E253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  <w:r>
              <w:lastRenderedPageBreak/>
              <w:br w:type="page"/>
            </w:r>
            <w:bookmarkStart w:id="1" w:name="RANGE!A1:I6"/>
            <w:bookmarkEnd w:id="1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2CE2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9440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8186D" w14:textId="77777777" w:rsidR="00E2536B" w:rsidRPr="00E2536B" w:rsidRDefault="00E2536B" w:rsidP="00E2536B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067F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FFB7" w14:textId="77777777" w:rsidR="00E2536B" w:rsidRPr="00E2536B" w:rsidRDefault="00E2536B" w:rsidP="00E2536B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F78F" w14:textId="77777777" w:rsidR="00E2536B" w:rsidRPr="00E2536B" w:rsidRDefault="00E2536B" w:rsidP="00E2536B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EE7E4" w14:textId="77777777" w:rsidR="00E2536B" w:rsidRPr="00E2536B" w:rsidRDefault="00E2536B" w:rsidP="00E2536B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E2536B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B</w:t>
            </w:r>
          </w:p>
        </w:tc>
      </w:tr>
      <w:tr w:rsidR="00E2536B" w:rsidRPr="00E2536B" w14:paraId="15EFA0C1" w14:textId="77777777" w:rsidTr="00E4334B">
        <w:trPr>
          <w:gridAfter w:val="1"/>
          <w:wAfter w:w="222" w:type="dxa"/>
          <w:trHeight w:val="280"/>
        </w:trPr>
        <w:tc>
          <w:tcPr>
            <w:tcW w:w="1065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60BB" w14:textId="77777777" w:rsidR="00E2536B" w:rsidRPr="00E2536B" w:rsidRDefault="00E2536B" w:rsidP="00E2536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E2536B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2023 - ANNUAL REVIEW OF FEES &amp; CHARGES</w:t>
            </w:r>
          </w:p>
        </w:tc>
      </w:tr>
      <w:tr w:rsidR="00E2536B" w:rsidRPr="00E2536B" w14:paraId="2C820E9A" w14:textId="77777777" w:rsidTr="00E4334B">
        <w:trPr>
          <w:gridAfter w:val="1"/>
          <w:wAfter w:w="222" w:type="dxa"/>
          <w:trHeight w:val="260"/>
        </w:trPr>
        <w:tc>
          <w:tcPr>
            <w:tcW w:w="10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6D625" w14:textId="77777777" w:rsidR="00E2536B" w:rsidRPr="00E2536B" w:rsidRDefault="00E2536B" w:rsidP="00E2536B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E2536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ITEMS INCREASING BY INDEXATION RATES ADVISED BY THE COMMONWEALTH</w:t>
            </w:r>
          </w:p>
        </w:tc>
      </w:tr>
      <w:tr w:rsidR="00E2536B" w:rsidRPr="006278FE" w14:paraId="689F9B46" w14:textId="77777777" w:rsidTr="00E4334B">
        <w:trPr>
          <w:gridAfter w:val="1"/>
          <w:wAfter w:w="222" w:type="dxa"/>
          <w:trHeight w:val="450"/>
        </w:trPr>
        <w:tc>
          <w:tcPr>
            <w:tcW w:w="218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76F686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39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2DC3E9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59B40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Frequency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5CE2A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2022-23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00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6F5C7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9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3BCFC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E2536B" w:rsidRPr="006278FE" w14:paraId="6E3DC727" w14:textId="77777777" w:rsidTr="00E4334B">
        <w:trPr>
          <w:trHeight w:val="315"/>
        </w:trPr>
        <w:tc>
          <w:tcPr>
            <w:tcW w:w="218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14C84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547C0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26D46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EAF9F0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0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3C18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9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D5366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1B1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2536B" w:rsidRPr="006278FE" w14:paraId="2492E330" w14:textId="77777777" w:rsidTr="00E4334B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E160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01C4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9B4C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9CA4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F8C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84C9F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553F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1E90B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61015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DE3BB3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DCD617B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25B9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7232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- Standard Patients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D2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966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013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722C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9ADDB9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23BDB00F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185AD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F71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24D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27A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multiple-bed room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CE9D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7F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$393.00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72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$421.00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3D5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D18994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4792F43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F2C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AD45B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62C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73D3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single room not at patients request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4476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7E9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$393.00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E2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$421.00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218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7DBC09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EF3AAE4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6EA3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427C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06E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CC6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6127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03BA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1AE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E1AC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74A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EB8B4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ACBFD2E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B7A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79A8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- Day Care Patients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0E0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40C76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EB6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899E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E95904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CF45768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B96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BF1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A58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39B0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Type B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ED9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1C0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53D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$285.00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5A5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$305.00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BBA2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DA062A0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687081D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A355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BDC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9EC44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A62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Local anaesthetic, no sedation - &lt; 1 hour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CC09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5E3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$318.00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6830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$340.00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DAFF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E55396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486AFEAE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447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1DF1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78AC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23B5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General or regional anaesthetic/intravenous sedation - &lt; 1 hour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A94A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98A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$350.00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B55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$375.00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F5637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56B821A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53ECDD38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2DE1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F45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B0A1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2C4D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General or regional anaesthetic/intravenous sedation - &gt; 1 hour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72AD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BB7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$393.00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C9D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$421.00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8C4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211E78E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0694839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F94B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305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41F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94C38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DDADC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1ED9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47CB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085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EA64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F03D0AD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11AA4A4A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A893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B83D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Accommodation Fees - Nursing Home Type Patients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D5C7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F00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E553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778F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DE97E97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71C06847" w14:textId="77777777" w:rsidTr="00E4334B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ADC8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B4A3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A909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6D3F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Hospital patient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A05D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247A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$65.40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3855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$70.55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F0D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98656E5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536B" w:rsidRPr="006278FE" w14:paraId="0014E9BA" w14:textId="77777777" w:rsidTr="00E4334B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D6ADE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C93F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66CE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6BC6A" w14:textId="77777777" w:rsidR="00E2536B" w:rsidRPr="006278FE" w:rsidRDefault="00E2536B" w:rsidP="00E2536B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Private patient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DE3C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898AF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$202.70 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5932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$213.00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8DB63" w14:textId="77777777" w:rsidR="00E2536B" w:rsidRPr="006278FE" w:rsidRDefault="00E2536B" w:rsidP="00E2536B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D452122" w14:textId="77777777" w:rsidR="00E2536B" w:rsidRPr="006278FE" w:rsidRDefault="00E2536B" w:rsidP="00E2536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</w:tbl>
    <w:p w14:paraId="0694232F" w14:textId="43F9EE9D" w:rsidR="00E2536B" w:rsidRDefault="00E2536B" w:rsidP="0047191E">
      <w:pPr>
        <w:spacing w:after="0" w:line="240" w:lineRule="auto"/>
      </w:pPr>
    </w:p>
    <w:p w14:paraId="6643D5F9" w14:textId="77777777" w:rsidR="00E2536B" w:rsidRDefault="00E2536B">
      <w:pPr>
        <w:spacing w:after="0" w:line="240" w:lineRule="auto"/>
      </w:pPr>
      <w:r>
        <w:br w:type="page"/>
      </w:r>
    </w:p>
    <w:tbl>
      <w:tblPr>
        <w:tblW w:w="10911" w:type="dxa"/>
        <w:tblLook w:val="04A0" w:firstRow="1" w:lastRow="0" w:firstColumn="1" w:lastColumn="0" w:noHBand="0" w:noVBand="1"/>
      </w:tblPr>
      <w:tblGrid>
        <w:gridCol w:w="356"/>
        <w:gridCol w:w="356"/>
        <w:gridCol w:w="396"/>
        <w:gridCol w:w="1076"/>
        <w:gridCol w:w="3936"/>
        <w:gridCol w:w="1494"/>
        <w:gridCol w:w="1076"/>
        <w:gridCol w:w="1044"/>
        <w:gridCol w:w="955"/>
        <w:gridCol w:w="222"/>
      </w:tblGrid>
      <w:tr w:rsidR="00D81521" w:rsidRPr="00D81521" w14:paraId="00603A79" w14:textId="77777777" w:rsidTr="00D81521">
        <w:trPr>
          <w:gridAfter w:val="1"/>
          <w:wAfter w:w="222" w:type="dxa"/>
          <w:trHeight w:val="22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B7F7" w14:textId="77777777" w:rsidR="00D81521" w:rsidRPr="00D81521" w:rsidRDefault="00D81521" w:rsidP="00D81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  <w:bookmarkStart w:id="2" w:name="RANGE!A1:I8"/>
            <w:bookmarkEnd w:id="2"/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6CF3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8789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63C4" w14:textId="77777777" w:rsidR="00D81521" w:rsidRPr="00D81521" w:rsidRDefault="00D81521" w:rsidP="00D8152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3D9B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043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42B9" w14:textId="77777777" w:rsidR="00D81521" w:rsidRPr="00D81521" w:rsidRDefault="00D81521" w:rsidP="00D8152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47884" w14:textId="77777777" w:rsidR="00D81521" w:rsidRPr="00D81521" w:rsidRDefault="00D81521" w:rsidP="00D81521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D81521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C</w:t>
            </w:r>
          </w:p>
        </w:tc>
      </w:tr>
      <w:tr w:rsidR="00D81521" w:rsidRPr="00D81521" w14:paraId="21FB8548" w14:textId="77777777" w:rsidTr="00D81521">
        <w:trPr>
          <w:gridAfter w:val="1"/>
          <w:wAfter w:w="222" w:type="dxa"/>
          <w:trHeight w:val="280"/>
        </w:trPr>
        <w:tc>
          <w:tcPr>
            <w:tcW w:w="106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D142" w14:textId="77777777" w:rsidR="00D81521" w:rsidRPr="00D81521" w:rsidRDefault="00D81521" w:rsidP="00D81521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D81521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2023 - ANNUAL REVIEW OF FEES &amp; CHARGES</w:t>
            </w:r>
          </w:p>
        </w:tc>
      </w:tr>
      <w:tr w:rsidR="00D81521" w:rsidRPr="00D81521" w14:paraId="0AD347F3" w14:textId="77777777" w:rsidTr="00D81521">
        <w:trPr>
          <w:gridAfter w:val="1"/>
          <w:wAfter w:w="222" w:type="dxa"/>
          <w:trHeight w:val="260"/>
        </w:trPr>
        <w:tc>
          <w:tcPr>
            <w:tcW w:w="106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4D4C4" w14:textId="77777777" w:rsidR="00D81521" w:rsidRPr="00D81521" w:rsidRDefault="00D81521" w:rsidP="00D81521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D8152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AU"/>
              </w:rPr>
              <w:t>OTHER FEE CHANGES</w:t>
            </w:r>
          </w:p>
        </w:tc>
      </w:tr>
      <w:tr w:rsidR="00D81521" w:rsidRPr="006278FE" w14:paraId="5C8DBCC5" w14:textId="77777777" w:rsidTr="00D81521">
        <w:trPr>
          <w:gridAfter w:val="1"/>
          <w:wAfter w:w="222" w:type="dxa"/>
          <w:trHeight w:val="450"/>
        </w:trPr>
        <w:tc>
          <w:tcPr>
            <w:tcW w:w="2184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7BDDE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393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FC388A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11CF43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Frequency</w:t>
            </w:r>
          </w:p>
        </w:tc>
        <w:tc>
          <w:tcPr>
            <w:tcW w:w="10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94921F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2022-23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5A8FEC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42463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D81521" w:rsidRPr="006278FE" w14:paraId="6E66201B" w14:textId="77777777" w:rsidTr="00D81521">
        <w:trPr>
          <w:trHeight w:val="315"/>
        </w:trPr>
        <w:tc>
          <w:tcPr>
            <w:tcW w:w="2184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8FC255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1F1EE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F07C1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D4B2A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D785AB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2FBD6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DF7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D81521" w:rsidRPr="006278FE" w14:paraId="265A4AAE" w14:textId="77777777" w:rsidTr="003212D2">
        <w:trPr>
          <w:trHeight w:val="34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AA23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DEF8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B270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5CDE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8E8E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B41E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B206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76DE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F35D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9106E0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E14A59F" w14:textId="77777777" w:rsidTr="00D81521">
        <w:trPr>
          <w:trHeight w:val="315"/>
        </w:trPr>
        <w:tc>
          <w:tcPr>
            <w:tcW w:w="61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AEE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Increase greater than CPI/WPI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5CEE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E440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5E7B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13E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F30616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5503006" w14:textId="77777777" w:rsidTr="00D81521">
        <w:trPr>
          <w:trHeight w:val="31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2A75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9C7D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Other Accommodation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F2AFE" w14:textId="785F66FF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4C5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A3A3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01A9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47449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B5DB75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00E9876" w14:textId="77777777" w:rsidTr="00D81521">
        <w:trPr>
          <w:trHeight w:val="313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035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CE9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Residences - Patients - First 7 Days in a Financial Year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6B1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1A9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3F1A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F1C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A1E1B6A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6547" w:rsidRPr="006278FE" w14:paraId="228F58BD" w14:textId="77777777" w:rsidTr="009216B3">
        <w:trPr>
          <w:trHeight w:val="23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BB05F" w14:textId="77777777" w:rsidR="00E26547" w:rsidRPr="006278FE" w:rsidRDefault="00E26547" w:rsidP="00D8152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A0D9E" w14:textId="77777777" w:rsidR="00E26547" w:rsidRPr="006278FE" w:rsidRDefault="00E26547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94FD3" w14:textId="77777777" w:rsidR="00E26547" w:rsidRPr="006278FE" w:rsidRDefault="00E26547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E0F08" w14:textId="1CE05B8F" w:rsidR="00E26547" w:rsidRPr="006278FE" w:rsidRDefault="00E26547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Room Only (Single)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34EF8" w14:textId="77777777" w:rsidR="00E26547" w:rsidRPr="006278FE" w:rsidRDefault="00E26547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4840" w14:textId="3D52680E" w:rsidR="00E26547" w:rsidRPr="006278FE" w:rsidRDefault="00E26547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$43.00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9604" w14:textId="5D849F3E" w:rsidR="00E26547" w:rsidRPr="006278FE" w:rsidRDefault="00E26547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8FE54" w14:textId="1B8FD436" w:rsidR="00E26547" w:rsidRPr="006278FE" w:rsidRDefault="00E26547" w:rsidP="00E2654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n/a </w:t>
            </w:r>
          </w:p>
        </w:tc>
        <w:tc>
          <w:tcPr>
            <w:tcW w:w="222" w:type="dxa"/>
            <w:vAlign w:val="center"/>
            <w:hideMark/>
          </w:tcPr>
          <w:p w14:paraId="78D1C569" w14:textId="77777777" w:rsidR="00E26547" w:rsidRPr="006278FE" w:rsidRDefault="00E26547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6547" w:rsidRPr="006278FE" w14:paraId="57093322" w14:textId="77777777" w:rsidTr="003274CD">
        <w:trPr>
          <w:trHeight w:val="24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C0D6B" w14:textId="77777777" w:rsidR="00E26547" w:rsidRPr="006278FE" w:rsidRDefault="00E26547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BC01" w14:textId="77777777" w:rsidR="00E26547" w:rsidRPr="006278FE" w:rsidRDefault="00E26547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84F33" w14:textId="77777777" w:rsidR="00E26547" w:rsidRPr="006278FE" w:rsidRDefault="00E26547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75155" w14:textId="1B15ABF2" w:rsidR="00E26547" w:rsidRPr="006278FE" w:rsidRDefault="00E26547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Room Only (Double)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E0B9" w14:textId="77777777" w:rsidR="00E26547" w:rsidRPr="006278FE" w:rsidRDefault="00E26547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517E8" w14:textId="67F84F6D" w:rsidR="00E26547" w:rsidRPr="006278FE" w:rsidRDefault="00E26547" w:rsidP="00E2654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$60.00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3257B" w14:textId="4B775014" w:rsidR="00E26547" w:rsidRPr="006278FE" w:rsidRDefault="00E26547" w:rsidP="00E2654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$75.00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9F73" w14:textId="177E229D" w:rsidR="00E26547" w:rsidRPr="006278FE" w:rsidRDefault="00E26547" w:rsidP="00E26547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A6EC85C" w14:textId="77777777" w:rsidR="00E26547" w:rsidRPr="006278FE" w:rsidRDefault="00E26547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4D596AA" w14:textId="77777777" w:rsidTr="00D81521">
        <w:trPr>
          <w:trHeight w:val="29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B84A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CEAA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Residences - Patients - 8+ Days in a Financial Year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2A9E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3D09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AE2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200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EB585A9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556ADA6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AB4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CE5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B4D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C3FA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Room Only (Single)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160C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5CE7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$65.00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E4156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$120.00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D4A1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B1164D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35DD240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AAD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1B3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1B6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7036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Room Only (Double)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2B84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07B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$85.00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81FF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$120.00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F1A9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FEB5D0F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F7CAF23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DE3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3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565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Residences - Non Patients - First 7 Days in a Financial Year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F6BBB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4AA0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B476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FF09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FFEDD4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50283AB5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953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49ECD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D1F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28F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Room Only (Single)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2CBAB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C2D6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$39.09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75AF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$68.18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930D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$75.00 </w:t>
            </w:r>
          </w:p>
        </w:tc>
        <w:tc>
          <w:tcPr>
            <w:tcW w:w="222" w:type="dxa"/>
            <w:vAlign w:val="center"/>
            <w:hideMark/>
          </w:tcPr>
          <w:p w14:paraId="6874492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BE58A0A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192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E07B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BD6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DEA4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Room Only (Double)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3394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49EC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$54.55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C862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$68.18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22BE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$75.00 </w:t>
            </w:r>
          </w:p>
        </w:tc>
        <w:tc>
          <w:tcPr>
            <w:tcW w:w="222" w:type="dxa"/>
            <w:vAlign w:val="center"/>
            <w:hideMark/>
          </w:tcPr>
          <w:p w14:paraId="16AB1230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448C598F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69D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210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In Residences - Non Patients - 8+ Days in a Financial Year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9FA5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76D2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498A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17D8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6938D69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BBF1D8D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4977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3AC3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6B3D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5DD2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Room Only (Single)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DA6B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4E5A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$59.09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2D0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$109.09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A6A7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$120.00 </w:t>
            </w:r>
          </w:p>
        </w:tc>
        <w:tc>
          <w:tcPr>
            <w:tcW w:w="222" w:type="dxa"/>
            <w:vAlign w:val="center"/>
            <w:hideMark/>
          </w:tcPr>
          <w:p w14:paraId="750213D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52D9A02A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A85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6CF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206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5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B5BF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Room Only (Double)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0E8F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day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24DE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$77.27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37B7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$109.09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4A1C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$120.00 </w:t>
            </w:r>
          </w:p>
        </w:tc>
        <w:tc>
          <w:tcPr>
            <w:tcW w:w="222" w:type="dxa"/>
            <w:vAlign w:val="center"/>
            <w:hideMark/>
          </w:tcPr>
          <w:p w14:paraId="5210354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6547" w:rsidRPr="006278FE" w14:paraId="04A14324" w14:textId="77777777" w:rsidTr="004869D5">
        <w:trPr>
          <w:trHeight w:val="210"/>
        </w:trPr>
        <w:tc>
          <w:tcPr>
            <w:tcW w:w="1068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050B" w14:textId="14C49C64" w:rsidR="00E26547" w:rsidRPr="006278FE" w:rsidRDefault="00E26547" w:rsidP="00E26547">
            <w:pPr>
              <w:spacing w:before="120" w:after="0" w:line="240" w:lineRule="auto"/>
              <w:ind w:left="720"/>
              <w:rPr>
                <w:rFonts w:asciiTheme="minorHAnsi" w:hAnsiTheme="minorHAnsi" w:cstheme="minorHAnsi"/>
                <w:sz w:val="16"/>
                <w:szCs w:val="16"/>
                <w:lang w:eastAsia="en-AU"/>
              </w:rPr>
            </w:pPr>
            <w:r w:rsidRPr="006278FE">
              <w:rPr>
                <w:rFonts w:asciiTheme="minorHAnsi" w:hAnsiTheme="minorHAnsi" w:cstheme="minorHAnsi"/>
                <w:sz w:val="16"/>
                <w:szCs w:val="16"/>
                <w:lang w:eastAsia="en-AU"/>
              </w:rPr>
              <w:t>Note: The above fees at a and b have been combined in the Determination for each item number as the fee is the same for a single or double room.</w:t>
            </w:r>
          </w:p>
        </w:tc>
        <w:tc>
          <w:tcPr>
            <w:tcW w:w="222" w:type="dxa"/>
            <w:vAlign w:val="center"/>
            <w:hideMark/>
          </w:tcPr>
          <w:p w14:paraId="164C3530" w14:textId="77777777" w:rsidR="00E26547" w:rsidRPr="006278FE" w:rsidRDefault="00E26547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E26547" w:rsidRPr="006278FE" w14:paraId="33DFD663" w14:textId="77777777" w:rsidTr="00606855">
        <w:trPr>
          <w:trHeight w:val="210"/>
        </w:trPr>
        <w:tc>
          <w:tcPr>
            <w:tcW w:w="10689" w:type="dxa"/>
            <w:gridSpan w:val="9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33FD5" w14:textId="77777777" w:rsidR="00E26547" w:rsidRPr="006278FE" w:rsidRDefault="00E26547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</w:tcPr>
          <w:p w14:paraId="2384ACA4" w14:textId="77777777" w:rsidR="00E26547" w:rsidRPr="006278FE" w:rsidRDefault="00E26547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9A467F" w:rsidRPr="006278FE" w14:paraId="43F67363" w14:textId="77777777" w:rsidTr="00332A6E">
        <w:trPr>
          <w:trHeight w:val="210"/>
        </w:trPr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96CBF" w14:textId="77777777" w:rsidR="009A467F" w:rsidRPr="006278FE" w:rsidRDefault="009A467F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A7681" w14:textId="527B9CD1" w:rsidR="009A467F" w:rsidRPr="006278FE" w:rsidRDefault="009A467F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109B5" w14:textId="77777777" w:rsidR="009A467F" w:rsidRPr="006278FE" w:rsidRDefault="009A467F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E2C3D" w14:textId="77777777" w:rsidR="009A467F" w:rsidRPr="006278FE" w:rsidRDefault="009A467F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3DE93" w14:textId="77777777" w:rsidR="009A467F" w:rsidRPr="006278FE" w:rsidRDefault="009A467F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9302" w14:textId="77777777" w:rsidR="009A467F" w:rsidRPr="006278FE" w:rsidRDefault="009A467F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75A72E4" w14:textId="77777777" w:rsidR="009A467F" w:rsidRPr="006278FE" w:rsidRDefault="009A467F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56D8381F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7FA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BF4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BB9B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Histology testing on Coronial post mortems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0758E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post mortem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746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$346.00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110A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$400.00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9949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$440.00 </w:t>
            </w:r>
          </w:p>
        </w:tc>
        <w:tc>
          <w:tcPr>
            <w:tcW w:w="222" w:type="dxa"/>
            <w:vAlign w:val="center"/>
            <w:hideMark/>
          </w:tcPr>
          <w:p w14:paraId="46B6333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4601288C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E75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960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j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649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Quantiferon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BB1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F000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DE6C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B0B4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$50.00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D785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69D924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52CBF5D" w14:textId="77777777" w:rsidTr="003212D2">
        <w:trPr>
          <w:trHeight w:val="149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D67A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DBDD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E073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A0B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D5D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22E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6CFE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3AE2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D266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317DAA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C223DD6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4C8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350B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Rehabilitation, Aged &amp; Community Services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EBE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69CB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70C7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6385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0BBB52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12FC58A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B3E5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81C4" w14:textId="77777777" w:rsidR="00D81521" w:rsidRPr="006278FE" w:rsidRDefault="00D81521" w:rsidP="00D81521">
            <w:pPr>
              <w:spacing w:after="0" w:line="240" w:lineRule="auto"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Clinical Technology Service Workshop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91BF6" w14:textId="77777777" w:rsidR="00D81521" w:rsidRPr="006278FE" w:rsidRDefault="00D81521" w:rsidP="00D81521">
            <w:pPr>
              <w:spacing w:after="0" w:line="240" w:lineRule="auto"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28B9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2679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DD59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568D13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C595661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F156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3E8B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82D38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Rehabilitation aids maintenance and repair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8533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 (half hr min)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1D6C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$158.95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9AE2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$164.90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B769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91904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CAFDE4B" w14:textId="77777777" w:rsidTr="00D81521">
        <w:trPr>
          <w:trHeight w:val="6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3858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57D87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91F7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763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F7E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A13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BC94C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65987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 + 10% Mark-up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5F9F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4B2067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4F0988B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FF13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6CBA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04E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Equipment componentry manufacture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7AB1F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 (half hr min)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B8D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$158.95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C4EF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$164.90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D8C5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62D5A5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17EE67AC" w14:textId="77777777" w:rsidTr="00D81521">
        <w:trPr>
          <w:trHeight w:val="6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08E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674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941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38A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F33E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26B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44537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044EB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 + 10% Mark-up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C19C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620807F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26BDB7D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FBA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4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27BDA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Prosthetic and Orthotic Services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44E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DD1D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81E6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A54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EA81CF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448A422B" w14:textId="77777777" w:rsidTr="00D81521">
        <w:trPr>
          <w:trHeight w:val="6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273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77C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CEE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New prosthesis for compensable and private clients - components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238B5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6217D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Component Costs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F98EC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Component Costs + 10% Mark-up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A52E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2A3D9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4641F0E1" w14:textId="77777777" w:rsidTr="00D81521">
        <w:trPr>
          <w:trHeight w:val="6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43D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546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d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1AE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Repair prosthesis for compensable and private clients- components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E285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8DBC8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Component Costs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49532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Component Costs + 10% Mark-up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C7DA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6FBD250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EB9BDFF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CD4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884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550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New orthoses 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832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2218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 (half hr min)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AA06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$176.20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947C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$182.80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41A9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6EE4AD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085900C" w14:textId="77777777" w:rsidTr="00D81521">
        <w:trPr>
          <w:trHeight w:val="6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AB9C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CE79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EE73A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96BC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2EC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44E9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745C7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BE1C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 + 10% Mark-up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F157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4298872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532EB40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414F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3F3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j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42B9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Repairs to Orthoses 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79B6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hour (half hr min)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1386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$158.95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1D6F8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$164.90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B888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9C13C4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968667D" w14:textId="77777777" w:rsidTr="00D81521">
        <w:trPr>
          <w:trHeight w:val="6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E69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52D3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5014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F00A0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A8F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986A2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EE790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830A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+ Component costs + 10% Mark-up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D6B3" w14:textId="77777777" w:rsidR="00D81521" w:rsidRPr="006278FE" w:rsidRDefault="00D81521" w:rsidP="00D8152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222501F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982439C" w14:textId="77777777" w:rsidTr="00AA10E3">
        <w:trPr>
          <w:trHeight w:val="6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0C73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33EA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74E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3E3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1AC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D526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10DF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26E1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53CC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1392D0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129D8EC" w14:textId="77777777" w:rsidTr="00D81521">
        <w:trPr>
          <w:trHeight w:val="210"/>
        </w:trPr>
        <w:tc>
          <w:tcPr>
            <w:tcW w:w="21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8832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Reduced Fees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B3918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18B9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3443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48C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B14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6C2906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4948B086" w14:textId="77777777" w:rsidTr="00D81521">
        <w:trPr>
          <w:trHeight w:val="210"/>
        </w:trPr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376A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5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B9CD9" w14:textId="20FEEE8F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3395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0B39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7A21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499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DFCE0C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E7B4638" w14:textId="77777777" w:rsidTr="00D81521">
        <w:trPr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EA4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B1A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54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652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Faecal Calprotectin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AC09" w14:textId="77777777" w:rsidR="00D81521" w:rsidRPr="006278FE" w:rsidRDefault="00D81521" w:rsidP="003212D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per test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D913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$100.00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8AA7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$63.75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FAB8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095661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</w:tbl>
    <w:p w14:paraId="7A969D02" w14:textId="77777777" w:rsidR="00E26547" w:rsidRDefault="00E26547">
      <w:pPr>
        <w:spacing w:after="0" w:line="240" w:lineRule="auto"/>
      </w:pPr>
    </w:p>
    <w:tbl>
      <w:tblPr>
        <w:tblW w:w="10734" w:type="dxa"/>
        <w:tblLook w:val="04A0" w:firstRow="1" w:lastRow="0" w:firstColumn="1" w:lastColumn="0" w:noHBand="0" w:noVBand="1"/>
      </w:tblPr>
      <w:tblGrid>
        <w:gridCol w:w="356"/>
        <w:gridCol w:w="394"/>
        <w:gridCol w:w="396"/>
        <w:gridCol w:w="556"/>
        <w:gridCol w:w="5356"/>
        <w:gridCol w:w="1196"/>
        <w:gridCol w:w="1129"/>
        <w:gridCol w:w="1129"/>
        <w:gridCol w:w="222"/>
      </w:tblGrid>
      <w:tr w:rsidR="00D81521" w:rsidRPr="00D81521" w14:paraId="3FBB32BE" w14:textId="77777777" w:rsidTr="003212D2">
        <w:trPr>
          <w:gridAfter w:val="1"/>
          <w:wAfter w:w="222" w:type="dxa"/>
          <w:trHeight w:val="2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57B6" w14:textId="77777777" w:rsidR="00D81521" w:rsidRPr="00D81521" w:rsidRDefault="00D81521" w:rsidP="00D815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94E4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DC5F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17EF" w14:textId="77777777" w:rsidR="00D81521" w:rsidRPr="00D81521" w:rsidRDefault="00D81521" w:rsidP="00D81521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E31F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F80E" w14:textId="77777777" w:rsidR="00D81521" w:rsidRPr="00D81521" w:rsidRDefault="00D81521" w:rsidP="00D81521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  <w:lang w:eastAsia="en-AU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1E8C2" w14:textId="77777777" w:rsidR="00D81521" w:rsidRPr="00D81521" w:rsidRDefault="00D81521" w:rsidP="00D81521">
            <w:pPr>
              <w:spacing w:after="0" w:line="240" w:lineRule="auto"/>
              <w:jc w:val="right"/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D81521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ATTACHMENT D</w:t>
            </w:r>
          </w:p>
        </w:tc>
      </w:tr>
      <w:tr w:rsidR="00D81521" w:rsidRPr="00D81521" w14:paraId="2718BDC5" w14:textId="77777777" w:rsidTr="003212D2">
        <w:trPr>
          <w:gridAfter w:val="1"/>
          <w:wAfter w:w="222" w:type="dxa"/>
          <w:trHeight w:val="280"/>
        </w:trPr>
        <w:tc>
          <w:tcPr>
            <w:tcW w:w="105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BD1" w14:textId="77777777" w:rsidR="00D81521" w:rsidRPr="00D81521" w:rsidRDefault="00D81521" w:rsidP="00D81521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D81521">
              <w:rPr>
                <w:rFonts w:ascii="Arial" w:hAnsi="Arial" w:cs="Arial"/>
                <w:b/>
                <w:bCs/>
                <w:color w:val="000000"/>
                <w:lang w:eastAsia="en-AU"/>
              </w:rPr>
              <w:t>1 JULY 2023 - ANNUAL REVIEW OF FEES &amp; CHARGES</w:t>
            </w:r>
          </w:p>
        </w:tc>
      </w:tr>
      <w:tr w:rsidR="00D81521" w:rsidRPr="00D81521" w14:paraId="39A4F114" w14:textId="77777777" w:rsidTr="003212D2">
        <w:trPr>
          <w:gridAfter w:val="1"/>
          <w:wAfter w:w="222" w:type="dxa"/>
          <w:trHeight w:val="280"/>
        </w:trPr>
        <w:tc>
          <w:tcPr>
            <w:tcW w:w="105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34F4EC" w14:textId="77777777" w:rsidR="00D81521" w:rsidRPr="00D81521" w:rsidRDefault="00D81521" w:rsidP="00D81521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lang w:eastAsia="en-AU"/>
              </w:rPr>
            </w:pPr>
            <w:r w:rsidRPr="00D81521">
              <w:rPr>
                <w:rFonts w:ascii="Arial" w:hAnsi="Arial" w:cs="Arial"/>
                <w:b/>
                <w:bCs/>
                <w:color w:val="000000"/>
                <w:lang w:eastAsia="en-AU"/>
              </w:rPr>
              <w:t>NEW AND DELETED FEES</w:t>
            </w:r>
          </w:p>
        </w:tc>
      </w:tr>
      <w:tr w:rsidR="00D81521" w:rsidRPr="006278FE" w14:paraId="03C2DBD2" w14:textId="77777777" w:rsidTr="003212D2">
        <w:trPr>
          <w:gridAfter w:val="1"/>
          <w:wAfter w:w="222" w:type="dxa"/>
          <w:trHeight w:val="450"/>
        </w:trPr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C1631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Item</w:t>
            </w:r>
          </w:p>
        </w:tc>
        <w:tc>
          <w:tcPr>
            <w:tcW w:w="535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103F0A8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1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341B7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2022-23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0DCA0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ex. GST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0BE0F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 xml:space="preserve">2023-24 Charge </w:t>
            </w:r>
            <w:r w:rsidRPr="006278F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br/>
              <w:t>inc. GST</w:t>
            </w:r>
          </w:p>
        </w:tc>
      </w:tr>
      <w:tr w:rsidR="00D81521" w:rsidRPr="006278FE" w14:paraId="74784FDD" w14:textId="77777777" w:rsidTr="003212D2">
        <w:trPr>
          <w:trHeight w:val="315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77CA9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535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A3479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9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FE2BB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DF1C3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4A27A6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D19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D81521" w:rsidRPr="006278FE" w14:paraId="0A5B38E5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CD27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2D86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B19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0DA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F908B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1783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CF76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B7A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B98A76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44AE50BE" w14:textId="77777777" w:rsidTr="003212D2">
        <w:trPr>
          <w:trHeight w:val="210"/>
        </w:trPr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632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New Fees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3F28B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8A9F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E49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3F46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4102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BDD5263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11E96AD1" w14:textId="77777777" w:rsidTr="003212D2">
        <w:trPr>
          <w:trHeight w:val="200"/>
        </w:trPr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6C6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9988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DD9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7B8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931E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EBB48E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3212D2" w:rsidRPr="006278FE" w14:paraId="15F89C95" w14:textId="77777777" w:rsidTr="0099057D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88AD" w14:textId="77777777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29E3" w14:textId="77777777" w:rsidR="003212D2" w:rsidRPr="006278FE" w:rsidRDefault="003212D2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AC36" w14:textId="77777777" w:rsidR="003212D2" w:rsidRPr="006278FE" w:rsidRDefault="003212D2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Pro BNP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457CE" w14:textId="47A56F95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9388D" w14:textId="77777777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$49.75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B5456" w14:textId="77777777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53F3C48" w14:textId="77777777" w:rsidR="003212D2" w:rsidRPr="006278FE" w:rsidRDefault="003212D2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3212D2" w:rsidRPr="006278FE" w14:paraId="7FE0F6F5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AE82" w14:textId="77777777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BC6" w14:textId="77777777" w:rsidR="003212D2" w:rsidRPr="006278FE" w:rsidRDefault="003212D2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4794" w14:textId="77777777" w:rsidR="003212D2" w:rsidRPr="006278FE" w:rsidRDefault="003212D2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HPV Genotyping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8EBEE" w14:textId="363FF416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FEA45" w14:textId="77777777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$29.75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B269F" w14:textId="77777777" w:rsidR="003212D2" w:rsidRPr="006278FE" w:rsidRDefault="003212D2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75455529" w14:textId="77777777" w:rsidR="003212D2" w:rsidRPr="006278FE" w:rsidRDefault="003212D2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5F5816B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F18F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1D8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E2F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018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9BC82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BC0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7AC4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78D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7CE71E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5FB711EA" w14:textId="77777777" w:rsidTr="003212D2">
        <w:trPr>
          <w:trHeight w:val="210"/>
        </w:trPr>
        <w:tc>
          <w:tcPr>
            <w:tcW w:w="1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A41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  <w:t>Deleted Fees</w:t>
            </w: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CA8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CF1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8F5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E9D3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32B187E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6207F34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20EB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F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81D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Pathology Service Fees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880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236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CE18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15B4049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42F926F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B4C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FE353" w14:textId="77777777" w:rsidR="00D81521" w:rsidRPr="006278FE" w:rsidRDefault="00D81521" w:rsidP="00D81521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Non-Medicare Testing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0C75D" w14:textId="77777777" w:rsidR="00D81521" w:rsidRPr="006278FE" w:rsidRDefault="00D81521" w:rsidP="00D81521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CF6F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C30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28D811C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AEFE4D7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15F3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0E2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CEB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Sequence Analysis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C0F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$300.00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451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01A8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436F20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873683B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CDF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6FF8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64D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Additional Genetic Analysis by Sequencing - Per Region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A888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$100.00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110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F55E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2EE3BA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BFDF160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953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73D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e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BC2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IgH &amp; TCR gamma Gene rearrangements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E057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$300.00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4B15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6F1E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2CC49111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65525B8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1AC3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7B61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h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20FA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Prenatal - Interphase Fish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B44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$265.00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726B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1E4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D27AE43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3ED8B34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4D477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7C428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l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CEDCD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Pneumococcal Testing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9EF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$30.00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DA31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DEB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350E62B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A304DA9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0E6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E5377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p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C6DC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Supervised Urine Drug Screen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DBC78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$45.00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F33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E0C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4A1D897D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25E2B8A4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30A6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2B7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q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5CC9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16S rRNA Sequencing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66F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$75.00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99F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1BE8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1977D994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48E6AF2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361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0A60D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r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414D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Microsatellite Analysis (5-plex, trio)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8F51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$150.00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916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393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ABBE008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04395CCA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9B02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049E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w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5CE35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Apolipopotein A and B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928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$32.20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7407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181E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5B0259BC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F2C3CDB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95C8B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0BF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aa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3FBF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Cervical/Vaginal/Vault Cytology - when not eligible for Medicare Rebate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54D6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$35.00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6C859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E211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59D50AA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758EEB38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A49C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2E9CA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F9A30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F8EE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5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A5F7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7D6F6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E7A3A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DB44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070F6B2A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66E77DDF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2AFB2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K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AE5F4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Acute Support Fees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9483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23B6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CF79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55743A2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33D76BC2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CB7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2</w:t>
            </w:r>
          </w:p>
        </w:tc>
        <w:tc>
          <w:tcPr>
            <w:tcW w:w="6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DC2C8" w14:textId="77777777" w:rsidR="00D81521" w:rsidRPr="006278FE" w:rsidRDefault="00D81521" w:rsidP="00D81521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Acute Support, Allied Health and Other Medical Services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661DB" w14:textId="77777777" w:rsidR="00D81521" w:rsidRPr="006278FE" w:rsidRDefault="00D81521" w:rsidP="00D81521">
            <w:pPr>
              <w:spacing w:after="0" w:line="240" w:lineRule="auto"/>
              <w:ind w:firstLineChars="100" w:firstLine="160"/>
              <w:rPr>
                <w:rFonts w:ascii="Arial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B0F3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426D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222" w:type="dxa"/>
            <w:vAlign w:val="center"/>
            <w:hideMark/>
          </w:tcPr>
          <w:p w14:paraId="70E24755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  <w:tr w:rsidR="00D81521" w:rsidRPr="006278FE" w14:paraId="16330F62" w14:textId="77777777" w:rsidTr="003212D2">
        <w:trPr>
          <w:trHeight w:val="20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D042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6B90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b</w:t>
            </w:r>
          </w:p>
        </w:tc>
        <w:tc>
          <w:tcPr>
            <w:tcW w:w="6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A4941" w14:textId="77777777" w:rsidR="00D81521" w:rsidRPr="006278FE" w:rsidRDefault="00D81521" w:rsidP="00D8152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Sale of infection control manual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2990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 xml:space="preserve">$113.70 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C6955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AA8F" w14:textId="77777777" w:rsidR="00D81521" w:rsidRPr="006278FE" w:rsidRDefault="00D81521" w:rsidP="00D81521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lang w:eastAsia="en-AU"/>
              </w:rPr>
            </w:pPr>
            <w:r w:rsidRPr="006278FE">
              <w:rPr>
                <w:rFonts w:ascii="Arial" w:hAnsi="Arial" w:cs="Arial"/>
                <w:sz w:val="16"/>
                <w:szCs w:val="16"/>
                <w:lang w:eastAsia="en-AU"/>
              </w:rPr>
              <w:t>n/a</w:t>
            </w:r>
          </w:p>
        </w:tc>
        <w:tc>
          <w:tcPr>
            <w:tcW w:w="222" w:type="dxa"/>
            <w:vAlign w:val="center"/>
            <w:hideMark/>
          </w:tcPr>
          <w:p w14:paraId="07991123" w14:textId="77777777" w:rsidR="00D81521" w:rsidRPr="006278FE" w:rsidRDefault="00D81521" w:rsidP="00D8152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en-AU"/>
              </w:rPr>
            </w:pPr>
          </w:p>
        </w:tc>
      </w:tr>
    </w:tbl>
    <w:p w14:paraId="281343BA" w14:textId="77777777" w:rsidR="00E2536B" w:rsidRDefault="00E2536B" w:rsidP="00967B8E">
      <w:pPr>
        <w:spacing w:after="0" w:line="240" w:lineRule="auto"/>
      </w:pPr>
    </w:p>
    <w:p w14:paraId="3015B18F" w14:textId="77777777" w:rsidR="00E2536B" w:rsidRPr="00BF0AC5" w:rsidRDefault="00E2536B" w:rsidP="00967B8E">
      <w:pPr>
        <w:spacing w:after="0" w:line="240" w:lineRule="auto"/>
      </w:pPr>
    </w:p>
    <w:sectPr w:rsidR="00E2536B" w:rsidRPr="00BF0AC5" w:rsidSect="006278FE">
      <w:pgSz w:w="11906" w:h="16838"/>
      <w:pgMar w:top="851" w:right="1133" w:bottom="1276" w:left="56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2C422" w14:textId="77777777" w:rsidR="00B74D47" w:rsidRDefault="00B74D47" w:rsidP="00775E53">
      <w:pPr>
        <w:spacing w:after="0" w:line="240" w:lineRule="auto"/>
      </w:pPr>
      <w:r>
        <w:separator/>
      </w:r>
    </w:p>
  </w:endnote>
  <w:endnote w:type="continuationSeparator" w:id="0">
    <w:p w14:paraId="31DDFEA9" w14:textId="77777777" w:rsidR="00B74D47" w:rsidRDefault="00B74D47" w:rsidP="0077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4C1F" w14:textId="77777777" w:rsidR="00DB50E1" w:rsidRDefault="00DB5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BCC2" w14:textId="367CA41D" w:rsidR="00976FFD" w:rsidRPr="00DB50E1" w:rsidRDefault="00DB50E1" w:rsidP="00DB50E1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DB50E1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35DA7" w14:textId="77777777" w:rsidR="00DB50E1" w:rsidRDefault="00DB5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D588" w14:textId="77777777" w:rsidR="00B74D47" w:rsidRDefault="00B74D47" w:rsidP="00775E53">
      <w:pPr>
        <w:spacing w:after="0" w:line="240" w:lineRule="auto"/>
      </w:pPr>
      <w:r>
        <w:separator/>
      </w:r>
    </w:p>
  </w:footnote>
  <w:footnote w:type="continuationSeparator" w:id="0">
    <w:p w14:paraId="67CF2DD6" w14:textId="77777777" w:rsidR="00B74D47" w:rsidRDefault="00B74D47" w:rsidP="0077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B370" w14:textId="77777777" w:rsidR="00DB50E1" w:rsidRDefault="00DB5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C075" w14:textId="77777777" w:rsidR="00DB50E1" w:rsidRDefault="00DB5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FF65" w14:textId="77777777" w:rsidR="00DB50E1" w:rsidRDefault="00DB50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68FB"/>
    <w:multiLevelType w:val="hybridMultilevel"/>
    <w:tmpl w:val="65CEF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272B5"/>
    <w:multiLevelType w:val="hybridMultilevel"/>
    <w:tmpl w:val="D4287C9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C5109D"/>
    <w:multiLevelType w:val="hybridMultilevel"/>
    <w:tmpl w:val="F18872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776AE"/>
    <w:multiLevelType w:val="hybridMultilevel"/>
    <w:tmpl w:val="61FC5430"/>
    <w:lvl w:ilvl="0" w:tplc="0C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 w15:restartNumberingAfterBreak="0">
    <w:nsid w:val="66441A4A"/>
    <w:multiLevelType w:val="multilevel"/>
    <w:tmpl w:val="84089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BD2FF2"/>
    <w:multiLevelType w:val="multilevel"/>
    <w:tmpl w:val="A2422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2C25A13"/>
    <w:multiLevelType w:val="hybridMultilevel"/>
    <w:tmpl w:val="AA4A5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6528">
    <w:abstractNumId w:val="5"/>
  </w:num>
  <w:num w:numId="2" w16cid:durableId="1592739600">
    <w:abstractNumId w:val="0"/>
  </w:num>
  <w:num w:numId="3" w16cid:durableId="673647936">
    <w:abstractNumId w:val="1"/>
  </w:num>
  <w:num w:numId="4" w16cid:durableId="837158929">
    <w:abstractNumId w:val="6"/>
  </w:num>
  <w:num w:numId="5" w16cid:durableId="987247656">
    <w:abstractNumId w:val="2"/>
  </w:num>
  <w:num w:numId="6" w16cid:durableId="832448402">
    <w:abstractNumId w:val="3"/>
  </w:num>
  <w:num w:numId="7" w16cid:durableId="1147169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72"/>
    <w:rsid w:val="00004004"/>
    <w:rsid w:val="000207C7"/>
    <w:rsid w:val="00022B13"/>
    <w:rsid w:val="000275FA"/>
    <w:rsid w:val="00031115"/>
    <w:rsid w:val="00034334"/>
    <w:rsid w:val="000373F4"/>
    <w:rsid w:val="00040D83"/>
    <w:rsid w:val="000448C3"/>
    <w:rsid w:val="00052AAB"/>
    <w:rsid w:val="0005401D"/>
    <w:rsid w:val="00067040"/>
    <w:rsid w:val="0007204F"/>
    <w:rsid w:val="00072A4B"/>
    <w:rsid w:val="000775AA"/>
    <w:rsid w:val="00093553"/>
    <w:rsid w:val="000A4001"/>
    <w:rsid w:val="000B1112"/>
    <w:rsid w:val="000D09D0"/>
    <w:rsid w:val="000D4788"/>
    <w:rsid w:val="000E4287"/>
    <w:rsid w:val="000E776C"/>
    <w:rsid w:val="000E7BC8"/>
    <w:rsid w:val="000F105D"/>
    <w:rsid w:val="000F35EB"/>
    <w:rsid w:val="001054DE"/>
    <w:rsid w:val="00107B5E"/>
    <w:rsid w:val="001129C9"/>
    <w:rsid w:val="00121B87"/>
    <w:rsid w:val="001235DF"/>
    <w:rsid w:val="0013169E"/>
    <w:rsid w:val="00161502"/>
    <w:rsid w:val="00174F09"/>
    <w:rsid w:val="00177D46"/>
    <w:rsid w:val="00190B78"/>
    <w:rsid w:val="001C415E"/>
    <w:rsid w:val="001D46B7"/>
    <w:rsid w:val="001E0D5E"/>
    <w:rsid w:val="001E20AA"/>
    <w:rsid w:val="001E710E"/>
    <w:rsid w:val="001F14C1"/>
    <w:rsid w:val="001F242D"/>
    <w:rsid w:val="001F33F7"/>
    <w:rsid w:val="001F47BD"/>
    <w:rsid w:val="001F66B3"/>
    <w:rsid w:val="00202B73"/>
    <w:rsid w:val="00206520"/>
    <w:rsid w:val="00211EF2"/>
    <w:rsid w:val="00215FFE"/>
    <w:rsid w:val="0021601F"/>
    <w:rsid w:val="002163AD"/>
    <w:rsid w:val="002215A8"/>
    <w:rsid w:val="00223F90"/>
    <w:rsid w:val="00224344"/>
    <w:rsid w:val="00245902"/>
    <w:rsid w:val="00254D6C"/>
    <w:rsid w:val="002559DC"/>
    <w:rsid w:val="0025714A"/>
    <w:rsid w:val="002629D4"/>
    <w:rsid w:val="00271FA9"/>
    <w:rsid w:val="0027281A"/>
    <w:rsid w:val="002800C9"/>
    <w:rsid w:val="00282F0C"/>
    <w:rsid w:val="00285C7E"/>
    <w:rsid w:val="0028682D"/>
    <w:rsid w:val="0029554C"/>
    <w:rsid w:val="002A10F8"/>
    <w:rsid w:val="002B277C"/>
    <w:rsid w:val="002B2AFF"/>
    <w:rsid w:val="002D00AF"/>
    <w:rsid w:val="002D1EDE"/>
    <w:rsid w:val="002E758B"/>
    <w:rsid w:val="002F0AFD"/>
    <w:rsid w:val="003024B7"/>
    <w:rsid w:val="00305514"/>
    <w:rsid w:val="00305D47"/>
    <w:rsid w:val="00307FD4"/>
    <w:rsid w:val="0031163A"/>
    <w:rsid w:val="003140FE"/>
    <w:rsid w:val="003154C8"/>
    <w:rsid w:val="003212D2"/>
    <w:rsid w:val="003236AD"/>
    <w:rsid w:val="00335857"/>
    <w:rsid w:val="003449F7"/>
    <w:rsid w:val="00344D04"/>
    <w:rsid w:val="003450A9"/>
    <w:rsid w:val="0034548A"/>
    <w:rsid w:val="00353EC6"/>
    <w:rsid w:val="003617F1"/>
    <w:rsid w:val="00363E52"/>
    <w:rsid w:val="00377697"/>
    <w:rsid w:val="00380FBB"/>
    <w:rsid w:val="00392341"/>
    <w:rsid w:val="003A345A"/>
    <w:rsid w:val="003A7520"/>
    <w:rsid w:val="003C4D2A"/>
    <w:rsid w:val="003E675C"/>
    <w:rsid w:val="003F0887"/>
    <w:rsid w:val="003F46ED"/>
    <w:rsid w:val="003F6158"/>
    <w:rsid w:val="003F6310"/>
    <w:rsid w:val="003F732B"/>
    <w:rsid w:val="003F780E"/>
    <w:rsid w:val="00402BAE"/>
    <w:rsid w:val="004069B0"/>
    <w:rsid w:val="00407D2E"/>
    <w:rsid w:val="00415F51"/>
    <w:rsid w:val="00421D7A"/>
    <w:rsid w:val="004244D3"/>
    <w:rsid w:val="00425855"/>
    <w:rsid w:val="0043041D"/>
    <w:rsid w:val="00452BAC"/>
    <w:rsid w:val="004558F2"/>
    <w:rsid w:val="00461070"/>
    <w:rsid w:val="00465047"/>
    <w:rsid w:val="00467258"/>
    <w:rsid w:val="0047191E"/>
    <w:rsid w:val="00476FAA"/>
    <w:rsid w:val="00494B5B"/>
    <w:rsid w:val="004969CF"/>
    <w:rsid w:val="004A43EF"/>
    <w:rsid w:val="004A5D30"/>
    <w:rsid w:val="004B18D0"/>
    <w:rsid w:val="004F61BD"/>
    <w:rsid w:val="0050659E"/>
    <w:rsid w:val="005166D1"/>
    <w:rsid w:val="005202E8"/>
    <w:rsid w:val="005514A4"/>
    <w:rsid w:val="00561898"/>
    <w:rsid w:val="00563649"/>
    <w:rsid w:val="005713AD"/>
    <w:rsid w:val="00575DFB"/>
    <w:rsid w:val="0058407B"/>
    <w:rsid w:val="0059282C"/>
    <w:rsid w:val="005A17FC"/>
    <w:rsid w:val="005A251D"/>
    <w:rsid w:val="005A40E5"/>
    <w:rsid w:val="005A4E80"/>
    <w:rsid w:val="005B3D3F"/>
    <w:rsid w:val="005C1595"/>
    <w:rsid w:val="005C241D"/>
    <w:rsid w:val="005C3020"/>
    <w:rsid w:val="005D4D03"/>
    <w:rsid w:val="005D4EDF"/>
    <w:rsid w:val="005D7BB9"/>
    <w:rsid w:val="005E1544"/>
    <w:rsid w:val="005E23DD"/>
    <w:rsid w:val="005E297A"/>
    <w:rsid w:val="005E2A56"/>
    <w:rsid w:val="005E362E"/>
    <w:rsid w:val="005E6FEA"/>
    <w:rsid w:val="005F0755"/>
    <w:rsid w:val="005F6C6A"/>
    <w:rsid w:val="00603DBB"/>
    <w:rsid w:val="00617174"/>
    <w:rsid w:val="00622372"/>
    <w:rsid w:val="00622BA7"/>
    <w:rsid w:val="00622C2A"/>
    <w:rsid w:val="006267EF"/>
    <w:rsid w:val="006278FE"/>
    <w:rsid w:val="0063158A"/>
    <w:rsid w:val="006318B4"/>
    <w:rsid w:val="00642E6F"/>
    <w:rsid w:val="006601FB"/>
    <w:rsid w:val="00663B49"/>
    <w:rsid w:val="006711B9"/>
    <w:rsid w:val="006721C9"/>
    <w:rsid w:val="00676A4B"/>
    <w:rsid w:val="00692F5F"/>
    <w:rsid w:val="006936D6"/>
    <w:rsid w:val="006944F2"/>
    <w:rsid w:val="006A03B0"/>
    <w:rsid w:val="006A05FC"/>
    <w:rsid w:val="006A07C0"/>
    <w:rsid w:val="006A0A75"/>
    <w:rsid w:val="006A1AF0"/>
    <w:rsid w:val="006A5395"/>
    <w:rsid w:val="006B077E"/>
    <w:rsid w:val="006B450E"/>
    <w:rsid w:val="006B74BB"/>
    <w:rsid w:val="006D3829"/>
    <w:rsid w:val="006E17ED"/>
    <w:rsid w:val="006E241E"/>
    <w:rsid w:val="006F6C41"/>
    <w:rsid w:val="0070765E"/>
    <w:rsid w:val="00707D1A"/>
    <w:rsid w:val="00720C42"/>
    <w:rsid w:val="0072470F"/>
    <w:rsid w:val="00727385"/>
    <w:rsid w:val="007356B3"/>
    <w:rsid w:val="00740B10"/>
    <w:rsid w:val="007418FC"/>
    <w:rsid w:val="0075052C"/>
    <w:rsid w:val="00750642"/>
    <w:rsid w:val="00752649"/>
    <w:rsid w:val="00752896"/>
    <w:rsid w:val="00775E53"/>
    <w:rsid w:val="00776B11"/>
    <w:rsid w:val="007805FC"/>
    <w:rsid w:val="007906B3"/>
    <w:rsid w:val="00792F7B"/>
    <w:rsid w:val="007942CF"/>
    <w:rsid w:val="007A204E"/>
    <w:rsid w:val="007D0169"/>
    <w:rsid w:val="007D2CBD"/>
    <w:rsid w:val="007E0B5F"/>
    <w:rsid w:val="007E19D0"/>
    <w:rsid w:val="007F1FB3"/>
    <w:rsid w:val="007F4EED"/>
    <w:rsid w:val="008070AB"/>
    <w:rsid w:val="00815EC1"/>
    <w:rsid w:val="00817510"/>
    <w:rsid w:val="008326CA"/>
    <w:rsid w:val="00834DF6"/>
    <w:rsid w:val="00846014"/>
    <w:rsid w:val="0085258F"/>
    <w:rsid w:val="00853169"/>
    <w:rsid w:val="00860A20"/>
    <w:rsid w:val="0086383A"/>
    <w:rsid w:val="008667B9"/>
    <w:rsid w:val="00867423"/>
    <w:rsid w:val="0087191D"/>
    <w:rsid w:val="00876863"/>
    <w:rsid w:val="0088172D"/>
    <w:rsid w:val="00882966"/>
    <w:rsid w:val="00884007"/>
    <w:rsid w:val="0089014E"/>
    <w:rsid w:val="0089466C"/>
    <w:rsid w:val="00897412"/>
    <w:rsid w:val="008A0DFD"/>
    <w:rsid w:val="008B2B72"/>
    <w:rsid w:val="008B332C"/>
    <w:rsid w:val="008B43C4"/>
    <w:rsid w:val="008B690D"/>
    <w:rsid w:val="008B7A02"/>
    <w:rsid w:val="008D34D0"/>
    <w:rsid w:val="008D39A9"/>
    <w:rsid w:val="008F5CDF"/>
    <w:rsid w:val="008F621F"/>
    <w:rsid w:val="008F7439"/>
    <w:rsid w:val="00914D07"/>
    <w:rsid w:val="00917A7D"/>
    <w:rsid w:val="00926868"/>
    <w:rsid w:val="00930A66"/>
    <w:rsid w:val="00931AC0"/>
    <w:rsid w:val="0093673E"/>
    <w:rsid w:val="00950382"/>
    <w:rsid w:val="00951267"/>
    <w:rsid w:val="00954EC2"/>
    <w:rsid w:val="00957FBE"/>
    <w:rsid w:val="00961A68"/>
    <w:rsid w:val="00961B2D"/>
    <w:rsid w:val="00967B8E"/>
    <w:rsid w:val="00971F32"/>
    <w:rsid w:val="009730F9"/>
    <w:rsid w:val="00974EB0"/>
    <w:rsid w:val="00976FFD"/>
    <w:rsid w:val="00984590"/>
    <w:rsid w:val="009A467F"/>
    <w:rsid w:val="009A4CBA"/>
    <w:rsid w:val="009C06CC"/>
    <w:rsid w:val="009C7AFA"/>
    <w:rsid w:val="009D5169"/>
    <w:rsid w:val="009E2C00"/>
    <w:rsid w:val="009E448E"/>
    <w:rsid w:val="009F10B8"/>
    <w:rsid w:val="009F5878"/>
    <w:rsid w:val="00A037C5"/>
    <w:rsid w:val="00A070DD"/>
    <w:rsid w:val="00A074B3"/>
    <w:rsid w:val="00A07B6E"/>
    <w:rsid w:val="00A111DD"/>
    <w:rsid w:val="00A1659A"/>
    <w:rsid w:val="00A16FB8"/>
    <w:rsid w:val="00A21A9B"/>
    <w:rsid w:val="00A22705"/>
    <w:rsid w:val="00A2793F"/>
    <w:rsid w:val="00A300B2"/>
    <w:rsid w:val="00A31F07"/>
    <w:rsid w:val="00A50287"/>
    <w:rsid w:val="00A5180C"/>
    <w:rsid w:val="00A52B0A"/>
    <w:rsid w:val="00A61658"/>
    <w:rsid w:val="00A64E67"/>
    <w:rsid w:val="00A90824"/>
    <w:rsid w:val="00AA10E3"/>
    <w:rsid w:val="00AA6C4E"/>
    <w:rsid w:val="00AB5C6F"/>
    <w:rsid w:val="00AB5F97"/>
    <w:rsid w:val="00AB6ADE"/>
    <w:rsid w:val="00AB706C"/>
    <w:rsid w:val="00AC25C9"/>
    <w:rsid w:val="00AC33DB"/>
    <w:rsid w:val="00AC3744"/>
    <w:rsid w:val="00AD2A5A"/>
    <w:rsid w:val="00AE363C"/>
    <w:rsid w:val="00AF4157"/>
    <w:rsid w:val="00AF5732"/>
    <w:rsid w:val="00B02248"/>
    <w:rsid w:val="00B0525B"/>
    <w:rsid w:val="00B12105"/>
    <w:rsid w:val="00B169E6"/>
    <w:rsid w:val="00B2064A"/>
    <w:rsid w:val="00B21DD6"/>
    <w:rsid w:val="00B24091"/>
    <w:rsid w:val="00B26B9C"/>
    <w:rsid w:val="00B32056"/>
    <w:rsid w:val="00B322ED"/>
    <w:rsid w:val="00B37E07"/>
    <w:rsid w:val="00B40504"/>
    <w:rsid w:val="00B60C4D"/>
    <w:rsid w:val="00B6134E"/>
    <w:rsid w:val="00B74D47"/>
    <w:rsid w:val="00B80A1F"/>
    <w:rsid w:val="00B8481A"/>
    <w:rsid w:val="00BA3616"/>
    <w:rsid w:val="00BA3842"/>
    <w:rsid w:val="00BB1C8C"/>
    <w:rsid w:val="00BB4D4C"/>
    <w:rsid w:val="00BB7F56"/>
    <w:rsid w:val="00BC3433"/>
    <w:rsid w:val="00BC5D72"/>
    <w:rsid w:val="00BE0FFF"/>
    <w:rsid w:val="00BF05E7"/>
    <w:rsid w:val="00BF0AC5"/>
    <w:rsid w:val="00BF1003"/>
    <w:rsid w:val="00C05A90"/>
    <w:rsid w:val="00C06102"/>
    <w:rsid w:val="00C167EF"/>
    <w:rsid w:val="00C168F1"/>
    <w:rsid w:val="00C40428"/>
    <w:rsid w:val="00C4388D"/>
    <w:rsid w:val="00C45C2F"/>
    <w:rsid w:val="00C50331"/>
    <w:rsid w:val="00C56F4F"/>
    <w:rsid w:val="00C603B5"/>
    <w:rsid w:val="00C60D50"/>
    <w:rsid w:val="00C610BB"/>
    <w:rsid w:val="00C802C0"/>
    <w:rsid w:val="00C822CD"/>
    <w:rsid w:val="00C8235C"/>
    <w:rsid w:val="00C83BD7"/>
    <w:rsid w:val="00C86D22"/>
    <w:rsid w:val="00C9021E"/>
    <w:rsid w:val="00C91C6D"/>
    <w:rsid w:val="00C91F02"/>
    <w:rsid w:val="00C93D37"/>
    <w:rsid w:val="00C963E0"/>
    <w:rsid w:val="00CB015C"/>
    <w:rsid w:val="00CD1DD8"/>
    <w:rsid w:val="00CD7519"/>
    <w:rsid w:val="00CD76AC"/>
    <w:rsid w:val="00CE4F97"/>
    <w:rsid w:val="00CE5DA6"/>
    <w:rsid w:val="00CF1BAD"/>
    <w:rsid w:val="00CF7804"/>
    <w:rsid w:val="00D01E86"/>
    <w:rsid w:val="00D064D6"/>
    <w:rsid w:val="00D11EE8"/>
    <w:rsid w:val="00D15F41"/>
    <w:rsid w:val="00D1684B"/>
    <w:rsid w:val="00D22AF8"/>
    <w:rsid w:val="00D22B6F"/>
    <w:rsid w:val="00D2506E"/>
    <w:rsid w:val="00D25AFF"/>
    <w:rsid w:val="00D25EF5"/>
    <w:rsid w:val="00D3055C"/>
    <w:rsid w:val="00D36D0D"/>
    <w:rsid w:val="00D37F5C"/>
    <w:rsid w:val="00D411CE"/>
    <w:rsid w:val="00D41776"/>
    <w:rsid w:val="00D52531"/>
    <w:rsid w:val="00D613ED"/>
    <w:rsid w:val="00D6705A"/>
    <w:rsid w:val="00D67A4E"/>
    <w:rsid w:val="00D71B7A"/>
    <w:rsid w:val="00D71F95"/>
    <w:rsid w:val="00D81521"/>
    <w:rsid w:val="00D82FBD"/>
    <w:rsid w:val="00D96903"/>
    <w:rsid w:val="00DA4FDA"/>
    <w:rsid w:val="00DA7BD2"/>
    <w:rsid w:val="00DB05E0"/>
    <w:rsid w:val="00DB1D67"/>
    <w:rsid w:val="00DB446B"/>
    <w:rsid w:val="00DB50E1"/>
    <w:rsid w:val="00DD442F"/>
    <w:rsid w:val="00DD46F2"/>
    <w:rsid w:val="00DD5C55"/>
    <w:rsid w:val="00DE15AD"/>
    <w:rsid w:val="00DE2DB3"/>
    <w:rsid w:val="00DE5265"/>
    <w:rsid w:val="00DE74C5"/>
    <w:rsid w:val="00E00662"/>
    <w:rsid w:val="00E115CB"/>
    <w:rsid w:val="00E145BC"/>
    <w:rsid w:val="00E2536B"/>
    <w:rsid w:val="00E26547"/>
    <w:rsid w:val="00E26606"/>
    <w:rsid w:val="00E274E4"/>
    <w:rsid w:val="00E33F12"/>
    <w:rsid w:val="00E353E9"/>
    <w:rsid w:val="00E36FE4"/>
    <w:rsid w:val="00E41DD5"/>
    <w:rsid w:val="00E42CC9"/>
    <w:rsid w:val="00E4334B"/>
    <w:rsid w:val="00E43C26"/>
    <w:rsid w:val="00E82A34"/>
    <w:rsid w:val="00E846AC"/>
    <w:rsid w:val="00E8719C"/>
    <w:rsid w:val="00E91CE0"/>
    <w:rsid w:val="00E970CD"/>
    <w:rsid w:val="00EA09E5"/>
    <w:rsid w:val="00EA3FD8"/>
    <w:rsid w:val="00EA49F9"/>
    <w:rsid w:val="00EA759A"/>
    <w:rsid w:val="00EC6EFB"/>
    <w:rsid w:val="00ED287C"/>
    <w:rsid w:val="00ED5242"/>
    <w:rsid w:val="00ED6712"/>
    <w:rsid w:val="00EE1043"/>
    <w:rsid w:val="00EE2CCA"/>
    <w:rsid w:val="00F21C2D"/>
    <w:rsid w:val="00F21FA0"/>
    <w:rsid w:val="00F26FD9"/>
    <w:rsid w:val="00F27B90"/>
    <w:rsid w:val="00F3203D"/>
    <w:rsid w:val="00F344BF"/>
    <w:rsid w:val="00F34FEA"/>
    <w:rsid w:val="00F6422D"/>
    <w:rsid w:val="00F67C45"/>
    <w:rsid w:val="00F705B9"/>
    <w:rsid w:val="00F84AE0"/>
    <w:rsid w:val="00FB3A46"/>
    <w:rsid w:val="00FC165B"/>
    <w:rsid w:val="00FC4CDF"/>
    <w:rsid w:val="00FE21BE"/>
    <w:rsid w:val="00FF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79CAC89"/>
  <w14:defaultImageDpi w14:val="0"/>
  <w15:docId w15:val="{72E5F0BA-DA90-4093-8E40-26A0E791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B9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5">
    <w:name w:val="font5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en-AU"/>
    </w:rPr>
  </w:style>
  <w:style w:type="paragraph" w:customStyle="1" w:styleId="font6">
    <w:name w:val="font6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en-AU"/>
    </w:rPr>
  </w:style>
  <w:style w:type="paragraph" w:customStyle="1" w:styleId="font7">
    <w:name w:val="font7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  <w:lang w:eastAsia="en-AU"/>
    </w:rPr>
  </w:style>
  <w:style w:type="paragraph" w:customStyle="1" w:styleId="font8">
    <w:name w:val="font8"/>
    <w:basedOn w:val="Normal"/>
    <w:rsid w:val="008B2B72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lang w:eastAsia="en-AU"/>
    </w:rPr>
  </w:style>
  <w:style w:type="paragraph" w:customStyle="1" w:styleId="xl69">
    <w:name w:val="xl69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0">
    <w:name w:val="xl70"/>
    <w:basedOn w:val="Normal"/>
    <w:rsid w:val="008B2B7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1">
    <w:name w:val="xl7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2">
    <w:name w:val="xl7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3">
    <w:name w:val="xl73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4">
    <w:name w:val="xl7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5">
    <w:name w:val="xl7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6">
    <w:name w:val="xl7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7">
    <w:name w:val="xl77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8">
    <w:name w:val="xl78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79">
    <w:name w:val="xl7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0">
    <w:name w:val="xl8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1">
    <w:name w:val="xl81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82">
    <w:name w:val="xl8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3">
    <w:name w:val="xl8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4">
    <w:name w:val="xl8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5">
    <w:name w:val="xl85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6">
    <w:name w:val="xl8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7">
    <w:name w:val="xl8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8">
    <w:name w:val="xl88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89">
    <w:name w:val="xl89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0">
    <w:name w:val="xl9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xl91">
    <w:name w:val="xl9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92">
    <w:name w:val="xl9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93">
    <w:name w:val="xl9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94">
    <w:name w:val="xl94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0000FF"/>
      <w:sz w:val="16"/>
      <w:szCs w:val="16"/>
      <w:lang w:eastAsia="en-AU"/>
    </w:rPr>
  </w:style>
  <w:style w:type="paragraph" w:customStyle="1" w:styleId="xl95">
    <w:name w:val="xl9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96">
    <w:name w:val="xl9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6"/>
      <w:szCs w:val="16"/>
      <w:lang w:eastAsia="en-AU"/>
    </w:rPr>
  </w:style>
  <w:style w:type="paragraph" w:customStyle="1" w:styleId="xl97">
    <w:name w:val="xl9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  <w:lang w:eastAsia="en-AU"/>
    </w:rPr>
  </w:style>
  <w:style w:type="paragraph" w:customStyle="1" w:styleId="xl98">
    <w:name w:val="xl98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i/>
      <w:iCs/>
      <w:sz w:val="16"/>
      <w:szCs w:val="16"/>
      <w:lang w:eastAsia="en-AU"/>
    </w:rPr>
  </w:style>
  <w:style w:type="paragraph" w:customStyle="1" w:styleId="xl99">
    <w:name w:val="xl9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0">
    <w:name w:val="xl100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1">
    <w:name w:val="xl101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02">
    <w:name w:val="xl10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3">
    <w:name w:val="xl10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4">
    <w:name w:val="xl104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5">
    <w:name w:val="xl105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6">
    <w:name w:val="xl10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7">
    <w:name w:val="xl10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8">
    <w:name w:val="xl108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000000"/>
      <w:sz w:val="16"/>
      <w:szCs w:val="16"/>
      <w:lang w:eastAsia="en-AU"/>
    </w:rPr>
  </w:style>
  <w:style w:type="paragraph" w:customStyle="1" w:styleId="xl109">
    <w:name w:val="xl109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0">
    <w:name w:val="xl11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1">
    <w:name w:val="xl11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2">
    <w:name w:val="xl112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6"/>
      <w:szCs w:val="16"/>
      <w:lang w:eastAsia="en-AU"/>
    </w:rPr>
  </w:style>
  <w:style w:type="paragraph" w:customStyle="1" w:styleId="xl113">
    <w:name w:val="xl113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4">
    <w:name w:val="xl114"/>
    <w:basedOn w:val="Normal"/>
    <w:rsid w:val="008B2B72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5">
    <w:name w:val="xl115"/>
    <w:basedOn w:val="Normal"/>
    <w:rsid w:val="008B2B72"/>
    <w:pP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6">
    <w:name w:val="xl11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  <w:lang w:eastAsia="en-AU"/>
    </w:rPr>
  </w:style>
  <w:style w:type="paragraph" w:customStyle="1" w:styleId="xl117">
    <w:name w:val="xl11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8">
    <w:name w:val="xl118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19">
    <w:name w:val="xl119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20">
    <w:name w:val="xl120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i/>
      <w:iCs/>
      <w:sz w:val="14"/>
      <w:szCs w:val="14"/>
      <w:lang w:eastAsia="en-AU"/>
    </w:rPr>
  </w:style>
  <w:style w:type="paragraph" w:customStyle="1" w:styleId="xl121">
    <w:name w:val="xl121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color w:val="FF0000"/>
      <w:sz w:val="16"/>
      <w:szCs w:val="16"/>
      <w:lang w:eastAsia="en-AU"/>
    </w:rPr>
  </w:style>
  <w:style w:type="paragraph" w:customStyle="1" w:styleId="xl122">
    <w:name w:val="xl122"/>
    <w:basedOn w:val="Normal"/>
    <w:rsid w:val="008B2B72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sz w:val="16"/>
      <w:szCs w:val="16"/>
      <w:lang w:eastAsia="en-AU"/>
    </w:rPr>
  </w:style>
  <w:style w:type="paragraph" w:customStyle="1" w:styleId="xl123">
    <w:name w:val="xl123"/>
    <w:basedOn w:val="Normal"/>
    <w:rsid w:val="008B2B72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  <w:lang w:eastAsia="en-AU"/>
    </w:rPr>
  </w:style>
  <w:style w:type="paragraph" w:customStyle="1" w:styleId="xl124">
    <w:name w:val="xl124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en-AU"/>
    </w:rPr>
  </w:style>
  <w:style w:type="paragraph" w:customStyle="1" w:styleId="xl125">
    <w:name w:val="xl125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126">
    <w:name w:val="xl126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  <w:sz w:val="16"/>
      <w:szCs w:val="16"/>
      <w:lang w:eastAsia="en-AU"/>
    </w:rPr>
  </w:style>
  <w:style w:type="paragraph" w:customStyle="1" w:styleId="xl127">
    <w:name w:val="xl127"/>
    <w:basedOn w:val="Normal"/>
    <w:rsid w:val="008B2B72"/>
    <w:pPr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rsid w:val="008B2B72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2B72"/>
    <w:rPr>
      <w:rFonts w:ascii="Times New Roman" w:hAnsi="Times New Roman" w:cs="Times New Roman"/>
      <w:sz w:val="24"/>
    </w:rPr>
  </w:style>
  <w:style w:type="paragraph" w:customStyle="1" w:styleId="Billname">
    <w:name w:val="Billname"/>
    <w:basedOn w:val="Normal"/>
    <w:rsid w:val="008B2B72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8B2B72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CoverActName">
    <w:name w:val="CoverActName"/>
    <w:basedOn w:val="Normal"/>
    <w:rsid w:val="008B2B72"/>
    <w:pPr>
      <w:tabs>
        <w:tab w:val="left" w:pos="2600"/>
      </w:tabs>
      <w:spacing w:before="200" w:after="60" w:line="240" w:lineRule="auto"/>
      <w:jc w:val="both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5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5E53"/>
    <w:rPr>
      <w:rFonts w:cs="Times New Roman"/>
      <w:sz w:val="22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F97"/>
    <w:rPr>
      <w:rFonts w:ascii="Tahoma" w:hAnsi="Tahoma" w:cs="Times New Roman"/>
      <w:sz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0373F4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22434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4344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rsid w:val="00BF0A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basedOn w:val="DefaultParagraphFont"/>
    <w:uiPriority w:val="1"/>
    <w:qFormat/>
    <w:rsid w:val="00BB7F56"/>
    <w:rPr>
      <w:rFonts w:ascii="Calibri" w:hAnsi="Calibri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6721C9"/>
  </w:style>
  <w:style w:type="table" w:styleId="TableGrid">
    <w:name w:val="Table Grid"/>
    <w:basedOn w:val="TableNormal"/>
    <w:uiPriority w:val="59"/>
    <w:rsid w:val="001F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3693B-7D4F-4525-86CE-3326D9A6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3757</Words>
  <Characters>19786</Characters>
  <Application>Microsoft Office Word</Application>
  <DocSecurity>0</DocSecurity>
  <Lines>4269</Lines>
  <Paragraphs>1685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2019-10-22T23:47:00Z</cp:lastPrinted>
  <dcterms:created xsi:type="dcterms:W3CDTF">2023-06-26T00:51:00Z</dcterms:created>
  <dcterms:modified xsi:type="dcterms:W3CDTF">2023-06-26T00:51:00Z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9526613</vt:lpwstr>
  </property>
  <property fmtid="{D5CDD505-2E9C-101B-9397-08002B2CF9AE}" pid="4" name="JMSREQUIREDCHECKIN">
    <vt:lpwstr/>
  </property>
</Properties>
</file>