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4EE0" w14:textId="77777777" w:rsidR="00691741" w:rsidRDefault="00691741" w:rsidP="00691741">
      <w:pPr>
        <w:jc w:val="center"/>
        <w:rPr>
          <w:b/>
          <w:bCs/>
          <w:sz w:val="24"/>
          <w:szCs w:val="24"/>
        </w:rPr>
      </w:pPr>
      <w:r w:rsidRPr="69D35F8A">
        <w:rPr>
          <w:b/>
          <w:bCs/>
          <w:sz w:val="24"/>
          <w:szCs w:val="24"/>
        </w:rPr>
        <w:t>202</w:t>
      </w:r>
      <w:r>
        <w:rPr>
          <w:b/>
          <w:bCs/>
          <w:sz w:val="24"/>
          <w:szCs w:val="24"/>
        </w:rPr>
        <w:t>3</w:t>
      </w:r>
    </w:p>
    <w:p w14:paraId="3C89BF1E" w14:textId="77777777" w:rsidR="00691741" w:rsidRDefault="00691741" w:rsidP="00691741">
      <w:pPr>
        <w:jc w:val="center"/>
        <w:rPr>
          <w:b/>
          <w:sz w:val="24"/>
          <w:szCs w:val="24"/>
        </w:rPr>
      </w:pPr>
    </w:p>
    <w:p w14:paraId="0B75B047" w14:textId="77777777" w:rsidR="00691741" w:rsidRDefault="00691741" w:rsidP="00691741">
      <w:pPr>
        <w:jc w:val="center"/>
        <w:rPr>
          <w:b/>
          <w:sz w:val="24"/>
          <w:szCs w:val="24"/>
        </w:rPr>
      </w:pPr>
    </w:p>
    <w:p w14:paraId="3CF8471F" w14:textId="77777777" w:rsidR="00691741" w:rsidRDefault="00691741" w:rsidP="00691741">
      <w:pPr>
        <w:jc w:val="center"/>
        <w:rPr>
          <w:b/>
          <w:sz w:val="24"/>
          <w:szCs w:val="24"/>
        </w:rPr>
      </w:pPr>
    </w:p>
    <w:p w14:paraId="1BCD3400" w14:textId="77777777" w:rsidR="00691741" w:rsidRDefault="00691741" w:rsidP="00691741">
      <w:pPr>
        <w:jc w:val="center"/>
        <w:rPr>
          <w:b/>
          <w:sz w:val="24"/>
          <w:szCs w:val="24"/>
        </w:rPr>
      </w:pPr>
    </w:p>
    <w:p w14:paraId="2A509F45" w14:textId="77777777" w:rsidR="00691741" w:rsidRDefault="00691741" w:rsidP="00691741">
      <w:pPr>
        <w:jc w:val="center"/>
        <w:rPr>
          <w:b/>
          <w:sz w:val="24"/>
          <w:szCs w:val="24"/>
        </w:rPr>
      </w:pPr>
      <w:r>
        <w:rPr>
          <w:b/>
          <w:sz w:val="24"/>
          <w:szCs w:val="24"/>
        </w:rPr>
        <w:t xml:space="preserve">THE LEGISLATIVE ASSEMBLY FOR THE </w:t>
      </w:r>
    </w:p>
    <w:p w14:paraId="71FAE78A" w14:textId="77777777" w:rsidR="00691741" w:rsidRDefault="00691741" w:rsidP="00691741">
      <w:pPr>
        <w:jc w:val="center"/>
        <w:rPr>
          <w:b/>
          <w:sz w:val="24"/>
          <w:szCs w:val="24"/>
        </w:rPr>
      </w:pPr>
      <w:r>
        <w:rPr>
          <w:b/>
          <w:sz w:val="24"/>
          <w:szCs w:val="24"/>
        </w:rPr>
        <w:t xml:space="preserve">AUSTRALIAN CAPITAL TERRITORY </w:t>
      </w:r>
    </w:p>
    <w:p w14:paraId="4191924B" w14:textId="77777777" w:rsidR="00691741" w:rsidRDefault="00691741" w:rsidP="00691741">
      <w:pPr>
        <w:jc w:val="center"/>
        <w:rPr>
          <w:b/>
          <w:sz w:val="24"/>
          <w:szCs w:val="24"/>
        </w:rPr>
      </w:pPr>
    </w:p>
    <w:p w14:paraId="08A61626" w14:textId="77777777" w:rsidR="00691741" w:rsidRDefault="00691741" w:rsidP="00691741">
      <w:pPr>
        <w:jc w:val="center"/>
        <w:rPr>
          <w:b/>
          <w:sz w:val="24"/>
          <w:szCs w:val="24"/>
        </w:rPr>
      </w:pPr>
      <w:r>
        <w:rPr>
          <w:b/>
          <w:sz w:val="24"/>
          <w:szCs w:val="24"/>
        </w:rPr>
        <w:t>TENTH ASSEMBLY</w:t>
      </w:r>
    </w:p>
    <w:p w14:paraId="66AC6D8B" w14:textId="77777777" w:rsidR="00691741" w:rsidRDefault="00691741" w:rsidP="00691741">
      <w:pPr>
        <w:jc w:val="center"/>
        <w:rPr>
          <w:b/>
          <w:sz w:val="24"/>
          <w:szCs w:val="24"/>
        </w:rPr>
      </w:pPr>
    </w:p>
    <w:p w14:paraId="7FF3611B" w14:textId="77777777" w:rsidR="00691741" w:rsidRDefault="00691741" w:rsidP="00691741">
      <w:pPr>
        <w:jc w:val="center"/>
        <w:rPr>
          <w:b/>
          <w:sz w:val="24"/>
          <w:szCs w:val="24"/>
        </w:rPr>
      </w:pPr>
    </w:p>
    <w:p w14:paraId="36E1536D" w14:textId="77777777" w:rsidR="00691741" w:rsidRDefault="00691741" w:rsidP="00691741">
      <w:pPr>
        <w:jc w:val="center"/>
        <w:rPr>
          <w:b/>
          <w:sz w:val="24"/>
          <w:szCs w:val="24"/>
        </w:rPr>
      </w:pPr>
    </w:p>
    <w:p w14:paraId="7D4A57EF" w14:textId="77777777" w:rsidR="00691741" w:rsidRDefault="00691741" w:rsidP="00691741">
      <w:pPr>
        <w:jc w:val="center"/>
        <w:rPr>
          <w:b/>
          <w:sz w:val="24"/>
          <w:szCs w:val="24"/>
        </w:rPr>
      </w:pPr>
    </w:p>
    <w:p w14:paraId="46960090" w14:textId="3D8ED5C1" w:rsidR="00691741" w:rsidRDefault="00691741" w:rsidP="00691741">
      <w:pPr>
        <w:jc w:val="center"/>
        <w:rPr>
          <w:b/>
          <w:bCs/>
          <w:sz w:val="24"/>
          <w:szCs w:val="24"/>
        </w:rPr>
      </w:pPr>
      <w:r w:rsidRPr="00691741">
        <w:rPr>
          <w:b/>
          <w:bCs/>
          <w:sz w:val="24"/>
          <w:szCs w:val="24"/>
        </w:rPr>
        <w:t>Building (Swimming Pool Safety) Legislation Amendment Bill 2023</w:t>
      </w:r>
    </w:p>
    <w:p w14:paraId="5DCFF706" w14:textId="42EC1405" w:rsidR="00691741" w:rsidRDefault="007742E4" w:rsidP="00691741">
      <w:pPr>
        <w:jc w:val="center"/>
        <w:rPr>
          <w:b/>
          <w:bCs/>
          <w:sz w:val="24"/>
          <w:szCs w:val="24"/>
        </w:rPr>
      </w:pPr>
      <w:r>
        <w:rPr>
          <w:b/>
          <w:bCs/>
          <w:sz w:val="24"/>
          <w:szCs w:val="24"/>
        </w:rPr>
        <w:t>SUPPL</w:t>
      </w:r>
      <w:r w:rsidR="002D3B3E">
        <w:rPr>
          <w:b/>
          <w:bCs/>
          <w:sz w:val="24"/>
          <w:szCs w:val="24"/>
        </w:rPr>
        <w:t>E</w:t>
      </w:r>
      <w:r>
        <w:rPr>
          <w:b/>
          <w:bCs/>
          <w:sz w:val="24"/>
          <w:szCs w:val="24"/>
        </w:rPr>
        <w:t xml:space="preserve">MENTARY EXPLANATORY STATEMENT </w:t>
      </w:r>
    </w:p>
    <w:p w14:paraId="39E9974C" w14:textId="77777777" w:rsidR="00691741" w:rsidRPr="00C175F6" w:rsidRDefault="00691741" w:rsidP="00691741">
      <w:pPr>
        <w:jc w:val="center"/>
        <w:rPr>
          <w:b/>
          <w:sz w:val="24"/>
          <w:szCs w:val="24"/>
        </w:rPr>
      </w:pPr>
    </w:p>
    <w:p w14:paraId="515E153A" w14:textId="77777777" w:rsidR="00691741" w:rsidRDefault="00691741" w:rsidP="00691741">
      <w:pPr>
        <w:jc w:val="center"/>
        <w:rPr>
          <w:b/>
          <w:sz w:val="24"/>
          <w:szCs w:val="24"/>
        </w:rPr>
      </w:pPr>
    </w:p>
    <w:p w14:paraId="21612B03" w14:textId="77777777" w:rsidR="00691741" w:rsidRDefault="00691741" w:rsidP="00691741">
      <w:pPr>
        <w:jc w:val="center"/>
        <w:rPr>
          <w:b/>
          <w:sz w:val="24"/>
          <w:szCs w:val="24"/>
        </w:rPr>
      </w:pPr>
    </w:p>
    <w:p w14:paraId="225DFB12" w14:textId="77777777" w:rsidR="00691741" w:rsidRDefault="00691741" w:rsidP="00691741">
      <w:pPr>
        <w:rPr>
          <w:b/>
          <w:bCs/>
          <w:sz w:val="24"/>
          <w:szCs w:val="24"/>
        </w:rPr>
      </w:pPr>
    </w:p>
    <w:p w14:paraId="0A759D09" w14:textId="77777777" w:rsidR="00691741" w:rsidRDefault="00691741" w:rsidP="00691741">
      <w:pPr>
        <w:jc w:val="right"/>
        <w:rPr>
          <w:b/>
          <w:bCs/>
          <w:sz w:val="24"/>
          <w:szCs w:val="24"/>
        </w:rPr>
      </w:pPr>
    </w:p>
    <w:p w14:paraId="5D161E49" w14:textId="025CE422" w:rsidR="00860E36" w:rsidRDefault="00691741" w:rsidP="00691741">
      <w:pPr>
        <w:jc w:val="right"/>
        <w:rPr>
          <w:b/>
          <w:bCs/>
          <w:sz w:val="24"/>
          <w:szCs w:val="24"/>
        </w:rPr>
      </w:pPr>
      <w:r w:rsidRPr="41B2A2B1">
        <w:rPr>
          <w:b/>
          <w:bCs/>
          <w:sz w:val="24"/>
          <w:szCs w:val="24"/>
        </w:rPr>
        <w:t xml:space="preserve">Presented by </w:t>
      </w:r>
      <w:r>
        <w:br/>
      </w:r>
      <w:r w:rsidRPr="00691741">
        <w:rPr>
          <w:b/>
          <w:bCs/>
          <w:sz w:val="24"/>
          <w:szCs w:val="24"/>
        </w:rPr>
        <w:t xml:space="preserve">Rebecca </w:t>
      </w:r>
      <w:proofErr w:type="spellStart"/>
      <w:r w:rsidRPr="00691741">
        <w:rPr>
          <w:b/>
          <w:bCs/>
          <w:sz w:val="24"/>
          <w:szCs w:val="24"/>
        </w:rPr>
        <w:t>Vassarotti</w:t>
      </w:r>
      <w:proofErr w:type="spellEnd"/>
      <w:r w:rsidRPr="00691741">
        <w:rPr>
          <w:b/>
          <w:bCs/>
          <w:sz w:val="24"/>
          <w:szCs w:val="24"/>
        </w:rPr>
        <w:t xml:space="preserve"> </w:t>
      </w:r>
      <w:r w:rsidRPr="41B2A2B1">
        <w:rPr>
          <w:b/>
          <w:bCs/>
          <w:sz w:val="24"/>
          <w:szCs w:val="24"/>
        </w:rPr>
        <w:t xml:space="preserve">MLA </w:t>
      </w:r>
      <w:r>
        <w:br/>
      </w:r>
      <w:r w:rsidRPr="41B2A2B1">
        <w:rPr>
          <w:b/>
          <w:bCs/>
          <w:sz w:val="24"/>
          <w:szCs w:val="24"/>
        </w:rPr>
        <w:t xml:space="preserve">Minister for </w:t>
      </w:r>
      <w:r w:rsidRPr="00691741">
        <w:rPr>
          <w:b/>
          <w:bCs/>
          <w:sz w:val="24"/>
          <w:szCs w:val="24"/>
        </w:rPr>
        <w:t>Sustainable Building and Construction</w:t>
      </w:r>
      <w:r w:rsidRPr="41B2A2B1">
        <w:rPr>
          <w:b/>
          <w:bCs/>
          <w:sz w:val="24"/>
          <w:szCs w:val="24"/>
        </w:rPr>
        <w:t xml:space="preserve">  </w:t>
      </w:r>
      <w:r>
        <w:br/>
      </w:r>
      <w:r w:rsidR="007742E4">
        <w:rPr>
          <w:b/>
          <w:bCs/>
          <w:sz w:val="24"/>
          <w:szCs w:val="24"/>
        </w:rPr>
        <w:t>October</w:t>
      </w:r>
      <w:r w:rsidR="007742E4" w:rsidRPr="41B2A2B1">
        <w:rPr>
          <w:b/>
          <w:bCs/>
          <w:sz w:val="24"/>
          <w:szCs w:val="24"/>
        </w:rPr>
        <w:t xml:space="preserve"> </w:t>
      </w:r>
      <w:r w:rsidRPr="41B2A2B1">
        <w:rPr>
          <w:b/>
          <w:bCs/>
          <w:sz w:val="24"/>
          <w:szCs w:val="24"/>
        </w:rPr>
        <w:t>2023</w:t>
      </w:r>
    </w:p>
    <w:p w14:paraId="40A89B42" w14:textId="77777777" w:rsidR="00860E36" w:rsidRDefault="00860E36">
      <w:pPr>
        <w:spacing w:after="0" w:line="240" w:lineRule="auto"/>
        <w:rPr>
          <w:b/>
          <w:bCs/>
          <w:sz w:val="24"/>
          <w:szCs w:val="24"/>
        </w:rPr>
      </w:pPr>
      <w:r>
        <w:rPr>
          <w:b/>
          <w:bCs/>
          <w:sz w:val="24"/>
          <w:szCs w:val="24"/>
        </w:rPr>
        <w:br w:type="page"/>
      </w:r>
    </w:p>
    <w:p w14:paraId="1962E7A2" w14:textId="77777777" w:rsidR="00691741" w:rsidRPr="006707E7" w:rsidRDefault="00691741" w:rsidP="00691741">
      <w:pPr>
        <w:jc w:val="right"/>
      </w:pPr>
    </w:p>
    <w:p w14:paraId="00ACAF6A" w14:textId="6515AB89" w:rsidR="00ED3B77" w:rsidRPr="0099579E" w:rsidRDefault="005E6EB4" w:rsidP="008C225D">
      <w:pPr>
        <w:pStyle w:val="Heading1"/>
        <w:jc w:val="center"/>
      </w:pPr>
      <w:r w:rsidRPr="0099579E">
        <w:t xml:space="preserve">BUILDING (SWIMMING POOL SAFETY) LEGISLATION AMENDMENT BILL 2023 </w:t>
      </w:r>
    </w:p>
    <w:p w14:paraId="2612AE1F" w14:textId="77777777" w:rsidR="00834FC9" w:rsidRPr="0099579E" w:rsidRDefault="00834FC9" w:rsidP="007F3D56">
      <w:pPr>
        <w:spacing w:after="0"/>
        <w:contextualSpacing/>
        <w:rPr>
          <w:rFonts w:ascii="Arial" w:hAnsi="Arial" w:cs="Arial"/>
          <w:bCs/>
          <w:sz w:val="24"/>
          <w:szCs w:val="24"/>
        </w:rPr>
      </w:pPr>
    </w:p>
    <w:p w14:paraId="4A9BDD7E" w14:textId="4460CA1E" w:rsidR="00920C13" w:rsidRPr="0099579E" w:rsidRDefault="005E6EB4" w:rsidP="00920C13">
      <w:pPr>
        <w:spacing w:after="0"/>
        <w:contextualSpacing/>
        <w:rPr>
          <w:rFonts w:ascii="Arial" w:hAnsi="Arial" w:cs="Arial"/>
          <w:bCs/>
          <w:sz w:val="24"/>
          <w:szCs w:val="24"/>
        </w:rPr>
      </w:pPr>
      <w:r w:rsidRPr="0099579E">
        <w:rPr>
          <w:rFonts w:ascii="Arial" w:hAnsi="Arial" w:cs="Arial"/>
          <w:bCs/>
          <w:sz w:val="24"/>
          <w:szCs w:val="24"/>
        </w:rPr>
        <w:t xml:space="preserve">This </w:t>
      </w:r>
      <w:r w:rsidR="007742E4">
        <w:rPr>
          <w:rFonts w:ascii="Arial" w:hAnsi="Arial" w:cs="Arial"/>
          <w:bCs/>
          <w:sz w:val="24"/>
          <w:szCs w:val="24"/>
        </w:rPr>
        <w:t xml:space="preserve">supplementary </w:t>
      </w:r>
      <w:r w:rsidRPr="0099579E">
        <w:rPr>
          <w:rFonts w:ascii="Arial" w:hAnsi="Arial" w:cs="Arial"/>
          <w:bCs/>
          <w:sz w:val="24"/>
          <w:szCs w:val="24"/>
        </w:rPr>
        <w:t xml:space="preserve">explanatory statement relates to </w:t>
      </w:r>
      <w:r w:rsidR="00920C13">
        <w:rPr>
          <w:rFonts w:ascii="Arial" w:hAnsi="Arial" w:cs="Arial"/>
          <w:bCs/>
          <w:sz w:val="24"/>
          <w:szCs w:val="24"/>
        </w:rPr>
        <w:t xml:space="preserve">the Government amendments (the amendments) to the </w:t>
      </w:r>
      <w:r w:rsidRPr="0099579E">
        <w:rPr>
          <w:rFonts w:ascii="Arial" w:hAnsi="Arial" w:cs="Arial"/>
          <w:bCs/>
          <w:sz w:val="24"/>
          <w:szCs w:val="24"/>
        </w:rPr>
        <w:t>Building (Swimming Pool Safety) Legislation Amendment Bill 2023 (the Bill).</w:t>
      </w:r>
      <w:r w:rsidR="00920C13">
        <w:rPr>
          <w:rFonts w:ascii="Arial" w:hAnsi="Arial" w:cs="Arial"/>
          <w:bCs/>
          <w:sz w:val="24"/>
          <w:szCs w:val="24"/>
        </w:rPr>
        <w:t xml:space="preserve"> </w:t>
      </w:r>
      <w:r w:rsidR="00920C13" w:rsidRPr="0099579E">
        <w:rPr>
          <w:rFonts w:ascii="Arial" w:hAnsi="Arial" w:cs="Arial"/>
          <w:bCs/>
          <w:sz w:val="24"/>
          <w:szCs w:val="24"/>
        </w:rPr>
        <w:t>It has been prepared to assist the reader</w:t>
      </w:r>
      <w:r w:rsidR="00920C13">
        <w:rPr>
          <w:rFonts w:ascii="Arial" w:hAnsi="Arial" w:cs="Arial"/>
          <w:bCs/>
          <w:sz w:val="24"/>
          <w:szCs w:val="24"/>
        </w:rPr>
        <w:t xml:space="preserve"> of the Bill and the amendments and to help inform debate.</w:t>
      </w:r>
      <w:r w:rsidR="00920C13" w:rsidRPr="0099579E">
        <w:rPr>
          <w:rFonts w:ascii="Arial" w:hAnsi="Arial" w:cs="Arial"/>
          <w:bCs/>
          <w:sz w:val="24"/>
          <w:szCs w:val="24"/>
        </w:rPr>
        <w:t xml:space="preserve"> It does not form part of the Bill</w:t>
      </w:r>
      <w:r w:rsidR="00920C13">
        <w:rPr>
          <w:rFonts w:ascii="Arial" w:hAnsi="Arial" w:cs="Arial"/>
          <w:bCs/>
          <w:sz w:val="24"/>
          <w:szCs w:val="24"/>
        </w:rPr>
        <w:t xml:space="preserve"> or the amendments</w:t>
      </w:r>
      <w:r w:rsidR="00920C13" w:rsidRPr="0099579E">
        <w:rPr>
          <w:rFonts w:ascii="Arial" w:hAnsi="Arial" w:cs="Arial"/>
          <w:bCs/>
          <w:sz w:val="24"/>
          <w:szCs w:val="24"/>
        </w:rPr>
        <w:t>.</w:t>
      </w:r>
    </w:p>
    <w:p w14:paraId="089C2CC1" w14:textId="588D0104" w:rsidR="00920C13" w:rsidRDefault="00920C13" w:rsidP="005E6EB4">
      <w:pPr>
        <w:spacing w:after="0"/>
        <w:contextualSpacing/>
        <w:rPr>
          <w:rFonts w:ascii="Arial" w:hAnsi="Arial" w:cs="Arial"/>
          <w:bCs/>
          <w:sz w:val="24"/>
          <w:szCs w:val="24"/>
        </w:rPr>
      </w:pPr>
    </w:p>
    <w:p w14:paraId="46163C65" w14:textId="77777777" w:rsidR="00920C13" w:rsidRDefault="005E6EB4" w:rsidP="005E6EB4">
      <w:pPr>
        <w:spacing w:after="0"/>
        <w:contextualSpacing/>
        <w:rPr>
          <w:rFonts w:ascii="Arial" w:hAnsi="Arial" w:cs="Arial"/>
          <w:bCs/>
          <w:sz w:val="24"/>
          <w:szCs w:val="24"/>
        </w:rPr>
      </w:pPr>
      <w:r w:rsidRPr="0099579E">
        <w:rPr>
          <w:rFonts w:ascii="Arial" w:hAnsi="Arial" w:cs="Arial"/>
          <w:bCs/>
          <w:sz w:val="24"/>
          <w:szCs w:val="24"/>
        </w:rPr>
        <w:t>The statement is to be read in conjunction with the Bill</w:t>
      </w:r>
      <w:r w:rsidR="00920C13">
        <w:rPr>
          <w:rFonts w:ascii="Arial" w:hAnsi="Arial" w:cs="Arial"/>
          <w:bCs/>
          <w:sz w:val="24"/>
          <w:szCs w:val="24"/>
        </w:rPr>
        <w:t xml:space="preserve"> and the explanatory statement prepared in support of the Bill, as introduced in the Legislative Assembly on 30 August 2023 and the revised explanatory statement prepared in response to comments from </w:t>
      </w:r>
      <w:r w:rsidR="00920C13" w:rsidRPr="00320B32">
        <w:rPr>
          <w:rFonts w:ascii="Arial" w:hAnsi="Arial" w:cs="Arial"/>
          <w:bCs/>
          <w:sz w:val="24"/>
          <w:szCs w:val="24"/>
        </w:rPr>
        <w:t>made by the Standing Committee on Justice and Community Safety (Legislative Scrutiny Role) (the Committee) in its Scrutiny Report 34</w:t>
      </w:r>
      <w:r w:rsidRPr="0099579E">
        <w:rPr>
          <w:rFonts w:ascii="Arial" w:hAnsi="Arial" w:cs="Arial"/>
          <w:bCs/>
          <w:sz w:val="24"/>
          <w:szCs w:val="24"/>
        </w:rPr>
        <w:t xml:space="preserve">. </w:t>
      </w:r>
    </w:p>
    <w:p w14:paraId="4F1C161B" w14:textId="77777777" w:rsidR="00920C13" w:rsidRDefault="00920C13" w:rsidP="005E6EB4">
      <w:pPr>
        <w:spacing w:after="0"/>
        <w:contextualSpacing/>
        <w:rPr>
          <w:rFonts w:ascii="Arial" w:hAnsi="Arial" w:cs="Arial"/>
          <w:bCs/>
          <w:sz w:val="24"/>
          <w:szCs w:val="24"/>
        </w:rPr>
      </w:pPr>
    </w:p>
    <w:p w14:paraId="23BE9968" w14:textId="5FADA21F" w:rsidR="005E6EB4" w:rsidRPr="0099579E" w:rsidRDefault="005E6EB4" w:rsidP="005E6EB4">
      <w:pPr>
        <w:spacing w:after="0"/>
        <w:contextualSpacing/>
        <w:rPr>
          <w:rFonts w:ascii="Arial" w:hAnsi="Arial" w:cs="Arial"/>
          <w:bCs/>
          <w:sz w:val="24"/>
          <w:szCs w:val="24"/>
        </w:rPr>
      </w:pPr>
      <w:r w:rsidRPr="0099579E">
        <w:rPr>
          <w:rFonts w:ascii="Arial" w:hAnsi="Arial" w:cs="Arial"/>
          <w:bCs/>
          <w:sz w:val="24"/>
          <w:szCs w:val="24"/>
        </w:rPr>
        <w:t>It is not</w:t>
      </w:r>
      <w:r w:rsidR="00920C13">
        <w:rPr>
          <w:rFonts w:ascii="Arial" w:hAnsi="Arial" w:cs="Arial"/>
          <w:bCs/>
          <w:sz w:val="24"/>
          <w:szCs w:val="24"/>
        </w:rPr>
        <w:t>, and is not meant to be, a comprehensive description of the amendments.</w:t>
      </w:r>
      <w:r w:rsidRPr="0099579E">
        <w:rPr>
          <w:rFonts w:ascii="Arial" w:hAnsi="Arial" w:cs="Arial"/>
          <w:bCs/>
          <w:sz w:val="24"/>
          <w:szCs w:val="24"/>
        </w:rPr>
        <w:t xml:space="preserve"> </w:t>
      </w:r>
    </w:p>
    <w:p w14:paraId="3F20865D" w14:textId="77777777" w:rsidR="0052127F" w:rsidRPr="0099579E" w:rsidRDefault="0052127F" w:rsidP="007F3D56">
      <w:pPr>
        <w:spacing w:after="0"/>
        <w:rPr>
          <w:rFonts w:ascii="Arial" w:hAnsi="Arial" w:cs="Arial"/>
          <w:bCs/>
          <w:sz w:val="24"/>
          <w:szCs w:val="24"/>
        </w:rPr>
      </w:pPr>
    </w:p>
    <w:p w14:paraId="29C29316" w14:textId="7C3B1696" w:rsidR="007B6A78" w:rsidRPr="0099579E" w:rsidRDefault="003323FA" w:rsidP="008C225D">
      <w:pPr>
        <w:pStyle w:val="Heading2"/>
      </w:pPr>
      <w:r w:rsidRPr="0099579E">
        <w:t xml:space="preserve">OVERVIEW OF </w:t>
      </w:r>
      <w:r w:rsidR="00920C13">
        <w:t>THE GOVERNMENT AMENDMENTS</w:t>
      </w:r>
    </w:p>
    <w:p w14:paraId="1D95B360" w14:textId="39D2ECCD" w:rsidR="00F04914" w:rsidRPr="0099579E" w:rsidRDefault="00F04914" w:rsidP="00F04914">
      <w:pPr>
        <w:spacing w:after="120"/>
        <w:ind w:right="-45"/>
        <w:rPr>
          <w:rFonts w:ascii="Arial" w:hAnsi="Arial" w:cs="Arial"/>
          <w:iCs/>
          <w:sz w:val="24"/>
          <w:szCs w:val="24"/>
        </w:rPr>
      </w:pPr>
      <w:bookmarkStart w:id="0" w:name="_Hlk115358909"/>
      <w:r w:rsidRPr="0099579E">
        <w:rPr>
          <w:rFonts w:ascii="Arial" w:hAnsi="Arial" w:cs="Arial"/>
          <w:iCs/>
          <w:sz w:val="24"/>
          <w:szCs w:val="24"/>
        </w:rPr>
        <w:t xml:space="preserve">The </w:t>
      </w:r>
      <w:r w:rsidR="00920C13">
        <w:rPr>
          <w:rFonts w:ascii="Arial" w:hAnsi="Arial" w:cs="Arial"/>
          <w:iCs/>
          <w:sz w:val="24"/>
          <w:szCs w:val="24"/>
        </w:rPr>
        <w:t>Government amendments are minor and technical amendments to clarify the intent of provisions in the Bill.</w:t>
      </w:r>
    </w:p>
    <w:bookmarkEnd w:id="0"/>
    <w:p w14:paraId="0DEDD8F9" w14:textId="6BD3380E" w:rsidR="00D9374C" w:rsidRDefault="00D9374C" w:rsidP="00F04914">
      <w:pPr>
        <w:spacing w:after="120"/>
        <w:ind w:right="-45"/>
        <w:rPr>
          <w:rFonts w:ascii="Arial" w:hAnsi="Arial" w:cs="Arial"/>
          <w:iCs/>
          <w:sz w:val="24"/>
          <w:szCs w:val="24"/>
        </w:rPr>
      </w:pPr>
      <w:r>
        <w:rPr>
          <w:rFonts w:ascii="Arial" w:hAnsi="Arial" w:cs="Arial"/>
          <w:iCs/>
          <w:sz w:val="24"/>
          <w:szCs w:val="24"/>
        </w:rPr>
        <w:t>The Government amendments</w:t>
      </w:r>
      <w:r w:rsidR="005B69C6">
        <w:rPr>
          <w:rFonts w:ascii="Arial" w:hAnsi="Arial" w:cs="Arial"/>
          <w:iCs/>
          <w:sz w:val="24"/>
          <w:szCs w:val="24"/>
        </w:rPr>
        <w:t>:</w:t>
      </w:r>
    </w:p>
    <w:p w14:paraId="1867E367" w14:textId="2E8CA2A2" w:rsidR="005B69C6" w:rsidRDefault="00456417" w:rsidP="005B69C6">
      <w:pPr>
        <w:pStyle w:val="ListParagraph"/>
        <w:numPr>
          <w:ilvl w:val="0"/>
          <w:numId w:val="43"/>
        </w:numPr>
        <w:spacing w:after="120"/>
        <w:ind w:right="-45"/>
        <w:rPr>
          <w:rFonts w:ascii="Arial" w:hAnsi="Arial" w:cs="Arial"/>
          <w:iCs/>
          <w:sz w:val="24"/>
          <w:szCs w:val="24"/>
        </w:rPr>
      </w:pPr>
      <w:r>
        <w:rPr>
          <w:rFonts w:ascii="Arial" w:hAnsi="Arial" w:cs="Arial"/>
          <w:iCs/>
          <w:sz w:val="24"/>
          <w:szCs w:val="24"/>
        </w:rPr>
        <w:t xml:space="preserve">amend </w:t>
      </w:r>
      <w:r w:rsidR="00AC7B9A">
        <w:rPr>
          <w:rFonts w:ascii="Arial" w:hAnsi="Arial" w:cs="Arial"/>
          <w:iCs/>
          <w:sz w:val="24"/>
          <w:szCs w:val="24"/>
        </w:rPr>
        <w:t>the definition of regulated swimming pool to provide clarity around those swimming pools and spas</w:t>
      </w:r>
      <w:r w:rsidR="00405B24">
        <w:rPr>
          <w:rFonts w:ascii="Arial" w:hAnsi="Arial" w:cs="Arial"/>
          <w:iCs/>
          <w:sz w:val="24"/>
          <w:szCs w:val="24"/>
        </w:rPr>
        <w:t xml:space="preserve"> being regulated</w:t>
      </w:r>
      <w:r w:rsidR="001A140F">
        <w:rPr>
          <w:rFonts w:ascii="Arial" w:hAnsi="Arial" w:cs="Arial"/>
          <w:iCs/>
          <w:sz w:val="24"/>
          <w:szCs w:val="24"/>
        </w:rPr>
        <w:t>;</w:t>
      </w:r>
    </w:p>
    <w:p w14:paraId="432F0ED9" w14:textId="0B555C02" w:rsidR="00405B24" w:rsidRDefault="00456417" w:rsidP="005B69C6">
      <w:pPr>
        <w:pStyle w:val="ListParagraph"/>
        <w:numPr>
          <w:ilvl w:val="0"/>
          <w:numId w:val="43"/>
        </w:numPr>
        <w:spacing w:after="120"/>
        <w:ind w:right="-45"/>
        <w:rPr>
          <w:rFonts w:ascii="Arial" w:hAnsi="Arial" w:cs="Arial"/>
          <w:iCs/>
          <w:sz w:val="24"/>
          <w:szCs w:val="24"/>
        </w:rPr>
      </w:pPr>
      <w:r>
        <w:rPr>
          <w:rFonts w:ascii="Arial" w:hAnsi="Arial" w:cs="Arial"/>
          <w:iCs/>
          <w:sz w:val="24"/>
          <w:szCs w:val="24"/>
        </w:rPr>
        <w:t xml:space="preserve">amend </w:t>
      </w:r>
      <w:r w:rsidR="00070C91">
        <w:rPr>
          <w:rFonts w:ascii="Arial" w:hAnsi="Arial" w:cs="Arial"/>
          <w:iCs/>
          <w:sz w:val="24"/>
          <w:szCs w:val="24"/>
        </w:rPr>
        <w:t xml:space="preserve">the definition of the demountable </w:t>
      </w:r>
      <w:r w:rsidR="003921A9">
        <w:rPr>
          <w:rFonts w:ascii="Arial" w:hAnsi="Arial" w:cs="Arial"/>
          <w:iCs/>
          <w:sz w:val="24"/>
          <w:szCs w:val="24"/>
        </w:rPr>
        <w:t xml:space="preserve">swimming </w:t>
      </w:r>
      <w:r w:rsidR="00070C91">
        <w:rPr>
          <w:rFonts w:ascii="Arial" w:hAnsi="Arial" w:cs="Arial"/>
          <w:iCs/>
          <w:sz w:val="24"/>
          <w:szCs w:val="24"/>
        </w:rPr>
        <w:t xml:space="preserve">pool to address a perverse outcome where a demountable </w:t>
      </w:r>
      <w:r w:rsidR="003921A9">
        <w:rPr>
          <w:rFonts w:ascii="Arial" w:hAnsi="Arial" w:cs="Arial"/>
          <w:iCs/>
          <w:sz w:val="24"/>
          <w:szCs w:val="24"/>
        </w:rPr>
        <w:t xml:space="preserve">swimming </w:t>
      </w:r>
      <w:r w:rsidR="00070C91">
        <w:rPr>
          <w:rFonts w:ascii="Arial" w:hAnsi="Arial" w:cs="Arial"/>
          <w:iCs/>
          <w:sz w:val="24"/>
          <w:szCs w:val="24"/>
        </w:rPr>
        <w:t xml:space="preserve">pool without a filtration system could not access the </w:t>
      </w:r>
      <w:r>
        <w:rPr>
          <w:rFonts w:ascii="Arial" w:hAnsi="Arial" w:cs="Arial"/>
          <w:iCs/>
          <w:sz w:val="24"/>
          <w:szCs w:val="24"/>
        </w:rPr>
        <w:t>standing</w:t>
      </w:r>
      <w:r w:rsidR="00070C91">
        <w:rPr>
          <w:rFonts w:ascii="Arial" w:hAnsi="Arial" w:cs="Arial"/>
          <w:iCs/>
          <w:sz w:val="24"/>
          <w:szCs w:val="24"/>
        </w:rPr>
        <w:t xml:space="preserve"> </w:t>
      </w:r>
      <w:r>
        <w:rPr>
          <w:rFonts w:ascii="Arial" w:hAnsi="Arial" w:cs="Arial"/>
          <w:iCs/>
          <w:sz w:val="24"/>
          <w:szCs w:val="24"/>
        </w:rPr>
        <w:t>e</w:t>
      </w:r>
      <w:r w:rsidR="00070C91">
        <w:rPr>
          <w:rFonts w:ascii="Arial" w:hAnsi="Arial" w:cs="Arial"/>
          <w:iCs/>
          <w:sz w:val="24"/>
          <w:szCs w:val="24"/>
        </w:rPr>
        <w:t>xemption for demountable</w:t>
      </w:r>
      <w:r>
        <w:rPr>
          <w:rFonts w:ascii="Arial" w:hAnsi="Arial" w:cs="Arial"/>
          <w:iCs/>
          <w:sz w:val="24"/>
          <w:szCs w:val="24"/>
        </w:rPr>
        <w:t xml:space="preserve"> </w:t>
      </w:r>
      <w:r w:rsidR="003921A9">
        <w:rPr>
          <w:rFonts w:ascii="Arial" w:hAnsi="Arial" w:cs="Arial"/>
          <w:iCs/>
          <w:sz w:val="24"/>
          <w:szCs w:val="24"/>
        </w:rPr>
        <w:t xml:space="preserve">swimming </w:t>
      </w:r>
      <w:r>
        <w:rPr>
          <w:rFonts w:ascii="Arial" w:hAnsi="Arial" w:cs="Arial"/>
          <w:iCs/>
          <w:sz w:val="24"/>
          <w:szCs w:val="24"/>
        </w:rPr>
        <w:t>pools</w:t>
      </w:r>
      <w:r w:rsidR="001A140F">
        <w:rPr>
          <w:rFonts w:ascii="Arial" w:hAnsi="Arial" w:cs="Arial"/>
          <w:iCs/>
          <w:sz w:val="24"/>
          <w:szCs w:val="24"/>
        </w:rPr>
        <w:t>;</w:t>
      </w:r>
    </w:p>
    <w:p w14:paraId="7282A722" w14:textId="44383F18" w:rsidR="00456417" w:rsidRDefault="00236FA2" w:rsidP="005B69C6">
      <w:pPr>
        <w:pStyle w:val="ListParagraph"/>
        <w:numPr>
          <w:ilvl w:val="0"/>
          <w:numId w:val="43"/>
        </w:numPr>
        <w:spacing w:after="120"/>
        <w:ind w:right="-45"/>
        <w:rPr>
          <w:rFonts w:ascii="Arial" w:hAnsi="Arial" w:cs="Arial"/>
          <w:iCs/>
          <w:sz w:val="24"/>
          <w:szCs w:val="24"/>
        </w:rPr>
      </w:pPr>
      <w:bookmarkStart w:id="1" w:name="_Hlk148014076"/>
      <w:r w:rsidRPr="00236FA2">
        <w:rPr>
          <w:rFonts w:ascii="Arial" w:hAnsi="Arial" w:cs="Arial"/>
          <w:iCs/>
          <w:sz w:val="24"/>
          <w:szCs w:val="24"/>
        </w:rPr>
        <w:t>clarify that a compliance certificate associated with a ministerial exemption that has been revoked is not in force from the day the revocation takes effect</w:t>
      </w:r>
      <w:bookmarkEnd w:id="1"/>
      <w:r w:rsidR="001A140F">
        <w:rPr>
          <w:rFonts w:ascii="Arial" w:hAnsi="Arial" w:cs="Arial"/>
          <w:iCs/>
          <w:sz w:val="24"/>
          <w:szCs w:val="24"/>
        </w:rPr>
        <w:t>; and</w:t>
      </w:r>
    </w:p>
    <w:p w14:paraId="31E6DAB4" w14:textId="3044ADB7" w:rsidR="00456417" w:rsidRDefault="00456417" w:rsidP="005B5886">
      <w:pPr>
        <w:pStyle w:val="ListParagraph"/>
        <w:numPr>
          <w:ilvl w:val="0"/>
          <w:numId w:val="43"/>
        </w:numPr>
        <w:spacing w:after="240"/>
        <w:ind w:left="714" w:right="-45" w:hanging="357"/>
        <w:rPr>
          <w:rFonts w:ascii="Arial" w:hAnsi="Arial" w:cs="Arial"/>
          <w:iCs/>
          <w:sz w:val="24"/>
          <w:szCs w:val="24"/>
        </w:rPr>
      </w:pPr>
      <w:r>
        <w:rPr>
          <w:rFonts w:ascii="Arial" w:hAnsi="Arial" w:cs="Arial"/>
          <w:iCs/>
          <w:sz w:val="24"/>
          <w:szCs w:val="24"/>
        </w:rPr>
        <w:t>clarify that a revoked exemption certificate cannot be used to satisfy disclosure requirements on sale of a property</w:t>
      </w:r>
      <w:r w:rsidR="001A140F">
        <w:rPr>
          <w:rFonts w:ascii="Arial" w:hAnsi="Arial" w:cs="Arial"/>
          <w:iCs/>
          <w:sz w:val="24"/>
          <w:szCs w:val="24"/>
        </w:rPr>
        <w:t>.</w:t>
      </w:r>
    </w:p>
    <w:p w14:paraId="5D5C6C0D" w14:textId="79F2B2D6" w:rsidR="00E65AA5" w:rsidRPr="0099579E" w:rsidRDefault="00AC59DF" w:rsidP="005B5886">
      <w:pPr>
        <w:spacing w:before="120"/>
        <w:rPr>
          <w:rFonts w:ascii="Arial" w:hAnsi="Arial" w:cs="Arial"/>
          <w:b/>
          <w:sz w:val="24"/>
          <w:szCs w:val="24"/>
        </w:rPr>
      </w:pPr>
      <w:r w:rsidRPr="0099579E">
        <w:rPr>
          <w:rFonts w:ascii="Arial" w:hAnsi="Arial" w:cs="Arial"/>
          <w:b/>
          <w:sz w:val="24"/>
          <w:szCs w:val="24"/>
        </w:rPr>
        <w:t>CONSULTATION ON THE PROPOSED APPROACH</w:t>
      </w:r>
    </w:p>
    <w:p w14:paraId="5FC784C8" w14:textId="0F08149C" w:rsidR="00E90D54" w:rsidRPr="0099579E" w:rsidRDefault="00212121" w:rsidP="00E90D54">
      <w:pPr>
        <w:spacing w:after="120"/>
        <w:ind w:right="-45"/>
        <w:rPr>
          <w:rFonts w:ascii="Arial" w:hAnsi="Arial" w:cs="Arial"/>
          <w:iCs/>
          <w:sz w:val="24"/>
          <w:szCs w:val="24"/>
        </w:rPr>
      </w:pPr>
      <w:r w:rsidRPr="0099579E">
        <w:rPr>
          <w:rFonts w:ascii="Arial" w:hAnsi="Arial" w:cs="Arial"/>
          <w:iCs/>
          <w:sz w:val="24"/>
          <w:szCs w:val="24"/>
        </w:rPr>
        <w:t>C</w:t>
      </w:r>
      <w:r w:rsidR="00E90D54" w:rsidRPr="0099579E">
        <w:rPr>
          <w:rFonts w:ascii="Arial" w:hAnsi="Arial" w:cs="Arial"/>
          <w:iCs/>
          <w:sz w:val="24"/>
          <w:szCs w:val="24"/>
        </w:rPr>
        <w:t xml:space="preserve">onsultation has been undertaken with </w:t>
      </w:r>
      <w:r w:rsidR="00A06A77" w:rsidRPr="0099579E">
        <w:rPr>
          <w:rFonts w:ascii="Arial" w:hAnsi="Arial" w:cs="Arial"/>
          <w:iCs/>
          <w:sz w:val="24"/>
          <w:szCs w:val="24"/>
        </w:rPr>
        <w:t>key industry stakeholders, including SPASA</w:t>
      </w:r>
      <w:r w:rsidR="00D01954" w:rsidRPr="0099579E">
        <w:rPr>
          <w:rFonts w:ascii="Arial" w:hAnsi="Arial" w:cs="Arial"/>
          <w:iCs/>
          <w:sz w:val="24"/>
          <w:szCs w:val="24"/>
        </w:rPr>
        <w:t>,</w:t>
      </w:r>
      <w:r w:rsidR="00920C13">
        <w:rPr>
          <w:rFonts w:ascii="Arial" w:hAnsi="Arial" w:cs="Arial"/>
          <w:iCs/>
          <w:sz w:val="24"/>
          <w:szCs w:val="24"/>
        </w:rPr>
        <w:t xml:space="preserve"> on the Government amendments</w:t>
      </w:r>
      <w:r w:rsidR="00A06A77" w:rsidRPr="0099579E">
        <w:rPr>
          <w:rFonts w:ascii="Arial" w:hAnsi="Arial" w:cs="Arial"/>
          <w:iCs/>
          <w:sz w:val="24"/>
          <w:szCs w:val="24"/>
        </w:rPr>
        <w:t xml:space="preserve">. </w:t>
      </w:r>
    </w:p>
    <w:p w14:paraId="043DC96C" w14:textId="5A3A7AD3" w:rsidR="00E90D54" w:rsidRPr="0099579E" w:rsidRDefault="00E90D54" w:rsidP="00E90D54">
      <w:pPr>
        <w:spacing w:after="120"/>
        <w:ind w:right="-45"/>
        <w:rPr>
          <w:rFonts w:ascii="Arial" w:hAnsi="Arial" w:cs="Arial"/>
          <w:iCs/>
          <w:sz w:val="24"/>
          <w:szCs w:val="24"/>
        </w:rPr>
      </w:pPr>
      <w:r w:rsidRPr="0099579E">
        <w:rPr>
          <w:rFonts w:ascii="Arial" w:hAnsi="Arial" w:cs="Arial"/>
          <w:iCs/>
          <w:sz w:val="24"/>
          <w:szCs w:val="24"/>
        </w:rPr>
        <w:t>Consultation with the community, industry and key stakeholders will continue throughout implementation</w:t>
      </w:r>
      <w:r w:rsidR="004C0810" w:rsidRPr="0099579E">
        <w:rPr>
          <w:rFonts w:ascii="Arial" w:hAnsi="Arial" w:cs="Arial"/>
          <w:iCs/>
          <w:sz w:val="24"/>
          <w:szCs w:val="24"/>
        </w:rPr>
        <w:t xml:space="preserve"> and the transition period</w:t>
      </w:r>
      <w:r w:rsidRPr="0099579E">
        <w:rPr>
          <w:rFonts w:ascii="Arial" w:hAnsi="Arial" w:cs="Arial"/>
          <w:iCs/>
          <w:sz w:val="24"/>
          <w:szCs w:val="24"/>
        </w:rPr>
        <w:t>.</w:t>
      </w:r>
    </w:p>
    <w:p w14:paraId="1A2BA5E1" w14:textId="6E3769AB" w:rsidR="00790FE4" w:rsidRPr="0099579E" w:rsidRDefault="00503AAB" w:rsidP="008C225D">
      <w:pPr>
        <w:pStyle w:val="Heading2"/>
      </w:pPr>
      <w:r w:rsidRPr="0099579E">
        <w:t xml:space="preserve">CONSISTENCY WITH </w:t>
      </w:r>
      <w:r w:rsidR="00790FE4" w:rsidRPr="0099579E">
        <w:t>HUMAN RIGHTS</w:t>
      </w:r>
    </w:p>
    <w:p w14:paraId="5F279DA8" w14:textId="061DC4B2" w:rsidR="00290AC1" w:rsidRPr="0099579E" w:rsidRDefault="00920C13" w:rsidP="00290AC1">
      <w:pPr>
        <w:spacing w:after="120"/>
        <w:ind w:right="-45"/>
        <w:rPr>
          <w:rFonts w:ascii="Arial" w:hAnsi="Arial" w:cs="Arial"/>
          <w:iCs/>
          <w:sz w:val="24"/>
          <w:szCs w:val="24"/>
        </w:rPr>
      </w:pPr>
      <w:r>
        <w:rPr>
          <w:rFonts w:ascii="Arial" w:hAnsi="Arial" w:cs="Arial"/>
          <w:iCs/>
          <w:sz w:val="24"/>
          <w:szCs w:val="24"/>
        </w:rPr>
        <w:t>There are no human rights implications arising from the Government amendments.</w:t>
      </w:r>
    </w:p>
    <w:p w14:paraId="6173867E" w14:textId="11ABFDA6" w:rsidR="008C76C4" w:rsidRPr="00807E72" w:rsidRDefault="008C76C4">
      <w:pPr>
        <w:pStyle w:val="Heading2"/>
        <w:pageBreakBefore/>
        <w:spacing w:before="240" w:after="240"/>
      </w:pPr>
      <w:r w:rsidRPr="00807E72">
        <w:lastRenderedPageBreak/>
        <w:t>CLAUSE NOTES</w:t>
      </w:r>
    </w:p>
    <w:p w14:paraId="1A9E6C3D" w14:textId="4562B7A2" w:rsidR="009A574C" w:rsidRPr="006C4926" w:rsidRDefault="005514C8" w:rsidP="00920C13">
      <w:pPr>
        <w:pStyle w:val="Default"/>
        <w:rPr>
          <w:rFonts w:ascii="Arial" w:hAnsi="Arial" w:cs="Arial"/>
          <w:b/>
          <w:bCs/>
        </w:rPr>
      </w:pPr>
      <w:r w:rsidRPr="006C4926">
        <w:rPr>
          <w:rFonts w:ascii="Arial" w:hAnsi="Arial" w:cs="Arial"/>
          <w:b/>
          <w:bCs/>
        </w:rPr>
        <w:t>Amendment 1</w:t>
      </w:r>
      <w:r w:rsidRPr="006C4926">
        <w:rPr>
          <w:rFonts w:ascii="Arial" w:hAnsi="Arial" w:cs="Arial"/>
          <w:b/>
          <w:bCs/>
        </w:rPr>
        <w:br/>
        <w:t xml:space="preserve">Clause </w:t>
      </w:r>
      <w:r w:rsidR="009A574C" w:rsidRPr="006C4926">
        <w:rPr>
          <w:rFonts w:ascii="Arial" w:hAnsi="Arial" w:cs="Arial"/>
          <w:b/>
          <w:bCs/>
        </w:rPr>
        <w:t>4</w:t>
      </w:r>
    </w:p>
    <w:p w14:paraId="07F34A59" w14:textId="6869CF52" w:rsidR="005514C8" w:rsidRPr="006C4926" w:rsidRDefault="009A574C" w:rsidP="00920C13">
      <w:pPr>
        <w:pStyle w:val="Default"/>
        <w:rPr>
          <w:rFonts w:ascii="Arial" w:eastAsiaTheme="minorHAnsi" w:hAnsi="Arial" w:cs="Arial"/>
          <w:b/>
          <w:bCs/>
        </w:rPr>
      </w:pPr>
      <w:r w:rsidRPr="006C4926">
        <w:rPr>
          <w:rFonts w:ascii="Arial" w:hAnsi="Arial" w:cs="Arial"/>
          <w:b/>
          <w:bCs/>
        </w:rPr>
        <w:t xml:space="preserve">Proposed new section 83B (2), definitions of </w:t>
      </w:r>
      <w:r w:rsidRPr="006C4926">
        <w:rPr>
          <w:rFonts w:ascii="Arial" w:hAnsi="Arial" w:cs="Arial"/>
          <w:b/>
          <w:bCs/>
          <w:i/>
          <w:iCs/>
        </w:rPr>
        <w:t>demountable swimming</w:t>
      </w:r>
      <w:r w:rsidRPr="006C4926">
        <w:rPr>
          <w:rFonts w:ascii="Arial" w:hAnsi="Arial" w:cs="Arial"/>
          <w:b/>
          <w:bCs/>
          <w:i/>
          <w:iCs/>
        </w:rPr>
        <w:br/>
      </w:r>
      <w:r w:rsidRPr="006C4926">
        <w:rPr>
          <w:rFonts w:ascii="Arial" w:hAnsi="Arial" w:cs="Arial"/>
          <w:b/>
          <w:bCs/>
        </w:rPr>
        <w:t xml:space="preserve">pool and </w:t>
      </w:r>
      <w:r w:rsidRPr="006C4926">
        <w:rPr>
          <w:rFonts w:ascii="Arial" w:hAnsi="Arial" w:cs="Arial"/>
          <w:b/>
          <w:bCs/>
          <w:i/>
          <w:iCs/>
        </w:rPr>
        <w:t>inflatable pool</w:t>
      </w:r>
      <w:r w:rsidRPr="006C4926">
        <w:rPr>
          <w:rFonts w:ascii="Arial" w:hAnsi="Arial" w:cs="Arial"/>
          <w:b/>
          <w:bCs/>
        </w:rPr>
        <w:br/>
        <w:t>Page 6, line 9</w:t>
      </w:r>
      <w:r w:rsidR="00FB6B71" w:rsidRPr="006C4926">
        <w:rPr>
          <w:rFonts w:ascii="Arial" w:eastAsiaTheme="minorHAnsi" w:hAnsi="Arial" w:cs="Arial"/>
          <w:b/>
          <w:bCs/>
        </w:rPr>
        <w:t>—</w:t>
      </w:r>
    </w:p>
    <w:p w14:paraId="3B838BDC" w14:textId="2F070E9B" w:rsidR="00EE531A" w:rsidRDefault="005514C8" w:rsidP="00920C13">
      <w:pPr>
        <w:pStyle w:val="ListParagraph"/>
        <w:tabs>
          <w:tab w:val="left" w:pos="425"/>
        </w:tabs>
        <w:spacing w:before="240" w:line="276" w:lineRule="auto"/>
        <w:ind w:left="0"/>
        <w:rPr>
          <w:rFonts w:ascii="Arial" w:hAnsi="Arial" w:cs="Arial"/>
          <w:sz w:val="24"/>
          <w:szCs w:val="24"/>
        </w:rPr>
      </w:pPr>
      <w:r>
        <w:rPr>
          <w:rFonts w:ascii="Arial" w:hAnsi="Arial" w:cs="Arial"/>
          <w:sz w:val="24"/>
          <w:szCs w:val="24"/>
        </w:rPr>
        <w:t xml:space="preserve">This clause </w:t>
      </w:r>
      <w:r w:rsidR="00D56162">
        <w:rPr>
          <w:rFonts w:ascii="Arial" w:hAnsi="Arial" w:cs="Arial"/>
          <w:sz w:val="24"/>
          <w:szCs w:val="24"/>
        </w:rPr>
        <w:t>substitutes the</w:t>
      </w:r>
      <w:r>
        <w:rPr>
          <w:rFonts w:ascii="Arial" w:hAnsi="Arial" w:cs="Arial"/>
          <w:sz w:val="24"/>
          <w:szCs w:val="24"/>
        </w:rPr>
        <w:t xml:space="preserve"> definition</w:t>
      </w:r>
      <w:r w:rsidR="00D56162">
        <w:rPr>
          <w:rFonts w:ascii="Arial" w:hAnsi="Arial" w:cs="Arial"/>
          <w:sz w:val="24"/>
          <w:szCs w:val="24"/>
        </w:rPr>
        <w:t>s</w:t>
      </w:r>
      <w:r>
        <w:rPr>
          <w:rFonts w:ascii="Arial" w:hAnsi="Arial" w:cs="Arial"/>
          <w:sz w:val="24"/>
          <w:szCs w:val="24"/>
        </w:rPr>
        <w:t xml:space="preserve"> of </w:t>
      </w:r>
      <w:r w:rsidR="00D56162" w:rsidRPr="00602CA8">
        <w:rPr>
          <w:rFonts w:ascii="Arial" w:hAnsi="Arial" w:cs="Arial"/>
          <w:i/>
          <w:iCs/>
          <w:sz w:val="24"/>
          <w:szCs w:val="24"/>
        </w:rPr>
        <w:t>demountable swimming pool</w:t>
      </w:r>
      <w:r w:rsidR="00D56162" w:rsidRPr="00602CA8">
        <w:rPr>
          <w:rFonts w:ascii="Arial" w:hAnsi="Arial" w:cs="Arial"/>
          <w:sz w:val="24"/>
          <w:szCs w:val="24"/>
        </w:rPr>
        <w:t xml:space="preserve"> </w:t>
      </w:r>
      <w:r w:rsidR="00D56162">
        <w:rPr>
          <w:rFonts w:ascii="Arial" w:hAnsi="Arial" w:cs="Arial"/>
          <w:sz w:val="24"/>
          <w:szCs w:val="24"/>
        </w:rPr>
        <w:t xml:space="preserve">and </w:t>
      </w:r>
      <w:r w:rsidRPr="00602CA8">
        <w:rPr>
          <w:rFonts w:ascii="Arial" w:hAnsi="Arial" w:cs="Arial"/>
          <w:i/>
          <w:iCs/>
          <w:sz w:val="24"/>
          <w:szCs w:val="24"/>
        </w:rPr>
        <w:t>inflatable pool</w:t>
      </w:r>
      <w:r w:rsidR="00D56162">
        <w:rPr>
          <w:rFonts w:ascii="Arial" w:hAnsi="Arial" w:cs="Arial"/>
          <w:sz w:val="24"/>
          <w:szCs w:val="24"/>
        </w:rPr>
        <w:t xml:space="preserve">. The new definitions remove any </w:t>
      </w:r>
      <w:r w:rsidR="00B96F01">
        <w:rPr>
          <w:rFonts w:ascii="Arial" w:hAnsi="Arial" w:cs="Arial"/>
          <w:sz w:val="24"/>
          <w:szCs w:val="24"/>
        </w:rPr>
        <w:t>reference</w:t>
      </w:r>
      <w:r w:rsidR="00D56162">
        <w:rPr>
          <w:rFonts w:ascii="Arial" w:hAnsi="Arial" w:cs="Arial"/>
          <w:sz w:val="24"/>
          <w:szCs w:val="24"/>
        </w:rPr>
        <w:t xml:space="preserve"> to volume of water as this is covered in the definition of </w:t>
      </w:r>
      <w:r w:rsidR="00D56162" w:rsidRPr="00602CA8">
        <w:rPr>
          <w:rFonts w:ascii="Arial" w:hAnsi="Arial" w:cs="Arial"/>
          <w:i/>
          <w:iCs/>
          <w:sz w:val="24"/>
          <w:szCs w:val="24"/>
        </w:rPr>
        <w:t>regulated swimming pool</w:t>
      </w:r>
      <w:r w:rsidR="00D56162">
        <w:rPr>
          <w:rFonts w:ascii="Arial" w:hAnsi="Arial" w:cs="Arial"/>
          <w:sz w:val="24"/>
          <w:szCs w:val="24"/>
        </w:rPr>
        <w:t xml:space="preserve"> and </w:t>
      </w:r>
      <w:r w:rsidR="00EE531A">
        <w:rPr>
          <w:rFonts w:ascii="Arial" w:hAnsi="Arial" w:cs="Arial"/>
          <w:sz w:val="24"/>
          <w:szCs w:val="24"/>
        </w:rPr>
        <w:t>this volume automatically applies to definitions within that definition.</w:t>
      </w:r>
    </w:p>
    <w:p w14:paraId="03836161" w14:textId="04171553" w:rsidR="00B96F01" w:rsidRDefault="00B96F01" w:rsidP="00920C13">
      <w:pPr>
        <w:pStyle w:val="ListParagraph"/>
        <w:tabs>
          <w:tab w:val="left" w:pos="425"/>
        </w:tabs>
        <w:spacing w:before="240" w:line="276" w:lineRule="auto"/>
        <w:ind w:left="0"/>
        <w:rPr>
          <w:rFonts w:ascii="Arial" w:hAnsi="Arial" w:cs="Arial"/>
          <w:sz w:val="24"/>
          <w:szCs w:val="24"/>
        </w:rPr>
      </w:pPr>
      <w:r>
        <w:rPr>
          <w:rFonts w:ascii="Arial" w:hAnsi="Arial" w:cs="Arial"/>
          <w:sz w:val="24"/>
          <w:szCs w:val="24"/>
        </w:rPr>
        <w:t xml:space="preserve">The amendment to the definition of </w:t>
      </w:r>
      <w:r w:rsidR="00EE26FD" w:rsidRPr="00602CA8">
        <w:rPr>
          <w:rFonts w:ascii="Arial" w:hAnsi="Arial" w:cs="Arial"/>
          <w:i/>
          <w:iCs/>
          <w:sz w:val="24"/>
          <w:szCs w:val="24"/>
        </w:rPr>
        <w:t>demountable swimming</w:t>
      </w:r>
      <w:r w:rsidRPr="00602CA8">
        <w:rPr>
          <w:rFonts w:ascii="Arial" w:hAnsi="Arial" w:cs="Arial"/>
          <w:i/>
          <w:iCs/>
          <w:sz w:val="24"/>
          <w:szCs w:val="24"/>
        </w:rPr>
        <w:t xml:space="preserve"> pool</w:t>
      </w:r>
      <w:r>
        <w:rPr>
          <w:rFonts w:ascii="Arial" w:hAnsi="Arial" w:cs="Arial"/>
          <w:sz w:val="24"/>
          <w:szCs w:val="24"/>
        </w:rPr>
        <w:t xml:space="preserve"> addresses a perverse outcome in the definition as originally introduced that resulted in a demountable pool that can be assembled and disassembled by hand, or with hand tools, without damaging the pool’s components</w:t>
      </w:r>
      <w:r w:rsidR="00F06C1D">
        <w:rPr>
          <w:rFonts w:ascii="Arial" w:hAnsi="Arial" w:cs="Arial"/>
          <w:sz w:val="24"/>
          <w:szCs w:val="24"/>
        </w:rPr>
        <w:t xml:space="preserve"> </w:t>
      </w:r>
      <w:r w:rsidR="00C65EC9">
        <w:rPr>
          <w:rFonts w:ascii="Arial" w:hAnsi="Arial" w:cs="Arial"/>
          <w:sz w:val="24"/>
          <w:szCs w:val="24"/>
        </w:rPr>
        <w:t>but</w:t>
      </w:r>
      <w:r>
        <w:rPr>
          <w:rFonts w:ascii="Arial" w:hAnsi="Arial" w:cs="Arial"/>
          <w:sz w:val="24"/>
          <w:szCs w:val="24"/>
        </w:rPr>
        <w:t xml:space="preserve"> did not have a filtration system </w:t>
      </w:r>
      <w:r w:rsidR="00F06C1D">
        <w:rPr>
          <w:rFonts w:ascii="Arial" w:hAnsi="Arial" w:cs="Arial"/>
          <w:sz w:val="24"/>
          <w:szCs w:val="24"/>
        </w:rPr>
        <w:t>not being able to access the st</w:t>
      </w:r>
      <w:r w:rsidR="009D4AFD">
        <w:rPr>
          <w:rFonts w:ascii="Arial" w:hAnsi="Arial" w:cs="Arial"/>
          <w:sz w:val="24"/>
          <w:szCs w:val="24"/>
        </w:rPr>
        <w:t>a</w:t>
      </w:r>
      <w:r w:rsidR="00F06C1D">
        <w:rPr>
          <w:rFonts w:ascii="Arial" w:hAnsi="Arial" w:cs="Arial"/>
          <w:sz w:val="24"/>
          <w:szCs w:val="24"/>
        </w:rPr>
        <w:t xml:space="preserve">nding exemption for demountable </w:t>
      </w:r>
      <w:r w:rsidR="00C65EC9">
        <w:rPr>
          <w:rFonts w:ascii="Arial" w:hAnsi="Arial" w:cs="Arial"/>
          <w:sz w:val="24"/>
          <w:szCs w:val="24"/>
        </w:rPr>
        <w:t xml:space="preserve">swimming </w:t>
      </w:r>
      <w:r w:rsidR="00F06C1D">
        <w:rPr>
          <w:rFonts w:ascii="Arial" w:hAnsi="Arial" w:cs="Arial"/>
          <w:sz w:val="24"/>
          <w:szCs w:val="24"/>
        </w:rPr>
        <w:t xml:space="preserve">pools. </w:t>
      </w:r>
      <w:r w:rsidR="00216254">
        <w:rPr>
          <w:rFonts w:ascii="Arial" w:hAnsi="Arial" w:cs="Arial"/>
          <w:sz w:val="24"/>
          <w:szCs w:val="24"/>
        </w:rPr>
        <w:t>Thus,</w:t>
      </w:r>
      <w:r w:rsidR="00F06C1D">
        <w:rPr>
          <w:rFonts w:ascii="Arial" w:hAnsi="Arial" w:cs="Arial"/>
          <w:sz w:val="24"/>
          <w:szCs w:val="24"/>
        </w:rPr>
        <w:t xml:space="preserve"> a demountable </w:t>
      </w:r>
      <w:r w:rsidR="009D4AFD">
        <w:rPr>
          <w:rFonts w:ascii="Arial" w:hAnsi="Arial" w:cs="Arial"/>
          <w:sz w:val="24"/>
          <w:szCs w:val="24"/>
        </w:rPr>
        <w:t xml:space="preserve">swimming </w:t>
      </w:r>
      <w:r w:rsidR="00F06C1D">
        <w:rPr>
          <w:rFonts w:ascii="Arial" w:hAnsi="Arial" w:cs="Arial"/>
          <w:sz w:val="24"/>
          <w:szCs w:val="24"/>
        </w:rPr>
        <w:t xml:space="preserve">pool in that situation would need to have </w:t>
      </w:r>
      <w:r w:rsidR="00C65EC9">
        <w:rPr>
          <w:rFonts w:ascii="Arial" w:hAnsi="Arial" w:cs="Arial"/>
          <w:sz w:val="24"/>
          <w:szCs w:val="24"/>
        </w:rPr>
        <w:t xml:space="preserve">a </w:t>
      </w:r>
      <w:r w:rsidR="00F06C1D">
        <w:rPr>
          <w:rFonts w:ascii="Arial" w:hAnsi="Arial" w:cs="Arial"/>
          <w:sz w:val="24"/>
          <w:szCs w:val="24"/>
        </w:rPr>
        <w:t>safety barrier immediately on assembly.</w:t>
      </w:r>
    </w:p>
    <w:p w14:paraId="6389EB44" w14:textId="2BDD6B91" w:rsidR="005514C8" w:rsidRDefault="00EE531A" w:rsidP="00920C13">
      <w:pPr>
        <w:pStyle w:val="ListParagraph"/>
        <w:tabs>
          <w:tab w:val="left" w:pos="425"/>
        </w:tabs>
        <w:spacing w:before="240" w:line="276" w:lineRule="auto"/>
        <w:ind w:left="0"/>
        <w:rPr>
          <w:rFonts w:ascii="Arial" w:hAnsi="Arial" w:cs="Arial"/>
          <w:sz w:val="24"/>
          <w:szCs w:val="24"/>
        </w:rPr>
      </w:pPr>
      <w:r>
        <w:rPr>
          <w:rFonts w:ascii="Arial" w:hAnsi="Arial" w:cs="Arial"/>
          <w:sz w:val="24"/>
          <w:szCs w:val="24"/>
        </w:rPr>
        <w:t xml:space="preserve">The amendment to the definition of </w:t>
      </w:r>
      <w:r w:rsidRPr="00602CA8">
        <w:rPr>
          <w:rFonts w:ascii="Arial" w:hAnsi="Arial" w:cs="Arial"/>
          <w:i/>
          <w:iCs/>
          <w:sz w:val="24"/>
          <w:szCs w:val="24"/>
        </w:rPr>
        <w:t>inflatable pool</w:t>
      </w:r>
      <w:r>
        <w:rPr>
          <w:rFonts w:ascii="Arial" w:hAnsi="Arial" w:cs="Arial"/>
          <w:sz w:val="24"/>
          <w:szCs w:val="24"/>
        </w:rPr>
        <w:t xml:space="preserve"> </w:t>
      </w:r>
      <w:r w:rsidR="005514C8">
        <w:rPr>
          <w:rFonts w:ascii="Arial" w:hAnsi="Arial" w:cs="Arial"/>
          <w:sz w:val="24"/>
          <w:szCs w:val="24"/>
        </w:rPr>
        <w:t>address</w:t>
      </w:r>
      <w:r>
        <w:rPr>
          <w:rFonts w:ascii="Arial" w:hAnsi="Arial" w:cs="Arial"/>
          <w:sz w:val="24"/>
          <w:szCs w:val="24"/>
        </w:rPr>
        <w:t>es</w:t>
      </w:r>
      <w:r w:rsidR="005514C8">
        <w:rPr>
          <w:rFonts w:ascii="Arial" w:hAnsi="Arial" w:cs="Arial"/>
          <w:sz w:val="24"/>
          <w:szCs w:val="24"/>
        </w:rPr>
        <w:t xml:space="preserve"> a perverse outcome in the definition as originally introduced that</w:t>
      </w:r>
      <w:r w:rsidR="00022F00">
        <w:rPr>
          <w:rFonts w:ascii="Arial" w:hAnsi="Arial" w:cs="Arial"/>
          <w:sz w:val="24"/>
          <w:szCs w:val="24"/>
        </w:rPr>
        <w:t xml:space="preserve"> resulted in the definition having no effect as the volume of water in the pool did not meet the requirement to be a regulated swimming pool.</w:t>
      </w:r>
    </w:p>
    <w:p w14:paraId="70E3719A" w14:textId="353356C1" w:rsidR="00602CA8" w:rsidRDefault="00602CA8">
      <w:pPr>
        <w:spacing w:after="0" w:line="240" w:lineRule="auto"/>
        <w:rPr>
          <w:rFonts w:ascii="Arial" w:hAnsi="Arial" w:cs="Arial"/>
          <w:b/>
          <w:bCs/>
          <w:sz w:val="24"/>
          <w:szCs w:val="24"/>
        </w:rPr>
      </w:pPr>
    </w:p>
    <w:p w14:paraId="46BB22D2" w14:textId="67620F34" w:rsidR="007A2576" w:rsidRPr="00C65EC9" w:rsidRDefault="007A2576" w:rsidP="00920C13">
      <w:pPr>
        <w:pStyle w:val="Default"/>
        <w:rPr>
          <w:rFonts w:ascii="Arial" w:hAnsi="Arial" w:cs="Arial"/>
          <w:b/>
          <w:bCs/>
        </w:rPr>
      </w:pPr>
      <w:r w:rsidRPr="00C65EC9">
        <w:rPr>
          <w:rFonts w:ascii="Arial" w:hAnsi="Arial" w:cs="Arial"/>
          <w:b/>
          <w:bCs/>
        </w:rPr>
        <w:t>Amendment 2</w:t>
      </w:r>
      <w:r w:rsidRPr="00C65EC9">
        <w:rPr>
          <w:rFonts w:ascii="Arial" w:hAnsi="Arial" w:cs="Arial"/>
          <w:b/>
          <w:bCs/>
        </w:rPr>
        <w:br/>
        <w:t>Clause 4</w:t>
      </w:r>
    </w:p>
    <w:p w14:paraId="1433AE4E" w14:textId="39E80DB7" w:rsidR="007A2576" w:rsidRPr="00C65EC9" w:rsidRDefault="007A2576" w:rsidP="00920C13">
      <w:pPr>
        <w:pStyle w:val="Default"/>
        <w:rPr>
          <w:rFonts w:ascii="Arial" w:eastAsiaTheme="minorHAnsi" w:hAnsi="Arial" w:cs="Arial"/>
          <w:b/>
          <w:bCs/>
        </w:rPr>
      </w:pPr>
      <w:r w:rsidRPr="00C65EC9">
        <w:rPr>
          <w:rFonts w:ascii="Arial" w:hAnsi="Arial" w:cs="Arial"/>
          <w:b/>
          <w:bCs/>
        </w:rPr>
        <w:t>Proposed new section 83</w:t>
      </w:r>
      <w:r w:rsidR="007E376F" w:rsidRPr="00C65EC9">
        <w:rPr>
          <w:rFonts w:ascii="Arial" w:hAnsi="Arial" w:cs="Arial"/>
          <w:b/>
          <w:bCs/>
        </w:rPr>
        <w:t>I (1) (b)</w:t>
      </w:r>
      <w:r w:rsidRPr="00C65EC9">
        <w:rPr>
          <w:rFonts w:ascii="Arial" w:hAnsi="Arial" w:cs="Arial"/>
          <w:b/>
          <w:bCs/>
          <w:i/>
          <w:iCs/>
          <w:highlight w:val="yellow"/>
        </w:rPr>
        <w:br/>
      </w:r>
      <w:r w:rsidRPr="00C65EC9">
        <w:rPr>
          <w:rFonts w:ascii="Arial" w:hAnsi="Arial" w:cs="Arial"/>
          <w:b/>
          <w:bCs/>
        </w:rPr>
        <w:t xml:space="preserve">Page </w:t>
      </w:r>
      <w:r w:rsidR="007E376F" w:rsidRPr="00C65EC9">
        <w:rPr>
          <w:rFonts w:ascii="Arial" w:hAnsi="Arial" w:cs="Arial"/>
          <w:b/>
          <w:bCs/>
        </w:rPr>
        <w:t>12</w:t>
      </w:r>
      <w:r w:rsidRPr="00C65EC9">
        <w:rPr>
          <w:rFonts w:ascii="Arial" w:hAnsi="Arial" w:cs="Arial"/>
          <w:b/>
          <w:bCs/>
        </w:rPr>
        <w:t xml:space="preserve">, line </w:t>
      </w:r>
      <w:r w:rsidR="007E376F" w:rsidRPr="00C65EC9">
        <w:rPr>
          <w:rFonts w:ascii="Arial" w:hAnsi="Arial" w:cs="Arial"/>
          <w:b/>
          <w:bCs/>
        </w:rPr>
        <w:t>20</w:t>
      </w:r>
      <w:r w:rsidRPr="00C65EC9">
        <w:rPr>
          <w:rFonts w:ascii="Arial" w:eastAsiaTheme="minorHAnsi" w:hAnsi="Arial" w:cs="Arial"/>
          <w:b/>
          <w:bCs/>
        </w:rPr>
        <w:t>—</w:t>
      </w:r>
    </w:p>
    <w:p w14:paraId="63FAFDF4" w14:textId="624C6EBC" w:rsidR="007E376F" w:rsidRPr="0088735D" w:rsidRDefault="007E376F" w:rsidP="00920C13">
      <w:pPr>
        <w:spacing w:before="120"/>
        <w:rPr>
          <w:rFonts w:ascii="Arial" w:hAnsi="Arial" w:cs="Arial"/>
          <w:sz w:val="24"/>
          <w:szCs w:val="24"/>
        </w:rPr>
      </w:pPr>
      <w:r w:rsidRPr="0088735D">
        <w:rPr>
          <w:rFonts w:ascii="Arial" w:hAnsi="Arial" w:cs="Arial"/>
          <w:sz w:val="24"/>
          <w:szCs w:val="24"/>
        </w:rPr>
        <w:t>This</w:t>
      </w:r>
      <w:r w:rsidR="0088735D">
        <w:rPr>
          <w:rFonts w:ascii="Arial" w:hAnsi="Arial" w:cs="Arial"/>
          <w:sz w:val="24"/>
          <w:szCs w:val="24"/>
        </w:rPr>
        <w:t xml:space="preserve"> </w:t>
      </w:r>
      <w:r w:rsidRPr="0088735D">
        <w:rPr>
          <w:rFonts w:ascii="Arial" w:hAnsi="Arial" w:cs="Arial"/>
          <w:sz w:val="24"/>
          <w:szCs w:val="24"/>
        </w:rPr>
        <w:t>c</w:t>
      </w:r>
      <w:r w:rsidR="0088735D">
        <w:rPr>
          <w:rFonts w:ascii="Arial" w:hAnsi="Arial" w:cs="Arial"/>
          <w:sz w:val="24"/>
          <w:szCs w:val="24"/>
        </w:rPr>
        <w:t>l</w:t>
      </w:r>
      <w:r w:rsidRPr="0088735D">
        <w:rPr>
          <w:rFonts w:ascii="Arial" w:hAnsi="Arial" w:cs="Arial"/>
          <w:sz w:val="24"/>
          <w:szCs w:val="24"/>
        </w:rPr>
        <w:t xml:space="preserve">ause makes a minor and technical amendment to remove a </w:t>
      </w:r>
      <w:r w:rsidR="00193596" w:rsidRPr="0088735D">
        <w:rPr>
          <w:rFonts w:ascii="Arial" w:hAnsi="Arial" w:cs="Arial"/>
          <w:sz w:val="24"/>
          <w:szCs w:val="24"/>
        </w:rPr>
        <w:t>superfluous</w:t>
      </w:r>
      <w:r w:rsidRPr="0088735D">
        <w:rPr>
          <w:rFonts w:ascii="Arial" w:hAnsi="Arial" w:cs="Arial"/>
          <w:sz w:val="24"/>
          <w:szCs w:val="24"/>
        </w:rPr>
        <w:t xml:space="preserve"> </w:t>
      </w:r>
      <w:r w:rsidR="00193596" w:rsidRPr="0088735D">
        <w:rPr>
          <w:rFonts w:ascii="Arial" w:hAnsi="Arial" w:cs="Arial"/>
          <w:sz w:val="24"/>
          <w:szCs w:val="24"/>
        </w:rPr>
        <w:t>reference to when the pool was buil</w:t>
      </w:r>
      <w:r w:rsidR="00440335" w:rsidRPr="0088735D">
        <w:rPr>
          <w:rFonts w:ascii="Arial" w:hAnsi="Arial" w:cs="Arial"/>
          <w:sz w:val="24"/>
          <w:szCs w:val="24"/>
        </w:rPr>
        <w:t xml:space="preserve">t. This is unnecessary as the exemptions stipulate what pools are eligible to apply </w:t>
      </w:r>
      <w:r w:rsidR="0088735D" w:rsidRPr="0088735D">
        <w:rPr>
          <w:rFonts w:ascii="Arial" w:hAnsi="Arial" w:cs="Arial"/>
          <w:sz w:val="24"/>
          <w:szCs w:val="24"/>
        </w:rPr>
        <w:t>for each exemption. This omission also supports the expansion of exemption circumstances to other pools over time.</w:t>
      </w:r>
    </w:p>
    <w:p w14:paraId="7259F81E" w14:textId="3D4EA5C1" w:rsidR="0088735D" w:rsidRPr="00C65EC9" w:rsidRDefault="0088735D" w:rsidP="00920C13">
      <w:pPr>
        <w:pStyle w:val="Default"/>
        <w:rPr>
          <w:rFonts w:ascii="Arial" w:hAnsi="Arial" w:cs="Arial"/>
          <w:b/>
          <w:bCs/>
        </w:rPr>
      </w:pPr>
      <w:r w:rsidRPr="00C65EC9">
        <w:rPr>
          <w:rFonts w:ascii="Arial" w:hAnsi="Arial" w:cs="Arial"/>
          <w:b/>
          <w:bCs/>
        </w:rPr>
        <w:t>Amendment 3</w:t>
      </w:r>
      <w:r w:rsidRPr="00C65EC9">
        <w:rPr>
          <w:rFonts w:ascii="Arial" w:hAnsi="Arial" w:cs="Arial"/>
          <w:b/>
          <w:bCs/>
        </w:rPr>
        <w:br/>
        <w:t>Clause 4</w:t>
      </w:r>
    </w:p>
    <w:p w14:paraId="00908D4A" w14:textId="50ECB3D4" w:rsidR="0088735D" w:rsidRPr="00C65EC9" w:rsidRDefault="0088735D" w:rsidP="00920C13">
      <w:pPr>
        <w:pStyle w:val="Default"/>
        <w:rPr>
          <w:rFonts w:ascii="Arial" w:eastAsiaTheme="minorHAnsi" w:hAnsi="Arial" w:cs="Arial"/>
          <w:b/>
          <w:bCs/>
        </w:rPr>
      </w:pPr>
      <w:r w:rsidRPr="00C65EC9">
        <w:rPr>
          <w:rFonts w:ascii="Arial" w:hAnsi="Arial" w:cs="Arial"/>
          <w:b/>
          <w:bCs/>
        </w:rPr>
        <w:t>Proposed new section 83</w:t>
      </w:r>
      <w:r w:rsidR="00C75253" w:rsidRPr="00C65EC9">
        <w:rPr>
          <w:rFonts w:ascii="Arial" w:hAnsi="Arial" w:cs="Arial"/>
          <w:b/>
          <w:bCs/>
        </w:rPr>
        <w:t>J</w:t>
      </w:r>
      <w:r w:rsidRPr="00C65EC9">
        <w:rPr>
          <w:rFonts w:ascii="Arial" w:hAnsi="Arial" w:cs="Arial"/>
          <w:b/>
          <w:bCs/>
        </w:rPr>
        <w:t xml:space="preserve"> (1) (b)</w:t>
      </w:r>
      <w:r w:rsidRPr="00C65EC9">
        <w:rPr>
          <w:rFonts w:ascii="Arial" w:hAnsi="Arial" w:cs="Arial"/>
          <w:b/>
          <w:bCs/>
          <w:i/>
          <w:iCs/>
          <w:highlight w:val="yellow"/>
        </w:rPr>
        <w:br/>
      </w:r>
      <w:r w:rsidRPr="00C65EC9">
        <w:rPr>
          <w:rFonts w:ascii="Arial" w:hAnsi="Arial" w:cs="Arial"/>
          <w:b/>
          <w:bCs/>
        </w:rPr>
        <w:t>Page 1</w:t>
      </w:r>
      <w:r w:rsidR="00C75253" w:rsidRPr="00C65EC9">
        <w:rPr>
          <w:rFonts w:ascii="Arial" w:hAnsi="Arial" w:cs="Arial"/>
          <w:b/>
          <w:bCs/>
        </w:rPr>
        <w:t>3</w:t>
      </w:r>
      <w:r w:rsidRPr="00C65EC9">
        <w:rPr>
          <w:rFonts w:ascii="Arial" w:hAnsi="Arial" w:cs="Arial"/>
          <w:b/>
          <w:bCs/>
        </w:rPr>
        <w:t xml:space="preserve">, line </w:t>
      </w:r>
      <w:r w:rsidR="00C75253" w:rsidRPr="00C65EC9">
        <w:rPr>
          <w:rFonts w:ascii="Arial" w:hAnsi="Arial" w:cs="Arial"/>
          <w:b/>
          <w:bCs/>
        </w:rPr>
        <w:t>5</w:t>
      </w:r>
      <w:r w:rsidRPr="00C65EC9">
        <w:rPr>
          <w:rFonts w:ascii="Arial" w:eastAsiaTheme="minorHAnsi" w:hAnsi="Arial" w:cs="Arial"/>
          <w:b/>
          <w:bCs/>
        </w:rPr>
        <w:t>—</w:t>
      </w:r>
    </w:p>
    <w:p w14:paraId="5747329C" w14:textId="08D0CEA4" w:rsidR="00920C13" w:rsidRDefault="0088735D" w:rsidP="00920C13">
      <w:pPr>
        <w:spacing w:before="120"/>
        <w:rPr>
          <w:rFonts w:ascii="Arial" w:hAnsi="Arial" w:cs="Arial"/>
          <w:sz w:val="24"/>
          <w:szCs w:val="24"/>
        </w:rPr>
      </w:pPr>
      <w:r w:rsidRPr="0088735D">
        <w:rPr>
          <w:rFonts w:ascii="Arial" w:hAnsi="Arial" w:cs="Arial"/>
          <w:sz w:val="24"/>
          <w:szCs w:val="24"/>
        </w:rPr>
        <w:t>This</w:t>
      </w:r>
      <w:r>
        <w:rPr>
          <w:rFonts w:ascii="Arial" w:hAnsi="Arial" w:cs="Arial"/>
          <w:sz w:val="24"/>
          <w:szCs w:val="24"/>
        </w:rPr>
        <w:t xml:space="preserve"> </w:t>
      </w:r>
      <w:r w:rsidRPr="0088735D">
        <w:rPr>
          <w:rFonts w:ascii="Arial" w:hAnsi="Arial" w:cs="Arial"/>
          <w:sz w:val="24"/>
          <w:szCs w:val="24"/>
        </w:rPr>
        <w:t>c</w:t>
      </w:r>
      <w:r>
        <w:rPr>
          <w:rFonts w:ascii="Arial" w:hAnsi="Arial" w:cs="Arial"/>
          <w:sz w:val="24"/>
          <w:szCs w:val="24"/>
        </w:rPr>
        <w:t>l</w:t>
      </w:r>
      <w:r w:rsidRPr="0088735D">
        <w:rPr>
          <w:rFonts w:ascii="Arial" w:hAnsi="Arial" w:cs="Arial"/>
          <w:sz w:val="24"/>
          <w:szCs w:val="24"/>
        </w:rPr>
        <w:t>ause makes a minor and technical amendment to remove a superfluous reference to when the pool was built. This is unnecessary as the exemptions stipulate what pools are eligible to apply for each exemption. This omission also supports the expansion of exemption circumstances to other pools over time.</w:t>
      </w:r>
    </w:p>
    <w:p w14:paraId="4D942153" w14:textId="77777777" w:rsidR="00920C13" w:rsidRDefault="00920C13">
      <w:pPr>
        <w:spacing w:after="0" w:line="240" w:lineRule="auto"/>
        <w:rPr>
          <w:rFonts w:ascii="Arial" w:hAnsi="Arial" w:cs="Arial"/>
          <w:sz w:val="24"/>
          <w:szCs w:val="24"/>
        </w:rPr>
      </w:pPr>
      <w:r>
        <w:rPr>
          <w:rFonts w:ascii="Arial" w:hAnsi="Arial" w:cs="Arial"/>
          <w:sz w:val="24"/>
          <w:szCs w:val="24"/>
        </w:rPr>
        <w:br w:type="page"/>
      </w:r>
    </w:p>
    <w:p w14:paraId="4AEAA31F" w14:textId="5DD1863F" w:rsidR="00C75253" w:rsidRPr="00C65EC9" w:rsidRDefault="00C75253" w:rsidP="00920C13">
      <w:pPr>
        <w:pStyle w:val="Default"/>
        <w:rPr>
          <w:rFonts w:ascii="Arial" w:hAnsi="Arial" w:cs="Arial"/>
          <w:b/>
          <w:bCs/>
        </w:rPr>
      </w:pPr>
      <w:r w:rsidRPr="00C65EC9">
        <w:rPr>
          <w:rFonts w:ascii="Arial" w:hAnsi="Arial" w:cs="Arial"/>
          <w:b/>
          <w:bCs/>
        </w:rPr>
        <w:lastRenderedPageBreak/>
        <w:t>Amendment 4</w:t>
      </w:r>
      <w:r w:rsidRPr="00C65EC9">
        <w:rPr>
          <w:rFonts w:ascii="Arial" w:hAnsi="Arial" w:cs="Arial"/>
          <w:b/>
          <w:bCs/>
        </w:rPr>
        <w:br/>
        <w:t>Clause 4</w:t>
      </w:r>
    </w:p>
    <w:p w14:paraId="2680B44E" w14:textId="74025441" w:rsidR="00C75253" w:rsidRPr="00C65EC9" w:rsidRDefault="00C75253" w:rsidP="00920C13">
      <w:pPr>
        <w:pStyle w:val="Default"/>
        <w:rPr>
          <w:rFonts w:ascii="Arial" w:eastAsiaTheme="minorHAnsi" w:hAnsi="Arial" w:cs="Arial"/>
          <w:b/>
          <w:bCs/>
        </w:rPr>
      </w:pPr>
      <w:r w:rsidRPr="00C65EC9">
        <w:rPr>
          <w:rFonts w:ascii="Arial" w:hAnsi="Arial" w:cs="Arial"/>
          <w:b/>
          <w:bCs/>
        </w:rPr>
        <w:t>Proposed new section 83L (1) (c)</w:t>
      </w:r>
      <w:r w:rsidRPr="00C65EC9">
        <w:rPr>
          <w:rFonts w:ascii="Arial" w:hAnsi="Arial" w:cs="Arial"/>
          <w:b/>
          <w:bCs/>
          <w:i/>
          <w:iCs/>
          <w:highlight w:val="yellow"/>
        </w:rPr>
        <w:br/>
      </w:r>
      <w:r w:rsidRPr="00C65EC9">
        <w:rPr>
          <w:rFonts w:ascii="Arial" w:hAnsi="Arial" w:cs="Arial"/>
          <w:b/>
          <w:bCs/>
        </w:rPr>
        <w:t>Page 15, line 21</w:t>
      </w:r>
      <w:r w:rsidRPr="00C65EC9">
        <w:rPr>
          <w:rFonts w:ascii="Arial" w:eastAsiaTheme="minorHAnsi" w:hAnsi="Arial" w:cs="Arial"/>
          <w:b/>
          <w:bCs/>
        </w:rPr>
        <w:t>—</w:t>
      </w:r>
    </w:p>
    <w:p w14:paraId="2EBF53A0" w14:textId="6453CBE7" w:rsidR="00C75253" w:rsidRPr="00807E72" w:rsidRDefault="00C75253" w:rsidP="00920C13">
      <w:pPr>
        <w:spacing w:before="120"/>
        <w:rPr>
          <w:rFonts w:ascii="Arial" w:hAnsi="Arial" w:cs="Arial"/>
          <w:sz w:val="24"/>
          <w:szCs w:val="24"/>
        </w:rPr>
      </w:pPr>
      <w:r w:rsidRPr="0088735D">
        <w:rPr>
          <w:rFonts w:ascii="Arial" w:hAnsi="Arial" w:cs="Arial"/>
          <w:sz w:val="24"/>
          <w:szCs w:val="24"/>
        </w:rPr>
        <w:t>This</w:t>
      </w:r>
      <w:r>
        <w:rPr>
          <w:rFonts w:ascii="Arial" w:hAnsi="Arial" w:cs="Arial"/>
          <w:sz w:val="24"/>
          <w:szCs w:val="24"/>
        </w:rPr>
        <w:t xml:space="preserve"> </w:t>
      </w:r>
      <w:r w:rsidRPr="0088735D">
        <w:rPr>
          <w:rFonts w:ascii="Arial" w:hAnsi="Arial" w:cs="Arial"/>
          <w:sz w:val="24"/>
          <w:szCs w:val="24"/>
        </w:rPr>
        <w:t>c</w:t>
      </w:r>
      <w:r>
        <w:rPr>
          <w:rFonts w:ascii="Arial" w:hAnsi="Arial" w:cs="Arial"/>
          <w:sz w:val="24"/>
          <w:szCs w:val="24"/>
        </w:rPr>
        <w:t>l</w:t>
      </w:r>
      <w:r w:rsidRPr="0088735D">
        <w:rPr>
          <w:rFonts w:ascii="Arial" w:hAnsi="Arial" w:cs="Arial"/>
          <w:sz w:val="24"/>
          <w:szCs w:val="24"/>
        </w:rPr>
        <w:t xml:space="preserve">ause </w:t>
      </w:r>
      <w:r>
        <w:rPr>
          <w:rFonts w:ascii="Arial" w:hAnsi="Arial" w:cs="Arial"/>
          <w:sz w:val="24"/>
          <w:szCs w:val="24"/>
        </w:rPr>
        <w:t>includes in the circumstances for when a compliance certificate will cease to be valid when a Ministerial exemption has been revoked.</w:t>
      </w:r>
      <w:r w:rsidR="005D1053">
        <w:rPr>
          <w:rFonts w:ascii="Arial" w:hAnsi="Arial" w:cs="Arial"/>
          <w:sz w:val="24"/>
          <w:szCs w:val="24"/>
        </w:rPr>
        <w:t xml:space="preserve"> Any compliance certificate associated with the Ministerial exemption will </w:t>
      </w:r>
      <w:r w:rsidR="00386675">
        <w:rPr>
          <w:rFonts w:ascii="Arial" w:hAnsi="Arial" w:cs="Arial"/>
          <w:sz w:val="24"/>
          <w:szCs w:val="24"/>
        </w:rPr>
        <w:t>cease to be valid on the day on which the revocation of the exemption takes effect.</w:t>
      </w:r>
      <w:r w:rsidR="00C65EC9">
        <w:rPr>
          <w:rFonts w:ascii="Arial" w:hAnsi="Arial" w:cs="Arial"/>
          <w:sz w:val="24"/>
          <w:szCs w:val="24"/>
        </w:rPr>
        <w:t xml:space="preserve"> </w:t>
      </w:r>
      <w:r w:rsidR="00386675">
        <w:rPr>
          <w:rFonts w:ascii="Arial" w:hAnsi="Arial" w:cs="Arial"/>
          <w:sz w:val="24"/>
          <w:szCs w:val="24"/>
        </w:rPr>
        <w:t xml:space="preserve">The compliance certificate process established in proposed new section 83K will apply </w:t>
      </w:r>
      <w:r w:rsidR="00C65EC9">
        <w:rPr>
          <w:rFonts w:ascii="Arial" w:hAnsi="Arial" w:cs="Arial"/>
          <w:sz w:val="24"/>
          <w:szCs w:val="24"/>
        </w:rPr>
        <w:t>in</w:t>
      </w:r>
      <w:r w:rsidR="00386675">
        <w:rPr>
          <w:rFonts w:ascii="Arial" w:hAnsi="Arial" w:cs="Arial"/>
          <w:sz w:val="24"/>
          <w:szCs w:val="24"/>
        </w:rPr>
        <w:t xml:space="preserve"> these circumstances.</w:t>
      </w:r>
    </w:p>
    <w:p w14:paraId="4BD658B9" w14:textId="3DC606F6" w:rsidR="00386675" w:rsidRPr="00101458" w:rsidRDefault="00386675" w:rsidP="00386675">
      <w:pPr>
        <w:pStyle w:val="Default"/>
        <w:rPr>
          <w:rFonts w:ascii="Arial" w:hAnsi="Arial" w:cs="Arial"/>
          <w:b/>
          <w:bCs/>
        </w:rPr>
      </w:pPr>
      <w:r w:rsidRPr="00101458">
        <w:rPr>
          <w:rFonts w:ascii="Arial" w:hAnsi="Arial" w:cs="Arial"/>
          <w:b/>
          <w:bCs/>
        </w:rPr>
        <w:t>Amendment 5</w:t>
      </w:r>
      <w:r w:rsidRPr="00101458">
        <w:rPr>
          <w:rFonts w:ascii="Arial" w:hAnsi="Arial" w:cs="Arial"/>
          <w:b/>
          <w:bCs/>
        </w:rPr>
        <w:br/>
        <w:t>Clause 28</w:t>
      </w:r>
    </w:p>
    <w:p w14:paraId="79168460" w14:textId="20A73065" w:rsidR="00386675" w:rsidRPr="00101458" w:rsidRDefault="00386675" w:rsidP="00386675">
      <w:pPr>
        <w:pStyle w:val="Default"/>
        <w:rPr>
          <w:rFonts w:ascii="Arial" w:eastAsiaTheme="minorHAnsi" w:hAnsi="Arial" w:cs="Arial"/>
          <w:b/>
          <w:bCs/>
        </w:rPr>
      </w:pPr>
      <w:r w:rsidRPr="00101458">
        <w:rPr>
          <w:rFonts w:ascii="Arial" w:hAnsi="Arial" w:cs="Arial"/>
          <w:b/>
          <w:bCs/>
        </w:rPr>
        <w:t>Proposed new section 10B (1) (b) (</w:t>
      </w:r>
      <w:proofErr w:type="spellStart"/>
      <w:r w:rsidRPr="00101458">
        <w:rPr>
          <w:rFonts w:ascii="Arial" w:hAnsi="Arial" w:cs="Arial"/>
          <w:b/>
          <w:bCs/>
        </w:rPr>
        <w:t>i</w:t>
      </w:r>
      <w:proofErr w:type="spellEnd"/>
      <w:r w:rsidRPr="00101458">
        <w:rPr>
          <w:rFonts w:ascii="Arial" w:hAnsi="Arial" w:cs="Arial"/>
          <w:b/>
          <w:bCs/>
        </w:rPr>
        <w:t>) (A)</w:t>
      </w:r>
      <w:r w:rsidRPr="00101458">
        <w:rPr>
          <w:rFonts w:ascii="Arial" w:hAnsi="Arial" w:cs="Arial"/>
          <w:b/>
          <w:bCs/>
          <w:i/>
          <w:iCs/>
        </w:rPr>
        <w:br/>
      </w:r>
      <w:r w:rsidRPr="00101458">
        <w:rPr>
          <w:rFonts w:ascii="Arial" w:hAnsi="Arial" w:cs="Arial"/>
          <w:b/>
          <w:bCs/>
        </w:rPr>
        <w:t>Page 35, line 14</w:t>
      </w:r>
      <w:r w:rsidRPr="00101458">
        <w:rPr>
          <w:rFonts w:ascii="Arial" w:eastAsiaTheme="minorHAnsi" w:hAnsi="Arial" w:cs="Arial"/>
          <w:b/>
          <w:bCs/>
        </w:rPr>
        <w:t>—</w:t>
      </w:r>
    </w:p>
    <w:p w14:paraId="2ECEF2B0" w14:textId="32C199E7" w:rsidR="00386675" w:rsidRPr="00807E72" w:rsidRDefault="00386675" w:rsidP="00101458">
      <w:pPr>
        <w:spacing w:before="120"/>
        <w:rPr>
          <w:rFonts w:ascii="Arial" w:hAnsi="Arial" w:cs="Arial"/>
          <w:sz w:val="24"/>
          <w:szCs w:val="24"/>
        </w:rPr>
      </w:pPr>
      <w:r w:rsidRPr="0088735D">
        <w:rPr>
          <w:rFonts w:ascii="Arial" w:hAnsi="Arial" w:cs="Arial"/>
          <w:sz w:val="24"/>
          <w:szCs w:val="24"/>
        </w:rPr>
        <w:t>This</w:t>
      </w:r>
      <w:r>
        <w:rPr>
          <w:rFonts w:ascii="Arial" w:hAnsi="Arial" w:cs="Arial"/>
          <w:sz w:val="24"/>
          <w:szCs w:val="24"/>
        </w:rPr>
        <w:t xml:space="preserve"> </w:t>
      </w:r>
      <w:r w:rsidRPr="0088735D">
        <w:rPr>
          <w:rFonts w:ascii="Arial" w:hAnsi="Arial" w:cs="Arial"/>
          <w:sz w:val="24"/>
          <w:szCs w:val="24"/>
        </w:rPr>
        <w:t>c</w:t>
      </w:r>
      <w:r>
        <w:rPr>
          <w:rFonts w:ascii="Arial" w:hAnsi="Arial" w:cs="Arial"/>
          <w:sz w:val="24"/>
          <w:szCs w:val="24"/>
        </w:rPr>
        <w:t>l</w:t>
      </w:r>
      <w:r w:rsidRPr="0088735D">
        <w:rPr>
          <w:rFonts w:ascii="Arial" w:hAnsi="Arial" w:cs="Arial"/>
          <w:sz w:val="24"/>
          <w:szCs w:val="24"/>
        </w:rPr>
        <w:t xml:space="preserve">ause makes a minor and technical amendment to </w:t>
      </w:r>
      <w:r>
        <w:rPr>
          <w:rFonts w:ascii="Arial" w:hAnsi="Arial" w:cs="Arial"/>
          <w:sz w:val="24"/>
          <w:szCs w:val="24"/>
        </w:rPr>
        <w:t>make it clear that a revoked exemption certificate cannot be used to meet the disclosure obligations on sale of a property.</w:t>
      </w:r>
    </w:p>
    <w:p w14:paraId="5D14BB9F" w14:textId="59869D62" w:rsidR="007B42A1" w:rsidRPr="00101458" w:rsidRDefault="007B42A1" w:rsidP="007B42A1">
      <w:pPr>
        <w:pStyle w:val="Default"/>
        <w:rPr>
          <w:rFonts w:ascii="Arial" w:hAnsi="Arial" w:cs="Arial"/>
          <w:b/>
          <w:bCs/>
        </w:rPr>
      </w:pPr>
      <w:r w:rsidRPr="00101458">
        <w:rPr>
          <w:rFonts w:ascii="Arial" w:hAnsi="Arial" w:cs="Arial"/>
          <w:b/>
          <w:bCs/>
        </w:rPr>
        <w:t>Amendment 6</w:t>
      </w:r>
      <w:r w:rsidRPr="00101458">
        <w:rPr>
          <w:rFonts w:ascii="Arial" w:hAnsi="Arial" w:cs="Arial"/>
          <w:b/>
          <w:bCs/>
        </w:rPr>
        <w:br/>
        <w:t>Clause 29</w:t>
      </w:r>
    </w:p>
    <w:p w14:paraId="7F6EBA1E" w14:textId="3BF16CF7" w:rsidR="007B42A1" w:rsidRPr="00101458" w:rsidRDefault="007B42A1" w:rsidP="007B42A1">
      <w:pPr>
        <w:pStyle w:val="Default"/>
        <w:rPr>
          <w:rFonts w:ascii="Arial" w:eastAsiaTheme="minorHAnsi" w:hAnsi="Arial" w:cs="Arial"/>
          <w:b/>
          <w:bCs/>
        </w:rPr>
      </w:pPr>
      <w:r w:rsidRPr="00101458">
        <w:rPr>
          <w:rFonts w:ascii="Arial" w:hAnsi="Arial" w:cs="Arial"/>
          <w:b/>
          <w:bCs/>
        </w:rPr>
        <w:t>Proposed new section 10B (1) (a) (</w:t>
      </w:r>
      <w:proofErr w:type="spellStart"/>
      <w:r w:rsidRPr="00101458">
        <w:rPr>
          <w:rFonts w:ascii="Arial" w:hAnsi="Arial" w:cs="Arial"/>
          <w:b/>
          <w:bCs/>
        </w:rPr>
        <w:t>i</w:t>
      </w:r>
      <w:proofErr w:type="spellEnd"/>
      <w:r w:rsidRPr="00101458">
        <w:rPr>
          <w:rFonts w:ascii="Arial" w:hAnsi="Arial" w:cs="Arial"/>
          <w:b/>
          <w:bCs/>
        </w:rPr>
        <w:t>)</w:t>
      </w:r>
      <w:r w:rsidRPr="00101458">
        <w:rPr>
          <w:rFonts w:ascii="Arial" w:hAnsi="Arial" w:cs="Arial"/>
          <w:b/>
          <w:bCs/>
          <w:i/>
          <w:iCs/>
        </w:rPr>
        <w:br/>
      </w:r>
      <w:r w:rsidRPr="00101458">
        <w:rPr>
          <w:rFonts w:ascii="Arial" w:hAnsi="Arial" w:cs="Arial"/>
          <w:b/>
          <w:bCs/>
        </w:rPr>
        <w:t>Page 37, line 16</w:t>
      </w:r>
      <w:r w:rsidRPr="00101458">
        <w:rPr>
          <w:rFonts w:ascii="Arial" w:eastAsiaTheme="minorHAnsi" w:hAnsi="Arial" w:cs="Arial"/>
          <w:b/>
          <w:bCs/>
        </w:rPr>
        <w:t>—</w:t>
      </w:r>
    </w:p>
    <w:p w14:paraId="1E902CB6" w14:textId="2D7D45E6" w:rsidR="007B42A1" w:rsidRPr="00807E72" w:rsidRDefault="007B42A1" w:rsidP="00101458">
      <w:pPr>
        <w:spacing w:before="120"/>
        <w:rPr>
          <w:rFonts w:ascii="Arial" w:hAnsi="Arial" w:cs="Arial"/>
          <w:sz w:val="24"/>
          <w:szCs w:val="24"/>
        </w:rPr>
      </w:pPr>
      <w:r w:rsidRPr="0088735D">
        <w:rPr>
          <w:rFonts w:ascii="Arial" w:hAnsi="Arial" w:cs="Arial"/>
          <w:sz w:val="24"/>
          <w:szCs w:val="24"/>
        </w:rPr>
        <w:t>This</w:t>
      </w:r>
      <w:r>
        <w:rPr>
          <w:rFonts w:ascii="Arial" w:hAnsi="Arial" w:cs="Arial"/>
          <w:sz w:val="24"/>
          <w:szCs w:val="24"/>
        </w:rPr>
        <w:t xml:space="preserve"> </w:t>
      </w:r>
      <w:r w:rsidRPr="0088735D">
        <w:rPr>
          <w:rFonts w:ascii="Arial" w:hAnsi="Arial" w:cs="Arial"/>
          <w:sz w:val="24"/>
          <w:szCs w:val="24"/>
        </w:rPr>
        <w:t>c</w:t>
      </w:r>
      <w:r>
        <w:rPr>
          <w:rFonts w:ascii="Arial" w:hAnsi="Arial" w:cs="Arial"/>
          <w:sz w:val="24"/>
          <w:szCs w:val="24"/>
        </w:rPr>
        <w:t>l</w:t>
      </w:r>
      <w:r w:rsidRPr="0088735D">
        <w:rPr>
          <w:rFonts w:ascii="Arial" w:hAnsi="Arial" w:cs="Arial"/>
          <w:sz w:val="24"/>
          <w:szCs w:val="24"/>
        </w:rPr>
        <w:t xml:space="preserve">ause makes a minor and technical amendment to </w:t>
      </w:r>
      <w:r>
        <w:rPr>
          <w:rFonts w:ascii="Arial" w:hAnsi="Arial" w:cs="Arial"/>
          <w:sz w:val="24"/>
          <w:szCs w:val="24"/>
        </w:rPr>
        <w:t>make it clear that a revoked exemption certificate cannot be used to meet the disclosure obligations on sale of a property.</w:t>
      </w:r>
    </w:p>
    <w:p w14:paraId="222104E3" w14:textId="70F198D1" w:rsidR="007B42A1" w:rsidRPr="00101458" w:rsidRDefault="007B42A1" w:rsidP="007B42A1">
      <w:pPr>
        <w:pStyle w:val="Default"/>
        <w:rPr>
          <w:rFonts w:ascii="Arial" w:hAnsi="Arial" w:cs="Arial"/>
          <w:b/>
          <w:bCs/>
        </w:rPr>
      </w:pPr>
      <w:r w:rsidRPr="00101458">
        <w:rPr>
          <w:rFonts w:ascii="Arial" w:hAnsi="Arial" w:cs="Arial"/>
          <w:b/>
          <w:bCs/>
        </w:rPr>
        <w:t>Amendment 7</w:t>
      </w:r>
      <w:r w:rsidRPr="00101458">
        <w:rPr>
          <w:rFonts w:ascii="Arial" w:hAnsi="Arial" w:cs="Arial"/>
          <w:b/>
          <w:bCs/>
        </w:rPr>
        <w:br/>
        <w:t>Clause 29</w:t>
      </w:r>
    </w:p>
    <w:p w14:paraId="67C52A24" w14:textId="0248E6BA" w:rsidR="007B42A1" w:rsidRPr="00101458" w:rsidRDefault="007B42A1" w:rsidP="007B42A1">
      <w:pPr>
        <w:pStyle w:val="Default"/>
        <w:rPr>
          <w:rFonts w:ascii="Arial" w:eastAsiaTheme="minorHAnsi" w:hAnsi="Arial" w:cs="Arial"/>
          <w:b/>
          <w:bCs/>
        </w:rPr>
      </w:pPr>
      <w:r w:rsidRPr="00915C42">
        <w:rPr>
          <w:rFonts w:ascii="Arial" w:hAnsi="Arial" w:cs="Arial"/>
          <w:b/>
          <w:bCs/>
        </w:rPr>
        <w:t>Proposed new section 10B (2) (a) (</w:t>
      </w:r>
      <w:proofErr w:type="spellStart"/>
      <w:r w:rsidRPr="00915C42">
        <w:rPr>
          <w:rFonts w:ascii="Arial" w:hAnsi="Arial" w:cs="Arial"/>
          <w:b/>
          <w:bCs/>
        </w:rPr>
        <w:t>i</w:t>
      </w:r>
      <w:proofErr w:type="spellEnd"/>
      <w:r w:rsidRPr="00915C42">
        <w:rPr>
          <w:rFonts w:ascii="Arial" w:hAnsi="Arial" w:cs="Arial"/>
          <w:b/>
          <w:bCs/>
        </w:rPr>
        <w:t>)</w:t>
      </w:r>
      <w:r w:rsidRPr="00915C42">
        <w:rPr>
          <w:rFonts w:ascii="Arial" w:hAnsi="Arial" w:cs="Arial"/>
          <w:b/>
          <w:bCs/>
          <w:i/>
          <w:iCs/>
        </w:rPr>
        <w:br/>
      </w:r>
      <w:r w:rsidRPr="00915C42">
        <w:rPr>
          <w:rFonts w:ascii="Arial" w:hAnsi="Arial" w:cs="Arial"/>
          <w:b/>
          <w:bCs/>
        </w:rPr>
        <w:t>Page 3</w:t>
      </w:r>
      <w:r w:rsidR="00915C42" w:rsidRPr="00915C42">
        <w:rPr>
          <w:rFonts w:ascii="Arial" w:hAnsi="Arial" w:cs="Arial"/>
          <w:b/>
          <w:bCs/>
        </w:rPr>
        <w:t>8</w:t>
      </w:r>
      <w:r w:rsidRPr="00915C42">
        <w:rPr>
          <w:rFonts w:ascii="Arial" w:hAnsi="Arial" w:cs="Arial"/>
          <w:b/>
          <w:bCs/>
        </w:rPr>
        <w:t>, line 6</w:t>
      </w:r>
      <w:r w:rsidRPr="00915C42">
        <w:rPr>
          <w:rFonts w:ascii="Arial" w:eastAsiaTheme="minorHAnsi" w:hAnsi="Arial" w:cs="Arial"/>
          <w:b/>
          <w:bCs/>
        </w:rPr>
        <w:t>—</w:t>
      </w:r>
    </w:p>
    <w:p w14:paraId="084A0CB9" w14:textId="65B12ECF" w:rsidR="007B42A1" w:rsidRPr="00807E72" w:rsidRDefault="007B42A1" w:rsidP="00101458">
      <w:pPr>
        <w:spacing w:before="120"/>
        <w:rPr>
          <w:rFonts w:ascii="Arial" w:hAnsi="Arial" w:cs="Arial"/>
          <w:sz w:val="24"/>
          <w:szCs w:val="24"/>
        </w:rPr>
      </w:pPr>
      <w:r w:rsidRPr="0088735D">
        <w:rPr>
          <w:rFonts w:ascii="Arial" w:hAnsi="Arial" w:cs="Arial"/>
          <w:sz w:val="24"/>
          <w:szCs w:val="24"/>
        </w:rPr>
        <w:t>This</w:t>
      </w:r>
      <w:r>
        <w:rPr>
          <w:rFonts w:ascii="Arial" w:hAnsi="Arial" w:cs="Arial"/>
          <w:sz w:val="24"/>
          <w:szCs w:val="24"/>
        </w:rPr>
        <w:t xml:space="preserve"> </w:t>
      </w:r>
      <w:r w:rsidRPr="0088735D">
        <w:rPr>
          <w:rFonts w:ascii="Arial" w:hAnsi="Arial" w:cs="Arial"/>
          <w:sz w:val="24"/>
          <w:szCs w:val="24"/>
        </w:rPr>
        <w:t>c</w:t>
      </w:r>
      <w:r>
        <w:rPr>
          <w:rFonts w:ascii="Arial" w:hAnsi="Arial" w:cs="Arial"/>
          <w:sz w:val="24"/>
          <w:szCs w:val="24"/>
        </w:rPr>
        <w:t>l</w:t>
      </w:r>
      <w:r w:rsidRPr="0088735D">
        <w:rPr>
          <w:rFonts w:ascii="Arial" w:hAnsi="Arial" w:cs="Arial"/>
          <w:sz w:val="24"/>
          <w:szCs w:val="24"/>
        </w:rPr>
        <w:t xml:space="preserve">ause makes a minor and technical amendment to </w:t>
      </w:r>
      <w:r>
        <w:rPr>
          <w:rFonts w:ascii="Arial" w:hAnsi="Arial" w:cs="Arial"/>
          <w:sz w:val="24"/>
          <w:szCs w:val="24"/>
        </w:rPr>
        <w:t>make it clear that a revoked exemption certificate cannot be used to meet the disclosure obligations on sale of a property.</w:t>
      </w:r>
    </w:p>
    <w:sectPr w:rsidR="007B42A1" w:rsidRPr="00807E72" w:rsidSect="00F41A2F">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85AC" w14:textId="77777777" w:rsidR="00C6359C" w:rsidRDefault="00C6359C">
      <w:pPr>
        <w:spacing w:after="0" w:line="240" w:lineRule="auto"/>
      </w:pPr>
      <w:r>
        <w:separator/>
      </w:r>
    </w:p>
  </w:endnote>
  <w:endnote w:type="continuationSeparator" w:id="0">
    <w:p w14:paraId="6782EDDC" w14:textId="77777777" w:rsidR="00C6359C" w:rsidRDefault="00C6359C">
      <w:pPr>
        <w:spacing w:after="0" w:line="240" w:lineRule="auto"/>
      </w:pPr>
      <w:r>
        <w:continuationSeparator/>
      </w:r>
    </w:p>
  </w:endnote>
  <w:endnote w:type="continuationNotice" w:id="1">
    <w:p w14:paraId="0E0C594D" w14:textId="77777777" w:rsidR="00C6359C" w:rsidRDefault="00C63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8990" w14:textId="77777777" w:rsidR="00D42DF3" w:rsidRDefault="00D42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F2E1FEF"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FCAF894" w14:textId="68AF120A" w:rsidR="00D42DF3" w:rsidRPr="00D42DF3" w:rsidRDefault="00D42DF3" w:rsidP="00D42DF3">
    <w:pPr>
      <w:pStyle w:val="Footer"/>
      <w:spacing w:before="60" w:line="240" w:lineRule="auto"/>
      <w:jc w:val="center"/>
      <w:rPr>
        <w:rFonts w:cs="Arial"/>
        <w:sz w:val="14"/>
      </w:rPr>
    </w:pPr>
    <w:r w:rsidRPr="00D42D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572F1D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1CFCA263" w14:textId="22EE7A12" w:rsidR="00D42DF3" w:rsidRPr="00D42DF3" w:rsidRDefault="00D42DF3" w:rsidP="00D42DF3">
    <w:pPr>
      <w:pStyle w:val="Footer"/>
      <w:jc w:val="center"/>
      <w:rPr>
        <w:rFonts w:cs="Arial"/>
        <w:sz w:val="14"/>
      </w:rPr>
    </w:pPr>
    <w:r w:rsidRPr="00D42DF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8088" w14:textId="77777777" w:rsidR="00C6359C" w:rsidRDefault="00C6359C">
      <w:pPr>
        <w:spacing w:after="0" w:line="240" w:lineRule="auto"/>
      </w:pPr>
      <w:r>
        <w:separator/>
      </w:r>
    </w:p>
  </w:footnote>
  <w:footnote w:type="continuationSeparator" w:id="0">
    <w:p w14:paraId="3110E5FA" w14:textId="77777777" w:rsidR="00C6359C" w:rsidRDefault="00C6359C">
      <w:pPr>
        <w:spacing w:after="0" w:line="240" w:lineRule="auto"/>
      </w:pPr>
      <w:r>
        <w:continuationSeparator/>
      </w:r>
    </w:p>
  </w:footnote>
  <w:footnote w:type="continuationNotice" w:id="1">
    <w:p w14:paraId="4D68B02A" w14:textId="77777777" w:rsidR="00C6359C" w:rsidRDefault="00C63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4105" w14:textId="77777777" w:rsidR="00D42DF3" w:rsidRDefault="00D42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F081" w14:textId="77777777" w:rsidR="00D42DF3" w:rsidRDefault="00D42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FD0E" w14:textId="77777777" w:rsidR="00D42DF3" w:rsidRDefault="00D4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E60"/>
    <w:multiLevelType w:val="hybridMultilevel"/>
    <w:tmpl w:val="EE3C1E38"/>
    <w:lvl w:ilvl="0" w:tplc="7042EDF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1FC46FA"/>
    <w:multiLevelType w:val="hybridMultilevel"/>
    <w:tmpl w:val="596C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AE6E77"/>
    <w:multiLevelType w:val="hybridMultilevel"/>
    <w:tmpl w:val="52DE7A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15FD7"/>
    <w:multiLevelType w:val="hybridMultilevel"/>
    <w:tmpl w:val="2CF621E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15:restartNumberingAfterBreak="0">
    <w:nsid w:val="10985966"/>
    <w:multiLevelType w:val="hybridMultilevel"/>
    <w:tmpl w:val="E1621AE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145657C9"/>
    <w:multiLevelType w:val="hybridMultilevel"/>
    <w:tmpl w:val="E5BE5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AB7531"/>
    <w:multiLevelType w:val="hybridMultilevel"/>
    <w:tmpl w:val="718C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30C65"/>
    <w:multiLevelType w:val="hybridMultilevel"/>
    <w:tmpl w:val="683E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9C2192"/>
    <w:multiLevelType w:val="hybridMultilevel"/>
    <w:tmpl w:val="3F307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65CEA"/>
    <w:multiLevelType w:val="hybridMultilevel"/>
    <w:tmpl w:val="D5EEB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D04945"/>
    <w:multiLevelType w:val="hybridMultilevel"/>
    <w:tmpl w:val="4298365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1F180D79"/>
    <w:multiLevelType w:val="hybridMultilevel"/>
    <w:tmpl w:val="00366E3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FD5583D"/>
    <w:multiLevelType w:val="hybridMultilevel"/>
    <w:tmpl w:val="B058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E57688"/>
    <w:multiLevelType w:val="hybridMultilevel"/>
    <w:tmpl w:val="0B54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C06A6"/>
    <w:multiLevelType w:val="multilevel"/>
    <w:tmpl w:val="998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748B5"/>
    <w:multiLevelType w:val="hybridMultilevel"/>
    <w:tmpl w:val="06ECE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F078E"/>
    <w:multiLevelType w:val="hybridMultilevel"/>
    <w:tmpl w:val="F8FC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109BD"/>
    <w:multiLevelType w:val="hybridMultilevel"/>
    <w:tmpl w:val="8722A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AD08F0"/>
    <w:multiLevelType w:val="hybridMultilevel"/>
    <w:tmpl w:val="32A0B0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30C23DB"/>
    <w:multiLevelType w:val="hybridMultilevel"/>
    <w:tmpl w:val="5FFA6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E3289"/>
    <w:multiLevelType w:val="hybridMultilevel"/>
    <w:tmpl w:val="FAC60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6E4193"/>
    <w:multiLevelType w:val="hybridMultilevel"/>
    <w:tmpl w:val="948E8062"/>
    <w:lvl w:ilvl="0" w:tplc="E33045CC">
      <w:start w:val="1"/>
      <w:numFmt w:val="lowerLetter"/>
      <w:lvlText w:val="%1."/>
      <w:lvlJc w:val="left"/>
      <w:pPr>
        <w:ind w:left="785" w:hanging="360"/>
      </w:pPr>
    </w:lvl>
    <w:lvl w:ilvl="1" w:tplc="0C090019">
      <w:start w:val="1"/>
      <w:numFmt w:val="lowerLetter"/>
      <w:lvlText w:val="%2."/>
      <w:lvlJc w:val="left"/>
      <w:pPr>
        <w:ind w:left="1145" w:hanging="360"/>
      </w:pPr>
    </w:lvl>
    <w:lvl w:ilvl="2" w:tplc="0C09001B" w:tentative="1">
      <w:start w:val="1"/>
      <w:numFmt w:val="lowerRoman"/>
      <w:lvlText w:val="%3."/>
      <w:lvlJc w:val="right"/>
      <w:pPr>
        <w:ind w:left="1865" w:hanging="180"/>
      </w:pPr>
    </w:lvl>
    <w:lvl w:ilvl="3" w:tplc="0C09000F" w:tentative="1">
      <w:start w:val="1"/>
      <w:numFmt w:val="decimal"/>
      <w:lvlText w:val="%4."/>
      <w:lvlJc w:val="left"/>
      <w:pPr>
        <w:ind w:left="2585" w:hanging="360"/>
      </w:pPr>
    </w:lvl>
    <w:lvl w:ilvl="4" w:tplc="0C090019" w:tentative="1">
      <w:start w:val="1"/>
      <w:numFmt w:val="lowerLetter"/>
      <w:lvlText w:val="%5."/>
      <w:lvlJc w:val="left"/>
      <w:pPr>
        <w:ind w:left="3305" w:hanging="360"/>
      </w:pPr>
    </w:lvl>
    <w:lvl w:ilvl="5" w:tplc="0C09001B" w:tentative="1">
      <w:start w:val="1"/>
      <w:numFmt w:val="lowerRoman"/>
      <w:lvlText w:val="%6."/>
      <w:lvlJc w:val="right"/>
      <w:pPr>
        <w:ind w:left="4025" w:hanging="180"/>
      </w:pPr>
    </w:lvl>
    <w:lvl w:ilvl="6" w:tplc="0C09000F" w:tentative="1">
      <w:start w:val="1"/>
      <w:numFmt w:val="decimal"/>
      <w:lvlText w:val="%7."/>
      <w:lvlJc w:val="left"/>
      <w:pPr>
        <w:ind w:left="4745" w:hanging="360"/>
      </w:pPr>
    </w:lvl>
    <w:lvl w:ilvl="7" w:tplc="0C090019" w:tentative="1">
      <w:start w:val="1"/>
      <w:numFmt w:val="lowerLetter"/>
      <w:lvlText w:val="%8."/>
      <w:lvlJc w:val="left"/>
      <w:pPr>
        <w:ind w:left="5465" w:hanging="360"/>
      </w:pPr>
    </w:lvl>
    <w:lvl w:ilvl="8" w:tplc="0C09001B" w:tentative="1">
      <w:start w:val="1"/>
      <w:numFmt w:val="lowerRoman"/>
      <w:lvlText w:val="%9."/>
      <w:lvlJc w:val="right"/>
      <w:pPr>
        <w:ind w:left="6185" w:hanging="180"/>
      </w:pPr>
    </w:lvl>
  </w:abstractNum>
  <w:abstractNum w:abstractNumId="23" w15:restartNumberingAfterBreak="0">
    <w:nsid w:val="41D66ADA"/>
    <w:multiLevelType w:val="hybridMultilevel"/>
    <w:tmpl w:val="E072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CF2AB4"/>
    <w:multiLevelType w:val="hybridMultilevel"/>
    <w:tmpl w:val="E95869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A5F693E"/>
    <w:multiLevelType w:val="hybridMultilevel"/>
    <w:tmpl w:val="66D0BE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AF14007"/>
    <w:multiLevelType w:val="hybridMultilevel"/>
    <w:tmpl w:val="3722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DE6638"/>
    <w:multiLevelType w:val="hybridMultilevel"/>
    <w:tmpl w:val="5D3419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8" w15:restartNumberingAfterBreak="0">
    <w:nsid w:val="562F0C7F"/>
    <w:multiLevelType w:val="hybridMultilevel"/>
    <w:tmpl w:val="2168E8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B481011"/>
    <w:multiLevelType w:val="hybridMultilevel"/>
    <w:tmpl w:val="FA2AC0BC"/>
    <w:lvl w:ilvl="0" w:tplc="0C090001">
      <w:start w:val="1"/>
      <w:numFmt w:val="bullet"/>
      <w:lvlText w:val=""/>
      <w:lvlJc w:val="left"/>
      <w:pPr>
        <w:ind w:left="1150" w:hanging="360"/>
      </w:pPr>
      <w:rPr>
        <w:rFonts w:ascii="Symbol" w:hAnsi="Symbol"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30" w15:restartNumberingAfterBreak="0">
    <w:nsid w:val="5E7B6E4B"/>
    <w:multiLevelType w:val="hybridMultilevel"/>
    <w:tmpl w:val="60980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8A28B9"/>
    <w:multiLevelType w:val="hybridMultilevel"/>
    <w:tmpl w:val="DEDAEE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8959B8"/>
    <w:multiLevelType w:val="hybridMultilevel"/>
    <w:tmpl w:val="44168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617D4BC0"/>
    <w:multiLevelType w:val="hybridMultilevel"/>
    <w:tmpl w:val="8E5E1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6A4B4D"/>
    <w:multiLevelType w:val="hybridMultilevel"/>
    <w:tmpl w:val="FFC8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C440B1"/>
    <w:multiLevelType w:val="hybridMultilevel"/>
    <w:tmpl w:val="3A1EECC0"/>
    <w:lvl w:ilvl="0" w:tplc="0540D9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77477E"/>
    <w:multiLevelType w:val="hybridMultilevel"/>
    <w:tmpl w:val="E1B0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C1470"/>
    <w:multiLevelType w:val="hybridMultilevel"/>
    <w:tmpl w:val="68F2A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181B06"/>
    <w:multiLevelType w:val="hybridMultilevel"/>
    <w:tmpl w:val="B566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C912AE4"/>
    <w:multiLevelType w:val="hybridMultilevel"/>
    <w:tmpl w:val="46AA4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D41F31"/>
    <w:multiLevelType w:val="hybridMultilevel"/>
    <w:tmpl w:val="B2BC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5F4F8D"/>
    <w:multiLevelType w:val="hybridMultilevel"/>
    <w:tmpl w:val="9514A67C"/>
    <w:lvl w:ilvl="0" w:tplc="5160553E">
      <w:start w:val="1"/>
      <w:numFmt w:val="decimal"/>
      <w:lvlText w:val="%1)"/>
      <w:lvlJc w:val="left"/>
      <w:pPr>
        <w:ind w:left="720" w:hanging="360"/>
      </w:pPr>
      <w:rPr>
        <w:i w:val="0"/>
      </w:rPr>
    </w:lvl>
    <w:lvl w:ilvl="1" w:tplc="FF90C54E">
      <w:start w:val="1"/>
      <w:numFmt w:val="lowerLetter"/>
      <w:lvlText w:val="%2."/>
      <w:lvlJc w:val="left"/>
      <w:pPr>
        <w:ind w:left="1440" w:hanging="360"/>
      </w:pPr>
      <w:rPr>
        <w:i w:val="0"/>
        <w:iCs w:val="0"/>
      </w:r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1E07F9"/>
    <w:multiLevelType w:val="hybridMultilevel"/>
    <w:tmpl w:val="02BC5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934664">
    <w:abstractNumId w:val="33"/>
  </w:num>
  <w:num w:numId="2" w16cid:durableId="1007093813">
    <w:abstractNumId w:val="40"/>
  </w:num>
  <w:num w:numId="3" w16cid:durableId="1660111657">
    <w:abstractNumId w:val="2"/>
  </w:num>
  <w:num w:numId="4" w16cid:durableId="123079924">
    <w:abstractNumId w:val="14"/>
  </w:num>
  <w:num w:numId="5" w16cid:durableId="795685220">
    <w:abstractNumId w:val="41"/>
  </w:num>
  <w:num w:numId="6" w16cid:durableId="161629890">
    <w:abstractNumId w:val="26"/>
  </w:num>
  <w:num w:numId="7" w16cid:durableId="384182965">
    <w:abstractNumId w:val="22"/>
  </w:num>
  <w:num w:numId="8" w16cid:durableId="487868742">
    <w:abstractNumId w:val="13"/>
  </w:num>
  <w:num w:numId="9" w16cid:durableId="1482425951">
    <w:abstractNumId w:val="1"/>
  </w:num>
  <w:num w:numId="10" w16cid:durableId="161892744">
    <w:abstractNumId w:val="6"/>
  </w:num>
  <w:num w:numId="11" w16cid:durableId="510753895">
    <w:abstractNumId w:val="7"/>
  </w:num>
  <w:num w:numId="12" w16cid:durableId="479729962">
    <w:abstractNumId w:val="10"/>
  </w:num>
  <w:num w:numId="13" w16cid:durableId="1527527037">
    <w:abstractNumId w:val="4"/>
  </w:num>
  <w:num w:numId="14" w16cid:durableId="1929803319">
    <w:abstractNumId w:val="37"/>
  </w:num>
  <w:num w:numId="15" w16cid:durableId="703017836">
    <w:abstractNumId w:val="34"/>
  </w:num>
  <w:num w:numId="16" w16cid:durableId="582178564">
    <w:abstractNumId w:val="39"/>
  </w:num>
  <w:num w:numId="17" w16cid:durableId="850753951">
    <w:abstractNumId w:val="11"/>
  </w:num>
  <w:num w:numId="18" w16cid:durableId="2021617957">
    <w:abstractNumId w:val="30"/>
  </w:num>
  <w:num w:numId="19" w16cid:durableId="944650206">
    <w:abstractNumId w:val="44"/>
  </w:num>
  <w:num w:numId="20" w16cid:durableId="2058161253">
    <w:abstractNumId w:val="17"/>
  </w:num>
  <w:num w:numId="21" w16cid:durableId="1784809025">
    <w:abstractNumId w:val="8"/>
  </w:num>
  <w:num w:numId="22" w16cid:durableId="2039622960">
    <w:abstractNumId w:val="43"/>
  </w:num>
  <w:num w:numId="23" w16cid:durableId="1651639443">
    <w:abstractNumId w:val="19"/>
  </w:num>
  <w:num w:numId="24" w16cid:durableId="141627184">
    <w:abstractNumId w:val="29"/>
  </w:num>
  <w:num w:numId="25" w16cid:durableId="379482746">
    <w:abstractNumId w:val="5"/>
  </w:num>
  <w:num w:numId="26" w16cid:durableId="1351222212">
    <w:abstractNumId w:val="18"/>
  </w:num>
  <w:num w:numId="27" w16cid:durableId="765931006">
    <w:abstractNumId w:val="21"/>
  </w:num>
  <w:num w:numId="28" w16cid:durableId="1150708007">
    <w:abstractNumId w:val="23"/>
  </w:num>
  <w:num w:numId="29" w16cid:durableId="209541648">
    <w:abstractNumId w:val="38"/>
  </w:num>
  <w:num w:numId="30" w16cid:durableId="1007561">
    <w:abstractNumId w:val="32"/>
  </w:num>
  <w:num w:numId="31" w16cid:durableId="1010521512">
    <w:abstractNumId w:val="35"/>
  </w:num>
  <w:num w:numId="32" w16cid:durableId="94524073">
    <w:abstractNumId w:val="15"/>
  </w:num>
  <w:num w:numId="33" w16cid:durableId="1769425448">
    <w:abstractNumId w:val="9"/>
  </w:num>
  <w:num w:numId="34" w16cid:durableId="1750156305">
    <w:abstractNumId w:val="42"/>
  </w:num>
  <w:num w:numId="35" w16cid:durableId="405998260">
    <w:abstractNumId w:val="25"/>
  </w:num>
  <w:num w:numId="36" w16cid:durableId="1977564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478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20806">
    <w:abstractNumId w:val="0"/>
  </w:num>
  <w:num w:numId="39" w16cid:durableId="208421403">
    <w:abstractNumId w:val="24"/>
  </w:num>
  <w:num w:numId="40" w16cid:durableId="69619276">
    <w:abstractNumId w:val="36"/>
  </w:num>
  <w:num w:numId="41" w16cid:durableId="580456930">
    <w:abstractNumId w:val="20"/>
  </w:num>
  <w:num w:numId="42" w16cid:durableId="1298148443">
    <w:abstractNumId w:val="27"/>
  </w:num>
  <w:num w:numId="43" w16cid:durableId="1008289590">
    <w:abstractNumId w:val="16"/>
  </w:num>
  <w:num w:numId="44" w16cid:durableId="1968510786">
    <w:abstractNumId w:val="3"/>
  </w:num>
  <w:num w:numId="45" w16cid:durableId="289819421">
    <w:abstractNumId w:val="31"/>
  </w:num>
  <w:num w:numId="46" w16cid:durableId="205464684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F93"/>
    <w:rsid w:val="00003193"/>
    <w:rsid w:val="000031D2"/>
    <w:rsid w:val="000037CA"/>
    <w:rsid w:val="00003B06"/>
    <w:rsid w:val="00003E8C"/>
    <w:rsid w:val="00003E9C"/>
    <w:rsid w:val="000044DF"/>
    <w:rsid w:val="00005053"/>
    <w:rsid w:val="00005638"/>
    <w:rsid w:val="00005792"/>
    <w:rsid w:val="00005F86"/>
    <w:rsid w:val="000065F2"/>
    <w:rsid w:val="00006A9D"/>
    <w:rsid w:val="00006CBF"/>
    <w:rsid w:val="00007641"/>
    <w:rsid w:val="00007947"/>
    <w:rsid w:val="00007EB9"/>
    <w:rsid w:val="0001087F"/>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00"/>
    <w:rsid w:val="00022F73"/>
    <w:rsid w:val="00022FF4"/>
    <w:rsid w:val="000235BB"/>
    <w:rsid w:val="00023B23"/>
    <w:rsid w:val="00024137"/>
    <w:rsid w:val="00024DD6"/>
    <w:rsid w:val="000273A7"/>
    <w:rsid w:val="000274AB"/>
    <w:rsid w:val="000276C7"/>
    <w:rsid w:val="0003017B"/>
    <w:rsid w:val="00030373"/>
    <w:rsid w:val="00030D9D"/>
    <w:rsid w:val="00032126"/>
    <w:rsid w:val="0003311C"/>
    <w:rsid w:val="00033631"/>
    <w:rsid w:val="00033ABA"/>
    <w:rsid w:val="0003416C"/>
    <w:rsid w:val="00034929"/>
    <w:rsid w:val="00034FC4"/>
    <w:rsid w:val="000357F8"/>
    <w:rsid w:val="00036405"/>
    <w:rsid w:val="00036697"/>
    <w:rsid w:val="00036A5F"/>
    <w:rsid w:val="00036D89"/>
    <w:rsid w:val="00037CE7"/>
    <w:rsid w:val="00037D9B"/>
    <w:rsid w:val="0004028B"/>
    <w:rsid w:val="0004029C"/>
    <w:rsid w:val="00040382"/>
    <w:rsid w:val="00040CF4"/>
    <w:rsid w:val="00041643"/>
    <w:rsid w:val="00041F36"/>
    <w:rsid w:val="00041FDD"/>
    <w:rsid w:val="000420D8"/>
    <w:rsid w:val="0004219D"/>
    <w:rsid w:val="00042214"/>
    <w:rsid w:val="000426C2"/>
    <w:rsid w:val="00042847"/>
    <w:rsid w:val="00042C2E"/>
    <w:rsid w:val="00043A31"/>
    <w:rsid w:val="00043E6D"/>
    <w:rsid w:val="000457F3"/>
    <w:rsid w:val="00045C05"/>
    <w:rsid w:val="00045FC1"/>
    <w:rsid w:val="00046070"/>
    <w:rsid w:val="0004697F"/>
    <w:rsid w:val="00046E05"/>
    <w:rsid w:val="00047676"/>
    <w:rsid w:val="00047D5D"/>
    <w:rsid w:val="00050021"/>
    <w:rsid w:val="0005013E"/>
    <w:rsid w:val="000503A9"/>
    <w:rsid w:val="000504F2"/>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0F1A"/>
    <w:rsid w:val="00061144"/>
    <w:rsid w:val="000613C2"/>
    <w:rsid w:val="000618C4"/>
    <w:rsid w:val="0006244A"/>
    <w:rsid w:val="00062540"/>
    <w:rsid w:val="00062620"/>
    <w:rsid w:val="00062AA8"/>
    <w:rsid w:val="00062CA5"/>
    <w:rsid w:val="00062EF2"/>
    <w:rsid w:val="000633C1"/>
    <w:rsid w:val="0006351F"/>
    <w:rsid w:val="00063AF2"/>
    <w:rsid w:val="00063CE0"/>
    <w:rsid w:val="00063DB0"/>
    <w:rsid w:val="0006545C"/>
    <w:rsid w:val="00065468"/>
    <w:rsid w:val="00066031"/>
    <w:rsid w:val="00066731"/>
    <w:rsid w:val="0006694B"/>
    <w:rsid w:val="00066C61"/>
    <w:rsid w:val="00067CD2"/>
    <w:rsid w:val="00067E87"/>
    <w:rsid w:val="00070095"/>
    <w:rsid w:val="00070C91"/>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659"/>
    <w:rsid w:val="00083D69"/>
    <w:rsid w:val="00083F5B"/>
    <w:rsid w:val="000842CF"/>
    <w:rsid w:val="0008433C"/>
    <w:rsid w:val="000848D7"/>
    <w:rsid w:val="00084CAD"/>
    <w:rsid w:val="000851B2"/>
    <w:rsid w:val="0008530E"/>
    <w:rsid w:val="00085645"/>
    <w:rsid w:val="000857B4"/>
    <w:rsid w:val="00085A19"/>
    <w:rsid w:val="00085E95"/>
    <w:rsid w:val="0008657A"/>
    <w:rsid w:val="0008673D"/>
    <w:rsid w:val="00086C41"/>
    <w:rsid w:val="00086C90"/>
    <w:rsid w:val="00086EB6"/>
    <w:rsid w:val="00086FCA"/>
    <w:rsid w:val="0009047A"/>
    <w:rsid w:val="00090BC8"/>
    <w:rsid w:val="00090C73"/>
    <w:rsid w:val="00090D7D"/>
    <w:rsid w:val="00090EC6"/>
    <w:rsid w:val="00091E66"/>
    <w:rsid w:val="00092480"/>
    <w:rsid w:val="00092A0F"/>
    <w:rsid w:val="00092B9F"/>
    <w:rsid w:val="00093FB9"/>
    <w:rsid w:val="0009419A"/>
    <w:rsid w:val="0009429A"/>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97B1B"/>
    <w:rsid w:val="000A09FC"/>
    <w:rsid w:val="000A119F"/>
    <w:rsid w:val="000A13F5"/>
    <w:rsid w:val="000A1E4B"/>
    <w:rsid w:val="000A2470"/>
    <w:rsid w:val="000A2684"/>
    <w:rsid w:val="000A2A5C"/>
    <w:rsid w:val="000A2F6F"/>
    <w:rsid w:val="000A345B"/>
    <w:rsid w:val="000A3C79"/>
    <w:rsid w:val="000A4586"/>
    <w:rsid w:val="000A49BF"/>
    <w:rsid w:val="000A4DAA"/>
    <w:rsid w:val="000A5FDC"/>
    <w:rsid w:val="000A76D9"/>
    <w:rsid w:val="000A7D8D"/>
    <w:rsid w:val="000B034F"/>
    <w:rsid w:val="000B03EF"/>
    <w:rsid w:val="000B080D"/>
    <w:rsid w:val="000B136E"/>
    <w:rsid w:val="000B13E0"/>
    <w:rsid w:val="000B14AF"/>
    <w:rsid w:val="000B240F"/>
    <w:rsid w:val="000B2446"/>
    <w:rsid w:val="000B29EF"/>
    <w:rsid w:val="000B31C6"/>
    <w:rsid w:val="000B3285"/>
    <w:rsid w:val="000B370E"/>
    <w:rsid w:val="000B3958"/>
    <w:rsid w:val="000B4390"/>
    <w:rsid w:val="000B478E"/>
    <w:rsid w:val="000B4CEC"/>
    <w:rsid w:val="000B5751"/>
    <w:rsid w:val="000B590E"/>
    <w:rsid w:val="000B5AAE"/>
    <w:rsid w:val="000B5BE5"/>
    <w:rsid w:val="000B5C27"/>
    <w:rsid w:val="000B601A"/>
    <w:rsid w:val="000B66F1"/>
    <w:rsid w:val="000B77EF"/>
    <w:rsid w:val="000B7EC6"/>
    <w:rsid w:val="000B7F10"/>
    <w:rsid w:val="000C007A"/>
    <w:rsid w:val="000C1875"/>
    <w:rsid w:val="000C24EF"/>
    <w:rsid w:val="000C26D1"/>
    <w:rsid w:val="000C30BB"/>
    <w:rsid w:val="000C339B"/>
    <w:rsid w:val="000C4309"/>
    <w:rsid w:val="000C45F3"/>
    <w:rsid w:val="000C467D"/>
    <w:rsid w:val="000C49E3"/>
    <w:rsid w:val="000C4AC0"/>
    <w:rsid w:val="000C4C8E"/>
    <w:rsid w:val="000C5065"/>
    <w:rsid w:val="000C509D"/>
    <w:rsid w:val="000C51C5"/>
    <w:rsid w:val="000C6450"/>
    <w:rsid w:val="000C6660"/>
    <w:rsid w:val="000C6F00"/>
    <w:rsid w:val="000C6FF6"/>
    <w:rsid w:val="000C7247"/>
    <w:rsid w:val="000C7F39"/>
    <w:rsid w:val="000D066D"/>
    <w:rsid w:val="000D1393"/>
    <w:rsid w:val="000D16F4"/>
    <w:rsid w:val="000D2C67"/>
    <w:rsid w:val="000D3095"/>
    <w:rsid w:val="000D3C11"/>
    <w:rsid w:val="000D3C24"/>
    <w:rsid w:val="000D4F31"/>
    <w:rsid w:val="000D509C"/>
    <w:rsid w:val="000D5345"/>
    <w:rsid w:val="000D53DB"/>
    <w:rsid w:val="000D6034"/>
    <w:rsid w:val="000D6116"/>
    <w:rsid w:val="000D652C"/>
    <w:rsid w:val="000D6905"/>
    <w:rsid w:val="000D703B"/>
    <w:rsid w:val="000D758B"/>
    <w:rsid w:val="000D793A"/>
    <w:rsid w:val="000E0951"/>
    <w:rsid w:val="000E0B99"/>
    <w:rsid w:val="000E0C67"/>
    <w:rsid w:val="000E15C9"/>
    <w:rsid w:val="000E1A96"/>
    <w:rsid w:val="000E1D21"/>
    <w:rsid w:val="000E29A4"/>
    <w:rsid w:val="000E368C"/>
    <w:rsid w:val="000E3848"/>
    <w:rsid w:val="000E3C40"/>
    <w:rsid w:val="000E43D7"/>
    <w:rsid w:val="000E47FE"/>
    <w:rsid w:val="000E4BD4"/>
    <w:rsid w:val="000E508E"/>
    <w:rsid w:val="000E5307"/>
    <w:rsid w:val="000E6447"/>
    <w:rsid w:val="000E661D"/>
    <w:rsid w:val="000E6FF4"/>
    <w:rsid w:val="000F060C"/>
    <w:rsid w:val="000F1D43"/>
    <w:rsid w:val="000F2B96"/>
    <w:rsid w:val="000F3093"/>
    <w:rsid w:val="000F3799"/>
    <w:rsid w:val="000F42C1"/>
    <w:rsid w:val="000F46C6"/>
    <w:rsid w:val="000F4FA7"/>
    <w:rsid w:val="000F508F"/>
    <w:rsid w:val="000F51D6"/>
    <w:rsid w:val="000F543F"/>
    <w:rsid w:val="000F5555"/>
    <w:rsid w:val="000F58DF"/>
    <w:rsid w:val="000F5AF6"/>
    <w:rsid w:val="000F642E"/>
    <w:rsid w:val="000F68DE"/>
    <w:rsid w:val="000F6AA8"/>
    <w:rsid w:val="000F6DB1"/>
    <w:rsid w:val="000F790D"/>
    <w:rsid w:val="00100D53"/>
    <w:rsid w:val="00100E59"/>
    <w:rsid w:val="00101458"/>
    <w:rsid w:val="00101503"/>
    <w:rsid w:val="00101E88"/>
    <w:rsid w:val="00101FC6"/>
    <w:rsid w:val="00102142"/>
    <w:rsid w:val="00102701"/>
    <w:rsid w:val="001034CA"/>
    <w:rsid w:val="00104503"/>
    <w:rsid w:val="001045CA"/>
    <w:rsid w:val="00104F63"/>
    <w:rsid w:val="00105AFD"/>
    <w:rsid w:val="001066B8"/>
    <w:rsid w:val="00106C6C"/>
    <w:rsid w:val="00106EE4"/>
    <w:rsid w:val="0010794F"/>
    <w:rsid w:val="00107ADF"/>
    <w:rsid w:val="001101D7"/>
    <w:rsid w:val="00110892"/>
    <w:rsid w:val="00110938"/>
    <w:rsid w:val="001112B8"/>
    <w:rsid w:val="00111686"/>
    <w:rsid w:val="00111A76"/>
    <w:rsid w:val="001129DB"/>
    <w:rsid w:val="00112C4D"/>
    <w:rsid w:val="00113678"/>
    <w:rsid w:val="00113692"/>
    <w:rsid w:val="00113AB4"/>
    <w:rsid w:val="00114280"/>
    <w:rsid w:val="001144E0"/>
    <w:rsid w:val="00114EEC"/>
    <w:rsid w:val="00115FCF"/>
    <w:rsid w:val="00116274"/>
    <w:rsid w:val="0011672E"/>
    <w:rsid w:val="0011691E"/>
    <w:rsid w:val="0011712A"/>
    <w:rsid w:val="001179F7"/>
    <w:rsid w:val="00121855"/>
    <w:rsid w:val="0012196C"/>
    <w:rsid w:val="00121DDC"/>
    <w:rsid w:val="0012202A"/>
    <w:rsid w:val="001223B0"/>
    <w:rsid w:val="001227CF"/>
    <w:rsid w:val="00122EE1"/>
    <w:rsid w:val="001231CF"/>
    <w:rsid w:val="00123C64"/>
    <w:rsid w:val="00124189"/>
    <w:rsid w:val="001254CC"/>
    <w:rsid w:val="001255A5"/>
    <w:rsid w:val="0012597C"/>
    <w:rsid w:val="0012620D"/>
    <w:rsid w:val="0012637F"/>
    <w:rsid w:val="001267EF"/>
    <w:rsid w:val="001267FD"/>
    <w:rsid w:val="001276BA"/>
    <w:rsid w:val="00127EFD"/>
    <w:rsid w:val="00127F6F"/>
    <w:rsid w:val="0013028F"/>
    <w:rsid w:val="0013061C"/>
    <w:rsid w:val="00130A37"/>
    <w:rsid w:val="00131118"/>
    <w:rsid w:val="0013140B"/>
    <w:rsid w:val="001320C7"/>
    <w:rsid w:val="00132486"/>
    <w:rsid w:val="0013280D"/>
    <w:rsid w:val="00132868"/>
    <w:rsid w:val="00133389"/>
    <w:rsid w:val="00134271"/>
    <w:rsid w:val="00135264"/>
    <w:rsid w:val="001353D0"/>
    <w:rsid w:val="0013550C"/>
    <w:rsid w:val="00135C10"/>
    <w:rsid w:val="00135F73"/>
    <w:rsid w:val="001360A8"/>
    <w:rsid w:val="001370BD"/>
    <w:rsid w:val="00137192"/>
    <w:rsid w:val="00137741"/>
    <w:rsid w:val="00137DC9"/>
    <w:rsid w:val="0014031C"/>
    <w:rsid w:val="001404FF"/>
    <w:rsid w:val="00141A37"/>
    <w:rsid w:val="00142808"/>
    <w:rsid w:val="00143701"/>
    <w:rsid w:val="001437E2"/>
    <w:rsid w:val="00143E5B"/>
    <w:rsid w:val="00143E6D"/>
    <w:rsid w:val="00144447"/>
    <w:rsid w:val="0014457E"/>
    <w:rsid w:val="00145364"/>
    <w:rsid w:val="00145728"/>
    <w:rsid w:val="00145B5E"/>
    <w:rsid w:val="00145C8A"/>
    <w:rsid w:val="00145ECF"/>
    <w:rsid w:val="00146857"/>
    <w:rsid w:val="001468AC"/>
    <w:rsid w:val="00146B74"/>
    <w:rsid w:val="00146CBD"/>
    <w:rsid w:val="00146CD7"/>
    <w:rsid w:val="001475AF"/>
    <w:rsid w:val="001478E7"/>
    <w:rsid w:val="00147B5B"/>
    <w:rsid w:val="00147E27"/>
    <w:rsid w:val="00151507"/>
    <w:rsid w:val="00151B9B"/>
    <w:rsid w:val="00151D4C"/>
    <w:rsid w:val="00152730"/>
    <w:rsid w:val="0015286D"/>
    <w:rsid w:val="0015320A"/>
    <w:rsid w:val="0015362B"/>
    <w:rsid w:val="001538A4"/>
    <w:rsid w:val="00153971"/>
    <w:rsid w:val="001564B6"/>
    <w:rsid w:val="001577A9"/>
    <w:rsid w:val="0016098D"/>
    <w:rsid w:val="001609F9"/>
    <w:rsid w:val="00160B3A"/>
    <w:rsid w:val="0016184C"/>
    <w:rsid w:val="00162E78"/>
    <w:rsid w:val="001630FA"/>
    <w:rsid w:val="0016454F"/>
    <w:rsid w:val="001646DF"/>
    <w:rsid w:val="00164A49"/>
    <w:rsid w:val="00164B78"/>
    <w:rsid w:val="00164D68"/>
    <w:rsid w:val="00164E7A"/>
    <w:rsid w:val="00164FFB"/>
    <w:rsid w:val="001650A1"/>
    <w:rsid w:val="001656F8"/>
    <w:rsid w:val="00165F0C"/>
    <w:rsid w:val="00165FDB"/>
    <w:rsid w:val="00166CA8"/>
    <w:rsid w:val="00166D97"/>
    <w:rsid w:val="00170455"/>
    <w:rsid w:val="00171533"/>
    <w:rsid w:val="00171819"/>
    <w:rsid w:val="001720BD"/>
    <w:rsid w:val="0017277A"/>
    <w:rsid w:val="00172AA2"/>
    <w:rsid w:val="001756D8"/>
    <w:rsid w:val="0017626F"/>
    <w:rsid w:val="001773B7"/>
    <w:rsid w:val="00177C96"/>
    <w:rsid w:val="00177EEA"/>
    <w:rsid w:val="00180319"/>
    <w:rsid w:val="00180A76"/>
    <w:rsid w:val="00181F6C"/>
    <w:rsid w:val="001834A4"/>
    <w:rsid w:val="00183532"/>
    <w:rsid w:val="001837FB"/>
    <w:rsid w:val="00183AD3"/>
    <w:rsid w:val="00183CBC"/>
    <w:rsid w:val="00183D5B"/>
    <w:rsid w:val="00183FD9"/>
    <w:rsid w:val="00184BED"/>
    <w:rsid w:val="00184CD2"/>
    <w:rsid w:val="00185271"/>
    <w:rsid w:val="00185708"/>
    <w:rsid w:val="00186B07"/>
    <w:rsid w:val="00186CF6"/>
    <w:rsid w:val="00187030"/>
    <w:rsid w:val="001871C0"/>
    <w:rsid w:val="00187DD4"/>
    <w:rsid w:val="00190048"/>
    <w:rsid w:val="001909E6"/>
    <w:rsid w:val="0019119D"/>
    <w:rsid w:val="0019122A"/>
    <w:rsid w:val="0019177A"/>
    <w:rsid w:val="00191B79"/>
    <w:rsid w:val="00191DB6"/>
    <w:rsid w:val="00192203"/>
    <w:rsid w:val="0019295E"/>
    <w:rsid w:val="00193596"/>
    <w:rsid w:val="0019375C"/>
    <w:rsid w:val="00193BA2"/>
    <w:rsid w:val="00193FCD"/>
    <w:rsid w:val="0019444B"/>
    <w:rsid w:val="00194D63"/>
    <w:rsid w:val="00195472"/>
    <w:rsid w:val="0019677F"/>
    <w:rsid w:val="00196F63"/>
    <w:rsid w:val="001A0E08"/>
    <w:rsid w:val="001A140F"/>
    <w:rsid w:val="001A168A"/>
    <w:rsid w:val="001A1C0B"/>
    <w:rsid w:val="001A1CFA"/>
    <w:rsid w:val="001A250B"/>
    <w:rsid w:val="001A2651"/>
    <w:rsid w:val="001A2907"/>
    <w:rsid w:val="001A2A0B"/>
    <w:rsid w:val="001A2FF6"/>
    <w:rsid w:val="001A3907"/>
    <w:rsid w:val="001A3A45"/>
    <w:rsid w:val="001A3B41"/>
    <w:rsid w:val="001A3ECA"/>
    <w:rsid w:val="001A3EDE"/>
    <w:rsid w:val="001A4947"/>
    <w:rsid w:val="001A4BA1"/>
    <w:rsid w:val="001A4E63"/>
    <w:rsid w:val="001A6C2F"/>
    <w:rsid w:val="001A79CF"/>
    <w:rsid w:val="001A7AAC"/>
    <w:rsid w:val="001B01CD"/>
    <w:rsid w:val="001B0538"/>
    <w:rsid w:val="001B0684"/>
    <w:rsid w:val="001B06B5"/>
    <w:rsid w:val="001B0BCC"/>
    <w:rsid w:val="001B0E7F"/>
    <w:rsid w:val="001B11FC"/>
    <w:rsid w:val="001B1C20"/>
    <w:rsid w:val="001B1FD7"/>
    <w:rsid w:val="001B2479"/>
    <w:rsid w:val="001B258C"/>
    <w:rsid w:val="001B3BEB"/>
    <w:rsid w:val="001B5233"/>
    <w:rsid w:val="001B617E"/>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3"/>
    <w:rsid w:val="001C43BB"/>
    <w:rsid w:val="001C49B8"/>
    <w:rsid w:val="001C4B20"/>
    <w:rsid w:val="001C4E9F"/>
    <w:rsid w:val="001C53A2"/>
    <w:rsid w:val="001C54AB"/>
    <w:rsid w:val="001C59DB"/>
    <w:rsid w:val="001C6130"/>
    <w:rsid w:val="001C6204"/>
    <w:rsid w:val="001C69F4"/>
    <w:rsid w:val="001C7271"/>
    <w:rsid w:val="001D0F73"/>
    <w:rsid w:val="001D12BA"/>
    <w:rsid w:val="001D12F1"/>
    <w:rsid w:val="001D22AD"/>
    <w:rsid w:val="001D25BC"/>
    <w:rsid w:val="001D27E5"/>
    <w:rsid w:val="001D2A06"/>
    <w:rsid w:val="001D4C4A"/>
    <w:rsid w:val="001D4CA4"/>
    <w:rsid w:val="001D5235"/>
    <w:rsid w:val="001D56C8"/>
    <w:rsid w:val="001D5852"/>
    <w:rsid w:val="001D5E8F"/>
    <w:rsid w:val="001D60F6"/>
    <w:rsid w:val="001D6263"/>
    <w:rsid w:val="001D6F31"/>
    <w:rsid w:val="001D75C1"/>
    <w:rsid w:val="001D76D4"/>
    <w:rsid w:val="001D793C"/>
    <w:rsid w:val="001E110E"/>
    <w:rsid w:val="001E1617"/>
    <w:rsid w:val="001E2402"/>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498"/>
    <w:rsid w:val="001F28B6"/>
    <w:rsid w:val="001F294C"/>
    <w:rsid w:val="001F363F"/>
    <w:rsid w:val="001F3EBB"/>
    <w:rsid w:val="001F428F"/>
    <w:rsid w:val="001F4A4B"/>
    <w:rsid w:val="001F4BAC"/>
    <w:rsid w:val="001F4CBC"/>
    <w:rsid w:val="001F5012"/>
    <w:rsid w:val="001F54F6"/>
    <w:rsid w:val="001F5B9E"/>
    <w:rsid w:val="001F5C70"/>
    <w:rsid w:val="001F608D"/>
    <w:rsid w:val="001F6098"/>
    <w:rsid w:val="001F64B5"/>
    <w:rsid w:val="001F6C4C"/>
    <w:rsid w:val="001F7441"/>
    <w:rsid w:val="002006B8"/>
    <w:rsid w:val="00200B02"/>
    <w:rsid w:val="002015C8"/>
    <w:rsid w:val="002017DC"/>
    <w:rsid w:val="00201BE2"/>
    <w:rsid w:val="00201F16"/>
    <w:rsid w:val="00202215"/>
    <w:rsid w:val="00202223"/>
    <w:rsid w:val="002022D2"/>
    <w:rsid w:val="00202D36"/>
    <w:rsid w:val="002031EE"/>
    <w:rsid w:val="0020456E"/>
    <w:rsid w:val="00205382"/>
    <w:rsid w:val="002053E0"/>
    <w:rsid w:val="00205808"/>
    <w:rsid w:val="0020585F"/>
    <w:rsid w:val="0020655C"/>
    <w:rsid w:val="00206BA3"/>
    <w:rsid w:val="00206D41"/>
    <w:rsid w:val="002079B0"/>
    <w:rsid w:val="00207ECF"/>
    <w:rsid w:val="00210051"/>
    <w:rsid w:val="002107F3"/>
    <w:rsid w:val="00210D30"/>
    <w:rsid w:val="00210D7A"/>
    <w:rsid w:val="0021142F"/>
    <w:rsid w:val="00212121"/>
    <w:rsid w:val="002131FC"/>
    <w:rsid w:val="0021385C"/>
    <w:rsid w:val="00213C0E"/>
    <w:rsid w:val="00213CE5"/>
    <w:rsid w:val="00214118"/>
    <w:rsid w:val="0021435A"/>
    <w:rsid w:val="00214729"/>
    <w:rsid w:val="00214C00"/>
    <w:rsid w:val="00214E0A"/>
    <w:rsid w:val="002151AC"/>
    <w:rsid w:val="00215603"/>
    <w:rsid w:val="00215820"/>
    <w:rsid w:val="00215843"/>
    <w:rsid w:val="00215A07"/>
    <w:rsid w:val="00215DD1"/>
    <w:rsid w:val="00215F81"/>
    <w:rsid w:val="0021608C"/>
    <w:rsid w:val="00216254"/>
    <w:rsid w:val="00216B01"/>
    <w:rsid w:val="0021720E"/>
    <w:rsid w:val="00217363"/>
    <w:rsid w:val="00217A1E"/>
    <w:rsid w:val="002200C2"/>
    <w:rsid w:val="002208F0"/>
    <w:rsid w:val="00221BFA"/>
    <w:rsid w:val="00221C5C"/>
    <w:rsid w:val="002220FE"/>
    <w:rsid w:val="0022225E"/>
    <w:rsid w:val="002222B7"/>
    <w:rsid w:val="0022262A"/>
    <w:rsid w:val="00222E7B"/>
    <w:rsid w:val="00223187"/>
    <w:rsid w:val="002231A1"/>
    <w:rsid w:val="00223360"/>
    <w:rsid w:val="00223FAE"/>
    <w:rsid w:val="00224320"/>
    <w:rsid w:val="00224D34"/>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4A9"/>
    <w:rsid w:val="00236543"/>
    <w:rsid w:val="00236FA2"/>
    <w:rsid w:val="00237096"/>
    <w:rsid w:val="00240642"/>
    <w:rsid w:val="00240E94"/>
    <w:rsid w:val="0024173D"/>
    <w:rsid w:val="00241944"/>
    <w:rsid w:val="00242879"/>
    <w:rsid w:val="00244799"/>
    <w:rsid w:val="00245F00"/>
    <w:rsid w:val="00246553"/>
    <w:rsid w:val="00246764"/>
    <w:rsid w:val="00247355"/>
    <w:rsid w:val="00247589"/>
    <w:rsid w:val="002477EE"/>
    <w:rsid w:val="00247BD5"/>
    <w:rsid w:val="0025013B"/>
    <w:rsid w:val="0025015A"/>
    <w:rsid w:val="00250428"/>
    <w:rsid w:val="002514C4"/>
    <w:rsid w:val="00251895"/>
    <w:rsid w:val="00251CE4"/>
    <w:rsid w:val="00252655"/>
    <w:rsid w:val="00252686"/>
    <w:rsid w:val="00252AEA"/>
    <w:rsid w:val="00252E05"/>
    <w:rsid w:val="00252FB5"/>
    <w:rsid w:val="0025305F"/>
    <w:rsid w:val="0025311A"/>
    <w:rsid w:val="00253269"/>
    <w:rsid w:val="002532E1"/>
    <w:rsid w:val="00253A3C"/>
    <w:rsid w:val="0025410F"/>
    <w:rsid w:val="002541C0"/>
    <w:rsid w:val="00254694"/>
    <w:rsid w:val="00255DF7"/>
    <w:rsid w:val="00256826"/>
    <w:rsid w:val="00256C1E"/>
    <w:rsid w:val="00257DA0"/>
    <w:rsid w:val="00260FA1"/>
    <w:rsid w:val="00261E42"/>
    <w:rsid w:val="002620EF"/>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25"/>
    <w:rsid w:val="0027205B"/>
    <w:rsid w:val="00272F05"/>
    <w:rsid w:val="0027303E"/>
    <w:rsid w:val="002736D7"/>
    <w:rsid w:val="0027423C"/>
    <w:rsid w:val="00274CD1"/>
    <w:rsid w:val="00274F51"/>
    <w:rsid w:val="002753E6"/>
    <w:rsid w:val="00275F8E"/>
    <w:rsid w:val="0027734B"/>
    <w:rsid w:val="002774DB"/>
    <w:rsid w:val="00277A64"/>
    <w:rsid w:val="00277CA0"/>
    <w:rsid w:val="0028000F"/>
    <w:rsid w:val="00280425"/>
    <w:rsid w:val="0028089A"/>
    <w:rsid w:val="00280C5C"/>
    <w:rsid w:val="00281563"/>
    <w:rsid w:val="0028217C"/>
    <w:rsid w:val="002830CB"/>
    <w:rsid w:val="00283845"/>
    <w:rsid w:val="00284004"/>
    <w:rsid w:val="0028502E"/>
    <w:rsid w:val="00285597"/>
    <w:rsid w:val="00285822"/>
    <w:rsid w:val="00285EF0"/>
    <w:rsid w:val="00286709"/>
    <w:rsid w:val="00286C34"/>
    <w:rsid w:val="00287594"/>
    <w:rsid w:val="002875B0"/>
    <w:rsid w:val="00287626"/>
    <w:rsid w:val="002876F0"/>
    <w:rsid w:val="00287740"/>
    <w:rsid w:val="00287916"/>
    <w:rsid w:val="002879DE"/>
    <w:rsid w:val="00287B42"/>
    <w:rsid w:val="00287BFF"/>
    <w:rsid w:val="00290AC1"/>
    <w:rsid w:val="002910A1"/>
    <w:rsid w:val="00291A96"/>
    <w:rsid w:val="00291DB6"/>
    <w:rsid w:val="00292395"/>
    <w:rsid w:val="0029496A"/>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AC7"/>
    <w:rsid w:val="002A6E71"/>
    <w:rsid w:val="002A726B"/>
    <w:rsid w:val="002A73E5"/>
    <w:rsid w:val="002A7543"/>
    <w:rsid w:val="002B066F"/>
    <w:rsid w:val="002B0869"/>
    <w:rsid w:val="002B0EA0"/>
    <w:rsid w:val="002B1027"/>
    <w:rsid w:val="002B14D6"/>
    <w:rsid w:val="002B1686"/>
    <w:rsid w:val="002B1C3E"/>
    <w:rsid w:val="002B221C"/>
    <w:rsid w:val="002B2AB9"/>
    <w:rsid w:val="002B3245"/>
    <w:rsid w:val="002B346D"/>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2D"/>
    <w:rsid w:val="002C2037"/>
    <w:rsid w:val="002C2A59"/>
    <w:rsid w:val="002C35B3"/>
    <w:rsid w:val="002C3636"/>
    <w:rsid w:val="002C36FD"/>
    <w:rsid w:val="002C4A8A"/>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20C"/>
    <w:rsid w:val="002D1385"/>
    <w:rsid w:val="002D1410"/>
    <w:rsid w:val="002D1429"/>
    <w:rsid w:val="002D1788"/>
    <w:rsid w:val="002D2267"/>
    <w:rsid w:val="002D24CF"/>
    <w:rsid w:val="002D24FA"/>
    <w:rsid w:val="002D2A55"/>
    <w:rsid w:val="002D2AD2"/>
    <w:rsid w:val="002D2ADD"/>
    <w:rsid w:val="002D2C57"/>
    <w:rsid w:val="002D3B3E"/>
    <w:rsid w:val="002D3E35"/>
    <w:rsid w:val="002D42D3"/>
    <w:rsid w:val="002D4A92"/>
    <w:rsid w:val="002D557D"/>
    <w:rsid w:val="002D55DF"/>
    <w:rsid w:val="002D59A5"/>
    <w:rsid w:val="002D622E"/>
    <w:rsid w:val="002D6554"/>
    <w:rsid w:val="002D686B"/>
    <w:rsid w:val="002D6938"/>
    <w:rsid w:val="002D6AA4"/>
    <w:rsid w:val="002E03F4"/>
    <w:rsid w:val="002E0A05"/>
    <w:rsid w:val="002E0A32"/>
    <w:rsid w:val="002E126F"/>
    <w:rsid w:val="002E12C7"/>
    <w:rsid w:val="002E1A7E"/>
    <w:rsid w:val="002E2C82"/>
    <w:rsid w:val="002E2D08"/>
    <w:rsid w:val="002E3E7D"/>
    <w:rsid w:val="002E4BF9"/>
    <w:rsid w:val="002E5391"/>
    <w:rsid w:val="002E5579"/>
    <w:rsid w:val="002E67B5"/>
    <w:rsid w:val="002E70D2"/>
    <w:rsid w:val="002E7B89"/>
    <w:rsid w:val="002F0708"/>
    <w:rsid w:val="002F0FB5"/>
    <w:rsid w:val="002F1433"/>
    <w:rsid w:val="002F14AF"/>
    <w:rsid w:val="002F167D"/>
    <w:rsid w:val="002F1FD8"/>
    <w:rsid w:val="002F222A"/>
    <w:rsid w:val="002F24AA"/>
    <w:rsid w:val="002F263E"/>
    <w:rsid w:val="002F29D1"/>
    <w:rsid w:val="002F2BC9"/>
    <w:rsid w:val="002F327A"/>
    <w:rsid w:val="002F3E0E"/>
    <w:rsid w:val="002F4527"/>
    <w:rsid w:val="002F4750"/>
    <w:rsid w:val="002F5A5C"/>
    <w:rsid w:val="002F60D1"/>
    <w:rsid w:val="002F61F0"/>
    <w:rsid w:val="002F6466"/>
    <w:rsid w:val="002F657D"/>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4E06"/>
    <w:rsid w:val="00305D57"/>
    <w:rsid w:val="00305F74"/>
    <w:rsid w:val="0030653C"/>
    <w:rsid w:val="0030684D"/>
    <w:rsid w:val="00306A96"/>
    <w:rsid w:val="00307340"/>
    <w:rsid w:val="00307E87"/>
    <w:rsid w:val="003103F4"/>
    <w:rsid w:val="00310DE4"/>
    <w:rsid w:val="003119D9"/>
    <w:rsid w:val="003124D6"/>
    <w:rsid w:val="00312B5F"/>
    <w:rsid w:val="00312E3D"/>
    <w:rsid w:val="0031311E"/>
    <w:rsid w:val="0031372C"/>
    <w:rsid w:val="00313B96"/>
    <w:rsid w:val="00314524"/>
    <w:rsid w:val="00314CC2"/>
    <w:rsid w:val="0031545D"/>
    <w:rsid w:val="00315D92"/>
    <w:rsid w:val="0031644E"/>
    <w:rsid w:val="00316B81"/>
    <w:rsid w:val="00316F0D"/>
    <w:rsid w:val="003170C9"/>
    <w:rsid w:val="00317753"/>
    <w:rsid w:val="00317ADF"/>
    <w:rsid w:val="003202A0"/>
    <w:rsid w:val="003204A2"/>
    <w:rsid w:val="0032086E"/>
    <w:rsid w:val="0032088F"/>
    <w:rsid w:val="00320B32"/>
    <w:rsid w:val="003213A1"/>
    <w:rsid w:val="00321B8E"/>
    <w:rsid w:val="00322606"/>
    <w:rsid w:val="00322A3D"/>
    <w:rsid w:val="00322A80"/>
    <w:rsid w:val="0032360F"/>
    <w:rsid w:val="0032386E"/>
    <w:rsid w:val="00323BA3"/>
    <w:rsid w:val="00323D51"/>
    <w:rsid w:val="0032466D"/>
    <w:rsid w:val="0032491B"/>
    <w:rsid w:val="00324E55"/>
    <w:rsid w:val="0032636F"/>
    <w:rsid w:val="003263C6"/>
    <w:rsid w:val="00326971"/>
    <w:rsid w:val="00326CA7"/>
    <w:rsid w:val="00327702"/>
    <w:rsid w:val="00327BA9"/>
    <w:rsid w:val="00327BEA"/>
    <w:rsid w:val="003300E3"/>
    <w:rsid w:val="00330CAD"/>
    <w:rsid w:val="00330CE7"/>
    <w:rsid w:val="0033106C"/>
    <w:rsid w:val="00331CCD"/>
    <w:rsid w:val="003323FA"/>
    <w:rsid w:val="00332F41"/>
    <w:rsid w:val="00333679"/>
    <w:rsid w:val="00333CBB"/>
    <w:rsid w:val="00333F46"/>
    <w:rsid w:val="00334227"/>
    <w:rsid w:val="00334951"/>
    <w:rsid w:val="00334960"/>
    <w:rsid w:val="00334ACB"/>
    <w:rsid w:val="00334B0E"/>
    <w:rsid w:val="00334F0B"/>
    <w:rsid w:val="003350FC"/>
    <w:rsid w:val="003358A7"/>
    <w:rsid w:val="00335C47"/>
    <w:rsid w:val="00335DFC"/>
    <w:rsid w:val="00336924"/>
    <w:rsid w:val="0033716E"/>
    <w:rsid w:val="00337637"/>
    <w:rsid w:val="00337D14"/>
    <w:rsid w:val="0034077A"/>
    <w:rsid w:val="00341D6E"/>
    <w:rsid w:val="0034205F"/>
    <w:rsid w:val="003423AF"/>
    <w:rsid w:val="003423BA"/>
    <w:rsid w:val="0034280B"/>
    <w:rsid w:val="00342C36"/>
    <w:rsid w:val="003430AD"/>
    <w:rsid w:val="00343976"/>
    <w:rsid w:val="003447CE"/>
    <w:rsid w:val="00344CA5"/>
    <w:rsid w:val="0034506A"/>
    <w:rsid w:val="003455C9"/>
    <w:rsid w:val="00345B11"/>
    <w:rsid w:val="00346013"/>
    <w:rsid w:val="003461C3"/>
    <w:rsid w:val="00346546"/>
    <w:rsid w:val="00347947"/>
    <w:rsid w:val="0035009B"/>
    <w:rsid w:val="00350D83"/>
    <w:rsid w:val="00350F62"/>
    <w:rsid w:val="00351071"/>
    <w:rsid w:val="003519E7"/>
    <w:rsid w:val="00351E2B"/>
    <w:rsid w:val="00351F59"/>
    <w:rsid w:val="003521EA"/>
    <w:rsid w:val="0035263A"/>
    <w:rsid w:val="00352862"/>
    <w:rsid w:val="00352DDB"/>
    <w:rsid w:val="0035373C"/>
    <w:rsid w:val="003540D0"/>
    <w:rsid w:val="003545FB"/>
    <w:rsid w:val="003548E7"/>
    <w:rsid w:val="003559E9"/>
    <w:rsid w:val="0035606E"/>
    <w:rsid w:val="003565E2"/>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5D3"/>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77238"/>
    <w:rsid w:val="00380575"/>
    <w:rsid w:val="0038094F"/>
    <w:rsid w:val="00381626"/>
    <w:rsid w:val="00381C38"/>
    <w:rsid w:val="00381D4B"/>
    <w:rsid w:val="003827A9"/>
    <w:rsid w:val="00382E5F"/>
    <w:rsid w:val="0038346F"/>
    <w:rsid w:val="0038423E"/>
    <w:rsid w:val="00384870"/>
    <w:rsid w:val="0038506B"/>
    <w:rsid w:val="00385277"/>
    <w:rsid w:val="003854A9"/>
    <w:rsid w:val="003864A6"/>
    <w:rsid w:val="00386675"/>
    <w:rsid w:val="003868DB"/>
    <w:rsid w:val="003876E9"/>
    <w:rsid w:val="00387CEA"/>
    <w:rsid w:val="003901CB"/>
    <w:rsid w:val="0039021B"/>
    <w:rsid w:val="00390B90"/>
    <w:rsid w:val="00391355"/>
    <w:rsid w:val="00391513"/>
    <w:rsid w:val="003915E8"/>
    <w:rsid w:val="0039212F"/>
    <w:rsid w:val="003921A9"/>
    <w:rsid w:val="00392D0C"/>
    <w:rsid w:val="003930D0"/>
    <w:rsid w:val="003936D5"/>
    <w:rsid w:val="003937C4"/>
    <w:rsid w:val="00393B1B"/>
    <w:rsid w:val="00393BD4"/>
    <w:rsid w:val="003953C7"/>
    <w:rsid w:val="003959A3"/>
    <w:rsid w:val="00395C05"/>
    <w:rsid w:val="00396D87"/>
    <w:rsid w:val="00397193"/>
    <w:rsid w:val="00397DC1"/>
    <w:rsid w:val="00397F6D"/>
    <w:rsid w:val="003A0968"/>
    <w:rsid w:val="003A0B00"/>
    <w:rsid w:val="003A15A4"/>
    <w:rsid w:val="003A15E1"/>
    <w:rsid w:val="003A1799"/>
    <w:rsid w:val="003A1D19"/>
    <w:rsid w:val="003A2378"/>
    <w:rsid w:val="003A2BC4"/>
    <w:rsid w:val="003A2FA7"/>
    <w:rsid w:val="003A371E"/>
    <w:rsid w:val="003A3752"/>
    <w:rsid w:val="003A39D3"/>
    <w:rsid w:val="003A3CAD"/>
    <w:rsid w:val="003A3E2A"/>
    <w:rsid w:val="003A4393"/>
    <w:rsid w:val="003A5891"/>
    <w:rsid w:val="003A5B5A"/>
    <w:rsid w:val="003A5C68"/>
    <w:rsid w:val="003A631F"/>
    <w:rsid w:val="003A6448"/>
    <w:rsid w:val="003A69E5"/>
    <w:rsid w:val="003A6D12"/>
    <w:rsid w:val="003A6E1C"/>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D0E"/>
    <w:rsid w:val="003C4F78"/>
    <w:rsid w:val="003C5161"/>
    <w:rsid w:val="003C5685"/>
    <w:rsid w:val="003C5737"/>
    <w:rsid w:val="003C5E36"/>
    <w:rsid w:val="003C6037"/>
    <w:rsid w:val="003C65B0"/>
    <w:rsid w:val="003C67B7"/>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0A53"/>
    <w:rsid w:val="003E0E63"/>
    <w:rsid w:val="003E1CBB"/>
    <w:rsid w:val="003E265C"/>
    <w:rsid w:val="003E3C7D"/>
    <w:rsid w:val="003E3D64"/>
    <w:rsid w:val="003E43D4"/>
    <w:rsid w:val="003E44AC"/>
    <w:rsid w:val="003E52AE"/>
    <w:rsid w:val="003E5B05"/>
    <w:rsid w:val="003E5FA3"/>
    <w:rsid w:val="003E61C0"/>
    <w:rsid w:val="003E64B3"/>
    <w:rsid w:val="003E69CE"/>
    <w:rsid w:val="003E6FB5"/>
    <w:rsid w:val="003E754A"/>
    <w:rsid w:val="003F1CC1"/>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5B24"/>
    <w:rsid w:val="004061EA"/>
    <w:rsid w:val="00406420"/>
    <w:rsid w:val="0040646E"/>
    <w:rsid w:val="004067A1"/>
    <w:rsid w:val="004067F8"/>
    <w:rsid w:val="00407676"/>
    <w:rsid w:val="00407F0F"/>
    <w:rsid w:val="004108E5"/>
    <w:rsid w:val="00411053"/>
    <w:rsid w:val="00412609"/>
    <w:rsid w:val="004126F8"/>
    <w:rsid w:val="004131EB"/>
    <w:rsid w:val="004135D5"/>
    <w:rsid w:val="00414534"/>
    <w:rsid w:val="00414921"/>
    <w:rsid w:val="004149E8"/>
    <w:rsid w:val="00414DDB"/>
    <w:rsid w:val="00415778"/>
    <w:rsid w:val="00415E50"/>
    <w:rsid w:val="00415FCD"/>
    <w:rsid w:val="00416082"/>
    <w:rsid w:val="004160E4"/>
    <w:rsid w:val="00416E4C"/>
    <w:rsid w:val="004179C5"/>
    <w:rsid w:val="00417E0B"/>
    <w:rsid w:val="00420D14"/>
    <w:rsid w:val="00421708"/>
    <w:rsid w:val="004222C1"/>
    <w:rsid w:val="0042286D"/>
    <w:rsid w:val="004229E2"/>
    <w:rsid w:val="00422DEA"/>
    <w:rsid w:val="004240EE"/>
    <w:rsid w:val="0042486F"/>
    <w:rsid w:val="00424FBB"/>
    <w:rsid w:val="00425A3E"/>
    <w:rsid w:val="00425A8C"/>
    <w:rsid w:val="00426776"/>
    <w:rsid w:val="004269D7"/>
    <w:rsid w:val="00426E87"/>
    <w:rsid w:val="00427224"/>
    <w:rsid w:val="00427C85"/>
    <w:rsid w:val="00427CCB"/>
    <w:rsid w:val="0043009B"/>
    <w:rsid w:val="0043018C"/>
    <w:rsid w:val="00430308"/>
    <w:rsid w:val="00431900"/>
    <w:rsid w:val="00433B49"/>
    <w:rsid w:val="00434069"/>
    <w:rsid w:val="0043422C"/>
    <w:rsid w:val="004343AE"/>
    <w:rsid w:val="00434E9C"/>
    <w:rsid w:val="0043575C"/>
    <w:rsid w:val="00435777"/>
    <w:rsid w:val="004366F6"/>
    <w:rsid w:val="00436B13"/>
    <w:rsid w:val="0043774A"/>
    <w:rsid w:val="00437EB3"/>
    <w:rsid w:val="00440335"/>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914"/>
    <w:rsid w:val="00452AAF"/>
    <w:rsid w:val="0045327C"/>
    <w:rsid w:val="004533C8"/>
    <w:rsid w:val="00453F08"/>
    <w:rsid w:val="00454089"/>
    <w:rsid w:val="00454BB4"/>
    <w:rsid w:val="004557D1"/>
    <w:rsid w:val="00455964"/>
    <w:rsid w:val="00455CCD"/>
    <w:rsid w:val="00455DA7"/>
    <w:rsid w:val="00456417"/>
    <w:rsid w:val="00456704"/>
    <w:rsid w:val="00456CDA"/>
    <w:rsid w:val="004575FD"/>
    <w:rsid w:val="00457BAA"/>
    <w:rsid w:val="004604F5"/>
    <w:rsid w:val="0046185D"/>
    <w:rsid w:val="00461B27"/>
    <w:rsid w:val="00461DF2"/>
    <w:rsid w:val="00463819"/>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2DFC"/>
    <w:rsid w:val="004731C8"/>
    <w:rsid w:val="0047347F"/>
    <w:rsid w:val="004738B7"/>
    <w:rsid w:val="00473A42"/>
    <w:rsid w:val="00474121"/>
    <w:rsid w:val="004741FD"/>
    <w:rsid w:val="00474655"/>
    <w:rsid w:val="00474E47"/>
    <w:rsid w:val="00474EC6"/>
    <w:rsid w:val="004753D2"/>
    <w:rsid w:val="004756EB"/>
    <w:rsid w:val="0047591F"/>
    <w:rsid w:val="00475A05"/>
    <w:rsid w:val="00475C0E"/>
    <w:rsid w:val="00476421"/>
    <w:rsid w:val="00476852"/>
    <w:rsid w:val="00476EF9"/>
    <w:rsid w:val="00477226"/>
    <w:rsid w:val="0048014F"/>
    <w:rsid w:val="00480D6F"/>
    <w:rsid w:val="00480DE9"/>
    <w:rsid w:val="00480EFF"/>
    <w:rsid w:val="00481171"/>
    <w:rsid w:val="00481293"/>
    <w:rsid w:val="00481649"/>
    <w:rsid w:val="00481880"/>
    <w:rsid w:val="00481C17"/>
    <w:rsid w:val="004831AE"/>
    <w:rsid w:val="004835B5"/>
    <w:rsid w:val="0048486D"/>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1B64"/>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A7885"/>
    <w:rsid w:val="004B0EEE"/>
    <w:rsid w:val="004B15B5"/>
    <w:rsid w:val="004B174C"/>
    <w:rsid w:val="004B2186"/>
    <w:rsid w:val="004B22DC"/>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B7E9E"/>
    <w:rsid w:val="004C0525"/>
    <w:rsid w:val="004C0810"/>
    <w:rsid w:val="004C0D6A"/>
    <w:rsid w:val="004C16D9"/>
    <w:rsid w:val="004C180D"/>
    <w:rsid w:val="004C197D"/>
    <w:rsid w:val="004C2134"/>
    <w:rsid w:val="004C2727"/>
    <w:rsid w:val="004C272D"/>
    <w:rsid w:val="004C2815"/>
    <w:rsid w:val="004C2CD6"/>
    <w:rsid w:val="004C33BC"/>
    <w:rsid w:val="004C4753"/>
    <w:rsid w:val="004C551E"/>
    <w:rsid w:val="004C56A9"/>
    <w:rsid w:val="004C5C64"/>
    <w:rsid w:val="004C67C1"/>
    <w:rsid w:val="004C6844"/>
    <w:rsid w:val="004C7068"/>
    <w:rsid w:val="004C7892"/>
    <w:rsid w:val="004D08C1"/>
    <w:rsid w:val="004D0E75"/>
    <w:rsid w:val="004D1162"/>
    <w:rsid w:val="004D1192"/>
    <w:rsid w:val="004D1224"/>
    <w:rsid w:val="004D1AD6"/>
    <w:rsid w:val="004D1D3A"/>
    <w:rsid w:val="004D1E7C"/>
    <w:rsid w:val="004D1F05"/>
    <w:rsid w:val="004D2268"/>
    <w:rsid w:val="004D24EA"/>
    <w:rsid w:val="004D2BF1"/>
    <w:rsid w:val="004D2F3A"/>
    <w:rsid w:val="004D32FD"/>
    <w:rsid w:val="004D3939"/>
    <w:rsid w:val="004D3B6C"/>
    <w:rsid w:val="004D3DE8"/>
    <w:rsid w:val="004D40A6"/>
    <w:rsid w:val="004D4610"/>
    <w:rsid w:val="004D4D6A"/>
    <w:rsid w:val="004D4E15"/>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9BF"/>
    <w:rsid w:val="004E4BF0"/>
    <w:rsid w:val="004E520D"/>
    <w:rsid w:val="004E589C"/>
    <w:rsid w:val="004E58E4"/>
    <w:rsid w:val="004E5CE8"/>
    <w:rsid w:val="004E5EAD"/>
    <w:rsid w:val="004E6182"/>
    <w:rsid w:val="004E6250"/>
    <w:rsid w:val="004E6C6B"/>
    <w:rsid w:val="004E6CE0"/>
    <w:rsid w:val="004E710E"/>
    <w:rsid w:val="004E764E"/>
    <w:rsid w:val="004E775B"/>
    <w:rsid w:val="004E78A5"/>
    <w:rsid w:val="004E7AB7"/>
    <w:rsid w:val="004E7B4B"/>
    <w:rsid w:val="004E7C6A"/>
    <w:rsid w:val="004E7CFE"/>
    <w:rsid w:val="004F0204"/>
    <w:rsid w:val="004F040A"/>
    <w:rsid w:val="004F0651"/>
    <w:rsid w:val="004F11CD"/>
    <w:rsid w:val="004F1280"/>
    <w:rsid w:val="004F1F84"/>
    <w:rsid w:val="004F262F"/>
    <w:rsid w:val="004F26DC"/>
    <w:rsid w:val="004F27A6"/>
    <w:rsid w:val="004F2A20"/>
    <w:rsid w:val="004F383E"/>
    <w:rsid w:val="004F39DD"/>
    <w:rsid w:val="004F4361"/>
    <w:rsid w:val="004F4775"/>
    <w:rsid w:val="004F5E0B"/>
    <w:rsid w:val="004F6A1E"/>
    <w:rsid w:val="004F7654"/>
    <w:rsid w:val="004F7747"/>
    <w:rsid w:val="004F7C00"/>
    <w:rsid w:val="004F7EFD"/>
    <w:rsid w:val="00500A09"/>
    <w:rsid w:val="00502582"/>
    <w:rsid w:val="00503607"/>
    <w:rsid w:val="00503AAB"/>
    <w:rsid w:val="00503EE9"/>
    <w:rsid w:val="00503F2D"/>
    <w:rsid w:val="00504BA3"/>
    <w:rsid w:val="00505363"/>
    <w:rsid w:val="00506C4F"/>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861"/>
    <w:rsid w:val="00515A86"/>
    <w:rsid w:val="00515ACC"/>
    <w:rsid w:val="005162FA"/>
    <w:rsid w:val="005171AF"/>
    <w:rsid w:val="00517AF5"/>
    <w:rsid w:val="00520326"/>
    <w:rsid w:val="00520A71"/>
    <w:rsid w:val="00520B41"/>
    <w:rsid w:val="00520B6D"/>
    <w:rsid w:val="00520CFB"/>
    <w:rsid w:val="0052127F"/>
    <w:rsid w:val="00521595"/>
    <w:rsid w:val="00522C7D"/>
    <w:rsid w:val="00522DD4"/>
    <w:rsid w:val="00522F02"/>
    <w:rsid w:val="00523293"/>
    <w:rsid w:val="0052373B"/>
    <w:rsid w:val="00523E64"/>
    <w:rsid w:val="00524088"/>
    <w:rsid w:val="00524317"/>
    <w:rsid w:val="00524BB7"/>
    <w:rsid w:val="005255E5"/>
    <w:rsid w:val="005259AE"/>
    <w:rsid w:val="005261F7"/>
    <w:rsid w:val="00526403"/>
    <w:rsid w:val="00526565"/>
    <w:rsid w:val="005266FF"/>
    <w:rsid w:val="00526891"/>
    <w:rsid w:val="005269EF"/>
    <w:rsid w:val="00526B30"/>
    <w:rsid w:val="00526C23"/>
    <w:rsid w:val="00527C0E"/>
    <w:rsid w:val="00530722"/>
    <w:rsid w:val="00530F6B"/>
    <w:rsid w:val="00532056"/>
    <w:rsid w:val="0053277B"/>
    <w:rsid w:val="00532BA2"/>
    <w:rsid w:val="00532EC8"/>
    <w:rsid w:val="0053381E"/>
    <w:rsid w:val="005341B2"/>
    <w:rsid w:val="00534303"/>
    <w:rsid w:val="00534839"/>
    <w:rsid w:val="00534AD4"/>
    <w:rsid w:val="00534E94"/>
    <w:rsid w:val="005351FB"/>
    <w:rsid w:val="0053563A"/>
    <w:rsid w:val="005358FB"/>
    <w:rsid w:val="00535F9B"/>
    <w:rsid w:val="005363F2"/>
    <w:rsid w:val="00537541"/>
    <w:rsid w:val="00537760"/>
    <w:rsid w:val="00540411"/>
    <w:rsid w:val="00541286"/>
    <w:rsid w:val="00541C26"/>
    <w:rsid w:val="005429CB"/>
    <w:rsid w:val="00543111"/>
    <w:rsid w:val="005431F6"/>
    <w:rsid w:val="005437F5"/>
    <w:rsid w:val="00543DB4"/>
    <w:rsid w:val="00544371"/>
    <w:rsid w:val="00544A57"/>
    <w:rsid w:val="0054546A"/>
    <w:rsid w:val="005463E1"/>
    <w:rsid w:val="0054703D"/>
    <w:rsid w:val="00547388"/>
    <w:rsid w:val="00547833"/>
    <w:rsid w:val="00550819"/>
    <w:rsid w:val="005508D8"/>
    <w:rsid w:val="00550A77"/>
    <w:rsid w:val="005514C8"/>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0B4A"/>
    <w:rsid w:val="00560DFD"/>
    <w:rsid w:val="0056160E"/>
    <w:rsid w:val="00561A1A"/>
    <w:rsid w:val="00562216"/>
    <w:rsid w:val="00562402"/>
    <w:rsid w:val="005626C8"/>
    <w:rsid w:val="00563A0D"/>
    <w:rsid w:val="00564ECD"/>
    <w:rsid w:val="005652B6"/>
    <w:rsid w:val="0056579D"/>
    <w:rsid w:val="005659AB"/>
    <w:rsid w:val="00565D1A"/>
    <w:rsid w:val="00566627"/>
    <w:rsid w:val="005667AF"/>
    <w:rsid w:val="0056680C"/>
    <w:rsid w:val="00566D31"/>
    <w:rsid w:val="00566F29"/>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BE7"/>
    <w:rsid w:val="00590C62"/>
    <w:rsid w:val="00591318"/>
    <w:rsid w:val="00591E3D"/>
    <w:rsid w:val="00592A04"/>
    <w:rsid w:val="005930D9"/>
    <w:rsid w:val="00593116"/>
    <w:rsid w:val="005936F8"/>
    <w:rsid w:val="005939FB"/>
    <w:rsid w:val="00593BE4"/>
    <w:rsid w:val="00593BFB"/>
    <w:rsid w:val="0059437B"/>
    <w:rsid w:val="0059445F"/>
    <w:rsid w:val="005946AB"/>
    <w:rsid w:val="005947AF"/>
    <w:rsid w:val="0059535F"/>
    <w:rsid w:val="005958E3"/>
    <w:rsid w:val="00595B26"/>
    <w:rsid w:val="0059657B"/>
    <w:rsid w:val="00596B8C"/>
    <w:rsid w:val="00597345"/>
    <w:rsid w:val="0059798B"/>
    <w:rsid w:val="005A0522"/>
    <w:rsid w:val="005A091D"/>
    <w:rsid w:val="005A0B90"/>
    <w:rsid w:val="005A0E6C"/>
    <w:rsid w:val="005A0F87"/>
    <w:rsid w:val="005A16C9"/>
    <w:rsid w:val="005A1757"/>
    <w:rsid w:val="005A1BB8"/>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8EC"/>
    <w:rsid w:val="005B2C3F"/>
    <w:rsid w:val="005B36E3"/>
    <w:rsid w:val="005B3751"/>
    <w:rsid w:val="005B38F2"/>
    <w:rsid w:val="005B3FCE"/>
    <w:rsid w:val="005B452D"/>
    <w:rsid w:val="005B5886"/>
    <w:rsid w:val="005B6166"/>
    <w:rsid w:val="005B6270"/>
    <w:rsid w:val="005B6457"/>
    <w:rsid w:val="005B651F"/>
    <w:rsid w:val="005B69C6"/>
    <w:rsid w:val="005B6A08"/>
    <w:rsid w:val="005B6C48"/>
    <w:rsid w:val="005B6E2F"/>
    <w:rsid w:val="005B77A2"/>
    <w:rsid w:val="005B7C06"/>
    <w:rsid w:val="005B7F41"/>
    <w:rsid w:val="005C13CA"/>
    <w:rsid w:val="005C18A0"/>
    <w:rsid w:val="005C3491"/>
    <w:rsid w:val="005C36E0"/>
    <w:rsid w:val="005C43F0"/>
    <w:rsid w:val="005C579A"/>
    <w:rsid w:val="005C5EB2"/>
    <w:rsid w:val="005C64D8"/>
    <w:rsid w:val="005C67DC"/>
    <w:rsid w:val="005C6966"/>
    <w:rsid w:val="005C6B99"/>
    <w:rsid w:val="005C723B"/>
    <w:rsid w:val="005C775D"/>
    <w:rsid w:val="005C7924"/>
    <w:rsid w:val="005C7B6E"/>
    <w:rsid w:val="005D0332"/>
    <w:rsid w:val="005D058B"/>
    <w:rsid w:val="005D05DB"/>
    <w:rsid w:val="005D0A41"/>
    <w:rsid w:val="005D0EDD"/>
    <w:rsid w:val="005D1053"/>
    <w:rsid w:val="005D121D"/>
    <w:rsid w:val="005D1616"/>
    <w:rsid w:val="005D1754"/>
    <w:rsid w:val="005D230C"/>
    <w:rsid w:val="005D3570"/>
    <w:rsid w:val="005D3E51"/>
    <w:rsid w:val="005D405C"/>
    <w:rsid w:val="005D4BA9"/>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6EB4"/>
    <w:rsid w:val="005E7243"/>
    <w:rsid w:val="005F01EA"/>
    <w:rsid w:val="005F03F6"/>
    <w:rsid w:val="005F0BDF"/>
    <w:rsid w:val="005F1326"/>
    <w:rsid w:val="005F2DC3"/>
    <w:rsid w:val="005F30A2"/>
    <w:rsid w:val="005F31DD"/>
    <w:rsid w:val="005F377E"/>
    <w:rsid w:val="005F4619"/>
    <w:rsid w:val="005F49C8"/>
    <w:rsid w:val="005F53F8"/>
    <w:rsid w:val="005F5FC5"/>
    <w:rsid w:val="005F61FB"/>
    <w:rsid w:val="005F6620"/>
    <w:rsid w:val="005F7172"/>
    <w:rsid w:val="00600233"/>
    <w:rsid w:val="00600DC5"/>
    <w:rsid w:val="0060116B"/>
    <w:rsid w:val="00601497"/>
    <w:rsid w:val="006022FB"/>
    <w:rsid w:val="00602CA8"/>
    <w:rsid w:val="00603A99"/>
    <w:rsid w:val="0060434E"/>
    <w:rsid w:val="0060478F"/>
    <w:rsid w:val="00605637"/>
    <w:rsid w:val="00605686"/>
    <w:rsid w:val="006056B0"/>
    <w:rsid w:val="00605FBD"/>
    <w:rsid w:val="006060E6"/>
    <w:rsid w:val="00606277"/>
    <w:rsid w:val="0060687D"/>
    <w:rsid w:val="00606E39"/>
    <w:rsid w:val="00607A9E"/>
    <w:rsid w:val="00607ADD"/>
    <w:rsid w:val="00607C67"/>
    <w:rsid w:val="006116AE"/>
    <w:rsid w:val="00613333"/>
    <w:rsid w:val="0061436D"/>
    <w:rsid w:val="00614506"/>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C42"/>
    <w:rsid w:val="00632D03"/>
    <w:rsid w:val="00632E0D"/>
    <w:rsid w:val="0063305F"/>
    <w:rsid w:val="006337D8"/>
    <w:rsid w:val="00633F04"/>
    <w:rsid w:val="00634288"/>
    <w:rsid w:val="00634671"/>
    <w:rsid w:val="00634A88"/>
    <w:rsid w:val="00634E85"/>
    <w:rsid w:val="006351DD"/>
    <w:rsid w:val="00635D8D"/>
    <w:rsid w:val="00636222"/>
    <w:rsid w:val="0063638C"/>
    <w:rsid w:val="00636987"/>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AB4"/>
    <w:rsid w:val="00645FFD"/>
    <w:rsid w:val="0064602B"/>
    <w:rsid w:val="00646211"/>
    <w:rsid w:val="00646792"/>
    <w:rsid w:val="006468EE"/>
    <w:rsid w:val="00646C38"/>
    <w:rsid w:val="00646C53"/>
    <w:rsid w:val="00646DC4"/>
    <w:rsid w:val="00647049"/>
    <w:rsid w:val="006470AA"/>
    <w:rsid w:val="0064737A"/>
    <w:rsid w:val="00647481"/>
    <w:rsid w:val="00647814"/>
    <w:rsid w:val="00647D00"/>
    <w:rsid w:val="00647E04"/>
    <w:rsid w:val="006502E5"/>
    <w:rsid w:val="00650F63"/>
    <w:rsid w:val="00651043"/>
    <w:rsid w:val="00651559"/>
    <w:rsid w:val="00651A07"/>
    <w:rsid w:val="00651B1E"/>
    <w:rsid w:val="0065204C"/>
    <w:rsid w:val="006525FE"/>
    <w:rsid w:val="006526E8"/>
    <w:rsid w:val="0065316E"/>
    <w:rsid w:val="006538F5"/>
    <w:rsid w:val="00654110"/>
    <w:rsid w:val="00654287"/>
    <w:rsid w:val="00655279"/>
    <w:rsid w:val="006555E3"/>
    <w:rsid w:val="00655874"/>
    <w:rsid w:val="00655EEF"/>
    <w:rsid w:val="006560A9"/>
    <w:rsid w:val="006566FF"/>
    <w:rsid w:val="00657271"/>
    <w:rsid w:val="00660596"/>
    <w:rsid w:val="00660EB1"/>
    <w:rsid w:val="00661098"/>
    <w:rsid w:val="006613E7"/>
    <w:rsid w:val="006614E1"/>
    <w:rsid w:val="00661C6C"/>
    <w:rsid w:val="00662661"/>
    <w:rsid w:val="0066429B"/>
    <w:rsid w:val="00665195"/>
    <w:rsid w:val="0066575D"/>
    <w:rsid w:val="00665791"/>
    <w:rsid w:val="00665C2E"/>
    <w:rsid w:val="00665E11"/>
    <w:rsid w:val="00665F95"/>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77EA6"/>
    <w:rsid w:val="0068019C"/>
    <w:rsid w:val="00681143"/>
    <w:rsid w:val="00681520"/>
    <w:rsid w:val="00682BC2"/>
    <w:rsid w:val="00683C94"/>
    <w:rsid w:val="006842C3"/>
    <w:rsid w:val="00684943"/>
    <w:rsid w:val="00685640"/>
    <w:rsid w:val="00685794"/>
    <w:rsid w:val="00685878"/>
    <w:rsid w:val="00685C33"/>
    <w:rsid w:val="00686C30"/>
    <w:rsid w:val="0068702A"/>
    <w:rsid w:val="00687277"/>
    <w:rsid w:val="0068767F"/>
    <w:rsid w:val="006879C3"/>
    <w:rsid w:val="00687E65"/>
    <w:rsid w:val="00690D2A"/>
    <w:rsid w:val="00691038"/>
    <w:rsid w:val="00691741"/>
    <w:rsid w:val="0069199C"/>
    <w:rsid w:val="006926FE"/>
    <w:rsid w:val="00693A5E"/>
    <w:rsid w:val="00693F52"/>
    <w:rsid w:val="00694167"/>
    <w:rsid w:val="00694337"/>
    <w:rsid w:val="00694580"/>
    <w:rsid w:val="006946A9"/>
    <w:rsid w:val="00694B51"/>
    <w:rsid w:val="006955CC"/>
    <w:rsid w:val="006957D8"/>
    <w:rsid w:val="0069696D"/>
    <w:rsid w:val="00696A9C"/>
    <w:rsid w:val="006974E5"/>
    <w:rsid w:val="00697825"/>
    <w:rsid w:val="006979ED"/>
    <w:rsid w:val="00697AE0"/>
    <w:rsid w:val="006A00B4"/>
    <w:rsid w:val="006A0765"/>
    <w:rsid w:val="006A07E6"/>
    <w:rsid w:val="006A1538"/>
    <w:rsid w:val="006A1B07"/>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6EFE"/>
    <w:rsid w:val="006A7151"/>
    <w:rsid w:val="006A746D"/>
    <w:rsid w:val="006A7E4E"/>
    <w:rsid w:val="006A7FEC"/>
    <w:rsid w:val="006B052A"/>
    <w:rsid w:val="006B064A"/>
    <w:rsid w:val="006B0E9A"/>
    <w:rsid w:val="006B1F8C"/>
    <w:rsid w:val="006B2073"/>
    <w:rsid w:val="006B2278"/>
    <w:rsid w:val="006B2605"/>
    <w:rsid w:val="006B3751"/>
    <w:rsid w:val="006B3C87"/>
    <w:rsid w:val="006B3E5A"/>
    <w:rsid w:val="006B4237"/>
    <w:rsid w:val="006B4296"/>
    <w:rsid w:val="006B44B4"/>
    <w:rsid w:val="006B5051"/>
    <w:rsid w:val="006B5124"/>
    <w:rsid w:val="006B523E"/>
    <w:rsid w:val="006B5571"/>
    <w:rsid w:val="006B6D43"/>
    <w:rsid w:val="006B7358"/>
    <w:rsid w:val="006B772D"/>
    <w:rsid w:val="006B7797"/>
    <w:rsid w:val="006B7A2D"/>
    <w:rsid w:val="006B7F16"/>
    <w:rsid w:val="006C022B"/>
    <w:rsid w:val="006C0386"/>
    <w:rsid w:val="006C0AEC"/>
    <w:rsid w:val="006C0D0C"/>
    <w:rsid w:val="006C0D5A"/>
    <w:rsid w:val="006C1F5F"/>
    <w:rsid w:val="006C2A39"/>
    <w:rsid w:val="006C387C"/>
    <w:rsid w:val="006C46F2"/>
    <w:rsid w:val="006C4926"/>
    <w:rsid w:val="006C5843"/>
    <w:rsid w:val="006C584A"/>
    <w:rsid w:val="006C5CFC"/>
    <w:rsid w:val="006C5D20"/>
    <w:rsid w:val="006C64E5"/>
    <w:rsid w:val="006C673F"/>
    <w:rsid w:val="006C6BB7"/>
    <w:rsid w:val="006C778C"/>
    <w:rsid w:val="006C7E56"/>
    <w:rsid w:val="006C7EBA"/>
    <w:rsid w:val="006D02A4"/>
    <w:rsid w:val="006D1202"/>
    <w:rsid w:val="006D17EA"/>
    <w:rsid w:val="006D1B3E"/>
    <w:rsid w:val="006D3619"/>
    <w:rsid w:val="006D3F79"/>
    <w:rsid w:val="006D4724"/>
    <w:rsid w:val="006D49BD"/>
    <w:rsid w:val="006D52AC"/>
    <w:rsid w:val="006D53B2"/>
    <w:rsid w:val="006D53E9"/>
    <w:rsid w:val="006D54B3"/>
    <w:rsid w:val="006D5777"/>
    <w:rsid w:val="006D5DCD"/>
    <w:rsid w:val="006D6329"/>
    <w:rsid w:val="006D6725"/>
    <w:rsid w:val="006D68C3"/>
    <w:rsid w:val="006E0077"/>
    <w:rsid w:val="006E045B"/>
    <w:rsid w:val="006E09CF"/>
    <w:rsid w:val="006E0A09"/>
    <w:rsid w:val="006E0D56"/>
    <w:rsid w:val="006E0F39"/>
    <w:rsid w:val="006E118B"/>
    <w:rsid w:val="006E130B"/>
    <w:rsid w:val="006E19AD"/>
    <w:rsid w:val="006E1ABF"/>
    <w:rsid w:val="006E25AB"/>
    <w:rsid w:val="006E2B03"/>
    <w:rsid w:val="006E2C3E"/>
    <w:rsid w:val="006E3269"/>
    <w:rsid w:val="006E34B6"/>
    <w:rsid w:val="006E36E8"/>
    <w:rsid w:val="006E39F7"/>
    <w:rsid w:val="006E3AC1"/>
    <w:rsid w:val="006E444E"/>
    <w:rsid w:val="006E58A4"/>
    <w:rsid w:val="006E6256"/>
    <w:rsid w:val="006E69F3"/>
    <w:rsid w:val="006E6A6F"/>
    <w:rsid w:val="006E6C4A"/>
    <w:rsid w:val="006E7344"/>
    <w:rsid w:val="006E74DA"/>
    <w:rsid w:val="006E7B71"/>
    <w:rsid w:val="006E7EE1"/>
    <w:rsid w:val="006F06FA"/>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6C12"/>
    <w:rsid w:val="006F70EB"/>
    <w:rsid w:val="006F72B5"/>
    <w:rsid w:val="006F735D"/>
    <w:rsid w:val="006F751C"/>
    <w:rsid w:val="006F7C95"/>
    <w:rsid w:val="006F7E52"/>
    <w:rsid w:val="007001DD"/>
    <w:rsid w:val="00700338"/>
    <w:rsid w:val="00700704"/>
    <w:rsid w:val="00700D42"/>
    <w:rsid w:val="00702000"/>
    <w:rsid w:val="00702045"/>
    <w:rsid w:val="00702519"/>
    <w:rsid w:val="00702DBB"/>
    <w:rsid w:val="007041A0"/>
    <w:rsid w:val="0070425D"/>
    <w:rsid w:val="00704703"/>
    <w:rsid w:val="00704755"/>
    <w:rsid w:val="00706C0F"/>
    <w:rsid w:val="00707F42"/>
    <w:rsid w:val="0071020C"/>
    <w:rsid w:val="00710817"/>
    <w:rsid w:val="00710F42"/>
    <w:rsid w:val="00711353"/>
    <w:rsid w:val="0071199E"/>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260"/>
    <w:rsid w:val="00721B81"/>
    <w:rsid w:val="00722346"/>
    <w:rsid w:val="00722591"/>
    <w:rsid w:val="007237B9"/>
    <w:rsid w:val="00723963"/>
    <w:rsid w:val="00723DC8"/>
    <w:rsid w:val="007249E0"/>
    <w:rsid w:val="00724A1B"/>
    <w:rsid w:val="007268D6"/>
    <w:rsid w:val="00726D56"/>
    <w:rsid w:val="0072726A"/>
    <w:rsid w:val="007273A3"/>
    <w:rsid w:val="00727415"/>
    <w:rsid w:val="0072744D"/>
    <w:rsid w:val="00727673"/>
    <w:rsid w:val="00727821"/>
    <w:rsid w:val="00727C85"/>
    <w:rsid w:val="0073020C"/>
    <w:rsid w:val="00731B17"/>
    <w:rsid w:val="00731B43"/>
    <w:rsid w:val="00731C7C"/>
    <w:rsid w:val="0073209E"/>
    <w:rsid w:val="0073211C"/>
    <w:rsid w:val="007326D7"/>
    <w:rsid w:val="0073275A"/>
    <w:rsid w:val="00732B44"/>
    <w:rsid w:val="00732F80"/>
    <w:rsid w:val="00733369"/>
    <w:rsid w:val="00733D06"/>
    <w:rsid w:val="007349B8"/>
    <w:rsid w:val="0073546A"/>
    <w:rsid w:val="00735E50"/>
    <w:rsid w:val="00735FB3"/>
    <w:rsid w:val="00736109"/>
    <w:rsid w:val="007366A7"/>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1C5"/>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5E46"/>
    <w:rsid w:val="00756878"/>
    <w:rsid w:val="00756B9A"/>
    <w:rsid w:val="00756BBA"/>
    <w:rsid w:val="00756F5E"/>
    <w:rsid w:val="007571CB"/>
    <w:rsid w:val="007572AD"/>
    <w:rsid w:val="00760D32"/>
    <w:rsid w:val="00760DC9"/>
    <w:rsid w:val="00761895"/>
    <w:rsid w:val="00761A84"/>
    <w:rsid w:val="00761C1A"/>
    <w:rsid w:val="00761E8C"/>
    <w:rsid w:val="00762389"/>
    <w:rsid w:val="007626D5"/>
    <w:rsid w:val="00762850"/>
    <w:rsid w:val="007629C9"/>
    <w:rsid w:val="00762EC2"/>
    <w:rsid w:val="0076313A"/>
    <w:rsid w:val="007633C1"/>
    <w:rsid w:val="00763A0C"/>
    <w:rsid w:val="00763AA8"/>
    <w:rsid w:val="00764978"/>
    <w:rsid w:val="00764B3E"/>
    <w:rsid w:val="00764F8F"/>
    <w:rsid w:val="00765134"/>
    <w:rsid w:val="00765322"/>
    <w:rsid w:val="00765550"/>
    <w:rsid w:val="00765AC2"/>
    <w:rsid w:val="00765C15"/>
    <w:rsid w:val="00765EB5"/>
    <w:rsid w:val="00766009"/>
    <w:rsid w:val="0076624A"/>
    <w:rsid w:val="00766299"/>
    <w:rsid w:val="00766307"/>
    <w:rsid w:val="007664AD"/>
    <w:rsid w:val="00766C19"/>
    <w:rsid w:val="00767C99"/>
    <w:rsid w:val="007703F7"/>
    <w:rsid w:val="0077059A"/>
    <w:rsid w:val="00770A14"/>
    <w:rsid w:val="00770CA1"/>
    <w:rsid w:val="00771B9A"/>
    <w:rsid w:val="007729F5"/>
    <w:rsid w:val="00772B39"/>
    <w:rsid w:val="00772C86"/>
    <w:rsid w:val="00773057"/>
    <w:rsid w:val="00773ABF"/>
    <w:rsid w:val="00773C11"/>
    <w:rsid w:val="00774277"/>
    <w:rsid w:val="007742E4"/>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8FA"/>
    <w:rsid w:val="00782978"/>
    <w:rsid w:val="00783153"/>
    <w:rsid w:val="007839D0"/>
    <w:rsid w:val="007849BD"/>
    <w:rsid w:val="00784CA4"/>
    <w:rsid w:val="00784CBD"/>
    <w:rsid w:val="00785608"/>
    <w:rsid w:val="00785EE5"/>
    <w:rsid w:val="00786230"/>
    <w:rsid w:val="007867C7"/>
    <w:rsid w:val="00787FC9"/>
    <w:rsid w:val="00790FE4"/>
    <w:rsid w:val="00792803"/>
    <w:rsid w:val="00792D72"/>
    <w:rsid w:val="0079332F"/>
    <w:rsid w:val="00793669"/>
    <w:rsid w:val="007936A0"/>
    <w:rsid w:val="0079391E"/>
    <w:rsid w:val="00794617"/>
    <w:rsid w:val="00795BF3"/>
    <w:rsid w:val="00795D93"/>
    <w:rsid w:val="00795F29"/>
    <w:rsid w:val="00796B78"/>
    <w:rsid w:val="0079710A"/>
    <w:rsid w:val="00797C23"/>
    <w:rsid w:val="00797C9F"/>
    <w:rsid w:val="007A08C5"/>
    <w:rsid w:val="007A0A16"/>
    <w:rsid w:val="007A0AFE"/>
    <w:rsid w:val="007A185D"/>
    <w:rsid w:val="007A1C3D"/>
    <w:rsid w:val="007A2118"/>
    <w:rsid w:val="007A21DF"/>
    <w:rsid w:val="007A2576"/>
    <w:rsid w:val="007A2B14"/>
    <w:rsid w:val="007A2C59"/>
    <w:rsid w:val="007A2E8D"/>
    <w:rsid w:val="007A2F11"/>
    <w:rsid w:val="007A33E6"/>
    <w:rsid w:val="007A35A8"/>
    <w:rsid w:val="007A39EA"/>
    <w:rsid w:val="007A3C0F"/>
    <w:rsid w:val="007A3DA1"/>
    <w:rsid w:val="007A4053"/>
    <w:rsid w:val="007A4173"/>
    <w:rsid w:val="007A4396"/>
    <w:rsid w:val="007A46BC"/>
    <w:rsid w:val="007A5078"/>
    <w:rsid w:val="007A5B9C"/>
    <w:rsid w:val="007A64D1"/>
    <w:rsid w:val="007A651A"/>
    <w:rsid w:val="007A7FC2"/>
    <w:rsid w:val="007B003A"/>
    <w:rsid w:val="007B1507"/>
    <w:rsid w:val="007B1594"/>
    <w:rsid w:val="007B169D"/>
    <w:rsid w:val="007B2457"/>
    <w:rsid w:val="007B26C9"/>
    <w:rsid w:val="007B2C29"/>
    <w:rsid w:val="007B2F68"/>
    <w:rsid w:val="007B32B4"/>
    <w:rsid w:val="007B32D3"/>
    <w:rsid w:val="007B3957"/>
    <w:rsid w:val="007B42A1"/>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3E40"/>
    <w:rsid w:val="007C42CE"/>
    <w:rsid w:val="007C438E"/>
    <w:rsid w:val="007C44D3"/>
    <w:rsid w:val="007C4E6A"/>
    <w:rsid w:val="007C5010"/>
    <w:rsid w:val="007C5346"/>
    <w:rsid w:val="007C565D"/>
    <w:rsid w:val="007C5DE1"/>
    <w:rsid w:val="007C6169"/>
    <w:rsid w:val="007C62F2"/>
    <w:rsid w:val="007C63B4"/>
    <w:rsid w:val="007C6D65"/>
    <w:rsid w:val="007C6F00"/>
    <w:rsid w:val="007C6F1C"/>
    <w:rsid w:val="007C76C8"/>
    <w:rsid w:val="007C7823"/>
    <w:rsid w:val="007C7D06"/>
    <w:rsid w:val="007C7FB2"/>
    <w:rsid w:val="007D004A"/>
    <w:rsid w:val="007D042D"/>
    <w:rsid w:val="007D1269"/>
    <w:rsid w:val="007D2A96"/>
    <w:rsid w:val="007D3145"/>
    <w:rsid w:val="007D33F7"/>
    <w:rsid w:val="007D34E4"/>
    <w:rsid w:val="007D3728"/>
    <w:rsid w:val="007D395B"/>
    <w:rsid w:val="007D3D6A"/>
    <w:rsid w:val="007D424D"/>
    <w:rsid w:val="007D441C"/>
    <w:rsid w:val="007D47FA"/>
    <w:rsid w:val="007D528D"/>
    <w:rsid w:val="007D58F2"/>
    <w:rsid w:val="007D5FC0"/>
    <w:rsid w:val="007D63F7"/>
    <w:rsid w:val="007D6581"/>
    <w:rsid w:val="007D660F"/>
    <w:rsid w:val="007D69E2"/>
    <w:rsid w:val="007D6F50"/>
    <w:rsid w:val="007D7156"/>
    <w:rsid w:val="007D7696"/>
    <w:rsid w:val="007D7C91"/>
    <w:rsid w:val="007E001F"/>
    <w:rsid w:val="007E099B"/>
    <w:rsid w:val="007E2928"/>
    <w:rsid w:val="007E2A22"/>
    <w:rsid w:val="007E2D4C"/>
    <w:rsid w:val="007E2E79"/>
    <w:rsid w:val="007E376F"/>
    <w:rsid w:val="007E390F"/>
    <w:rsid w:val="007E4A89"/>
    <w:rsid w:val="007E4D62"/>
    <w:rsid w:val="007E4E1F"/>
    <w:rsid w:val="007E55B4"/>
    <w:rsid w:val="007E5659"/>
    <w:rsid w:val="007E56A8"/>
    <w:rsid w:val="007E56CB"/>
    <w:rsid w:val="007E59CA"/>
    <w:rsid w:val="007E5F5D"/>
    <w:rsid w:val="007E6072"/>
    <w:rsid w:val="007E60B2"/>
    <w:rsid w:val="007E6388"/>
    <w:rsid w:val="007E7361"/>
    <w:rsid w:val="007F01FC"/>
    <w:rsid w:val="007F07CB"/>
    <w:rsid w:val="007F09A5"/>
    <w:rsid w:val="007F1102"/>
    <w:rsid w:val="007F151C"/>
    <w:rsid w:val="007F1CAE"/>
    <w:rsid w:val="007F1E07"/>
    <w:rsid w:val="007F1F8C"/>
    <w:rsid w:val="007F2882"/>
    <w:rsid w:val="007F346C"/>
    <w:rsid w:val="007F37E7"/>
    <w:rsid w:val="007F3D56"/>
    <w:rsid w:val="007F46BE"/>
    <w:rsid w:val="007F4D8C"/>
    <w:rsid w:val="007F501D"/>
    <w:rsid w:val="007F5089"/>
    <w:rsid w:val="007F5092"/>
    <w:rsid w:val="007F510F"/>
    <w:rsid w:val="007F5225"/>
    <w:rsid w:val="007F5409"/>
    <w:rsid w:val="007F5450"/>
    <w:rsid w:val="007F5EC8"/>
    <w:rsid w:val="007F6531"/>
    <w:rsid w:val="007F719C"/>
    <w:rsid w:val="007F722D"/>
    <w:rsid w:val="007F7713"/>
    <w:rsid w:val="007F7ECC"/>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07E72"/>
    <w:rsid w:val="00810600"/>
    <w:rsid w:val="00810788"/>
    <w:rsid w:val="00810F80"/>
    <w:rsid w:val="00811773"/>
    <w:rsid w:val="00811787"/>
    <w:rsid w:val="00811BC7"/>
    <w:rsid w:val="00812E49"/>
    <w:rsid w:val="00812FCC"/>
    <w:rsid w:val="00813F4B"/>
    <w:rsid w:val="00815482"/>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1F8"/>
    <w:rsid w:val="008362E5"/>
    <w:rsid w:val="0083680C"/>
    <w:rsid w:val="00836BB3"/>
    <w:rsid w:val="00836C7D"/>
    <w:rsid w:val="00840138"/>
    <w:rsid w:val="008405A6"/>
    <w:rsid w:val="008406B5"/>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395"/>
    <w:rsid w:val="0084743B"/>
    <w:rsid w:val="00847966"/>
    <w:rsid w:val="00847C6F"/>
    <w:rsid w:val="00850800"/>
    <w:rsid w:val="00850C21"/>
    <w:rsid w:val="00851A3D"/>
    <w:rsid w:val="00851B3B"/>
    <w:rsid w:val="00851BBA"/>
    <w:rsid w:val="0085209F"/>
    <w:rsid w:val="00852760"/>
    <w:rsid w:val="0085385B"/>
    <w:rsid w:val="00853D3F"/>
    <w:rsid w:val="00853F7A"/>
    <w:rsid w:val="00853FD5"/>
    <w:rsid w:val="00854068"/>
    <w:rsid w:val="008549DF"/>
    <w:rsid w:val="008553B2"/>
    <w:rsid w:val="00855524"/>
    <w:rsid w:val="00855DD2"/>
    <w:rsid w:val="00855DD5"/>
    <w:rsid w:val="00855FBB"/>
    <w:rsid w:val="00856368"/>
    <w:rsid w:val="0085694C"/>
    <w:rsid w:val="008569BC"/>
    <w:rsid w:val="00856B9D"/>
    <w:rsid w:val="008575C9"/>
    <w:rsid w:val="00857709"/>
    <w:rsid w:val="0086053E"/>
    <w:rsid w:val="008609A8"/>
    <w:rsid w:val="00860E36"/>
    <w:rsid w:val="00860FBE"/>
    <w:rsid w:val="008612AF"/>
    <w:rsid w:val="00861C88"/>
    <w:rsid w:val="008620A6"/>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BF8"/>
    <w:rsid w:val="00880F99"/>
    <w:rsid w:val="00881227"/>
    <w:rsid w:val="008822AA"/>
    <w:rsid w:val="00882FC4"/>
    <w:rsid w:val="008837A3"/>
    <w:rsid w:val="00884EDD"/>
    <w:rsid w:val="00884FF2"/>
    <w:rsid w:val="00885580"/>
    <w:rsid w:val="008859B7"/>
    <w:rsid w:val="00885E0A"/>
    <w:rsid w:val="0088608D"/>
    <w:rsid w:val="00886384"/>
    <w:rsid w:val="0088641E"/>
    <w:rsid w:val="00886E20"/>
    <w:rsid w:val="00886F8C"/>
    <w:rsid w:val="0088735D"/>
    <w:rsid w:val="00887DBF"/>
    <w:rsid w:val="0089386B"/>
    <w:rsid w:val="00893FE7"/>
    <w:rsid w:val="008940D4"/>
    <w:rsid w:val="008947E4"/>
    <w:rsid w:val="008950F3"/>
    <w:rsid w:val="00895619"/>
    <w:rsid w:val="0089578E"/>
    <w:rsid w:val="00896BC7"/>
    <w:rsid w:val="008A0D2C"/>
    <w:rsid w:val="008A17B4"/>
    <w:rsid w:val="008A1E44"/>
    <w:rsid w:val="008A28FF"/>
    <w:rsid w:val="008A33AA"/>
    <w:rsid w:val="008A34DC"/>
    <w:rsid w:val="008A3835"/>
    <w:rsid w:val="008A499F"/>
    <w:rsid w:val="008A4D4E"/>
    <w:rsid w:val="008A52E3"/>
    <w:rsid w:val="008A546C"/>
    <w:rsid w:val="008A54FE"/>
    <w:rsid w:val="008A5EF2"/>
    <w:rsid w:val="008A6036"/>
    <w:rsid w:val="008A6F74"/>
    <w:rsid w:val="008A7DA2"/>
    <w:rsid w:val="008B069E"/>
    <w:rsid w:val="008B12A4"/>
    <w:rsid w:val="008B1350"/>
    <w:rsid w:val="008B140F"/>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65F"/>
    <w:rsid w:val="008C2C28"/>
    <w:rsid w:val="008C2D23"/>
    <w:rsid w:val="008C2FC1"/>
    <w:rsid w:val="008C380B"/>
    <w:rsid w:val="008C3B92"/>
    <w:rsid w:val="008C41EA"/>
    <w:rsid w:val="008C439C"/>
    <w:rsid w:val="008C534B"/>
    <w:rsid w:val="008C5355"/>
    <w:rsid w:val="008C5A45"/>
    <w:rsid w:val="008C5AB3"/>
    <w:rsid w:val="008C5ADD"/>
    <w:rsid w:val="008C6DE5"/>
    <w:rsid w:val="008C7431"/>
    <w:rsid w:val="008C76C4"/>
    <w:rsid w:val="008C7840"/>
    <w:rsid w:val="008C7CB3"/>
    <w:rsid w:val="008D07F6"/>
    <w:rsid w:val="008D1090"/>
    <w:rsid w:val="008D188E"/>
    <w:rsid w:val="008D1C3A"/>
    <w:rsid w:val="008D2D83"/>
    <w:rsid w:val="008D38E0"/>
    <w:rsid w:val="008D3C55"/>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50E"/>
    <w:rsid w:val="008E5BFA"/>
    <w:rsid w:val="008E5C62"/>
    <w:rsid w:val="008E60CE"/>
    <w:rsid w:val="008E659F"/>
    <w:rsid w:val="008E6DEB"/>
    <w:rsid w:val="008E6FE2"/>
    <w:rsid w:val="008E71AD"/>
    <w:rsid w:val="008E783E"/>
    <w:rsid w:val="008E79A2"/>
    <w:rsid w:val="008F04B9"/>
    <w:rsid w:val="008F0E69"/>
    <w:rsid w:val="008F0F89"/>
    <w:rsid w:val="008F1017"/>
    <w:rsid w:val="008F163E"/>
    <w:rsid w:val="008F1D26"/>
    <w:rsid w:val="008F3F04"/>
    <w:rsid w:val="008F4176"/>
    <w:rsid w:val="008F464D"/>
    <w:rsid w:val="008F6E12"/>
    <w:rsid w:val="008F6E89"/>
    <w:rsid w:val="008F75EC"/>
    <w:rsid w:val="008F7F74"/>
    <w:rsid w:val="009008B1"/>
    <w:rsid w:val="00900EA4"/>
    <w:rsid w:val="00901037"/>
    <w:rsid w:val="00902091"/>
    <w:rsid w:val="009028C1"/>
    <w:rsid w:val="00903D3B"/>
    <w:rsid w:val="00903D67"/>
    <w:rsid w:val="00903D85"/>
    <w:rsid w:val="00903F2A"/>
    <w:rsid w:val="00904319"/>
    <w:rsid w:val="009046A5"/>
    <w:rsid w:val="00906221"/>
    <w:rsid w:val="00906793"/>
    <w:rsid w:val="00906922"/>
    <w:rsid w:val="00907043"/>
    <w:rsid w:val="0090760B"/>
    <w:rsid w:val="00907962"/>
    <w:rsid w:val="009106BC"/>
    <w:rsid w:val="00911B87"/>
    <w:rsid w:val="009123C3"/>
    <w:rsid w:val="00912445"/>
    <w:rsid w:val="009125F6"/>
    <w:rsid w:val="00912AE3"/>
    <w:rsid w:val="009136CB"/>
    <w:rsid w:val="009137CB"/>
    <w:rsid w:val="00913C69"/>
    <w:rsid w:val="009147D6"/>
    <w:rsid w:val="00914B4C"/>
    <w:rsid w:val="00915159"/>
    <w:rsid w:val="0091545D"/>
    <w:rsid w:val="00915470"/>
    <w:rsid w:val="009158E3"/>
    <w:rsid w:val="00915C42"/>
    <w:rsid w:val="0091788D"/>
    <w:rsid w:val="00917CF2"/>
    <w:rsid w:val="0092024D"/>
    <w:rsid w:val="00920748"/>
    <w:rsid w:val="00920C13"/>
    <w:rsid w:val="009216C1"/>
    <w:rsid w:val="00922E5B"/>
    <w:rsid w:val="00923485"/>
    <w:rsid w:val="00923B75"/>
    <w:rsid w:val="00923F8C"/>
    <w:rsid w:val="0092402B"/>
    <w:rsid w:val="00924911"/>
    <w:rsid w:val="00925DE4"/>
    <w:rsid w:val="009267CC"/>
    <w:rsid w:val="00926A36"/>
    <w:rsid w:val="00926A7D"/>
    <w:rsid w:val="0092713D"/>
    <w:rsid w:val="009277EA"/>
    <w:rsid w:val="00927F5A"/>
    <w:rsid w:val="009301EF"/>
    <w:rsid w:val="009307A7"/>
    <w:rsid w:val="00932784"/>
    <w:rsid w:val="00932BC5"/>
    <w:rsid w:val="00932BCC"/>
    <w:rsid w:val="00933059"/>
    <w:rsid w:val="009338D2"/>
    <w:rsid w:val="009341E3"/>
    <w:rsid w:val="00934A55"/>
    <w:rsid w:val="00934A74"/>
    <w:rsid w:val="00935B0E"/>
    <w:rsid w:val="0093668E"/>
    <w:rsid w:val="009366E7"/>
    <w:rsid w:val="00936D8A"/>
    <w:rsid w:val="00937334"/>
    <w:rsid w:val="0093774B"/>
    <w:rsid w:val="00937954"/>
    <w:rsid w:val="00937CD3"/>
    <w:rsid w:val="00937FD2"/>
    <w:rsid w:val="00940192"/>
    <w:rsid w:val="009407D6"/>
    <w:rsid w:val="00940A6A"/>
    <w:rsid w:val="0094179E"/>
    <w:rsid w:val="0094197D"/>
    <w:rsid w:val="00941CEC"/>
    <w:rsid w:val="00942057"/>
    <w:rsid w:val="00942160"/>
    <w:rsid w:val="00942182"/>
    <w:rsid w:val="00942DEE"/>
    <w:rsid w:val="00943CD2"/>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2D5"/>
    <w:rsid w:val="009544A5"/>
    <w:rsid w:val="00955182"/>
    <w:rsid w:val="00955C77"/>
    <w:rsid w:val="00956D7D"/>
    <w:rsid w:val="00957779"/>
    <w:rsid w:val="0095777E"/>
    <w:rsid w:val="00957A9E"/>
    <w:rsid w:val="00960533"/>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5FB9"/>
    <w:rsid w:val="0096715B"/>
    <w:rsid w:val="009674C8"/>
    <w:rsid w:val="00967B10"/>
    <w:rsid w:val="00967E48"/>
    <w:rsid w:val="00967E64"/>
    <w:rsid w:val="009705AB"/>
    <w:rsid w:val="009709FF"/>
    <w:rsid w:val="00970CAB"/>
    <w:rsid w:val="00971117"/>
    <w:rsid w:val="00971533"/>
    <w:rsid w:val="00971D9E"/>
    <w:rsid w:val="00971E70"/>
    <w:rsid w:val="00972323"/>
    <w:rsid w:val="00972717"/>
    <w:rsid w:val="00972AFB"/>
    <w:rsid w:val="0097382F"/>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579E"/>
    <w:rsid w:val="00996329"/>
    <w:rsid w:val="0099670B"/>
    <w:rsid w:val="0099693C"/>
    <w:rsid w:val="00996E02"/>
    <w:rsid w:val="009977FC"/>
    <w:rsid w:val="00997A9A"/>
    <w:rsid w:val="009A1047"/>
    <w:rsid w:val="009A1680"/>
    <w:rsid w:val="009A1BE2"/>
    <w:rsid w:val="009A26D4"/>
    <w:rsid w:val="009A2CE2"/>
    <w:rsid w:val="009A31AA"/>
    <w:rsid w:val="009A529D"/>
    <w:rsid w:val="009A574C"/>
    <w:rsid w:val="009A5CA6"/>
    <w:rsid w:val="009A636F"/>
    <w:rsid w:val="009A67A6"/>
    <w:rsid w:val="009A67CC"/>
    <w:rsid w:val="009A77D2"/>
    <w:rsid w:val="009A7E90"/>
    <w:rsid w:val="009A7F73"/>
    <w:rsid w:val="009B0255"/>
    <w:rsid w:val="009B06E5"/>
    <w:rsid w:val="009B0BA7"/>
    <w:rsid w:val="009B1911"/>
    <w:rsid w:val="009B1CF6"/>
    <w:rsid w:val="009B1EF5"/>
    <w:rsid w:val="009B1FC2"/>
    <w:rsid w:val="009B2A3C"/>
    <w:rsid w:val="009B2AED"/>
    <w:rsid w:val="009B2D89"/>
    <w:rsid w:val="009B34F8"/>
    <w:rsid w:val="009B3BF8"/>
    <w:rsid w:val="009B4D97"/>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2018"/>
    <w:rsid w:val="009C31F9"/>
    <w:rsid w:val="009C39FB"/>
    <w:rsid w:val="009C3A1D"/>
    <w:rsid w:val="009C3AA2"/>
    <w:rsid w:val="009C44C7"/>
    <w:rsid w:val="009C458F"/>
    <w:rsid w:val="009C5C21"/>
    <w:rsid w:val="009C6375"/>
    <w:rsid w:val="009C6628"/>
    <w:rsid w:val="009C7452"/>
    <w:rsid w:val="009C77D7"/>
    <w:rsid w:val="009C7BF4"/>
    <w:rsid w:val="009C7F92"/>
    <w:rsid w:val="009D0337"/>
    <w:rsid w:val="009D16AE"/>
    <w:rsid w:val="009D1839"/>
    <w:rsid w:val="009D1E62"/>
    <w:rsid w:val="009D2705"/>
    <w:rsid w:val="009D27B4"/>
    <w:rsid w:val="009D2DE7"/>
    <w:rsid w:val="009D3260"/>
    <w:rsid w:val="009D45AA"/>
    <w:rsid w:val="009D4AFD"/>
    <w:rsid w:val="009D4D95"/>
    <w:rsid w:val="009D56B8"/>
    <w:rsid w:val="009D5AF0"/>
    <w:rsid w:val="009D5D2A"/>
    <w:rsid w:val="009D5E55"/>
    <w:rsid w:val="009D66C9"/>
    <w:rsid w:val="009D6845"/>
    <w:rsid w:val="009D6B47"/>
    <w:rsid w:val="009D73BF"/>
    <w:rsid w:val="009D764B"/>
    <w:rsid w:val="009D7C0C"/>
    <w:rsid w:val="009E1222"/>
    <w:rsid w:val="009E157A"/>
    <w:rsid w:val="009E1D5C"/>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5E6"/>
    <w:rsid w:val="009F16AC"/>
    <w:rsid w:val="009F206F"/>
    <w:rsid w:val="009F250A"/>
    <w:rsid w:val="009F2D9C"/>
    <w:rsid w:val="009F3A7B"/>
    <w:rsid w:val="009F3F1D"/>
    <w:rsid w:val="009F4808"/>
    <w:rsid w:val="009F4DF9"/>
    <w:rsid w:val="009F5927"/>
    <w:rsid w:val="009F6A9D"/>
    <w:rsid w:val="009F6CD2"/>
    <w:rsid w:val="009F7085"/>
    <w:rsid w:val="009F77E0"/>
    <w:rsid w:val="009F79D1"/>
    <w:rsid w:val="00A001D5"/>
    <w:rsid w:val="00A00CEE"/>
    <w:rsid w:val="00A01AE5"/>
    <w:rsid w:val="00A027CC"/>
    <w:rsid w:val="00A0291C"/>
    <w:rsid w:val="00A02F5A"/>
    <w:rsid w:val="00A035D0"/>
    <w:rsid w:val="00A03B31"/>
    <w:rsid w:val="00A03D5E"/>
    <w:rsid w:val="00A04324"/>
    <w:rsid w:val="00A043F0"/>
    <w:rsid w:val="00A047AF"/>
    <w:rsid w:val="00A047B6"/>
    <w:rsid w:val="00A0497C"/>
    <w:rsid w:val="00A049E1"/>
    <w:rsid w:val="00A0504D"/>
    <w:rsid w:val="00A055CC"/>
    <w:rsid w:val="00A05673"/>
    <w:rsid w:val="00A0567C"/>
    <w:rsid w:val="00A05BC4"/>
    <w:rsid w:val="00A066E7"/>
    <w:rsid w:val="00A06A77"/>
    <w:rsid w:val="00A06BE6"/>
    <w:rsid w:val="00A0759D"/>
    <w:rsid w:val="00A078FB"/>
    <w:rsid w:val="00A07C13"/>
    <w:rsid w:val="00A07E96"/>
    <w:rsid w:val="00A1009A"/>
    <w:rsid w:val="00A1015E"/>
    <w:rsid w:val="00A1021F"/>
    <w:rsid w:val="00A10424"/>
    <w:rsid w:val="00A10547"/>
    <w:rsid w:val="00A1058A"/>
    <w:rsid w:val="00A107FC"/>
    <w:rsid w:val="00A109EB"/>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636"/>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2CF6"/>
    <w:rsid w:val="00A33414"/>
    <w:rsid w:val="00A3351D"/>
    <w:rsid w:val="00A3369C"/>
    <w:rsid w:val="00A34349"/>
    <w:rsid w:val="00A34D05"/>
    <w:rsid w:val="00A35123"/>
    <w:rsid w:val="00A35889"/>
    <w:rsid w:val="00A35911"/>
    <w:rsid w:val="00A35FB1"/>
    <w:rsid w:val="00A35FBE"/>
    <w:rsid w:val="00A36C76"/>
    <w:rsid w:val="00A37301"/>
    <w:rsid w:val="00A379C2"/>
    <w:rsid w:val="00A379F2"/>
    <w:rsid w:val="00A37B55"/>
    <w:rsid w:val="00A37BB1"/>
    <w:rsid w:val="00A37E03"/>
    <w:rsid w:val="00A400D9"/>
    <w:rsid w:val="00A410D6"/>
    <w:rsid w:val="00A41666"/>
    <w:rsid w:val="00A41CFB"/>
    <w:rsid w:val="00A42C29"/>
    <w:rsid w:val="00A42EB1"/>
    <w:rsid w:val="00A43655"/>
    <w:rsid w:val="00A43B7A"/>
    <w:rsid w:val="00A4473C"/>
    <w:rsid w:val="00A4495D"/>
    <w:rsid w:val="00A500A0"/>
    <w:rsid w:val="00A50657"/>
    <w:rsid w:val="00A5148E"/>
    <w:rsid w:val="00A51A61"/>
    <w:rsid w:val="00A51DFF"/>
    <w:rsid w:val="00A5201D"/>
    <w:rsid w:val="00A5315D"/>
    <w:rsid w:val="00A53181"/>
    <w:rsid w:val="00A531C3"/>
    <w:rsid w:val="00A53596"/>
    <w:rsid w:val="00A53B94"/>
    <w:rsid w:val="00A53C3D"/>
    <w:rsid w:val="00A53E77"/>
    <w:rsid w:val="00A540C6"/>
    <w:rsid w:val="00A54CF5"/>
    <w:rsid w:val="00A551B1"/>
    <w:rsid w:val="00A56101"/>
    <w:rsid w:val="00A5717D"/>
    <w:rsid w:val="00A57523"/>
    <w:rsid w:val="00A60D80"/>
    <w:rsid w:val="00A61221"/>
    <w:rsid w:val="00A613DE"/>
    <w:rsid w:val="00A61585"/>
    <w:rsid w:val="00A61699"/>
    <w:rsid w:val="00A61C62"/>
    <w:rsid w:val="00A6333C"/>
    <w:rsid w:val="00A63D59"/>
    <w:rsid w:val="00A63F13"/>
    <w:rsid w:val="00A65D70"/>
    <w:rsid w:val="00A66948"/>
    <w:rsid w:val="00A66AE3"/>
    <w:rsid w:val="00A70069"/>
    <w:rsid w:val="00A701DA"/>
    <w:rsid w:val="00A70600"/>
    <w:rsid w:val="00A70A02"/>
    <w:rsid w:val="00A70D26"/>
    <w:rsid w:val="00A716B2"/>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455"/>
    <w:rsid w:val="00A77737"/>
    <w:rsid w:val="00A800B5"/>
    <w:rsid w:val="00A80817"/>
    <w:rsid w:val="00A8099C"/>
    <w:rsid w:val="00A80CC7"/>
    <w:rsid w:val="00A80D2C"/>
    <w:rsid w:val="00A813F4"/>
    <w:rsid w:val="00A8178C"/>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3EF"/>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7B7"/>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743D"/>
    <w:rsid w:val="00AA77DD"/>
    <w:rsid w:val="00AB040C"/>
    <w:rsid w:val="00AB0A0E"/>
    <w:rsid w:val="00AB0E82"/>
    <w:rsid w:val="00AB25F3"/>
    <w:rsid w:val="00AB4AEF"/>
    <w:rsid w:val="00AB5504"/>
    <w:rsid w:val="00AB5815"/>
    <w:rsid w:val="00AB5A28"/>
    <w:rsid w:val="00AB632F"/>
    <w:rsid w:val="00AB65A5"/>
    <w:rsid w:val="00AB69BC"/>
    <w:rsid w:val="00AB700A"/>
    <w:rsid w:val="00AB7116"/>
    <w:rsid w:val="00AC00AF"/>
    <w:rsid w:val="00AC0556"/>
    <w:rsid w:val="00AC0749"/>
    <w:rsid w:val="00AC1332"/>
    <w:rsid w:val="00AC1D1C"/>
    <w:rsid w:val="00AC34DD"/>
    <w:rsid w:val="00AC41B4"/>
    <w:rsid w:val="00AC48F6"/>
    <w:rsid w:val="00AC4947"/>
    <w:rsid w:val="00AC59DF"/>
    <w:rsid w:val="00AC5ADC"/>
    <w:rsid w:val="00AC5C9C"/>
    <w:rsid w:val="00AC5F64"/>
    <w:rsid w:val="00AC6493"/>
    <w:rsid w:val="00AC6C62"/>
    <w:rsid w:val="00AC7407"/>
    <w:rsid w:val="00AC7B9A"/>
    <w:rsid w:val="00AC7C2E"/>
    <w:rsid w:val="00AC7E00"/>
    <w:rsid w:val="00AD1BB5"/>
    <w:rsid w:val="00AD21A3"/>
    <w:rsid w:val="00AD2463"/>
    <w:rsid w:val="00AD2985"/>
    <w:rsid w:val="00AD318F"/>
    <w:rsid w:val="00AD3E89"/>
    <w:rsid w:val="00AD4948"/>
    <w:rsid w:val="00AD557B"/>
    <w:rsid w:val="00AD56C0"/>
    <w:rsid w:val="00AD6D19"/>
    <w:rsid w:val="00AD7416"/>
    <w:rsid w:val="00AD7640"/>
    <w:rsid w:val="00AD76C6"/>
    <w:rsid w:val="00AD7817"/>
    <w:rsid w:val="00AD7E28"/>
    <w:rsid w:val="00AE1450"/>
    <w:rsid w:val="00AE180A"/>
    <w:rsid w:val="00AE1DB7"/>
    <w:rsid w:val="00AE2050"/>
    <w:rsid w:val="00AE2231"/>
    <w:rsid w:val="00AE4728"/>
    <w:rsid w:val="00AE57B4"/>
    <w:rsid w:val="00AE6CA7"/>
    <w:rsid w:val="00AF031C"/>
    <w:rsid w:val="00AF045B"/>
    <w:rsid w:val="00AF05AA"/>
    <w:rsid w:val="00AF06C7"/>
    <w:rsid w:val="00AF1041"/>
    <w:rsid w:val="00AF137B"/>
    <w:rsid w:val="00AF1543"/>
    <w:rsid w:val="00AF17A2"/>
    <w:rsid w:val="00AF1C18"/>
    <w:rsid w:val="00AF211E"/>
    <w:rsid w:val="00AF2AA9"/>
    <w:rsid w:val="00AF2D52"/>
    <w:rsid w:val="00AF34F6"/>
    <w:rsid w:val="00AF3625"/>
    <w:rsid w:val="00AF5538"/>
    <w:rsid w:val="00AF56C4"/>
    <w:rsid w:val="00AF60A5"/>
    <w:rsid w:val="00AF66F9"/>
    <w:rsid w:val="00AF6745"/>
    <w:rsid w:val="00AF6C23"/>
    <w:rsid w:val="00AF7568"/>
    <w:rsid w:val="00AF7F1B"/>
    <w:rsid w:val="00B00B35"/>
    <w:rsid w:val="00B00F8B"/>
    <w:rsid w:val="00B00FC9"/>
    <w:rsid w:val="00B01571"/>
    <w:rsid w:val="00B01827"/>
    <w:rsid w:val="00B01960"/>
    <w:rsid w:val="00B02596"/>
    <w:rsid w:val="00B02752"/>
    <w:rsid w:val="00B02D9C"/>
    <w:rsid w:val="00B03D7F"/>
    <w:rsid w:val="00B03E5E"/>
    <w:rsid w:val="00B03F5D"/>
    <w:rsid w:val="00B0400D"/>
    <w:rsid w:val="00B04422"/>
    <w:rsid w:val="00B05046"/>
    <w:rsid w:val="00B0569F"/>
    <w:rsid w:val="00B05D6D"/>
    <w:rsid w:val="00B05E0A"/>
    <w:rsid w:val="00B063D8"/>
    <w:rsid w:val="00B064DF"/>
    <w:rsid w:val="00B06CA9"/>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5C5"/>
    <w:rsid w:val="00B14650"/>
    <w:rsid w:val="00B147E9"/>
    <w:rsid w:val="00B14C4A"/>
    <w:rsid w:val="00B15339"/>
    <w:rsid w:val="00B156E7"/>
    <w:rsid w:val="00B15AE0"/>
    <w:rsid w:val="00B15C49"/>
    <w:rsid w:val="00B1658A"/>
    <w:rsid w:val="00B166A6"/>
    <w:rsid w:val="00B16AB1"/>
    <w:rsid w:val="00B20B5E"/>
    <w:rsid w:val="00B21A71"/>
    <w:rsid w:val="00B21E45"/>
    <w:rsid w:val="00B21F9A"/>
    <w:rsid w:val="00B22304"/>
    <w:rsid w:val="00B23781"/>
    <w:rsid w:val="00B24C75"/>
    <w:rsid w:val="00B25570"/>
    <w:rsid w:val="00B25A3E"/>
    <w:rsid w:val="00B26973"/>
    <w:rsid w:val="00B26AF2"/>
    <w:rsid w:val="00B26DAE"/>
    <w:rsid w:val="00B27697"/>
    <w:rsid w:val="00B27BB2"/>
    <w:rsid w:val="00B302CB"/>
    <w:rsid w:val="00B307EB"/>
    <w:rsid w:val="00B30AC6"/>
    <w:rsid w:val="00B31797"/>
    <w:rsid w:val="00B318F2"/>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305"/>
    <w:rsid w:val="00B424FB"/>
    <w:rsid w:val="00B43B8D"/>
    <w:rsid w:val="00B453FC"/>
    <w:rsid w:val="00B455BD"/>
    <w:rsid w:val="00B45F5C"/>
    <w:rsid w:val="00B46C4B"/>
    <w:rsid w:val="00B5015E"/>
    <w:rsid w:val="00B5017A"/>
    <w:rsid w:val="00B518E0"/>
    <w:rsid w:val="00B51A1C"/>
    <w:rsid w:val="00B51E92"/>
    <w:rsid w:val="00B5237A"/>
    <w:rsid w:val="00B5325E"/>
    <w:rsid w:val="00B53776"/>
    <w:rsid w:val="00B53C02"/>
    <w:rsid w:val="00B53F69"/>
    <w:rsid w:val="00B540B4"/>
    <w:rsid w:val="00B54DB2"/>
    <w:rsid w:val="00B5547A"/>
    <w:rsid w:val="00B557C1"/>
    <w:rsid w:val="00B563EF"/>
    <w:rsid w:val="00B56578"/>
    <w:rsid w:val="00B5765C"/>
    <w:rsid w:val="00B604EA"/>
    <w:rsid w:val="00B60655"/>
    <w:rsid w:val="00B61083"/>
    <w:rsid w:val="00B61305"/>
    <w:rsid w:val="00B6168E"/>
    <w:rsid w:val="00B61837"/>
    <w:rsid w:val="00B619E8"/>
    <w:rsid w:val="00B61E0C"/>
    <w:rsid w:val="00B62151"/>
    <w:rsid w:val="00B621B1"/>
    <w:rsid w:val="00B626C3"/>
    <w:rsid w:val="00B62D98"/>
    <w:rsid w:val="00B633EE"/>
    <w:rsid w:val="00B63A06"/>
    <w:rsid w:val="00B63B16"/>
    <w:rsid w:val="00B64166"/>
    <w:rsid w:val="00B649C8"/>
    <w:rsid w:val="00B64C8A"/>
    <w:rsid w:val="00B70AC9"/>
    <w:rsid w:val="00B712FD"/>
    <w:rsid w:val="00B71C0C"/>
    <w:rsid w:val="00B7202E"/>
    <w:rsid w:val="00B72054"/>
    <w:rsid w:val="00B725CF"/>
    <w:rsid w:val="00B7267B"/>
    <w:rsid w:val="00B72862"/>
    <w:rsid w:val="00B73CDF"/>
    <w:rsid w:val="00B73E77"/>
    <w:rsid w:val="00B7453D"/>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87EAB"/>
    <w:rsid w:val="00B9006A"/>
    <w:rsid w:val="00B901C2"/>
    <w:rsid w:val="00B90909"/>
    <w:rsid w:val="00B90D92"/>
    <w:rsid w:val="00B910FD"/>
    <w:rsid w:val="00B91332"/>
    <w:rsid w:val="00B914EE"/>
    <w:rsid w:val="00B92184"/>
    <w:rsid w:val="00B92411"/>
    <w:rsid w:val="00B93224"/>
    <w:rsid w:val="00B933DF"/>
    <w:rsid w:val="00B94BCE"/>
    <w:rsid w:val="00B9546E"/>
    <w:rsid w:val="00B959B4"/>
    <w:rsid w:val="00B95C3F"/>
    <w:rsid w:val="00B95D64"/>
    <w:rsid w:val="00B9615A"/>
    <w:rsid w:val="00B96161"/>
    <w:rsid w:val="00B968EC"/>
    <w:rsid w:val="00B96F01"/>
    <w:rsid w:val="00B9709E"/>
    <w:rsid w:val="00B973ED"/>
    <w:rsid w:val="00B97633"/>
    <w:rsid w:val="00B97C42"/>
    <w:rsid w:val="00B97EEB"/>
    <w:rsid w:val="00BA0511"/>
    <w:rsid w:val="00BA0709"/>
    <w:rsid w:val="00BA0BFE"/>
    <w:rsid w:val="00BA0C41"/>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44B"/>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3E98"/>
    <w:rsid w:val="00BB4265"/>
    <w:rsid w:val="00BB54EA"/>
    <w:rsid w:val="00BB5BB8"/>
    <w:rsid w:val="00BB6406"/>
    <w:rsid w:val="00BB695E"/>
    <w:rsid w:val="00BB74CD"/>
    <w:rsid w:val="00BB79B5"/>
    <w:rsid w:val="00BB7B25"/>
    <w:rsid w:val="00BB7B42"/>
    <w:rsid w:val="00BC069F"/>
    <w:rsid w:val="00BC08F1"/>
    <w:rsid w:val="00BC0A98"/>
    <w:rsid w:val="00BC0FB8"/>
    <w:rsid w:val="00BC14F6"/>
    <w:rsid w:val="00BC217E"/>
    <w:rsid w:val="00BC22D0"/>
    <w:rsid w:val="00BC28C4"/>
    <w:rsid w:val="00BC3542"/>
    <w:rsid w:val="00BC3ADE"/>
    <w:rsid w:val="00BC3EF0"/>
    <w:rsid w:val="00BC42AD"/>
    <w:rsid w:val="00BC4929"/>
    <w:rsid w:val="00BC4CF8"/>
    <w:rsid w:val="00BC508B"/>
    <w:rsid w:val="00BC5224"/>
    <w:rsid w:val="00BC53CF"/>
    <w:rsid w:val="00BC5699"/>
    <w:rsid w:val="00BC5FFC"/>
    <w:rsid w:val="00BC6BA4"/>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4E6"/>
    <w:rsid w:val="00BE455B"/>
    <w:rsid w:val="00BE4AF1"/>
    <w:rsid w:val="00BE4B47"/>
    <w:rsid w:val="00BE55DB"/>
    <w:rsid w:val="00BE5A7B"/>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33"/>
    <w:rsid w:val="00BF7859"/>
    <w:rsid w:val="00BF7F71"/>
    <w:rsid w:val="00C0002F"/>
    <w:rsid w:val="00C000CE"/>
    <w:rsid w:val="00C00AF7"/>
    <w:rsid w:val="00C011A5"/>
    <w:rsid w:val="00C017D1"/>
    <w:rsid w:val="00C01987"/>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95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3F6A"/>
    <w:rsid w:val="00C142AC"/>
    <w:rsid w:val="00C157D8"/>
    <w:rsid w:val="00C17179"/>
    <w:rsid w:val="00C1732B"/>
    <w:rsid w:val="00C17422"/>
    <w:rsid w:val="00C1777B"/>
    <w:rsid w:val="00C17C56"/>
    <w:rsid w:val="00C17D82"/>
    <w:rsid w:val="00C2040D"/>
    <w:rsid w:val="00C20B13"/>
    <w:rsid w:val="00C21160"/>
    <w:rsid w:val="00C211D7"/>
    <w:rsid w:val="00C21360"/>
    <w:rsid w:val="00C22961"/>
    <w:rsid w:val="00C2356C"/>
    <w:rsid w:val="00C235ED"/>
    <w:rsid w:val="00C245B2"/>
    <w:rsid w:val="00C2491E"/>
    <w:rsid w:val="00C252A5"/>
    <w:rsid w:val="00C25FF9"/>
    <w:rsid w:val="00C26BC5"/>
    <w:rsid w:val="00C26FCC"/>
    <w:rsid w:val="00C3014D"/>
    <w:rsid w:val="00C3027F"/>
    <w:rsid w:val="00C308EC"/>
    <w:rsid w:val="00C32453"/>
    <w:rsid w:val="00C32513"/>
    <w:rsid w:val="00C325FB"/>
    <w:rsid w:val="00C3367B"/>
    <w:rsid w:val="00C3403D"/>
    <w:rsid w:val="00C342E3"/>
    <w:rsid w:val="00C345AD"/>
    <w:rsid w:val="00C360EC"/>
    <w:rsid w:val="00C3634C"/>
    <w:rsid w:val="00C36F46"/>
    <w:rsid w:val="00C37635"/>
    <w:rsid w:val="00C40771"/>
    <w:rsid w:val="00C40C45"/>
    <w:rsid w:val="00C40F4A"/>
    <w:rsid w:val="00C423D6"/>
    <w:rsid w:val="00C42BF1"/>
    <w:rsid w:val="00C430ED"/>
    <w:rsid w:val="00C43991"/>
    <w:rsid w:val="00C4413F"/>
    <w:rsid w:val="00C454E5"/>
    <w:rsid w:val="00C455F2"/>
    <w:rsid w:val="00C45E55"/>
    <w:rsid w:val="00C461B5"/>
    <w:rsid w:val="00C46300"/>
    <w:rsid w:val="00C47A90"/>
    <w:rsid w:val="00C47D5E"/>
    <w:rsid w:val="00C47D96"/>
    <w:rsid w:val="00C5013A"/>
    <w:rsid w:val="00C50630"/>
    <w:rsid w:val="00C507C8"/>
    <w:rsid w:val="00C5087A"/>
    <w:rsid w:val="00C51986"/>
    <w:rsid w:val="00C51BDF"/>
    <w:rsid w:val="00C51DCC"/>
    <w:rsid w:val="00C51E81"/>
    <w:rsid w:val="00C524C2"/>
    <w:rsid w:val="00C52614"/>
    <w:rsid w:val="00C528B2"/>
    <w:rsid w:val="00C52ED5"/>
    <w:rsid w:val="00C53B80"/>
    <w:rsid w:val="00C541A4"/>
    <w:rsid w:val="00C54201"/>
    <w:rsid w:val="00C54368"/>
    <w:rsid w:val="00C543C6"/>
    <w:rsid w:val="00C54450"/>
    <w:rsid w:val="00C54B32"/>
    <w:rsid w:val="00C54C56"/>
    <w:rsid w:val="00C5567F"/>
    <w:rsid w:val="00C55ECC"/>
    <w:rsid w:val="00C56753"/>
    <w:rsid w:val="00C56EA0"/>
    <w:rsid w:val="00C57174"/>
    <w:rsid w:val="00C57291"/>
    <w:rsid w:val="00C57DF3"/>
    <w:rsid w:val="00C60347"/>
    <w:rsid w:val="00C60AC0"/>
    <w:rsid w:val="00C60BE7"/>
    <w:rsid w:val="00C61B07"/>
    <w:rsid w:val="00C61BC7"/>
    <w:rsid w:val="00C623C4"/>
    <w:rsid w:val="00C62D24"/>
    <w:rsid w:val="00C6359C"/>
    <w:rsid w:val="00C645C1"/>
    <w:rsid w:val="00C649C5"/>
    <w:rsid w:val="00C65D88"/>
    <w:rsid w:val="00C65E0C"/>
    <w:rsid w:val="00C65EC9"/>
    <w:rsid w:val="00C6685B"/>
    <w:rsid w:val="00C668C9"/>
    <w:rsid w:val="00C66D38"/>
    <w:rsid w:val="00C673A7"/>
    <w:rsid w:val="00C67798"/>
    <w:rsid w:val="00C6783F"/>
    <w:rsid w:val="00C704CA"/>
    <w:rsid w:val="00C70B4D"/>
    <w:rsid w:val="00C71911"/>
    <w:rsid w:val="00C73140"/>
    <w:rsid w:val="00C73855"/>
    <w:rsid w:val="00C73ABE"/>
    <w:rsid w:val="00C74260"/>
    <w:rsid w:val="00C74263"/>
    <w:rsid w:val="00C74367"/>
    <w:rsid w:val="00C7488E"/>
    <w:rsid w:val="00C74ACB"/>
    <w:rsid w:val="00C74C82"/>
    <w:rsid w:val="00C74DA6"/>
    <w:rsid w:val="00C750E2"/>
    <w:rsid w:val="00C75253"/>
    <w:rsid w:val="00C753C2"/>
    <w:rsid w:val="00C753F8"/>
    <w:rsid w:val="00C7594F"/>
    <w:rsid w:val="00C75EC7"/>
    <w:rsid w:val="00C761F5"/>
    <w:rsid w:val="00C76476"/>
    <w:rsid w:val="00C76AC7"/>
    <w:rsid w:val="00C774E0"/>
    <w:rsid w:val="00C77643"/>
    <w:rsid w:val="00C77EAD"/>
    <w:rsid w:val="00C8086A"/>
    <w:rsid w:val="00C80B68"/>
    <w:rsid w:val="00C81131"/>
    <w:rsid w:val="00C811D2"/>
    <w:rsid w:val="00C81896"/>
    <w:rsid w:val="00C81B14"/>
    <w:rsid w:val="00C81DE9"/>
    <w:rsid w:val="00C82454"/>
    <w:rsid w:val="00C827D9"/>
    <w:rsid w:val="00C82C83"/>
    <w:rsid w:val="00C82D95"/>
    <w:rsid w:val="00C830D9"/>
    <w:rsid w:val="00C836D0"/>
    <w:rsid w:val="00C84193"/>
    <w:rsid w:val="00C850AF"/>
    <w:rsid w:val="00C8513A"/>
    <w:rsid w:val="00C854AC"/>
    <w:rsid w:val="00C854E5"/>
    <w:rsid w:val="00C8595F"/>
    <w:rsid w:val="00C8642E"/>
    <w:rsid w:val="00C876F8"/>
    <w:rsid w:val="00C9022E"/>
    <w:rsid w:val="00C902AA"/>
    <w:rsid w:val="00C90592"/>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104"/>
    <w:rsid w:val="00CA06D3"/>
    <w:rsid w:val="00CA0C22"/>
    <w:rsid w:val="00CA0D1A"/>
    <w:rsid w:val="00CA0D96"/>
    <w:rsid w:val="00CA1316"/>
    <w:rsid w:val="00CA21B4"/>
    <w:rsid w:val="00CA2D30"/>
    <w:rsid w:val="00CA2D7D"/>
    <w:rsid w:val="00CA35E4"/>
    <w:rsid w:val="00CA38F0"/>
    <w:rsid w:val="00CA4367"/>
    <w:rsid w:val="00CA4551"/>
    <w:rsid w:val="00CA48F1"/>
    <w:rsid w:val="00CA4A1C"/>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41"/>
    <w:rsid w:val="00CB46CF"/>
    <w:rsid w:val="00CB479D"/>
    <w:rsid w:val="00CB47E9"/>
    <w:rsid w:val="00CB52A3"/>
    <w:rsid w:val="00CB5899"/>
    <w:rsid w:val="00CB6298"/>
    <w:rsid w:val="00CB6663"/>
    <w:rsid w:val="00CB67FB"/>
    <w:rsid w:val="00CB6C54"/>
    <w:rsid w:val="00CB7A12"/>
    <w:rsid w:val="00CB7BDC"/>
    <w:rsid w:val="00CC00D8"/>
    <w:rsid w:val="00CC0719"/>
    <w:rsid w:val="00CC07A3"/>
    <w:rsid w:val="00CC0D71"/>
    <w:rsid w:val="00CC1A4A"/>
    <w:rsid w:val="00CC231A"/>
    <w:rsid w:val="00CC2C9E"/>
    <w:rsid w:val="00CC2EF2"/>
    <w:rsid w:val="00CC34DB"/>
    <w:rsid w:val="00CC3915"/>
    <w:rsid w:val="00CC3C3B"/>
    <w:rsid w:val="00CC489B"/>
    <w:rsid w:val="00CC52B2"/>
    <w:rsid w:val="00CC5DAA"/>
    <w:rsid w:val="00CC623B"/>
    <w:rsid w:val="00CC62ED"/>
    <w:rsid w:val="00CC6423"/>
    <w:rsid w:val="00CC728B"/>
    <w:rsid w:val="00CC75A4"/>
    <w:rsid w:val="00CD0696"/>
    <w:rsid w:val="00CD1130"/>
    <w:rsid w:val="00CD1475"/>
    <w:rsid w:val="00CD14B2"/>
    <w:rsid w:val="00CD21AD"/>
    <w:rsid w:val="00CD248F"/>
    <w:rsid w:val="00CD2851"/>
    <w:rsid w:val="00CD2936"/>
    <w:rsid w:val="00CD2DC4"/>
    <w:rsid w:val="00CD3E51"/>
    <w:rsid w:val="00CD4C9C"/>
    <w:rsid w:val="00CD6177"/>
    <w:rsid w:val="00CD6540"/>
    <w:rsid w:val="00CD72B6"/>
    <w:rsid w:val="00CD77B8"/>
    <w:rsid w:val="00CE0B31"/>
    <w:rsid w:val="00CE0BD4"/>
    <w:rsid w:val="00CE0CCB"/>
    <w:rsid w:val="00CE0F37"/>
    <w:rsid w:val="00CE139F"/>
    <w:rsid w:val="00CE19FD"/>
    <w:rsid w:val="00CE1AD3"/>
    <w:rsid w:val="00CE1C38"/>
    <w:rsid w:val="00CE2847"/>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2E99"/>
    <w:rsid w:val="00CF3A27"/>
    <w:rsid w:val="00CF3B54"/>
    <w:rsid w:val="00CF3C9F"/>
    <w:rsid w:val="00CF459B"/>
    <w:rsid w:val="00CF5085"/>
    <w:rsid w:val="00CF51DA"/>
    <w:rsid w:val="00CF5647"/>
    <w:rsid w:val="00CF5953"/>
    <w:rsid w:val="00CF600D"/>
    <w:rsid w:val="00CF62F0"/>
    <w:rsid w:val="00CF6652"/>
    <w:rsid w:val="00CF69B8"/>
    <w:rsid w:val="00CF6A15"/>
    <w:rsid w:val="00CF6AB7"/>
    <w:rsid w:val="00CF6D5A"/>
    <w:rsid w:val="00CF713E"/>
    <w:rsid w:val="00CF75B6"/>
    <w:rsid w:val="00CF766D"/>
    <w:rsid w:val="00CF78E3"/>
    <w:rsid w:val="00CF7ADA"/>
    <w:rsid w:val="00D00ABC"/>
    <w:rsid w:val="00D00ADB"/>
    <w:rsid w:val="00D00BF2"/>
    <w:rsid w:val="00D00FC2"/>
    <w:rsid w:val="00D013D7"/>
    <w:rsid w:val="00D0140F"/>
    <w:rsid w:val="00D01708"/>
    <w:rsid w:val="00D01954"/>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07C68"/>
    <w:rsid w:val="00D10691"/>
    <w:rsid w:val="00D1078E"/>
    <w:rsid w:val="00D10C0B"/>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989"/>
    <w:rsid w:val="00D22B32"/>
    <w:rsid w:val="00D22B69"/>
    <w:rsid w:val="00D22EB3"/>
    <w:rsid w:val="00D22FF5"/>
    <w:rsid w:val="00D23817"/>
    <w:rsid w:val="00D23CDD"/>
    <w:rsid w:val="00D23D9C"/>
    <w:rsid w:val="00D246D0"/>
    <w:rsid w:val="00D24AF9"/>
    <w:rsid w:val="00D2505B"/>
    <w:rsid w:val="00D25E16"/>
    <w:rsid w:val="00D2616A"/>
    <w:rsid w:val="00D2694A"/>
    <w:rsid w:val="00D27055"/>
    <w:rsid w:val="00D27AA8"/>
    <w:rsid w:val="00D27C83"/>
    <w:rsid w:val="00D302DF"/>
    <w:rsid w:val="00D3034B"/>
    <w:rsid w:val="00D30587"/>
    <w:rsid w:val="00D30ED5"/>
    <w:rsid w:val="00D3157F"/>
    <w:rsid w:val="00D31899"/>
    <w:rsid w:val="00D319D2"/>
    <w:rsid w:val="00D31CB8"/>
    <w:rsid w:val="00D31D45"/>
    <w:rsid w:val="00D31DA7"/>
    <w:rsid w:val="00D32ABC"/>
    <w:rsid w:val="00D330DB"/>
    <w:rsid w:val="00D3372F"/>
    <w:rsid w:val="00D33BC8"/>
    <w:rsid w:val="00D346A3"/>
    <w:rsid w:val="00D34D2F"/>
    <w:rsid w:val="00D35694"/>
    <w:rsid w:val="00D361D5"/>
    <w:rsid w:val="00D36A79"/>
    <w:rsid w:val="00D3776B"/>
    <w:rsid w:val="00D37DC0"/>
    <w:rsid w:val="00D4031A"/>
    <w:rsid w:val="00D4082B"/>
    <w:rsid w:val="00D408B4"/>
    <w:rsid w:val="00D41091"/>
    <w:rsid w:val="00D4178E"/>
    <w:rsid w:val="00D4192B"/>
    <w:rsid w:val="00D41C8C"/>
    <w:rsid w:val="00D421F3"/>
    <w:rsid w:val="00D424C6"/>
    <w:rsid w:val="00D42DF3"/>
    <w:rsid w:val="00D42EC8"/>
    <w:rsid w:val="00D43DEC"/>
    <w:rsid w:val="00D43E85"/>
    <w:rsid w:val="00D4401A"/>
    <w:rsid w:val="00D44828"/>
    <w:rsid w:val="00D45602"/>
    <w:rsid w:val="00D47072"/>
    <w:rsid w:val="00D47D37"/>
    <w:rsid w:val="00D47FCA"/>
    <w:rsid w:val="00D521BD"/>
    <w:rsid w:val="00D52220"/>
    <w:rsid w:val="00D534CB"/>
    <w:rsid w:val="00D535F1"/>
    <w:rsid w:val="00D53802"/>
    <w:rsid w:val="00D53A67"/>
    <w:rsid w:val="00D53FCB"/>
    <w:rsid w:val="00D54052"/>
    <w:rsid w:val="00D546EF"/>
    <w:rsid w:val="00D5473A"/>
    <w:rsid w:val="00D548D9"/>
    <w:rsid w:val="00D54C43"/>
    <w:rsid w:val="00D54EFF"/>
    <w:rsid w:val="00D55614"/>
    <w:rsid w:val="00D56162"/>
    <w:rsid w:val="00D57997"/>
    <w:rsid w:val="00D57C41"/>
    <w:rsid w:val="00D57F7C"/>
    <w:rsid w:val="00D57F92"/>
    <w:rsid w:val="00D6122C"/>
    <w:rsid w:val="00D61295"/>
    <w:rsid w:val="00D615A7"/>
    <w:rsid w:val="00D61892"/>
    <w:rsid w:val="00D6189D"/>
    <w:rsid w:val="00D61E0B"/>
    <w:rsid w:val="00D6332A"/>
    <w:rsid w:val="00D63E4E"/>
    <w:rsid w:val="00D63F85"/>
    <w:rsid w:val="00D6490A"/>
    <w:rsid w:val="00D64BE2"/>
    <w:rsid w:val="00D656C6"/>
    <w:rsid w:val="00D66190"/>
    <w:rsid w:val="00D661A2"/>
    <w:rsid w:val="00D665EE"/>
    <w:rsid w:val="00D66CF8"/>
    <w:rsid w:val="00D67E42"/>
    <w:rsid w:val="00D70033"/>
    <w:rsid w:val="00D702CE"/>
    <w:rsid w:val="00D7031D"/>
    <w:rsid w:val="00D70411"/>
    <w:rsid w:val="00D704C2"/>
    <w:rsid w:val="00D7062D"/>
    <w:rsid w:val="00D71378"/>
    <w:rsid w:val="00D7196C"/>
    <w:rsid w:val="00D71995"/>
    <w:rsid w:val="00D71C17"/>
    <w:rsid w:val="00D7258C"/>
    <w:rsid w:val="00D7262A"/>
    <w:rsid w:val="00D73A9D"/>
    <w:rsid w:val="00D73AAE"/>
    <w:rsid w:val="00D73D8E"/>
    <w:rsid w:val="00D74FF8"/>
    <w:rsid w:val="00D7500A"/>
    <w:rsid w:val="00D756B1"/>
    <w:rsid w:val="00D757E8"/>
    <w:rsid w:val="00D758CE"/>
    <w:rsid w:val="00D75B38"/>
    <w:rsid w:val="00D764A5"/>
    <w:rsid w:val="00D76BA1"/>
    <w:rsid w:val="00D77AC6"/>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6323"/>
    <w:rsid w:val="00D86568"/>
    <w:rsid w:val="00D876B0"/>
    <w:rsid w:val="00D87711"/>
    <w:rsid w:val="00D8793A"/>
    <w:rsid w:val="00D8799B"/>
    <w:rsid w:val="00D87D56"/>
    <w:rsid w:val="00D909F1"/>
    <w:rsid w:val="00D90AD5"/>
    <w:rsid w:val="00D90C86"/>
    <w:rsid w:val="00D911E6"/>
    <w:rsid w:val="00D91989"/>
    <w:rsid w:val="00D92660"/>
    <w:rsid w:val="00D92B72"/>
    <w:rsid w:val="00D93187"/>
    <w:rsid w:val="00D9374C"/>
    <w:rsid w:val="00D937FE"/>
    <w:rsid w:val="00D944C1"/>
    <w:rsid w:val="00D94B05"/>
    <w:rsid w:val="00D95AD4"/>
    <w:rsid w:val="00D95CC8"/>
    <w:rsid w:val="00D96AF4"/>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5DF2"/>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499"/>
    <w:rsid w:val="00DB450C"/>
    <w:rsid w:val="00DB4806"/>
    <w:rsid w:val="00DB4E5B"/>
    <w:rsid w:val="00DB5819"/>
    <w:rsid w:val="00DB5A12"/>
    <w:rsid w:val="00DB6E48"/>
    <w:rsid w:val="00DC02E7"/>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323"/>
    <w:rsid w:val="00DC7B98"/>
    <w:rsid w:val="00DC7D73"/>
    <w:rsid w:val="00DD10F0"/>
    <w:rsid w:val="00DD1817"/>
    <w:rsid w:val="00DD1DC5"/>
    <w:rsid w:val="00DD22C6"/>
    <w:rsid w:val="00DD23F5"/>
    <w:rsid w:val="00DD2E24"/>
    <w:rsid w:val="00DD3848"/>
    <w:rsid w:val="00DD39B4"/>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46F7"/>
    <w:rsid w:val="00DE4FC2"/>
    <w:rsid w:val="00DE5B7B"/>
    <w:rsid w:val="00DE715A"/>
    <w:rsid w:val="00DE71FE"/>
    <w:rsid w:val="00DE7437"/>
    <w:rsid w:val="00DE7A6D"/>
    <w:rsid w:val="00DF0054"/>
    <w:rsid w:val="00DF0492"/>
    <w:rsid w:val="00DF06CC"/>
    <w:rsid w:val="00DF08FA"/>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0101"/>
    <w:rsid w:val="00E00712"/>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72B"/>
    <w:rsid w:val="00E15B7C"/>
    <w:rsid w:val="00E15C98"/>
    <w:rsid w:val="00E161CE"/>
    <w:rsid w:val="00E165D7"/>
    <w:rsid w:val="00E16AC1"/>
    <w:rsid w:val="00E16ED0"/>
    <w:rsid w:val="00E17274"/>
    <w:rsid w:val="00E172F5"/>
    <w:rsid w:val="00E1754C"/>
    <w:rsid w:val="00E1761E"/>
    <w:rsid w:val="00E178B0"/>
    <w:rsid w:val="00E17985"/>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829"/>
    <w:rsid w:val="00E27E40"/>
    <w:rsid w:val="00E30467"/>
    <w:rsid w:val="00E30786"/>
    <w:rsid w:val="00E31106"/>
    <w:rsid w:val="00E314DD"/>
    <w:rsid w:val="00E32A37"/>
    <w:rsid w:val="00E32BAE"/>
    <w:rsid w:val="00E32CD6"/>
    <w:rsid w:val="00E3310B"/>
    <w:rsid w:val="00E3325C"/>
    <w:rsid w:val="00E334F5"/>
    <w:rsid w:val="00E33AF3"/>
    <w:rsid w:val="00E33C3B"/>
    <w:rsid w:val="00E33ECA"/>
    <w:rsid w:val="00E3401C"/>
    <w:rsid w:val="00E34ED7"/>
    <w:rsid w:val="00E3560C"/>
    <w:rsid w:val="00E356B6"/>
    <w:rsid w:val="00E367D4"/>
    <w:rsid w:val="00E36934"/>
    <w:rsid w:val="00E36AD3"/>
    <w:rsid w:val="00E373C0"/>
    <w:rsid w:val="00E4054B"/>
    <w:rsid w:val="00E40C4B"/>
    <w:rsid w:val="00E4104B"/>
    <w:rsid w:val="00E41135"/>
    <w:rsid w:val="00E412DF"/>
    <w:rsid w:val="00E42118"/>
    <w:rsid w:val="00E4425F"/>
    <w:rsid w:val="00E44839"/>
    <w:rsid w:val="00E4538B"/>
    <w:rsid w:val="00E45466"/>
    <w:rsid w:val="00E45DEA"/>
    <w:rsid w:val="00E45EAF"/>
    <w:rsid w:val="00E5002E"/>
    <w:rsid w:val="00E5010F"/>
    <w:rsid w:val="00E50A6F"/>
    <w:rsid w:val="00E516EA"/>
    <w:rsid w:val="00E51C8C"/>
    <w:rsid w:val="00E52448"/>
    <w:rsid w:val="00E54B25"/>
    <w:rsid w:val="00E54E03"/>
    <w:rsid w:val="00E54F4F"/>
    <w:rsid w:val="00E54F90"/>
    <w:rsid w:val="00E5526F"/>
    <w:rsid w:val="00E553FB"/>
    <w:rsid w:val="00E55A01"/>
    <w:rsid w:val="00E55EB1"/>
    <w:rsid w:val="00E55F4E"/>
    <w:rsid w:val="00E568AD"/>
    <w:rsid w:val="00E56A7E"/>
    <w:rsid w:val="00E56C72"/>
    <w:rsid w:val="00E574DD"/>
    <w:rsid w:val="00E5755E"/>
    <w:rsid w:val="00E6016B"/>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25E"/>
    <w:rsid w:val="00E65AA5"/>
    <w:rsid w:val="00E65D67"/>
    <w:rsid w:val="00E65D98"/>
    <w:rsid w:val="00E667EF"/>
    <w:rsid w:val="00E66D0E"/>
    <w:rsid w:val="00E67ADB"/>
    <w:rsid w:val="00E7036C"/>
    <w:rsid w:val="00E709C8"/>
    <w:rsid w:val="00E70F57"/>
    <w:rsid w:val="00E71675"/>
    <w:rsid w:val="00E716B0"/>
    <w:rsid w:val="00E71B64"/>
    <w:rsid w:val="00E71E95"/>
    <w:rsid w:val="00E72047"/>
    <w:rsid w:val="00E72325"/>
    <w:rsid w:val="00E73255"/>
    <w:rsid w:val="00E73F69"/>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B19"/>
    <w:rsid w:val="00E90C19"/>
    <w:rsid w:val="00E90D54"/>
    <w:rsid w:val="00E90F60"/>
    <w:rsid w:val="00E911D4"/>
    <w:rsid w:val="00E91493"/>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3132"/>
    <w:rsid w:val="00EA4586"/>
    <w:rsid w:val="00EA4F7E"/>
    <w:rsid w:val="00EA5077"/>
    <w:rsid w:val="00EA50CC"/>
    <w:rsid w:val="00EA55FA"/>
    <w:rsid w:val="00EA5BB4"/>
    <w:rsid w:val="00EA6941"/>
    <w:rsid w:val="00EA6C00"/>
    <w:rsid w:val="00EA6E97"/>
    <w:rsid w:val="00EA74B7"/>
    <w:rsid w:val="00EA7C4A"/>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03"/>
    <w:rsid w:val="00EB75B1"/>
    <w:rsid w:val="00EC0C81"/>
    <w:rsid w:val="00EC1238"/>
    <w:rsid w:val="00EC13BF"/>
    <w:rsid w:val="00EC1617"/>
    <w:rsid w:val="00EC2D09"/>
    <w:rsid w:val="00EC2DB0"/>
    <w:rsid w:val="00EC3296"/>
    <w:rsid w:val="00EC3612"/>
    <w:rsid w:val="00EC3635"/>
    <w:rsid w:val="00EC38A3"/>
    <w:rsid w:val="00EC3BC2"/>
    <w:rsid w:val="00EC43DA"/>
    <w:rsid w:val="00EC44A3"/>
    <w:rsid w:val="00EC458D"/>
    <w:rsid w:val="00EC45EE"/>
    <w:rsid w:val="00EC53B1"/>
    <w:rsid w:val="00EC5428"/>
    <w:rsid w:val="00EC5BD6"/>
    <w:rsid w:val="00EC6041"/>
    <w:rsid w:val="00EC65B9"/>
    <w:rsid w:val="00EC6820"/>
    <w:rsid w:val="00EC71B4"/>
    <w:rsid w:val="00ED09EB"/>
    <w:rsid w:val="00ED1E85"/>
    <w:rsid w:val="00ED21F7"/>
    <w:rsid w:val="00ED2A07"/>
    <w:rsid w:val="00ED2F36"/>
    <w:rsid w:val="00ED315A"/>
    <w:rsid w:val="00ED3B77"/>
    <w:rsid w:val="00ED40D1"/>
    <w:rsid w:val="00ED4329"/>
    <w:rsid w:val="00ED462B"/>
    <w:rsid w:val="00ED4784"/>
    <w:rsid w:val="00ED4BB0"/>
    <w:rsid w:val="00ED4CF2"/>
    <w:rsid w:val="00ED53F2"/>
    <w:rsid w:val="00ED5DB7"/>
    <w:rsid w:val="00ED62B5"/>
    <w:rsid w:val="00ED687E"/>
    <w:rsid w:val="00ED6DF5"/>
    <w:rsid w:val="00ED71D4"/>
    <w:rsid w:val="00ED7C0E"/>
    <w:rsid w:val="00ED7FC0"/>
    <w:rsid w:val="00EE0810"/>
    <w:rsid w:val="00EE17FE"/>
    <w:rsid w:val="00EE1C1F"/>
    <w:rsid w:val="00EE1CEE"/>
    <w:rsid w:val="00EE22C7"/>
    <w:rsid w:val="00EE26FD"/>
    <w:rsid w:val="00EE2A7B"/>
    <w:rsid w:val="00EE4289"/>
    <w:rsid w:val="00EE5192"/>
    <w:rsid w:val="00EE531A"/>
    <w:rsid w:val="00EE531D"/>
    <w:rsid w:val="00EE5A8D"/>
    <w:rsid w:val="00EE6459"/>
    <w:rsid w:val="00EE6FE4"/>
    <w:rsid w:val="00EE77D6"/>
    <w:rsid w:val="00EE7F7C"/>
    <w:rsid w:val="00EF132E"/>
    <w:rsid w:val="00EF136D"/>
    <w:rsid w:val="00EF1554"/>
    <w:rsid w:val="00EF1FEE"/>
    <w:rsid w:val="00EF2A05"/>
    <w:rsid w:val="00EF2D06"/>
    <w:rsid w:val="00EF33DE"/>
    <w:rsid w:val="00EF34EB"/>
    <w:rsid w:val="00EF3556"/>
    <w:rsid w:val="00EF3A49"/>
    <w:rsid w:val="00EF42B9"/>
    <w:rsid w:val="00EF4639"/>
    <w:rsid w:val="00EF548E"/>
    <w:rsid w:val="00EF6383"/>
    <w:rsid w:val="00EF7188"/>
    <w:rsid w:val="00EF743A"/>
    <w:rsid w:val="00EF74FC"/>
    <w:rsid w:val="00EF7783"/>
    <w:rsid w:val="00EF7846"/>
    <w:rsid w:val="00EF7C66"/>
    <w:rsid w:val="00EF7D8F"/>
    <w:rsid w:val="00F002A0"/>
    <w:rsid w:val="00F007DF"/>
    <w:rsid w:val="00F00D3C"/>
    <w:rsid w:val="00F01528"/>
    <w:rsid w:val="00F028FC"/>
    <w:rsid w:val="00F03AFE"/>
    <w:rsid w:val="00F04546"/>
    <w:rsid w:val="00F0486D"/>
    <w:rsid w:val="00F04914"/>
    <w:rsid w:val="00F04DA0"/>
    <w:rsid w:val="00F05D84"/>
    <w:rsid w:val="00F06C1D"/>
    <w:rsid w:val="00F06FCF"/>
    <w:rsid w:val="00F0738C"/>
    <w:rsid w:val="00F10976"/>
    <w:rsid w:val="00F11E24"/>
    <w:rsid w:val="00F1213C"/>
    <w:rsid w:val="00F12D8C"/>
    <w:rsid w:val="00F130AF"/>
    <w:rsid w:val="00F134D2"/>
    <w:rsid w:val="00F13507"/>
    <w:rsid w:val="00F13615"/>
    <w:rsid w:val="00F145B5"/>
    <w:rsid w:val="00F162FA"/>
    <w:rsid w:val="00F17B36"/>
    <w:rsid w:val="00F206B7"/>
    <w:rsid w:val="00F20FB7"/>
    <w:rsid w:val="00F21056"/>
    <w:rsid w:val="00F21194"/>
    <w:rsid w:val="00F2137C"/>
    <w:rsid w:val="00F220C1"/>
    <w:rsid w:val="00F227F2"/>
    <w:rsid w:val="00F23B27"/>
    <w:rsid w:val="00F23C94"/>
    <w:rsid w:val="00F24184"/>
    <w:rsid w:val="00F24401"/>
    <w:rsid w:val="00F244AE"/>
    <w:rsid w:val="00F245F4"/>
    <w:rsid w:val="00F247B1"/>
    <w:rsid w:val="00F247EB"/>
    <w:rsid w:val="00F25573"/>
    <w:rsid w:val="00F25CCB"/>
    <w:rsid w:val="00F25CED"/>
    <w:rsid w:val="00F263A9"/>
    <w:rsid w:val="00F263C6"/>
    <w:rsid w:val="00F26747"/>
    <w:rsid w:val="00F27EE1"/>
    <w:rsid w:val="00F3030A"/>
    <w:rsid w:val="00F30C86"/>
    <w:rsid w:val="00F31064"/>
    <w:rsid w:val="00F31589"/>
    <w:rsid w:val="00F31D66"/>
    <w:rsid w:val="00F3237A"/>
    <w:rsid w:val="00F32434"/>
    <w:rsid w:val="00F3265A"/>
    <w:rsid w:val="00F32C67"/>
    <w:rsid w:val="00F33488"/>
    <w:rsid w:val="00F33F6B"/>
    <w:rsid w:val="00F34006"/>
    <w:rsid w:val="00F341C7"/>
    <w:rsid w:val="00F34918"/>
    <w:rsid w:val="00F35616"/>
    <w:rsid w:val="00F3591C"/>
    <w:rsid w:val="00F362D2"/>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3FDB"/>
    <w:rsid w:val="00F44087"/>
    <w:rsid w:val="00F44476"/>
    <w:rsid w:val="00F44781"/>
    <w:rsid w:val="00F45744"/>
    <w:rsid w:val="00F458AB"/>
    <w:rsid w:val="00F459F5"/>
    <w:rsid w:val="00F45D32"/>
    <w:rsid w:val="00F45E87"/>
    <w:rsid w:val="00F45FAD"/>
    <w:rsid w:val="00F4605B"/>
    <w:rsid w:val="00F46135"/>
    <w:rsid w:val="00F461FF"/>
    <w:rsid w:val="00F474AB"/>
    <w:rsid w:val="00F475F0"/>
    <w:rsid w:val="00F4764E"/>
    <w:rsid w:val="00F47F06"/>
    <w:rsid w:val="00F500C3"/>
    <w:rsid w:val="00F50A1A"/>
    <w:rsid w:val="00F515C0"/>
    <w:rsid w:val="00F5174D"/>
    <w:rsid w:val="00F523E9"/>
    <w:rsid w:val="00F52E08"/>
    <w:rsid w:val="00F52F4D"/>
    <w:rsid w:val="00F53205"/>
    <w:rsid w:val="00F53C28"/>
    <w:rsid w:val="00F54723"/>
    <w:rsid w:val="00F54843"/>
    <w:rsid w:val="00F54F79"/>
    <w:rsid w:val="00F5506B"/>
    <w:rsid w:val="00F563CC"/>
    <w:rsid w:val="00F5696E"/>
    <w:rsid w:val="00F56EC2"/>
    <w:rsid w:val="00F57DA3"/>
    <w:rsid w:val="00F60487"/>
    <w:rsid w:val="00F60523"/>
    <w:rsid w:val="00F60906"/>
    <w:rsid w:val="00F60E65"/>
    <w:rsid w:val="00F61807"/>
    <w:rsid w:val="00F61A1E"/>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EBB"/>
    <w:rsid w:val="00F75FE0"/>
    <w:rsid w:val="00F7604E"/>
    <w:rsid w:val="00F761DD"/>
    <w:rsid w:val="00F76A81"/>
    <w:rsid w:val="00F76C85"/>
    <w:rsid w:val="00F76FCC"/>
    <w:rsid w:val="00F77790"/>
    <w:rsid w:val="00F77807"/>
    <w:rsid w:val="00F77F12"/>
    <w:rsid w:val="00F808DA"/>
    <w:rsid w:val="00F80F65"/>
    <w:rsid w:val="00F811C5"/>
    <w:rsid w:val="00F817F2"/>
    <w:rsid w:val="00F81EE2"/>
    <w:rsid w:val="00F81F20"/>
    <w:rsid w:val="00F82A73"/>
    <w:rsid w:val="00F833E0"/>
    <w:rsid w:val="00F83CCE"/>
    <w:rsid w:val="00F83D50"/>
    <w:rsid w:val="00F843EA"/>
    <w:rsid w:val="00F8532B"/>
    <w:rsid w:val="00F85A4D"/>
    <w:rsid w:val="00F86301"/>
    <w:rsid w:val="00F868F4"/>
    <w:rsid w:val="00F86985"/>
    <w:rsid w:val="00F87757"/>
    <w:rsid w:val="00F87F7A"/>
    <w:rsid w:val="00F9026C"/>
    <w:rsid w:val="00F90EDD"/>
    <w:rsid w:val="00F91146"/>
    <w:rsid w:val="00F912C4"/>
    <w:rsid w:val="00F91938"/>
    <w:rsid w:val="00F91FCE"/>
    <w:rsid w:val="00F9356C"/>
    <w:rsid w:val="00F935C6"/>
    <w:rsid w:val="00F94265"/>
    <w:rsid w:val="00F94722"/>
    <w:rsid w:val="00F94A15"/>
    <w:rsid w:val="00F95A4B"/>
    <w:rsid w:val="00F97653"/>
    <w:rsid w:val="00F97C1A"/>
    <w:rsid w:val="00F97C9B"/>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6B71"/>
    <w:rsid w:val="00FB765E"/>
    <w:rsid w:val="00FB781B"/>
    <w:rsid w:val="00FB798F"/>
    <w:rsid w:val="00FB7FCC"/>
    <w:rsid w:val="00FC012F"/>
    <w:rsid w:val="00FC05A3"/>
    <w:rsid w:val="00FC0DB0"/>
    <w:rsid w:val="00FC1591"/>
    <w:rsid w:val="00FC1F59"/>
    <w:rsid w:val="00FC2541"/>
    <w:rsid w:val="00FC25B9"/>
    <w:rsid w:val="00FC4021"/>
    <w:rsid w:val="00FC47FB"/>
    <w:rsid w:val="00FC4B81"/>
    <w:rsid w:val="00FC4EA0"/>
    <w:rsid w:val="00FC54C4"/>
    <w:rsid w:val="00FC5C42"/>
    <w:rsid w:val="00FC628A"/>
    <w:rsid w:val="00FC6438"/>
    <w:rsid w:val="00FC66EE"/>
    <w:rsid w:val="00FC67E9"/>
    <w:rsid w:val="00FC6DF4"/>
    <w:rsid w:val="00FC6E85"/>
    <w:rsid w:val="00FC72C2"/>
    <w:rsid w:val="00FC733E"/>
    <w:rsid w:val="00FC78FE"/>
    <w:rsid w:val="00FC7F89"/>
    <w:rsid w:val="00FD0192"/>
    <w:rsid w:val="00FD0210"/>
    <w:rsid w:val="00FD05E1"/>
    <w:rsid w:val="00FD0905"/>
    <w:rsid w:val="00FD0E3C"/>
    <w:rsid w:val="00FD1487"/>
    <w:rsid w:val="00FD1550"/>
    <w:rsid w:val="00FD196B"/>
    <w:rsid w:val="00FD3BF5"/>
    <w:rsid w:val="00FD427A"/>
    <w:rsid w:val="00FD47E2"/>
    <w:rsid w:val="00FD5125"/>
    <w:rsid w:val="00FD512F"/>
    <w:rsid w:val="00FD5171"/>
    <w:rsid w:val="00FD5850"/>
    <w:rsid w:val="00FD6964"/>
    <w:rsid w:val="00FD6E46"/>
    <w:rsid w:val="00FD71C4"/>
    <w:rsid w:val="00FD77F4"/>
    <w:rsid w:val="00FD7E5D"/>
    <w:rsid w:val="00FE03A3"/>
    <w:rsid w:val="00FE0A60"/>
    <w:rsid w:val="00FE1E8D"/>
    <w:rsid w:val="00FE23EA"/>
    <w:rsid w:val="00FE2F98"/>
    <w:rsid w:val="00FE3892"/>
    <w:rsid w:val="00FE3C55"/>
    <w:rsid w:val="00FE3D56"/>
    <w:rsid w:val="00FE3F19"/>
    <w:rsid w:val="00FE4088"/>
    <w:rsid w:val="00FE4611"/>
    <w:rsid w:val="00FE4682"/>
    <w:rsid w:val="00FE46A9"/>
    <w:rsid w:val="00FE4D1A"/>
    <w:rsid w:val="00FE4E6F"/>
    <w:rsid w:val="00FE518D"/>
    <w:rsid w:val="00FE5B36"/>
    <w:rsid w:val="00FE5CAA"/>
    <w:rsid w:val="00FE630D"/>
    <w:rsid w:val="00FE6536"/>
    <w:rsid w:val="00FE6753"/>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6869"/>
    <w:rsid w:val="00FF7171"/>
    <w:rsid w:val="00FF7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05"/>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434069"/>
    <w:rPr>
      <w:color w:val="605E5C"/>
      <w:shd w:val="clear" w:color="auto" w:fill="E1DFDD"/>
    </w:rPr>
  </w:style>
  <w:style w:type="paragraph" w:customStyle="1" w:styleId="bodytext">
    <w:name w:val="bodytext"/>
    <w:basedOn w:val="Normal"/>
    <w:rsid w:val="00957A9E"/>
    <w:pPr>
      <w:spacing w:before="100" w:beforeAutospacing="1" w:after="100" w:afterAutospacing="1" w:line="240" w:lineRule="auto"/>
    </w:pPr>
    <w:rPr>
      <w:rFonts w:ascii="Times New Roman" w:hAnsi="Times New Roman"/>
      <w:sz w:val="24"/>
      <w:szCs w:val="24"/>
      <w:lang w:eastAsia="en-AU"/>
    </w:rPr>
  </w:style>
  <w:style w:type="character" w:customStyle="1" w:styleId="Hyperlink1">
    <w:name w:val="Hyperlink1"/>
    <w:basedOn w:val="DefaultParagraphFont"/>
    <w:rsid w:val="00A716B2"/>
  </w:style>
  <w:style w:type="character" w:customStyle="1" w:styleId="Hyperlink2">
    <w:name w:val="Hyperlink2"/>
    <w:basedOn w:val="DefaultParagraphFont"/>
    <w:rsid w:val="00D6189D"/>
  </w:style>
  <w:style w:type="character" w:customStyle="1" w:styleId="ui-provider">
    <w:name w:val="ui-provider"/>
    <w:basedOn w:val="DefaultParagraphFont"/>
    <w:rsid w:val="006A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5157">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618536729">
      <w:bodyDiv w:val="1"/>
      <w:marLeft w:val="0"/>
      <w:marRight w:val="0"/>
      <w:marTop w:val="0"/>
      <w:marBottom w:val="0"/>
      <w:divBdr>
        <w:top w:val="none" w:sz="0" w:space="0" w:color="auto"/>
        <w:left w:val="none" w:sz="0" w:space="0" w:color="auto"/>
        <w:bottom w:val="none" w:sz="0" w:space="0" w:color="auto"/>
        <w:right w:val="none" w:sz="0" w:space="0" w:color="auto"/>
      </w:divBdr>
    </w:div>
    <w:div w:id="744955086">
      <w:bodyDiv w:val="1"/>
      <w:marLeft w:val="0"/>
      <w:marRight w:val="0"/>
      <w:marTop w:val="0"/>
      <w:marBottom w:val="0"/>
      <w:divBdr>
        <w:top w:val="none" w:sz="0" w:space="0" w:color="auto"/>
        <w:left w:val="none" w:sz="0" w:space="0" w:color="auto"/>
        <w:bottom w:val="none" w:sz="0" w:space="0" w:color="auto"/>
        <w:right w:val="none" w:sz="0" w:space="0" w:color="auto"/>
      </w:divBdr>
    </w:div>
    <w:div w:id="793400438">
      <w:bodyDiv w:val="1"/>
      <w:marLeft w:val="0"/>
      <w:marRight w:val="0"/>
      <w:marTop w:val="0"/>
      <w:marBottom w:val="0"/>
      <w:divBdr>
        <w:top w:val="none" w:sz="0" w:space="0" w:color="auto"/>
        <w:left w:val="none" w:sz="0" w:space="0" w:color="auto"/>
        <w:bottom w:val="none" w:sz="0" w:space="0" w:color="auto"/>
        <w:right w:val="none" w:sz="0" w:space="0" w:color="auto"/>
      </w:divBdr>
    </w:div>
    <w:div w:id="106367252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57051039">
      <w:bodyDiv w:val="1"/>
      <w:marLeft w:val="0"/>
      <w:marRight w:val="0"/>
      <w:marTop w:val="0"/>
      <w:marBottom w:val="0"/>
      <w:divBdr>
        <w:top w:val="none" w:sz="0" w:space="0" w:color="auto"/>
        <w:left w:val="none" w:sz="0" w:space="0" w:color="auto"/>
        <w:bottom w:val="none" w:sz="0" w:space="0" w:color="auto"/>
        <w:right w:val="none" w:sz="0" w:space="0" w:color="auto"/>
      </w:divBdr>
    </w:div>
    <w:div w:id="1937980646">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4FEB93B0D38B3BDFE05400144FFB2061" version="1.0.0">
  <systemFields>
    <field name="Objective-Id">
      <value order="0">A44113823</value>
    </field>
    <field name="Objective-Title">
      <value order="0">Supplementary Explanatory Statement</value>
    </field>
    <field name="Objective-Description">
      <value order="0"/>
    </field>
    <field name="Objective-CreationStamp">
      <value order="0">2023-10-23T03:51:00Z</value>
    </field>
    <field name="Objective-IsApproved">
      <value order="0">false</value>
    </field>
    <field name="Objective-IsPublished">
      <value order="0">true</value>
    </field>
    <field name="Objective-DatePublished">
      <value order="0">2023-10-23T05:35:41Z</value>
    </field>
    <field name="Objective-ModificationStamp">
      <value order="0">2023-10-23T05:35:41Z</value>
    </field>
    <field name="Objective-Owner">
      <value order="0">Alison Kemp</value>
    </field>
    <field name="Objective-Path">
      <value order="0">Whole of ACT Government:EPSDD - Environment Planning and Sustainable Development Directorate:07. Ministerial, Cabinet and Government Relations:05. Cabinet:02. ACTIVE Cabinet Submissions:00. Waiting on Decision:22/313 - Cabinet - Building (Swimming Pool Safety) Legislation Amendment Bill 2023 - Agreement to Introduce:07. Debate Pack &amp; Response to Scrutiny Comments:Final Explanatory Statements</value>
    </field>
    <field name="Objective-Parent">
      <value order="0">Final Explanatory Statements</value>
    </field>
    <field name="Objective-State">
      <value order="0">Published</value>
    </field>
    <field name="Objective-VersionId">
      <value order="0">vA55060587</value>
    </field>
    <field name="Objective-Version">
      <value order="0">2.0</value>
    </field>
    <field name="Objective-VersionNumber">
      <value order="0">2</value>
    </field>
    <field name="Objective-VersionComment">
      <value order="0"/>
    </field>
    <field name="Objective-FileNumber">
      <value order="0">1-2022/44020</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5.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6.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4682</Characters>
  <Application>Microsoft Office Word</Application>
  <DocSecurity>0</DocSecurity>
  <Lines>133</Lines>
  <Paragraphs>47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2023-10-25T05:35:00Z</dcterms:created>
  <dcterms:modified xsi:type="dcterms:W3CDTF">2023-10-25T05:35:00Z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Objective-Id">
    <vt:lpwstr>A44113823</vt:lpwstr>
  </property>
  <property fmtid="{D5CDD505-2E9C-101B-9397-08002B2CF9AE}" pid="5" name="Objective-Title">
    <vt:lpwstr>Supplementary Explanatory Statement</vt:lpwstr>
  </property>
  <property fmtid="{D5CDD505-2E9C-101B-9397-08002B2CF9AE}" pid="6" name="Objective-Comment">
    <vt:lpwstr/>
  </property>
  <property fmtid="{D5CDD505-2E9C-101B-9397-08002B2CF9AE}" pid="7" name="Objective-CreationStamp">
    <vt:filetime>2023-10-23T03:51:00Z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2023-10-23T05:35:41Z</vt:filetime>
  </property>
  <property fmtid="{D5CDD505-2E9C-101B-9397-08002B2CF9AE}" pid="11" name="Objective-ModificationStamp">
    <vt:filetime>2023-10-23T05:35:41Z</vt:filetime>
  </property>
  <property fmtid="{D5CDD505-2E9C-101B-9397-08002B2CF9AE}" pid="12" name="Objective-Owner">
    <vt:lpwstr>Alison Kemp</vt:lpwstr>
  </property>
  <property fmtid="{D5CDD505-2E9C-101B-9397-08002B2CF9AE}" pid="13" name="Objective-Path">
    <vt:lpwstr>Whole of ACT Government:EPSDD - Environment Planning and Sustainable Development Directorate:07. Ministerial, Cabinet and Government Relations:05. Cabinet:02. ACTIVE Cabinet Submissions:00. Waiting on Decision:22/313 - Cabinet - Building (Swimming Pool Safety) Legislation Amendment Bill 2023 - Agreement to Introduce:07. Debate Pack &amp; Response to Scrutiny Comments:Final Explanatory Statements:</vt:lpwstr>
  </property>
  <property fmtid="{D5CDD505-2E9C-101B-9397-08002B2CF9AE}" pid="14" name="Objective-Parent">
    <vt:lpwstr>Final Explanatory Statements</vt:lpwstr>
  </property>
  <property fmtid="{D5CDD505-2E9C-101B-9397-08002B2CF9AE}" pid="15" name="Objective-State">
    <vt:lpwstr>Published</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1-2022/44020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escription">
    <vt:lpwstr/>
  </property>
  <property fmtid="{D5CDD505-2E9C-101B-9397-08002B2CF9AE}" pid="34" name="Objective-VersionId">
    <vt:lpwstr>vA55060587</vt:lpwstr>
  </property>
</Properties>
</file>