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05AA" w14:textId="77777777" w:rsidR="00BF1DAC" w:rsidRPr="00655AEC" w:rsidRDefault="000B5174" w:rsidP="005D1766">
      <w:pPr>
        <w:pageBreakBefore/>
        <w:pBdr>
          <w:top w:val="nil"/>
          <w:left w:val="nil"/>
          <w:bottom w:val="nil"/>
          <w:right w:val="nil"/>
          <w:between w:val="nil"/>
          <w:bar w:val="nil"/>
        </w:pBdr>
        <w:spacing w:before="120"/>
        <w:rPr>
          <w:rFonts w:eastAsia="SimSun"/>
          <w:bdr w:val="nil"/>
        </w:rPr>
      </w:pPr>
      <w:r w:rsidRPr="00655AEC">
        <w:rPr>
          <w:rFonts w:eastAsia="SimSun"/>
          <w:bdr w:val="nil"/>
        </w:rPr>
        <w:t>Australian Capital Territory</w:t>
      </w:r>
    </w:p>
    <w:p w14:paraId="3C40FF6F" w14:textId="6A66F5D0" w:rsidR="00BF1DAC" w:rsidRPr="00655AEC" w:rsidRDefault="000B5174" w:rsidP="00964388">
      <w:pPr>
        <w:pStyle w:val="Billname"/>
        <w:pBdr>
          <w:top w:val="nil"/>
          <w:left w:val="nil"/>
          <w:bottom w:val="nil"/>
          <w:right w:val="nil"/>
          <w:between w:val="nil"/>
          <w:bar w:val="nil"/>
        </w:pBdr>
        <w:spacing w:before="700"/>
        <w:rPr>
          <w:rFonts w:eastAsia="SimSun"/>
          <w:bdr w:val="nil"/>
        </w:rPr>
      </w:pPr>
      <w:r w:rsidRPr="00655AEC">
        <w:rPr>
          <w:rFonts w:eastAsia="SimSun"/>
          <w:bdr w:val="nil"/>
        </w:rPr>
        <w:t xml:space="preserve">Liquor (Fees) Determination </w:t>
      </w:r>
      <w:r>
        <w:rPr>
          <w:rFonts w:eastAsia="SimSun"/>
          <w:bdr w:val="nil"/>
        </w:rPr>
        <w:t>202</w:t>
      </w:r>
      <w:r w:rsidR="00466438">
        <w:rPr>
          <w:rFonts w:eastAsia="SimSun"/>
          <w:bdr w:val="nil"/>
        </w:rPr>
        <w:t>3</w:t>
      </w:r>
      <w:r w:rsidR="00BD105B">
        <w:rPr>
          <w:rFonts w:eastAsia="SimSun"/>
          <w:bdr w:val="nil"/>
        </w:rPr>
        <w:t xml:space="preserve"> (No</w:t>
      </w:r>
      <w:r w:rsidR="0069288D">
        <w:rPr>
          <w:rFonts w:eastAsia="SimSun"/>
          <w:bdr w:val="nil"/>
        </w:rPr>
        <w:t xml:space="preserve"> 2</w:t>
      </w:r>
      <w:r w:rsidR="00BD105B">
        <w:rPr>
          <w:rFonts w:eastAsia="SimSun"/>
          <w:bdr w:val="nil"/>
        </w:rPr>
        <w:t>)</w:t>
      </w:r>
    </w:p>
    <w:p w14:paraId="24941367" w14:textId="65ED0F34" w:rsidR="00BF1DAC" w:rsidRPr="00655AEC" w:rsidRDefault="000B5174" w:rsidP="00964388">
      <w:pPr>
        <w:pBdr>
          <w:top w:val="nil"/>
          <w:left w:val="nil"/>
          <w:bottom w:val="nil"/>
          <w:right w:val="nil"/>
          <w:between w:val="nil"/>
          <w:bar w:val="nil"/>
        </w:pBdr>
        <w:spacing w:before="240" w:after="60"/>
        <w:rPr>
          <w:rFonts w:eastAsia="SimSun"/>
          <w:b/>
          <w:bCs/>
          <w:bdr w:val="nil"/>
        </w:rPr>
      </w:pPr>
      <w:r w:rsidRPr="00655AEC">
        <w:rPr>
          <w:rFonts w:eastAsia="SimSun"/>
          <w:b/>
          <w:bCs/>
          <w:bdr w:val="nil"/>
        </w:rPr>
        <w:t xml:space="preserve">Disallowable instrument </w:t>
      </w:r>
      <w:r w:rsidR="0004174B">
        <w:rPr>
          <w:rFonts w:eastAsia="SimSun"/>
          <w:b/>
          <w:bCs/>
          <w:bdr w:val="nil"/>
        </w:rPr>
        <w:t>D</w:t>
      </w:r>
      <w:r w:rsidR="00D52819">
        <w:rPr>
          <w:rFonts w:eastAsia="SimSun"/>
          <w:b/>
          <w:bCs/>
          <w:bdr w:val="nil"/>
        </w:rPr>
        <w:t>I202</w:t>
      </w:r>
      <w:r w:rsidR="00466438">
        <w:rPr>
          <w:rFonts w:eastAsia="SimSun"/>
          <w:b/>
          <w:bCs/>
          <w:bdr w:val="nil"/>
        </w:rPr>
        <w:t>3</w:t>
      </w:r>
      <w:r w:rsidR="00D52819">
        <w:rPr>
          <w:rFonts w:eastAsia="SimSun"/>
          <w:b/>
          <w:bCs/>
          <w:bdr w:val="nil"/>
        </w:rPr>
        <w:t>-</w:t>
      </w:r>
      <w:r w:rsidR="00AD5F0E">
        <w:rPr>
          <w:rFonts w:eastAsia="SimSun"/>
          <w:b/>
          <w:bCs/>
          <w:bdr w:val="nil"/>
        </w:rPr>
        <w:t>305</w:t>
      </w:r>
    </w:p>
    <w:p w14:paraId="5FB9143B" w14:textId="77777777" w:rsidR="00BF1DAC" w:rsidRPr="00655AEC" w:rsidRDefault="000B5174" w:rsidP="001A7C23">
      <w:pPr>
        <w:pStyle w:val="madeunder"/>
        <w:pBdr>
          <w:top w:val="nil"/>
          <w:left w:val="nil"/>
          <w:bottom w:val="nil"/>
          <w:right w:val="nil"/>
          <w:between w:val="nil"/>
          <w:bar w:val="nil"/>
        </w:pBdr>
        <w:rPr>
          <w:rFonts w:ascii="Times New Roman" w:eastAsia="SimSun" w:hAnsi="Times New Roman" w:cs="Times New Roman"/>
          <w:bdr w:val="nil"/>
        </w:rPr>
      </w:pPr>
      <w:r w:rsidRPr="00655AEC">
        <w:rPr>
          <w:rFonts w:ascii="Times New Roman" w:eastAsia="SimSun" w:hAnsi="Times New Roman" w:cs="Times New Roman"/>
          <w:bdr w:val="nil"/>
        </w:rPr>
        <w:t xml:space="preserve">made under the </w:t>
      </w:r>
    </w:p>
    <w:p w14:paraId="5A4A1604" w14:textId="77777777" w:rsidR="00BF1DAC" w:rsidRPr="00655AEC" w:rsidRDefault="000B5174" w:rsidP="001A7C23">
      <w:pPr>
        <w:pStyle w:val="CoverActName"/>
        <w:pBdr>
          <w:top w:val="nil"/>
          <w:left w:val="nil"/>
          <w:bottom w:val="nil"/>
          <w:right w:val="nil"/>
          <w:between w:val="nil"/>
          <w:bar w:val="nil"/>
        </w:pBdr>
        <w:spacing w:before="180"/>
        <w:rPr>
          <w:rFonts w:eastAsia="SimSun"/>
          <w:sz w:val="20"/>
          <w:szCs w:val="20"/>
          <w:bdr w:val="nil"/>
        </w:rPr>
      </w:pPr>
      <w:r w:rsidRPr="00655AEC">
        <w:rPr>
          <w:rFonts w:eastAsia="SimSun"/>
          <w:sz w:val="20"/>
          <w:szCs w:val="20"/>
          <w:bdr w:val="nil"/>
        </w:rPr>
        <w:t>Liquor Act 2010</w:t>
      </w:r>
      <w:r w:rsidRPr="00655AEC">
        <w:rPr>
          <w:rFonts w:eastAsia="SimSun"/>
          <w:sz w:val="20"/>
          <w:szCs w:val="20"/>
          <w:bdr w:val="nil"/>
          <w:lang w:eastAsia="zh-CN"/>
        </w:rPr>
        <w:t>, section 227</w:t>
      </w:r>
      <w:r w:rsidRPr="00655AEC">
        <w:rPr>
          <w:rFonts w:eastAsia="SimSun"/>
          <w:sz w:val="20"/>
          <w:szCs w:val="20"/>
          <w:bdr w:val="nil"/>
        </w:rPr>
        <w:t xml:space="preserve"> (Determination of fees)</w:t>
      </w:r>
    </w:p>
    <w:p w14:paraId="673B7796" w14:textId="77777777" w:rsidR="00BF1DAC" w:rsidRPr="00655AEC" w:rsidRDefault="00BF1DAC" w:rsidP="00EE0CC5">
      <w:pPr>
        <w:pStyle w:val="CoverActName"/>
        <w:pBdr>
          <w:top w:val="nil"/>
          <w:left w:val="nil"/>
          <w:bottom w:val="nil"/>
          <w:right w:val="nil"/>
          <w:between w:val="nil"/>
          <w:bar w:val="nil"/>
        </w:pBdr>
        <w:spacing w:before="0" w:after="0"/>
        <w:rPr>
          <w:rFonts w:eastAsia="SimSun"/>
          <w:sz w:val="20"/>
          <w:szCs w:val="20"/>
          <w:bdr w:val="nil"/>
        </w:rPr>
      </w:pPr>
    </w:p>
    <w:p w14:paraId="6F67910D" w14:textId="77777777" w:rsidR="00BF1DAC" w:rsidRPr="00655AEC" w:rsidRDefault="000B5174" w:rsidP="00964388">
      <w:pPr>
        <w:pStyle w:val="Header"/>
        <w:pBdr>
          <w:top w:val="nil"/>
          <w:left w:val="nil"/>
          <w:bottom w:val="nil"/>
          <w:right w:val="nil"/>
          <w:between w:val="nil"/>
          <w:bar w:val="nil"/>
        </w:pBdr>
        <w:tabs>
          <w:tab w:val="clear" w:pos="4153"/>
          <w:tab w:val="clear" w:pos="8306"/>
        </w:tabs>
        <w:rPr>
          <w:rFonts w:eastAsia="SimSun"/>
          <w:b/>
          <w:bCs/>
          <w:sz w:val="28"/>
          <w:szCs w:val="28"/>
          <w:bdr w:val="nil"/>
        </w:rPr>
      </w:pPr>
      <w:r w:rsidRPr="00655AEC">
        <w:rPr>
          <w:rFonts w:eastAsia="SimSun"/>
          <w:b/>
          <w:bCs/>
          <w:sz w:val="28"/>
          <w:szCs w:val="28"/>
          <w:bdr w:val="nil"/>
        </w:rPr>
        <w:t>EXPLANATORY STATEMENT</w:t>
      </w:r>
    </w:p>
    <w:p w14:paraId="73349E93" w14:textId="77777777" w:rsidR="00BF1DAC" w:rsidRPr="00655AEC" w:rsidRDefault="00BF1DAC" w:rsidP="00964388">
      <w:pPr>
        <w:pStyle w:val="Header"/>
        <w:pBdr>
          <w:top w:val="nil"/>
          <w:left w:val="nil"/>
          <w:bottom w:val="single" w:sz="12" w:space="1" w:color="auto"/>
          <w:right w:val="nil"/>
          <w:between w:val="nil"/>
          <w:bar w:val="nil"/>
        </w:pBdr>
        <w:tabs>
          <w:tab w:val="clear" w:pos="4153"/>
          <w:tab w:val="clear" w:pos="8306"/>
        </w:tabs>
        <w:rPr>
          <w:rFonts w:eastAsia="SimSun"/>
          <w:b/>
          <w:bCs/>
          <w:bdr w:val="nil"/>
        </w:rPr>
      </w:pPr>
    </w:p>
    <w:p w14:paraId="44B45B2C" w14:textId="77777777" w:rsidR="00BF1DAC" w:rsidRPr="00655AEC" w:rsidRDefault="00BF1DAC" w:rsidP="00964388">
      <w:pPr>
        <w:pStyle w:val="Header"/>
        <w:pBdr>
          <w:top w:val="nil"/>
          <w:left w:val="nil"/>
          <w:bottom w:val="nil"/>
          <w:right w:val="nil"/>
          <w:between w:val="nil"/>
          <w:bar w:val="nil"/>
        </w:pBdr>
        <w:tabs>
          <w:tab w:val="clear" w:pos="4153"/>
          <w:tab w:val="clear" w:pos="8306"/>
        </w:tabs>
        <w:rPr>
          <w:rFonts w:eastAsia="SimSun"/>
          <w:b/>
          <w:bCs/>
          <w:bdr w:val="nil"/>
        </w:rPr>
      </w:pPr>
    </w:p>
    <w:p w14:paraId="69435C20" w14:textId="7DBD725E" w:rsidR="00956D83" w:rsidRDefault="00956D83" w:rsidP="00956D83">
      <w:pPr>
        <w:pStyle w:val="LongTitle"/>
        <w:pBdr>
          <w:top w:val="nil"/>
          <w:left w:val="nil"/>
          <w:bottom w:val="nil"/>
          <w:right w:val="nil"/>
          <w:between w:val="nil"/>
          <w:bar w:val="nil"/>
        </w:pBdr>
        <w:spacing w:before="0" w:after="0"/>
        <w:rPr>
          <w:rFonts w:eastAsia="SimSun"/>
          <w:color w:val="000000"/>
          <w:bdr w:val="nil"/>
        </w:rPr>
      </w:pPr>
      <w:r w:rsidRPr="00655AEC">
        <w:rPr>
          <w:rFonts w:eastAsia="SimSun"/>
          <w:color w:val="000000"/>
          <w:bdr w:val="nil"/>
        </w:rPr>
        <w:t xml:space="preserve">The </w:t>
      </w:r>
      <w:r w:rsidRPr="00655AEC">
        <w:rPr>
          <w:rFonts w:eastAsia="SimSun"/>
          <w:i/>
          <w:color w:val="000000"/>
          <w:bdr w:val="nil"/>
        </w:rPr>
        <w:t>Liquor Act 2010</w:t>
      </w:r>
      <w:r w:rsidRPr="00655AEC">
        <w:rPr>
          <w:rFonts w:eastAsia="SimSun"/>
          <w:color w:val="000000"/>
          <w:bdr w:val="nil"/>
        </w:rPr>
        <w:t xml:space="preserve"> (the Act) regulates the supply of liquor in the ACT.</w:t>
      </w:r>
      <w:r>
        <w:rPr>
          <w:rFonts w:eastAsia="SimSun"/>
          <w:color w:val="000000"/>
          <w:bdr w:val="nil"/>
        </w:rPr>
        <w:t xml:space="preserve"> </w:t>
      </w:r>
      <w:r w:rsidRPr="00655AEC">
        <w:rPr>
          <w:rFonts w:eastAsia="SimSun"/>
          <w:color w:val="000000"/>
          <w:bdr w:val="nil"/>
        </w:rPr>
        <w:t xml:space="preserve">Section 227 of the Act provides that the Minister may determine fees for the Act. </w:t>
      </w:r>
      <w:r w:rsidRPr="007F609F">
        <w:rPr>
          <w:rFonts w:eastAsia="SimSun"/>
          <w:color w:val="000000"/>
          <w:bdr w:val="nil"/>
        </w:rPr>
        <w:t xml:space="preserve">The purpose of this instrument is to </w:t>
      </w:r>
      <w:r>
        <w:rPr>
          <w:rFonts w:eastAsia="SimSun"/>
          <w:color w:val="000000"/>
          <w:bdr w:val="nil"/>
        </w:rPr>
        <w:t xml:space="preserve">amend </w:t>
      </w:r>
      <w:r w:rsidR="00CD3C03">
        <w:rPr>
          <w:rFonts w:eastAsia="SimSun"/>
          <w:color w:val="000000"/>
          <w:bdr w:val="nil"/>
        </w:rPr>
        <w:t xml:space="preserve">some </w:t>
      </w:r>
      <w:r w:rsidRPr="007F609F">
        <w:rPr>
          <w:rFonts w:eastAsia="SimSun"/>
          <w:color w:val="000000"/>
          <w:bdr w:val="nil"/>
        </w:rPr>
        <w:t xml:space="preserve">fees under the Act </w:t>
      </w:r>
      <w:r w:rsidR="00CD3C03">
        <w:rPr>
          <w:rFonts w:eastAsia="SimSun"/>
          <w:color w:val="000000"/>
          <w:bdr w:val="nil"/>
        </w:rPr>
        <w:t>commencing on 1 January 2024</w:t>
      </w:r>
      <w:r>
        <w:rPr>
          <w:rFonts w:eastAsia="SimSun"/>
          <w:color w:val="000000"/>
          <w:bdr w:val="nil"/>
        </w:rPr>
        <w:t xml:space="preserve"> </w:t>
      </w:r>
      <w:r w:rsidR="00CD3C03">
        <w:rPr>
          <w:rFonts w:eastAsia="SimSun"/>
          <w:color w:val="000000"/>
          <w:bdr w:val="nil"/>
        </w:rPr>
        <w:t xml:space="preserve">that were </w:t>
      </w:r>
      <w:r>
        <w:rPr>
          <w:rFonts w:eastAsia="SimSun"/>
          <w:color w:val="000000"/>
          <w:bdr w:val="nil"/>
        </w:rPr>
        <w:t xml:space="preserve">previously determined by the </w:t>
      </w:r>
      <w:r w:rsidR="00BD105B" w:rsidRPr="00A56E50">
        <w:rPr>
          <w:rFonts w:eastAsia="SimSun"/>
          <w:i/>
          <w:iCs/>
          <w:bdr w:val="nil"/>
        </w:rPr>
        <w:t xml:space="preserve">Liquor (Fees) Determination </w:t>
      </w:r>
      <w:r w:rsidR="00BD105B" w:rsidRPr="006430F1">
        <w:rPr>
          <w:rFonts w:eastAsia="SimSun"/>
          <w:i/>
          <w:iCs/>
          <w:bdr w:val="nil"/>
        </w:rPr>
        <w:t>202</w:t>
      </w:r>
      <w:r w:rsidR="00BD105B">
        <w:rPr>
          <w:rFonts w:eastAsia="SimSun"/>
          <w:i/>
          <w:iCs/>
          <w:bdr w:val="nil"/>
        </w:rPr>
        <w:t>3</w:t>
      </w:r>
      <w:r w:rsidR="00BD105B" w:rsidRPr="00C96D5F">
        <w:rPr>
          <w:rFonts w:eastAsia="SimSun"/>
          <w:bdr w:val="nil"/>
        </w:rPr>
        <w:t xml:space="preserve"> </w:t>
      </w:r>
      <w:r w:rsidR="00BD105B" w:rsidRPr="006430F1">
        <w:rPr>
          <w:rFonts w:eastAsia="SimSun"/>
          <w:bdr w:val="nil"/>
        </w:rPr>
        <w:t>DI202</w:t>
      </w:r>
      <w:r w:rsidR="00BD105B">
        <w:rPr>
          <w:rFonts w:eastAsia="SimSun"/>
          <w:bdr w:val="nil"/>
        </w:rPr>
        <w:t>3</w:t>
      </w:r>
      <w:r w:rsidR="00BD105B" w:rsidRPr="006430F1">
        <w:rPr>
          <w:rFonts w:eastAsia="SimSun"/>
          <w:bdr w:val="nil"/>
        </w:rPr>
        <w:t>-</w:t>
      </w:r>
      <w:r w:rsidR="00BD105B">
        <w:rPr>
          <w:rFonts w:eastAsia="SimSun"/>
          <w:bdr w:val="nil"/>
        </w:rPr>
        <w:t>186</w:t>
      </w:r>
      <w:r>
        <w:rPr>
          <w:rFonts w:eastAsia="SimSun"/>
          <w:color w:val="000000"/>
          <w:bdr w:val="nil"/>
        </w:rPr>
        <w:t>. These amended fees are part of a broader reform package to support and enhance Canberra’s night-time economy. The fee amendments are as follows:</w:t>
      </w:r>
    </w:p>
    <w:p w14:paraId="583228D7" w14:textId="77777777" w:rsidR="00956D83" w:rsidRDefault="00956D83" w:rsidP="00956D83">
      <w:pPr>
        <w:pStyle w:val="LongTitle"/>
        <w:pBdr>
          <w:top w:val="nil"/>
          <w:left w:val="nil"/>
          <w:bottom w:val="nil"/>
          <w:right w:val="nil"/>
          <w:between w:val="nil"/>
          <w:bar w:val="nil"/>
        </w:pBdr>
        <w:spacing w:before="0" w:after="0"/>
        <w:rPr>
          <w:rFonts w:eastAsia="SimSun"/>
          <w:color w:val="000000"/>
          <w:bdr w:val="nil"/>
        </w:rPr>
      </w:pPr>
    </w:p>
    <w:p w14:paraId="192AB0A8" w14:textId="54474C62" w:rsidR="0075143B" w:rsidRPr="00584BAA" w:rsidRDefault="00421322" w:rsidP="00956D83">
      <w:pPr>
        <w:pStyle w:val="LongTitle"/>
        <w:numPr>
          <w:ilvl w:val="0"/>
          <w:numId w:val="1"/>
        </w:numPr>
        <w:pBdr>
          <w:top w:val="nil"/>
          <w:left w:val="nil"/>
          <w:bottom w:val="nil"/>
          <w:right w:val="nil"/>
          <w:between w:val="nil"/>
          <w:bar w:val="nil"/>
        </w:pBdr>
        <w:spacing w:before="0" w:after="0"/>
        <w:rPr>
          <w:rFonts w:eastAsia="SimSun"/>
          <w:color w:val="000000"/>
          <w:bdr w:val="nil"/>
        </w:rPr>
      </w:pPr>
      <w:r>
        <w:rPr>
          <w:rFonts w:eastAsia="SimSun"/>
          <w:color w:val="000000"/>
          <w:bdr w:val="nil"/>
        </w:rPr>
        <w:t>An amendment</w:t>
      </w:r>
      <w:r w:rsidR="00956D83">
        <w:rPr>
          <w:rFonts w:eastAsia="SimSun"/>
          <w:color w:val="000000"/>
          <w:bdr w:val="nil"/>
        </w:rPr>
        <w:t xml:space="preserve"> of fees for on licence – restaurant and café </w:t>
      </w:r>
      <w:r w:rsidR="007129B4">
        <w:rPr>
          <w:rFonts w:eastAsia="SimSun"/>
          <w:color w:val="000000"/>
          <w:bdr w:val="nil"/>
        </w:rPr>
        <w:t xml:space="preserve">removing the fees for 1am and 2am </w:t>
      </w:r>
      <w:r w:rsidR="00956D83">
        <w:t xml:space="preserve">where total occupancy loading for the premises is </w:t>
      </w:r>
      <w:r w:rsidR="00956D83" w:rsidRPr="020B2EC9">
        <w:rPr>
          <w:rFonts w:cs="Calibri"/>
        </w:rPr>
        <w:t>≤</w:t>
      </w:r>
      <w:r w:rsidR="00956D83">
        <w:t xml:space="preserve"> 80 persons to facilitate </w:t>
      </w:r>
      <w:r w:rsidR="0075143B">
        <w:rPr>
          <w:rFonts w:eastAsia="SimSun"/>
          <w:color w:val="000000"/>
          <w:bdr w:val="nil"/>
        </w:rPr>
        <w:t>extend</w:t>
      </w:r>
      <w:r w:rsidR="005E25E1">
        <w:rPr>
          <w:rFonts w:eastAsia="SimSun"/>
          <w:color w:val="000000"/>
          <w:bdr w:val="nil"/>
        </w:rPr>
        <w:t>ing</w:t>
      </w:r>
      <w:r w:rsidR="0075143B">
        <w:rPr>
          <w:rFonts w:eastAsia="SimSun"/>
          <w:color w:val="000000"/>
          <w:bdr w:val="nil"/>
        </w:rPr>
        <w:t xml:space="preserve"> the standard licence times</w:t>
      </w:r>
      <w:r w:rsidR="007129B4">
        <w:rPr>
          <w:rFonts w:eastAsia="SimSun"/>
          <w:color w:val="000000"/>
          <w:bdr w:val="nil"/>
        </w:rPr>
        <w:t xml:space="preserve"> to 2am for these venues</w:t>
      </w:r>
      <w:r w:rsidR="0075143B">
        <w:rPr>
          <w:rFonts w:eastAsia="SimSun"/>
          <w:color w:val="000000"/>
          <w:bdr w:val="nil"/>
        </w:rPr>
        <w:t xml:space="preserve"> </w:t>
      </w:r>
      <w:r w:rsidR="00466438">
        <w:rPr>
          <w:rStyle w:val="ui-provider"/>
        </w:rPr>
        <w:t xml:space="preserve">in accordance with the </w:t>
      </w:r>
      <w:r w:rsidR="00466438">
        <w:rPr>
          <w:rStyle w:val="ui-provider"/>
          <w:i/>
          <w:iCs/>
        </w:rPr>
        <w:t>Liquor Amendment Regulation 2023</w:t>
      </w:r>
      <w:r w:rsidR="00BD105B">
        <w:rPr>
          <w:rStyle w:val="ui-provider"/>
          <w:i/>
          <w:iCs/>
        </w:rPr>
        <w:t xml:space="preserve"> (No )</w:t>
      </w:r>
      <w:r w:rsidR="00466438">
        <w:rPr>
          <w:rStyle w:val="ui-provider"/>
        </w:rPr>
        <w:t>; </w:t>
      </w:r>
      <w:r w:rsidR="0075143B">
        <w:rPr>
          <w:rFonts w:eastAsia="SimSun"/>
          <w:color w:val="000000"/>
          <w:bdr w:val="nil"/>
        </w:rPr>
        <w:t xml:space="preserve"> </w:t>
      </w:r>
    </w:p>
    <w:p w14:paraId="4CA32C32" w14:textId="4E4A1C4C" w:rsidR="00956D83" w:rsidRDefault="00421322" w:rsidP="00956D83">
      <w:pPr>
        <w:pStyle w:val="LongTitle"/>
        <w:numPr>
          <w:ilvl w:val="0"/>
          <w:numId w:val="1"/>
        </w:numPr>
        <w:pBdr>
          <w:top w:val="nil"/>
          <w:left w:val="nil"/>
          <w:bottom w:val="nil"/>
          <w:right w:val="nil"/>
          <w:between w:val="nil"/>
          <w:bar w:val="nil"/>
        </w:pBdr>
        <w:spacing w:before="0" w:after="0"/>
        <w:rPr>
          <w:rFonts w:eastAsia="SimSun"/>
          <w:color w:val="000000"/>
          <w:bdr w:val="nil"/>
        </w:rPr>
      </w:pPr>
      <w:r>
        <w:rPr>
          <w:rFonts w:eastAsia="SimSun"/>
          <w:color w:val="000000"/>
          <w:bdr w:val="nil"/>
        </w:rPr>
        <w:t xml:space="preserve">A reduction in </w:t>
      </w:r>
      <w:r w:rsidR="00956D83" w:rsidRPr="00906BF8">
        <w:rPr>
          <w:rFonts w:eastAsia="SimSun" w:hint="eastAsia"/>
          <w:color w:val="000000"/>
          <w:bdr w:val="nil"/>
        </w:rPr>
        <w:t xml:space="preserve">annual liquor fees from 1 January 2024 for on licence </w:t>
      </w:r>
      <w:r w:rsidR="00956D83" w:rsidRPr="00906BF8">
        <w:rPr>
          <w:rFonts w:eastAsia="SimSun" w:hint="eastAsia"/>
          <w:color w:val="000000"/>
          <w:bdr w:val="nil"/>
        </w:rPr>
        <w:t>–</w:t>
      </w:r>
      <w:r w:rsidR="00956D83" w:rsidRPr="00906BF8">
        <w:rPr>
          <w:rFonts w:eastAsia="SimSun" w:hint="eastAsia"/>
          <w:color w:val="000000"/>
          <w:bdr w:val="nil"/>
        </w:rPr>
        <w:t xml:space="preserve"> restaurant and café licences </w:t>
      </w:r>
      <w:r w:rsidR="00956D83" w:rsidRPr="00906BF8">
        <w:rPr>
          <w:rFonts w:eastAsia="SimSun" w:hint="eastAsia"/>
          <w:color w:val="000000"/>
          <w:bdr w:val="nil"/>
        </w:rPr>
        <w:t>–</w:t>
      </w:r>
      <w:r w:rsidR="00956D83" w:rsidRPr="00906BF8">
        <w:rPr>
          <w:rFonts w:eastAsia="SimSun" w:hint="eastAsia"/>
          <w:color w:val="000000"/>
          <w:bdr w:val="nil"/>
        </w:rPr>
        <w:t xml:space="preserve"> by 50 per cent where total occupancy loading for the premises is </w:t>
      </w:r>
      <w:r w:rsidRPr="020B2EC9">
        <w:rPr>
          <w:rFonts w:cs="Calibri"/>
        </w:rPr>
        <w:t>≤</w:t>
      </w:r>
      <w:r>
        <w:t xml:space="preserve"> </w:t>
      </w:r>
      <w:r w:rsidR="00956D83" w:rsidRPr="00906BF8">
        <w:rPr>
          <w:rFonts w:eastAsia="SimSun" w:hint="eastAsia"/>
          <w:color w:val="000000"/>
          <w:bdr w:val="nil"/>
        </w:rPr>
        <w:t>80 persons;</w:t>
      </w:r>
    </w:p>
    <w:p w14:paraId="2AE34A30" w14:textId="416F988C" w:rsidR="00956D83" w:rsidRDefault="007129B4" w:rsidP="00956D83">
      <w:pPr>
        <w:pStyle w:val="LongTitle"/>
        <w:numPr>
          <w:ilvl w:val="0"/>
          <w:numId w:val="1"/>
        </w:numPr>
        <w:pBdr>
          <w:top w:val="nil"/>
          <w:left w:val="nil"/>
          <w:bottom w:val="nil"/>
          <w:right w:val="nil"/>
          <w:between w:val="nil"/>
          <w:bar w:val="nil"/>
        </w:pBdr>
        <w:spacing w:before="0" w:after="0"/>
        <w:rPr>
          <w:rFonts w:eastAsia="SimSun"/>
          <w:color w:val="000000"/>
          <w:bdr w:val="nil"/>
        </w:rPr>
      </w:pPr>
      <w:r>
        <w:rPr>
          <w:rFonts w:eastAsia="SimSun"/>
          <w:color w:val="000000"/>
          <w:bdr w:val="nil"/>
        </w:rPr>
        <w:t xml:space="preserve">Introducing new annual liquor fees from </w:t>
      </w:r>
      <w:r w:rsidR="00956D83" w:rsidRPr="00906BF8">
        <w:rPr>
          <w:rFonts w:eastAsia="SimSun" w:hint="eastAsia"/>
          <w:color w:val="000000"/>
          <w:bdr w:val="nil"/>
        </w:rPr>
        <w:t xml:space="preserve">1 January 2024 for on licence </w:t>
      </w:r>
      <w:r w:rsidR="00956D83" w:rsidRPr="00906BF8">
        <w:rPr>
          <w:rFonts w:eastAsia="SimSun" w:hint="eastAsia"/>
          <w:color w:val="000000"/>
          <w:bdr w:val="nil"/>
        </w:rPr>
        <w:t>–</w:t>
      </w:r>
      <w:r w:rsidR="00956D83" w:rsidRPr="00906BF8">
        <w:rPr>
          <w:rFonts w:eastAsia="SimSun" w:hint="eastAsia"/>
          <w:color w:val="000000"/>
          <w:bdr w:val="nil"/>
        </w:rPr>
        <w:t xml:space="preserve"> bar</w:t>
      </w:r>
      <w:r>
        <w:rPr>
          <w:rFonts w:eastAsia="SimSun"/>
          <w:color w:val="000000"/>
          <w:bdr w:val="nil"/>
        </w:rPr>
        <w:t xml:space="preserve"> licence where total occupancy loading for the premises is </w:t>
      </w:r>
      <w:r w:rsidRPr="020B2EC9">
        <w:rPr>
          <w:rFonts w:cs="Calibri"/>
        </w:rPr>
        <w:t>≤</w:t>
      </w:r>
      <w:r>
        <w:t xml:space="preserve"> 30 persons, equal to </w:t>
      </w:r>
      <w:r w:rsidR="00956D83" w:rsidRPr="00906BF8">
        <w:rPr>
          <w:rFonts w:eastAsia="SimSun" w:hint="eastAsia"/>
          <w:color w:val="000000"/>
          <w:bdr w:val="nil"/>
        </w:rPr>
        <w:t>80 per cent</w:t>
      </w:r>
      <w:r>
        <w:rPr>
          <w:rFonts w:eastAsia="SimSun"/>
          <w:color w:val="000000"/>
          <w:bdr w:val="nil"/>
        </w:rPr>
        <w:t xml:space="preserve"> reduction of the annual liquor fee for on licence - </w:t>
      </w:r>
      <w:r w:rsidR="00956D83" w:rsidRPr="00906BF8">
        <w:rPr>
          <w:rFonts w:eastAsia="SimSun" w:hint="eastAsia"/>
          <w:color w:val="000000"/>
          <w:bdr w:val="nil"/>
        </w:rPr>
        <w:t xml:space="preserve"> </w:t>
      </w:r>
      <w:r>
        <w:rPr>
          <w:rFonts w:eastAsia="SimSun"/>
          <w:color w:val="000000"/>
          <w:bdr w:val="nil"/>
        </w:rPr>
        <w:t xml:space="preserve">bar licence/general licence/catering licence/special licence where total occupancy loading for the premises is </w:t>
      </w:r>
      <w:r w:rsidRPr="020B2EC9">
        <w:rPr>
          <w:rFonts w:cs="Calibri"/>
        </w:rPr>
        <w:t>≤</w:t>
      </w:r>
      <w:r>
        <w:rPr>
          <w:rFonts w:cs="Calibri"/>
        </w:rPr>
        <w:t xml:space="preserve"> 80 persons</w:t>
      </w:r>
      <w:r w:rsidR="00956D83" w:rsidRPr="00906BF8">
        <w:rPr>
          <w:rFonts w:eastAsia="SimSun" w:hint="eastAsia"/>
          <w:color w:val="000000"/>
          <w:bdr w:val="nil"/>
        </w:rPr>
        <w:t>; and</w:t>
      </w:r>
    </w:p>
    <w:p w14:paraId="6CA1ECF9" w14:textId="235354D2" w:rsidR="00956D83" w:rsidRPr="00906BF8" w:rsidRDefault="00E3026D" w:rsidP="00956D83">
      <w:pPr>
        <w:pStyle w:val="ListParagraph"/>
        <w:numPr>
          <w:ilvl w:val="0"/>
          <w:numId w:val="1"/>
        </w:numPr>
        <w:rPr>
          <w:rFonts w:ascii="Times New Roman" w:eastAsia="SimSun" w:hAnsi="Times New Roman" w:cs="Times New Roman"/>
          <w:color w:val="000000"/>
          <w:bdr w:val="nil"/>
        </w:rPr>
      </w:pPr>
      <w:r>
        <w:rPr>
          <w:rFonts w:ascii="Times New Roman" w:eastAsia="SimSun" w:hAnsi="Times New Roman" w:cs="Times New Roman"/>
          <w:color w:val="000000"/>
          <w:bdr w:val="nil"/>
        </w:rPr>
        <w:t xml:space="preserve">Introducing new annual liquor fees from 1 January 2024 for on licence - </w:t>
      </w:r>
      <w:r w:rsidR="00956D83" w:rsidRPr="00906BF8">
        <w:rPr>
          <w:rFonts w:ascii="Times New Roman" w:eastAsia="SimSun" w:hAnsi="Times New Roman" w:cs="Times New Roman" w:hint="eastAsia"/>
          <w:color w:val="000000"/>
          <w:bdr w:val="nil"/>
        </w:rPr>
        <w:t>general licence</w:t>
      </w:r>
      <w:r>
        <w:rPr>
          <w:rFonts w:ascii="Times New Roman" w:eastAsia="SimSun" w:hAnsi="Times New Roman" w:cs="Times New Roman"/>
          <w:color w:val="000000"/>
          <w:bdr w:val="nil"/>
        </w:rPr>
        <w:t xml:space="preserve"> where total occupancy loading or the premises is </w:t>
      </w:r>
      <w:r w:rsidRPr="00261869">
        <w:rPr>
          <w:rFonts w:ascii="Times New Roman" w:hAnsi="Times New Roman" w:cs="Times New Roman"/>
        </w:rPr>
        <w:t xml:space="preserve">≤ </w:t>
      </w:r>
      <w:r w:rsidR="00261869" w:rsidRPr="00261869">
        <w:rPr>
          <w:rFonts w:ascii="Times New Roman" w:hAnsi="Times New Roman" w:cs="Times New Roman"/>
        </w:rPr>
        <w:t>20 persons</w:t>
      </w:r>
      <w:r w:rsidR="00261869">
        <w:rPr>
          <w:rFonts w:cs="Calibri"/>
        </w:rPr>
        <w:t xml:space="preserve">, </w:t>
      </w:r>
      <w:r w:rsidR="00261869">
        <w:rPr>
          <w:rFonts w:ascii="emes New Roman" w:hAnsi="emes New Roman" w:cs="Times New Roman"/>
        </w:rPr>
        <w:t xml:space="preserve">equal to an </w:t>
      </w:r>
      <w:r w:rsidR="00956D83" w:rsidRPr="00906BF8">
        <w:rPr>
          <w:rFonts w:ascii="Times New Roman" w:eastAsia="SimSun" w:hAnsi="Times New Roman" w:cs="Times New Roman" w:hint="eastAsia"/>
          <w:color w:val="000000"/>
          <w:bdr w:val="nil"/>
        </w:rPr>
        <w:t xml:space="preserve">80 per cent </w:t>
      </w:r>
      <w:r w:rsidR="00261869">
        <w:rPr>
          <w:rFonts w:ascii="Times New Roman" w:eastAsia="SimSun" w:hAnsi="Times New Roman" w:cs="Times New Roman"/>
          <w:color w:val="000000"/>
          <w:bdr w:val="nil"/>
        </w:rPr>
        <w:t xml:space="preserve">reduction of the annual liquor fee for on licence – bar licence/general licence/catering licence/special licence </w:t>
      </w:r>
      <w:r w:rsidR="00956D83" w:rsidRPr="00906BF8">
        <w:rPr>
          <w:rFonts w:ascii="Times New Roman" w:eastAsia="SimSun" w:hAnsi="Times New Roman" w:cs="Times New Roman" w:hint="eastAsia"/>
          <w:color w:val="000000"/>
          <w:bdr w:val="nil"/>
        </w:rPr>
        <w:t xml:space="preserve">where total occupancy loading for premises is </w:t>
      </w:r>
      <w:r w:rsidR="00EE32E7" w:rsidRPr="00261869">
        <w:rPr>
          <w:rFonts w:ascii="Times New Roman" w:hAnsi="Times New Roman" w:cs="Times New Roman"/>
        </w:rPr>
        <w:t xml:space="preserve">≤ </w:t>
      </w:r>
      <w:r w:rsidR="00261869">
        <w:rPr>
          <w:rFonts w:ascii="Times New Roman" w:eastAsia="SimSun" w:hAnsi="Times New Roman" w:cs="Times New Roman"/>
          <w:color w:val="000000"/>
          <w:bdr w:val="nil"/>
        </w:rPr>
        <w:t>8</w:t>
      </w:r>
      <w:r w:rsidR="00956D83" w:rsidRPr="00906BF8">
        <w:rPr>
          <w:rFonts w:ascii="Times New Roman" w:eastAsia="SimSun" w:hAnsi="Times New Roman" w:cs="Times New Roman" w:hint="eastAsia"/>
          <w:color w:val="000000"/>
          <w:bdr w:val="nil"/>
        </w:rPr>
        <w:t>0 persons.</w:t>
      </w:r>
    </w:p>
    <w:p w14:paraId="1B0D0EFC" w14:textId="77777777" w:rsidR="00956D83" w:rsidRDefault="00956D83" w:rsidP="00956D83">
      <w:pPr>
        <w:pStyle w:val="LongTitle"/>
        <w:pBdr>
          <w:top w:val="nil"/>
          <w:left w:val="nil"/>
          <w:bottom w:val="nil"/>
          <w:right w:val="nil"/>
          <w:between w:val="nil"/>
          <w:bar w:val="nil"/>
        </w:pBdr>
        <w:spacing w:before="0" w:after="0"/>
        <w:rPr>
          <w:rFonts w:eastAsia="SimSun"/>
          <w:color w:val="000000"/>
          <w:bdr w:val="nil"/>
        </w:rPr>
      </w:pPr>
    </w:p>
    <w:p w14:paraId="54F07443" w14:textId="3BC02208" w:rsidR="00466438" w:rsidRDefault="00466438" w:rsidP="00956D83">
      <w:pPr>
        <w:pStyle w:val="LongTitle"/>
        <w:pBdr>
          <w:top w:val="nil"/>
          <w:left w:val="nil"/>
          <w:bottom w:val="nil"/>
          <w:right w:val="nil"/>
          <w:between w:val="nil"/>
          <w:bar w:val="nil"/>
        </w:pBdr>
        <w:spacing w:before="0" w:after="0"/>
        <w:rPr>
          <w:rStyle w:val="ui-provider"/>
        </w:rPr>
      </w:pPr>
      <w:r>
        <w:rPr>
          <w:rStyle w:val="ui-provider"/>
        </w:rPr>
        <w:t>The fee determination has also been amended to clarify that annual licence fees may be paid quarterly or annually. </w:t>
      </w:r>
    </w:p>
    <w:p w14:paraId="1586AD55" w14:textId="77777777" w:rsidR="00466438" w:rsidRDefault="00466438" w:rsidP="00956D83">
      <w:pPr>
        <w:pStyle w:val="LongTitle"/>
        <w:pBdr>
          <w:top w:val="nil"/>
          <w:left w:val="nil"/>
          <w:bottom w:val="nil"/>
          <w:right w:val="nil"/>
          <w:between w:val="nil"/>
          <w:bar w:val="nil"/>
        </w:pBdr>
        <w:spacing w:before="0" w:after="0"/>
        <w:rPr>
          <w:rStyle w:val="ui-provider"/>
        </w:rPr>
      </w:pPr>
    </w:p>
    <w:p w14:paraId="5E9C2452" w14:textId="77777777" w:rsidR="00466438" w:rsidRDefault="00466438" w:rsidP="00956D83">
      <w:pPr>
        <w:pStyle w:val="LongTitle"/>
        <w:pBdr>
          <w:top w:val="nil"/>
          <w:left w:val="nil"/>
          <w:bottom w:val="nil"/>
          <w:right w:val="nil"/>
          <w:between w:val="nil"/>
          <w:bar w:val="nil"/>
        </w:pBdr>
        <w:spacing w:before="0" w:after="0"/>
        <w:rPr>
          <w:rStyle w:val="ui-provider"/>
        </w:rPr>
      </w:pPr>
    </w:p>
    <w:p w14:paraId="138DC4CD" w14:textId="77777777" w:rsidR="00466438" w:rsidRDefault="00466438" w:rsidP="00956D83">
      <w:pPr>
        <w:pStyle w:val="LongTitle"/>
        <w:pBdr>
          <w:top w:val="nil"/>
          <w:left w:val="nil"/>
          <w:bottom w:val="nil"/>
          <w:right w:val="nil"/>
          <w:between w:val="nil"/>
          <w:bar w:val="nil"/>
        </w:pBdr>
        <w:spacing w:before="0" w:after="0"/>
        <w:rPr>
          <w:rFonts w:eastAsia="SimSun"/>
          <w:color w:val="000000"/>
          <w:bdr w:val="nil"/>
        </w:rPr>
      </w:pPr>
    </w:p>
    <w:p w14:paraId="5F049D35" w14:textId="77777777" w:rsidR="00956D83" w:rsidRDefault="00956D83" w:rsidP="00956D83">
      <w:pPr>
        <w:pStyle w:val="LongTitle"/>
        <w:pBdr>
          <w:top w:val="nil"/>
          <w:left w:val="nil"/>
          <w:bottom w:val="nil"/>
          <w:right w:val="nil"/>
          <w:between w:val="nil"/>
          <w:bar w:val="nil"/>
        </w:pBdr>
        <w:spacing w:before="0" w:after="0"/>
        <w:rPr>
          <w:rFonts w:eastAsia="SimSun"/>
          <w:i/>
          <w:iCs/>
          <w:bdr w:val="nil"/>
        </w:rPr>
      </w:pPr>
      <w:r>
        <w:rPr>
          <w:rFonts w:eastAsia="SimSun"/>
          <w:i/>
          <w:iCs/>
          <w:bdr w:val="nil"/>
        </w:rPr>
        <w:lastRenderedPageBreak/>
        <w:t>Annual licence fees</w:t>
      </w:r>
    </w:p>
    <w:p w14:paraId="4F0FD4EB" w14:textId="77777777" w:rsidR="00956D83" w:rsidRPr="00906BF8" w:rsidRDefault="00956D83" w:rsidP="00956D83">
      <w:pPr>
        <w:pStyle w:val="LongTitle"/>
        <w:pBdr>
          <w:top w:val="nil"/>
          <w:left w:val="nil"/>
          <w:bottom w:val="nil"/>
          <w:right w:val="nil"/>
          <w:between w:val="nil"/>
          <w:bar w:val="nil"/>
        </w:pBdr>
        <w:spacing w:before="0" w:after="0"/>
        <w:rPr>
          <w:rFonts w:eastAsia="SimSun"/>
          <w:i/>
          <w:iCs/>
          <w:color w:val="000000"/>
          <w:bdr w:val="nil"/>
        </w:rPr>
      </w:pPr>
      <w:r>
        <w:rPr>
          <w:rFonts w:eastAsia="SimSun"/>
          <w:color w:val="000000"/>
          <w:bdr w:val="nil"/>
        </w:rPr>
        <w:t>Item 501</w:t>
      </w:r>
      <w:r w:rsidRPr="0063441E">
        <w:rPr>
          <w:rFonts w:eastAsia="SimSun"/>
          <w:color w:val="000000"/>
          <w:bdr w:val="nil"/>
        </w:rPr>
        <w:t xml:space="preserve"> </w:t>
      </w:r>
      <w:r>
        <w:rPr>
          <w:rFonts w:eastAsia="SimSun"/>
          <w:color w:val="000000"/>
          <w:bdr w:val="nil"/>
        </w:rPr>
        <w:t xml:space="preserve">refers to annual fees for licences under section 32A of the Act. </w:t>
      </w:r>
      <w:r>
        <w:rPr>
          <w:rFonts w:eastAsia="SimSun"/>
          <w:bdr w:val="nil"/>
        </w:rPr>
        <w:t xml:space="preserve">Consistent with section 32A of the </w:t>
      </w:r>
      <w:r w:rsidRPr="003E35DB">
        <w:rPr>
          <w:rFonts w:eastAsia="SimSun"/>
          <w:i/>
          <w:iCs/>
          <w:bdr w:val="nil"/>
        </w:rPr>
        <w:t>Liquor Act 2010,</w:t>
      </w:r>
      <w:r>
        <w:rPr>
          <w:rFonts w:eastAsia="SimSun"/>
          <w:bdr w:val="nil"/>
        </w:rPr>
        <w:t xml:space="preserve"> the fee determination provides that the fees for a matter at item 501 (annual fees) of the schedule to the fees determination are payable to the Commissioner for Fair Trading. The fees for all other matters are payable to the Territory.</w:t>
      </w:r>
    </w:p>
    <w:p w14:paraId="2D680CF8" w14:textId="77777777" w:rsidR="00956D83" w:rsidRDefault="00956D83" w:rsidP="00956D83">
      <w:pPr>
        <w:pStyle w:val="LongTitle"/>
        <w:pBdr>
          <w:top w:val="nil"/>
          <w:left w:val="nil"/>
          <w:bottom w:val="nil"/>
          <w:right w:val="nil"/>
          <w:between w:val="nil"/>
          <w:bar w:val="nil"/>
        </w:pBdr>
        <w:spacing w:before="0" w:after="0"/>
        <w:rPr>
          <w:rFonts w:eastAsia="SimSun"/>
          <w:color w:val="000000"/>
          <w:bdr w:val="nil"/>
        </w:rPr>
      </w:pPr>
    </w:p>
    <w:p w14:paraId="0BC65885" w14:textId="78AB0DD0" w:rsidR="00956D83" w:rsidRDefault="00956D83" w:rsidP="00956D83">
      <w:pPr>
        <w:pStyle w:val="Header"/>
        <w:pBdr>
          <w:top w:val="nil"/>
          <w:left w:val="nil"/>
          <w:bottom w:val="nil"/>
          <w:right w:val="nil"/>
          <w:between w:val="nil"/>
          <w:bar w:val="nil"/>
        </w:pBdr>
        <w:tabs>
          <w:tab w:val="clear" w:pos="4153"/>
          <w:tab w:val="clear" w:pos="8306"/>
        </w:tabs>
        <w:jc w:val="both"/>
        <w:rPr>
          <w:rFonts w:ascii="Times New Roman" w:eastAsia="SimSun" w:hAnsi="Times New Roman" w:cs="Times New Roman"/>
          <w:bdr w:val="nil"/>
        </w:rPr>
      </w:pPr>
      <w:r w:rsidRPr="00C96D5F">
        <w:rPr>
          <w:rFonts w:ascii="Times New Roman" w:eastAsia="SimSun" w:hAnsi="Times New Roman" w:cs="Times New Roman"/>
          <w:bdr w:val="nil"/>
        </w:rPr>
        <w:t>The new determination sets the fees that will apply</w:t>
      </w:r>
      <w:r>
        <w:rPr>
          <w:rFonts w:ascii="Times New Roman" w:eastAsia="SimSun" w:hAnsi="Times New Roman" w:cs="Times New Roman"/>
          <w:bdr w:val="nil"/>
        </w:rPr>
        <w:t xml:space="preserve"> beginning on</w:t>
      </w:r>
      <w:r w:rsidRPr="00C96D5F">
        <w:rPr>
          <w:rFonts w:ascii="Times New Roman" w:eastAsia="SimSun" w:hAnsi="Times New Roman" w:cs="Times New Roman"/>
          <w:bdr w:val="nil"/>
        </w:rPr>
        <w:t xml:space="preserve"> </w:t>
      </w:r>
      <w:r w:rsidRPr="0098248F">
        <w:rPr>
          <w:rFonts w:ascii="Times New Roman" w:eastAsia="SimSun" w:hAnsi="Times New Roman" w:cs="Times New Roman"/>
          <w:bdr w:val="nil"/>
        </w:rPr>
        <w:t xml:space="preserve">1 </w:t>
      </w:r>
      <w:r>
        <w:rPr>
          <w:rFonts w:ascii="Times New Roman" w:eastAsia="SimSun" w:hAnsi="Times New Roman" w:cs="Times New Roman"/>
          <w:bdr w:val="nil"/>
        </w:rPr>
        <w:t>January</w:t>
      </w:r>
      <w:r w:rsidRPr="0098248F">
        <w:rPr>
          <w:rFonts w:ascii="Times New Roman" w:eastAsia="SimSun" w:hAnsi="Times New Roman" w:cs="Times New Roman"/>
          <w:bdr w:val="nil"/>
        </w:rPr>
        <w:t xml:space="preserve"> 202</w:t>
      </w:r>
      <w:r>
        <w:rPr>
          <w:rFonts w:ascii="Times New Roman" w:eastAsia="SimSun" w:hAnsi="Times New Roman" w:cs="Times New Roman"/>
          <w:bdr w:val="nil"/>
        </w:rPr>
        <w:t>4</w:t>
      </w:r>
      <w:r w:rsidRPr="00C96D5F">
        <w:rPr>
          <w:rFonts w:ascii="Times New Roman" w:eastAsia="SimSun" w:hAnsi="Times New Roman" w:cs="Times New Roman"/>
          <w:bdr w:val="nil"/>
        </w:rPr>
        <w:t xml:space="preserve"> and repeals the </w:t>
      </w:r>
      <w:r w:rsidRPr="00A56E50">
        <w:rPr>
          <w:rFonts w:ascii="Times New Roman" w:eastAsia="SimSun" w:hAnsi="Times New Roman" w:cs="Times New Roman"/>
          <w:i/>
          <w:iCs/>
          <w:bdr w:val="nil"/>
        </w:rPr>
        <w:t xml:space="preserve">Liquor (Fees) Determination </w:t>
      </w:r>
      <w:r w:rsidRPr="006430F1">
        <w:rPr>
          <w:rFonts w:ascii="Times New Roman" w:eastAsia="SimSun" w:hAnsi="Times New Roman" w:cs="Times New Roman"/>
          <w:i/>
          <w:iCs/>
          <w:bdr w:val="nil"/>
        </w:rPr>
        <w:t>202</w:t>
      </w:r>
      <w:r>
        <w:rPr>
          <w:rFonts w:ascii="Times New Roman" w:eastAsia="SimSun" w:hAnsi="Times New Roman" w:cs="Times New Roman"/>
          <w:i/>
          <w:iCs/>
          <w:bdr w:val="nil"/>
        </w:rPr>
        <w:t>3</w:t>
      </w:r>
      <w:r w:rsidRPr="00C96D5F">
        <w:rPr>
          <w:rFonts w:ascii="Times New Roman" w:eastAsia="SimSun" w:hAnsi="Times New Roman" w:cs="Times New Roman"/>
          <w:bdr w:val="nil"/>
        </w:rPr>
        <w:t xml:space="preserve"> </w:t>
      </w:r>
      <w:r w:rsidRPr="006430F1">
        <w:rPr>
          <w:rFonts w:ascii="Times New Roman" w:eastAsia="SimSun" w:hAnsi="Times New Roman" w:cs="Times New Roman"/>
          <w:bdr w:val="nil"/>
        </w:rPr>
        <w:t>DI202</w:t>
      </w:r>
      <w:r>
        <w:rPr>
          <w:rFonts w:ascii="Times New Roman" w:eastAsia="SimSun" w:hAnsi="Times New Roman" w:cs="Times New Roman"/>
          <w:bdr w:val="nil"/>
        </w:rPr>
        <w:t>3</w:t>
      </w:r>
      <w:r w:rsidRPr="006430F1">
        <w:rPr>
          <w:rFonts w:ascii="Times New Roman" w:eastAsia="SimSun" w:hAnsi="Times New Roman" w:cs="Times New Roman"/>
          <w:bdr w:val="nil"/>
        </w:rPr>
        <w:t>-</w:t>
      </w:r>
      <w:r>
        <w:rPr>
          <w:rFonts w:ascii="Times New Roman" w:eastAsia="SimSun" w:hAnsi="Times New Roman" w:cs="Times New Roman"/>
          <w:bdr w:val="nil"/>
        </w:rPr>
        <w:t>186</w:t>
      </w:r>
      <w:r w:rsidRPr="00C96D5F">
        <w:rPr>
          <w:rFonts w:ascii="Times New Roman" w:eastAsia="SimSun" w:hAnsi="Times New Roman" w:cs="Times New Roman"/>
          <w:bdr w:val="nil"/>
        </w:rPr>
        <w:t>.</w:t>
      </w:r>
      <w:r>
        <w:rPr>
          <w:rFonts w:ascii="Times New Roman" w:eastAsia="SimSun" w:hAnsi="Times New Roman" w:cs="Times New Roman"/>
          <w:bdr w:val="nil"/>
        </w:rPr>
        <w:t xml:space="preserve"> </w:t>
      </w:r>
      <w:r w:rsidRPr="00C96D5F">
        <w:rPr>
          <w:rFonts w:ascii="Times New Roman" w:eastAsia="SimSun" w:hAnsi="Times New Roman" w:cs="Times New Roman"/>
          <w:bdr w:val="nil"/>
        </w:rPr>
        <w:t xml:space="preserve">It provides for fee </w:t>
      </w:r>
      <w:r>
        <w:rPr>
          <w:rFonts w:ascii="Times New Roman" w:eastAsia="SimSun" w:hAnsi="Times New Roman" w:cs="Times New Roman"/>
          <w:bdr w:val="nil"/>
        </w:rPr>
        <w:t>amendments</w:t>
      </w:r>
      <w:r w:rsidRPr="00C96D5F">
        <w:rPr>
          <w:rFonts w:ascii="Times New Roman" w:eastAsia="SimSun" w:hAnsi="Times New Roman" w:cs="Times New Roman"/>
          <w:bdr w:val="nil"/>
        </w:rPr>
        <w:t xml:space="preserve"> in line with </w:t>
      </w:r>
      <w:r>
        <w:rPr>
          <w:rFonts w:ascii="Times New Roman" w:eastAsia="SimSun" w:hAnsi="Times New Roman" w:cs="Times New Roman"/>
          <w:bdr w:val="nil"/>
        </w:rPr>
        <w:t>the policies described above</w:t>
      </w:r>
      <w:r w:rsidR="00FC5327">
        <w:rPr>
          <w:rFonts w:ascii="Times New Roman" w:eastAsia="SimSun" w:hAnsi="Times New Roman" w:cs="Times New Roman"/>
          <w:bdr w:val="nil"/>
        </w:rPr>
        <w:t xml:space="preserve">, rounded down to the </w:t>
      </w:r>
      <w:r w:rsidR="0055286E">
        <w:rPr>
          <w:rFonts w:ascii="Times New Roman" w:eastAsia="SimSun" w:hAnsi="Times New Roman" w:cs="Times New Roman"/>
          <w:bdr w:val="nil"/>
        </w:rPr>
        <w:t>nearest</w:t>
      </w:r>
      <w:r w:rsidR="00FC5327">
        <w:rPr>
          <w:rFonts w:ascii="Times New Roman" w:eastAsia="SimSun" w:hAnsi="Times New Roman" w:cs="Times New Roman"/>
          <w:bdr w:val="nil"/>
        </w:rPr>
        <w:t xml:space="preserve"> dollar</w:t>
      </w:r>
      <w:r w:rsidR="00BF1DAC">
        <w:rPr>
          <w:rFonts w:ascii="Times New Roman" w:eastAsia="SimSun" w:hAnsi="Times New Roman" w:cs="Times New Roman"/>
          <w:bdr w:val="nil"/>
        </w:rPr>
        <w:t>.</w:t>
      </w:r>
      <w:r w:rsidR="00FC5327">
        <w:rPr>
          <w:rFonts w:ascii="Times New Roman" w:eastAsia="SimSun" w:hAnsi="Times New Roman" w:cs="Times New Roman"/>
          <w:bdr w:val="nil"/>
        </w:rPr>
        <w:t xml:space="preserve"> This approach aligns with the 2022 Treasury Guidelines for Fees and Charges.</w:t>
      </w:r>
    </w:p>
    <w:p w14:paraId="533E924C" w14:textId="77777777" w:rsidR="00956D83" w:rsidRDefault="00956D83" w:rsidP="00956D83">
      <w:pPr>
        <w:pStyle w:val="Header"/>
        <w:pBdr>
          <w:top w:val="nil"/>
          <w:left w:val="nil"/>
          <w:bottom w:val="nil"/>
          <w:right w:val="nil"/>
          <w:between w:val="nil"/>
          <w:bar w:val="nil"/>
        </w:pBdr>
        <w:tabs>
          <w:tab w:val="clear" w:pos="4153"/>
          <w:tab w:val="clear" w:pos="8306"/>
        </w:tabs>
        <w:jc w:val="both"/>
        <w:rPr>
          <w:rFonts w:ascii="Times New Roman" w:eastAsia="SimSun" w:hAnsi="Times New Roman" w:cs="Times New Roman"/>
          <w:bdr w:val="nil"/>
        </w:rPr>
      </w:pPr>
    </w:p>
    <w:p w14:paraId="227F5F5A" w14:textId="24B6DE1E" w:rsidR="00956D83" w:rsidRPr="00906BF8" w:rsidRDefault="00956D83" w:rsidP="00956D83">
      <w:pPr>
        <w:pStyle w:val="Header"/>
        <w:pBdr>
          <w:top w:val="nil"/>
          <w:left w:val="nil"/>
          <w:bottom w:val="nil"/>
          <w:right w:val="nil"/>
          <w:between w:val="nil"/>
          <w:bar w:val="nil"/>
        </w:pBdr>
        <w:tabs>
          <w:tab w:val="clear" w:pos="4153"/>
          <w:tab w:val="clear" w:pos="8306"/>
        </w:tabs>
        <w:jc w:val="both"/>
        <w:rPr>
          <w:rFonts w:ascii="Times New Roman" w:eastAsia="SimSun" w:hAnsi="Times New Roman" w:cs="Times New Roman"/>
          <w:bdr w:val="nil"/>
        </w:rPr>
        <w:sectPr w:rsidR="00956D83" w:rsidRPr="00906BF8" w:rsidSect="00922E3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361" w:right="1304" w:bottom="1134" w:left="1304" w:header="720" w:footer="839" w:gutter="0"/>
          <w:pgNumType w:start="1"/>
          <w:cols w:space="720"/>
          <w:docGrid w:type="lines" w:linePitch="326"/>
        </w:sectPr>
      </w:pPr>
      <w:r w:rsidRPr="00C96D5F">
        <w:rPr>
          <w:rFonts w:ascii="Times New Roman" w:eastAsia="SimSun" w:hAnsi="Times New Roman" w:cs="Times New Roman"/>
          <w:bdr w:val="nil"/>
        </w:rPr>
        <w:t xml:space="preserve">Explanatory notes in the </w:t>
      </w:r>
      <w:r>
        <w:rPr>
          <w:rFonts w:ascii="Times New Roman" w:eastAsia="SimSun" w:hAnsi="Times New Roman" w:cs="Times New Roman"/>
          <w:bdr w:val="nil"/>
        </w:rPr>
        <w:t>attachment</w:t>
      </w:r>
      <w:r w:rsidRPr="00C96D5F">
        <w:rPr>
          <w:rFonts w:ascii="Times New Roman" w:eastAsia="SimSun" w:hAnsi="Times New Roman" w:cs="Times New Roman"/>
          <w:bdr w:val="nil"/>
        </w:rPr>
        <w:t xml:space="preserve"> list the fees previously determined to enable compariso</w:t>
      </w:r>
      <w:r>
        <w:rPr>
          <w:rFonts w:ascii="Times New Roman" w:eastAsia="SimSun" w:hAnsi="Times New Roman" w:cs="Times New Roman"/>
          <w:bdr w:val="nil"/>
        </w:rPr>
        <w:t>n.</w:t>
      </w:r>
    </w:p>
    <w:p w14:paraId="70EB5113" w14:textId="4471B30E" w:rsidR="00BF1DAC" w:rsidRPr="00655AEC" w:rsidRDefault="00BF1DAC">
      <w:pPr>
        <w:pBdr>
          <w:top w:val="nil"/>
          <w:left w:val="nil"/>
          <w:bottom w:val="nil"/>
          <w:right w:val="nil"/>
          <w:between w:val="nil"/>
          <w:bar w:val="nil"/>
        </w:pBdr>
        <w:spacing w:after="200" w:line="276" w:lineRule="auto"/>
        <w:rPr>
          <w:rFonts w:eastAsia="SimSun"/>
          <w:bdr w:val="nil"/>
        </w:rPr>
        <w:sectPr w:rsidR="00BF1DAC" w:rsidRPr="00655AEC" w:rsidSect="004B1AF9">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361" w:right="1304" w:bottom="1134" w:left="1304" w:header="720" w:footer="839" w:gutter="0"/>
          <w:pgNumType w:start="1"/>
          <w:cols w:space="720"/>
          <w:docGrid w:type="lines" w:linePitch="326"/>
        </w:sectPr>
      </w:pPr>
    </w:p>
    <w:p w14:paraId="461E1FCC" w14:textId="77777777" w:rsidR="00BF1DAC" w:rsidRDefault="00BF1DAC" w:rsidP="00956D83">
      <w:pPr>
        <w:pBdr>
          <w:top w:val="nil"/>
          <w:left w:val="nil"/>
          <w:bottom w:val="nil"/>
          <w:right w:val="nil"/>
          <w:between w:val="nil"/>
          <w:bar w:val="nil"/>
        </w:pBdr>
        <w:rPr>
          <w:rFonts w:eastAsia="SimSun"/>
          <w:bdr w:val="ni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485"/>
        <w:gridCol w:w="3122"/>
        <w:gridCol w:w="3639"/>
      </w:tblGrid>
      <w:tr w:rsidR="00956D83" w14:paraId="310C7F0C" w14:textId="77777777" w:rsidTr="00306E3B">
        <w:tc>
          <w:tcPr>
            <w:tcW w:w="1276" w:type="dxa"/>
            <w:tcBorders>
              <w:bottom w:val="single" w:sz="12" w:space="0" w:color="auto"/>
            </w:tcBorders>
          </w:tcPr>
          <w:p w14:paraId="38A076E4" w14:textId="77777777" w:rsidR="00956D83" w:rsidRPr="00A6590E" w:rsidRDefault="00956D83" w:rsidP="00306E3B">
            <w:pPr>
              <w:pBdr>
                <w:top w:val="nil"/>
                <w:left w:val="nil"/>
                <w:bottom w:val="nil"/>
                <w:right w:val="nil"/>
                <w:between w:val="nil"/>
                <w:bar w:val="nil"/>
              </w:pBdr>
              <w:rPr>
                <w:rFonts w:ascii="Times New Roman" w:eastAsia="SimSun" w:hAnsi="Times New Roman" w:cs="Times New Roman"/>
                <w:bdr w:val="nil"/>
              </w:rPr>
            </w:pPr>
          </w:p>
          <w:p w14:paraId="7EFDEAFB" w14:textId="77777777" w:rsidR="00956D83" w:rsidRPr="00A6590E" w:rsidRDefault="00956D83" w:rsidP="00306E3B">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sz w:val="22"/>
                <w:szCs w:val="22"/>
                <w:bdr w:val="nil"/>
              </w:rPr>
              <w:t>Column 1</w:t>
            </w:r>
          </w:p>
        </w:tc>
        <w:tc>
          <w:tcPr>
            <w:tcW w:w="5485" w:type="dxa"/>
            <w:tcBorders>
              <w:bottom w:val="single" w:sz="12" w:space="0" w:color="auto"/>
            </w:tcBorders>
          </w:tcPr>
          <w:p w14:paraId="6E2C9D6F" w14:textId="77777777" w:rsidR="00956D83" w:rsidRPr="00A6590E" w:rsidRDefault="00956D83" w:rsidP="00306E3B">
            <w:pPr>
              <w:pBdr>
                <w:top w:val="nil"/>
                <w:left w:val="nil"/>
                <w:bottom w:val="nil"/>
                <w:right w:val="nil"/>
                <w:between w:val="nil"/>
                <w:bar w:val="nil"/>
              </w:pBdr>
              <w:rPr>
                <w:rFonts w:ascii="Times New Roman" w:eastAsia="SimSun" w:hAnsi="Times New Roman" w:cs="Times New Roman"/>
                <w:bdr w:val="nil"/>
              </w:rPr>
            </w:pPr>
          </w:p>
          <w:p w14:paraId="40A0AE13" w14:textId="77777777" w:rsidR="00956D83" w:rsidRPr="00A6590E" w:rsidRDefault="00956D83" w:rsidP="00306E3B">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sz w:val="22"/>
                <w:szCs w:val="22"/>
                <w:bdr w:val="nil"/>
              </w:rPr>
              <w:t>Column 2</w:t>
            </w:r>
          </w:p>
        </w:tc>
        <w:tc>
          <w:tcPr>
            <w:tcW w:w="3122" w:type="dxa"/>
            <w:tcBorders>
              <w:bottom w:val="single" w:sz="12" w:space="0" w:color="auto"/>
            </w:tcBorders>
          </w:tcPr>
          <w:p w14:paraId="6F42E764" w14:textId="77777777" w:rsidR="00956D83" w:rsidRPr="00A6590E" w:rsidRDefault="00956D83" w:rsidP="00306E3B">
            <w:pPr>
              <w:pBdr>
                <w:top w:val="nil"/>
                <w:left w:val="nil"/>
                <w:bottom w:val="nil"/>
                <w:right w:val="nil"/>
                <w:between w:val="nil"/>
                <w:bar w:val="nil"/>
              </w:pBdr>
              <w:rPr>
                <w:rFonts w:ascii="Times New Roman" w:eastAsia="SimSun" w:hAnsi="Times New Roman" w:cs="Times New Roman"/>
                <w:bdr w:val="nil"/>
              </w:rPr>
            </w:pPr>
          </w:p>
          <w:p w14:paraId="74B3D505" w14:textId="77777777" w:rsidR="00956D83" w:rsidRPr="00A6590E" w:rsidRDefault="00956D83" w:rsidP="00306E3B">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sz w:val="22"/>
                <w:szCs w:val="22"/>
                <w:bdr w:val="nil"/>
              </w:rPr>
              <w:t>Column 3</w:t>
            </w:r>
          </w:p>
        </w:tc>
        <w:tc>
          <w:tcPr>
            <w:tcW w:w="3639" w:type="dxa"/>
            <w:tcBorders>
              <w:bottom w:val="single" w:sz="12" w:space="0" w:color="auto"/>
            </w:tcBorders>
          </w:tcPr>
          <w:p w14:paraId="32001E06" w14:textId="77777777" w:rsidR="00956D83" w:rsidRPr="00A6590E" w:rsidRDefault="00956D83" w:rsidP="00306E3B">
            <w:pPr>
              <w:pBdr>
                <w:top w:val="nil"/>
                <w:left w:val="nil"/>
                <w:bottom w:val="nil"/>
                <w:right w:val="nil"/>
                <w:between w:val="nil"/>
                <w:bar w:val="nil"/>
              </w:pBdr>
              <w:rPr>
                <w:rFonts w:ascii="Times New Roman" w:eastAsia="SimSun" w:hAnsi="Times New Roman" w:cs="Times New Roman"/>
                <w:bdr w:val="nil"/>
              </w:rPr>
            </w:pPr>
          </w:p>
          <w:p w14:paraId="498C93BC" w14:textId="77777777" w:rsidR="00956D83" w:rsidRPr="00A6590E" w:rsidRDefault="00956D83" w:rsidP="00306E3B">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sz w:val="22"/>
                <w:szCs w:val="22"/>
                <w:bdr w:val="nil"/>
              </w:rPr>
              <w:t>Column 4</w:t>
            </w:r>
          </w:p>
        </w:tc>
      </w:tr>
      <w:tr w:rsidR="00956D83" w14:paraId="0E45290D" w14:textId="77777777" w:rsidTr="00306E3B">
        <w:tc>
          <w:tcPr>
            <w:tcW w:w="1276" w:type="dxa"/>
            <w:tcBorders>
              <w:top w:val="single" w:sz="12" w:space="0" w:color="auto"/>
            </w:tcBorders>
          </w:tcPr>
          <w:p w14:paraId="4772AA7A" w14:textId="77777777" w:rsidR="00956D83" w:rsidRPr="00A6590E" w:rsidRDefault="00956D83" w:rsidP="00306E3B">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sz w:val="22"/>
                <w:szCs w:val="22"/>
                <w:bdr w:val="nil"/>
              </w:rPr>
              <w:t>Item</w:t>
            </w:r>
          </w:p>
        </w:tc>
        <w:tc>
          <w:tcPr>
            <w:tcW w:w="5485" w:type="dxa"/>
            <w:tcBorders>
              <w:top w:val="single" w:sz="12" w:space="0" w:color="auto"/>
            </w:tcBorders>
          </w:tcPr>
          <w:p w14:paraId="1502F03A" w14:textId="77777777" w:rsidR="00956D83" w:rsidRPr="00A6590E" w:rsidRDefault="00956D83" w:rsidP="00306E3B">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sz w:val="22"/>
                <w:szCs w:val="22"/>
                <w:bdr w:val="nil"/>
              </w:rPr>
              <w:t>Matter in respect of which fee or charge is payable</w:t>
            </w:r>
          </w:p>
        </w:tc>
        <w:tc>
          <w:tcPr>
            <w:tcW w:w="3122" w:type="dxa"/>
            <w:tcBorders>
              <w:top w:val="single" w:sz="12" w:space="0" w:color="auto"/>
            </w:tcBorders>
          </w:tcPr>
          <w:p w14:paraId="2CC695BF" w14:textId="77777777" w:rsidR="00956D83" w:rsidRPr="00A6590E" w:rsidRDefault="00956D83" w:rsidP="00306E3B">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bdr w:val="nil"/>
              </w:rPr>
              <w:t>Pre-Amendment Fees</w:t>
            </w:r>
          </w:p>
        </w:tc>
        <w:tc>
          <w:tcPr>
            <w:tcW w:w="3639" w:type="dxa"/>
            <w:tcBorders>
              <w:top w:val="single" w:sz="12" w:space="0" w:color="auto"/>
            </w:tcBorders>
          </w:tcPr>
          <w:p w14:paraId="596B8E76" w14:textId="77777777" w:rsidR="00956D83" w:rsidRPr="00A6590E" w:rsidRDefault="00956D83" w:rsidP="00306E3B">
            <w:pPr>
              <w:pBdr>
                <w:top w:val="nil"/>
                <w:left w:val="nil"/>
                <w:bottom w:val="nil"/>
                <w:right w:val="nil"/>
                <w:between w:val="nil"/>
                <w:bar w:val="nil"/>
              </w:pBdr>
              <w:rPr>
                <w:rFonts w:ascii="Times New Roman" w:eastAsia="SimSun" w:hAnsi="Times New Roman" w:cs="Times New Roman"/>
                <w:b/>
                <w:bCs/>
                <w:sz w:val="22"/>
                <w:szCs w:val="22"/>
                <w:bdr w:val="nil"/>
              </w:rPr>
            </w:pPr>
            <w:r>
              <w:rPr>
                <w:rFonts w:ascii="Times New Roman" w:eastAsia="SimSun" w:hAnsi="Times New Roman" w:cs="Times New Roman"/>
                <w:b/>
                <w:bCs/>
                <w:bdr w:val="nil"/>
              </w:rPr>
              <w:t>Post-Amendment Fees</w:t>
            </w:r>
          </w:p>
        </w:tc>
      </w:tr>
      <w:tr w:rsidR="00956D83" w14:paraId="75C55EE5" w14:textId="77777777" w:rsidTr="00306E3B">
        <w:tc>
          <w:tcPr>
            <w:tcW w:w="13522" w:type="dxa"/>
            <w:gridSpan w:val="4"/>
            <w:tcBorders>
              <w:bottom w:val="single" w:sz="12" w:space="0" w:color="auto"/>
            </w:tcBorders>
          </w:tcPr>
          <w:p w14:paraId="0E448595" w14:textId="77777777" w:rsidR="00956D83" w:rsidRPr="00513B4B" w:rsidRDefault="00956D83" w:rsidP="00306E3B">
            <w:pPr>
              <w:pBdr>
                <w:top w:val="nil"/>
                <w:left w:val="nil"/>
                <w:bottom w:val="nil"/>
                <w:right w:val="nil"/>
                <w:between w:val="nil"/>
                <w:bar w:val="nil"/>
              </w:pBdr>
              <w:rPr>
                <w:rFonts w:ascii="Times New Roman" w:eastAsia="SimSun" w:hAnsi="Times New Roman" w:cs="Times New Roman"/>
                <w:color w:val="000080"/>
                <w:sz w:val="22"/>
                <w:szCs w:val="22"/>
                <w:bdr w:val="nil"/>
              </w:rPr>
            </w:pPr>
            <w:r w:rsidRPr="00513B4B">
              <w:rPr>
                <w:rFonts w:ascii="Times New Roman" w:eastAsia="SimSun" w:hAnsi="Times New Roman" w:cs="Times New Roman"/>
                <w:b/>
                <w:bCs/>
                <w:i/>
                <w:iCs/>
                <w:color w:val="000080"/>
                <w:sz w:val="22"/>
                <w:szCs w:val="22"/>
                <w:bdr w:val="nil"/>
              </w:rPr>
              <w:t>ANNUAL FEES</w:t>
            </w:r>
          </w:p>
        </w:tc>
      </w:tr>
      <w:tr w:rsidR="008A227F" w14:paraId="2EA1650C" w14:textId="77777777" w:rsidTr="00306E3B">
        <w:tc>
          <w:tcPr>
            <w:tcW w:w="1276" w:type="dxa"/>
            <w:tcBorders>
              <w:top w:val="single" w:sz="12" w:space="0" w:color="auto"/>
            </w:tcBorders>
          </w:tcPr>
          <w:p w14:paraId="2FD6791E"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500</w:t>
            </w:r>
          </w:p>
        </w:tc>
        <w:tc>
          <w:tcPr>
            <w:tcW w:w="5485" w:type="dxa"/>
            <w:tcBorders>
              <w:top w:val="single" w:sz="12" w:space="0" w:color="auto"/>
            </w:tcBorders>
          </w:tcPr>
          <w:p w14:paraId="51F14C8A"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 xml:space="preserve">Fee for an application for licence under section 25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12" w:space="0" w:color="auto"/>
            </w:tcBorders>
          </w:tcPr>
          <w:p w14:paraId="31121F67" w14:textId="1B8DC18E" w:rsidR="008A227F" w:rsidRPr="008A227F"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$3,374.00 for general licence</w:t>
            </w:r>
          </w:p>
        </w:tc>
        <w:tc>
          <w:tcPr>
            <w:tcW w:w="3639" w:type="dxa"/>
            <w:tcBorders>
              <w:top w:val="single" w:sz="12" w:space="0" w:color="auto"/>
            </w:tcBorders>
          </w:tcPr>
          <w:p w14:paraId="1F4B8105" w14:textId="002EC07A"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$3,374.00 for general licence</w:t>
            </w:r>
          </w:p>
        </w:tc>
      </w:tr>
      <w:tr w:rsidR="008A227F" w14:paraId="76028FBC" w14:textId="77777777" w:rsidTr="00306E3B">
        <w:tc>
          <w:tcPr>
            <w:tcW w:w="1276" w:type="dxa"/>
          </w:tcPr>
          <w:p w14:paraId="00AE5B19"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BE98A7A"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9722D3C" w14:textId="4B3666B1" w:rsidR="008A227F" w:rsidRPr="008A227F"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$2,737.00 for catering licence</w:t>
            </w:r>
          </w:p>
        </w:tc>
        <w:tc>
          <w:tcPr>
            <w:tcW w:w="3639" w:type="dxa"/>
          </w:tcPr>
          <w:p w14:paraId="7C3E1D9A" w14:textId="0F91316F"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$2,737.00 for catering licence</w:t>
            </w:r>
          </w:p>
        </w:tc>
      </w:tr>
      <w:tr w:rsidR="008A227F" w14:paraId="62CEE122" w14:textId="77777777" w:rsidTr="00306E3B">
        <w:tc>
          <w:tcPr>
            <w:tcW w:w="1276" w:type="dxa"/>
          </w:tcPr>
          <w:p w14:paraId="5B5103A0"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E04F35B"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EF8C8EB" w14:textId="1FD281B4" w:rsidR="008A227F" w:rsidRPr="008A227F"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$2,737.00 for on licence</w:t>
            </w:r>
          </w:p>
        </w:tc>
        <w:tc>
          <w:tcPr>
            <w:tcW w:w="3639" w:type="dxa"/>
          </w:tcPr>
          <w:p w14:paraId="1940B790" w14:textId="391F77AD"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$2,737.00 for on licence</w:t>
            </w:r>
          </w:p>
        </w:tc>
      </w:tr>
      <w:tr w:rsidR="008A227F" w14:paraId="66E67B1E" w14:textId="77777777" w:rsidTr="00306E3B">
        <w:tc>
          <w:tcPr>
            <w:tcW w:w="1276" w:type="dxa"/>
          </w:tcPr>
          <w:p w14:paraId="359FBCAE"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C162532"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89DBBAB" w14:textId="02E2CCF6" w:rsidR="008A227F" w:rsidRPr="008A227F"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$2,737.00 for club licence</w:t>
            </w:r>
          </w:p>
        </w:tc>
        <w:tc>
          <w:tcPr>
            <w:tcW w:w="3639" w:type="dxa"/>
          </w:tcPr>
          <w:p w14:paraId="2635540F" w14:textId="7877ED38"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$2,737.00 for club licence</w:t>
            </w:r>
          </w:p>
        </w:tc>
      </w:tr>
      <w:tr w:rsidR="008A227F" w14:paraId="3882BD2D" w14:textId="77777777" w:rsidTr="00306E3B">
        <w:tc>
          <w:tcPr>
            <w:tcW w:w="1276" w:type="dxa"/>
          </w:tcPr>
          <w:p w14:paraId="330E2C87"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1CF0FD5"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F9F4196" w14:textId="3F9313C6" w:rsidR="008A227F" w:rsidRPr="008A227F"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$2,737.00 for off licence other than a first year micro-producer off licence</w:t>
            </w:r>
          </w:p>
        </w:tc>
        <w:tc>
          <w:tcPr>
            <w:tcW w:w="3639" w:type="dxa"/>
          </w:tcPr>
          <w:p w14:paraId="5BA3DDD9" w14:textId="5E796DF6"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$2,737.00 for off licence other than a first year micro-producer off licence</w:t>
            </w:r>
          </w:p>
        </w:tc>
      </w:tr>
      <w:tr w:rsidR="008A227F" w14:paraId="6F008189" w14:textId="77777777" w:rsidTr="00306E3B">
        <w:tc>
          <w:tcPr>
            <w:tcW w:w="1276" w:type="dxa"/>
          </w:tcPr>
          <w:p w14:paraId="0AA03E0B"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078E58B"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790ACC26" w14:textId="756E5826" w:rsidR="008A227F" w:rsidRPr="008A227F"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$272.00 for a first year micro-producer off licence</w:t>
            </w:r>
          </w:p>
        </w:tc>
        <w:tc>
          <w:tcPr>
            <w:tcW w:w="3639" w:type="dxa"/>
          </w:tcPr>
          <w:p w14:paraId="2E46D906" w14:textId="04264708"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$272.00 for a first year micro-producer off licence</w:t>
            </w:r>
          </w:p>
        </w:tc>
      </w:tr>
      <w:tr w:rsidR="008A227F" w14:paraId="1D317F84" w14:textId="77777777" w:rsidTr="00306E3B">
        <w:tc>
          <w:tcPr>
            <w:tcW w:w="1276" w:type="dxa"/>
          </w:tcPr>
          <w:p w14:paraId="0176541E"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385B361"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B3F57B9" w14:textId="483D4661" w:rsidR="008A227F" w:rsidRPr="008A227F"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$4,115.00 for special licence.</w:t>
            </w:r>
          </w:p>
        </w:tc>
        <w:tc>
          <w:tcPr>
            <w:tcW w:w="3639" w:type="dxa"/>
          </w:tcPr>
          <w:p w14:paraId="38151E20" w14:textId="449156B2"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$4,115.00 for special licence.</w:t>
            </w:r>
          </w:p>
        </w:tc>
      </w:tr>
      <w:tr w:rsidR="008A227F" w14:paraId="2980666A" w14:textId="77777777" w:rsidTr="00306E3B">
        <w:tc>
          <w:tcPr>
            <w:tcW w:w="1276" w:type="dxa"/>
          </w:tcPr>
          <w:p w14:paraId="0EF5AA7F"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19A7ED1"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EFFBFA4" w14:textId="332881D1"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(GST is not applicable to any fees for Item 500)</w:t>
            </w:r>
          </w:p>
        </w:tc>
        <w:tc>
          <w:tcPr>
            <w:tcW w:w="3639" w:type="dxa"/>
          </w:tcPr>
          <w:p w14:paraId="5467B465" w14:textId="24648A3E"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(GST is not applicable to any fees for Item 500)</w:t>
            </w:r>
          </w:p>
        </w:tc>
      </w:tr>
      <w:tr w:rsidR="008A227F" w14:paraId="64944B74" w14:textId="77777777" w:rsidTr="00306E3B">
        <w:tc>
          <w:tcPr>
            <w:tcW w:w="1276" w:type="dxa"/>
            <w:tcBorders>
              <w:bottom w:val="single" w:sz="12" w:space="0" w:color="auto"/>
            </w:tcBorders>
          </w:tcPr>
          <w:p w14:paraId="3DE5B8E4"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12" w:space="0" w:color="auto"/>
            </w:tcBorders>
          </w:tcPr>
          <w:p w14:paraId="30F2C823"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12" w:space="0" w:color="auto"/>
            </w:tcBorders>
          </w:tcPr>
          <w:p w14:paraId="6CF4C13A" w14:textId="77777777"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12" w:space="0" w:color="auto"/>
            </w:tcBorders>
          </w:tcPr>
          <w:p w14:paraId="04A5B819"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r>
      <w:tr w:rsidR="008A227F" w14:paraId="42632258" w14:textId="77777777" w:rsidTr="00306E3B">
        <w:tc>
          <w:tcPr>
            <w:tcW w:w="1276" w:type="dxa"/>
            <w:tcBorders>
              <w:top w:val="single" w:sz="12" w:space="0" w:color="auto"/>
            </w:tcBorders>
          </w:tcPr>
          <w:p w14:paraId="281FA012"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501</w:t>
            </w:r>
          </w:p>
        </w:tc>
        <w:tc>
          <w:tcPr>
            <w:tcW w:w="5485" w:type="dxa"/>
            <w:tcBorders>
              <w:top w:val="single" w:sz="12" w:space="0" w:color="auto"/>
            </w:tcBorders>
          </w:tcPr>
          <w:p w14:paraId="604CA0D6"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 xml:space="preserve">Fee for the renewal of a licence under section 42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12" w:space="0" w:color="auto"/>
            </w:tcBorders>
          </w:tcPr>
          <w:p w14:paraId="76C32AD3" w14:textId="77777777"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top w:val="single" w:sz="12" w:space="0" w:color="auto"/>
            </w:tcBorders>
          </w:tcPr>
          <w:p w14:paraId="384ECEDF"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r>
      <w:tr w:rsidR="008A227F" w14:paraId="6B3B553A" w14:textId="77777777" w:rsidTr="00306E3B">
        <w:tc>
          <w:tcPr>
            <w:tcW w:w="1276" w:type="dxa"/>
          </w:tcPr>
          <w:p w14:paraId="702961EF"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E9EF11A"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1) for on licence--nightclub licence:</w:t>
            </w:r>
          </w:p>
        </w:tc>
        <w:tc>
          <w:tcPr>
            <w:tcW w:w="3122" w:type="dxa"/>
          </w:tcPr>
          <w:p w14:paraId="32946636" w14:textId="77777777"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0221F186"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r>
      <w:tr w:rsidR="008A227F" w14:paraId="7BED9C30" w14:textId="77777777" w:rsidTr="00306E3B">
        <w:tc>
          <w:tcPr>
            <w:tcW w:w="1276" w:type="dxa"/>
          </w:tcPr>
          <w:p w14:paraId="5E419113"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467722D"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(a) if total occupancy loading for premises ≤ 80 people </w:t>
            </w:r>
          </w:p>
        </w:tc>
        <w:tc>
          <w:tcPr>
            <w:tcW w:w="3122" w:type="dxa"/>
          </w:tcPr>
          <w:p w14:paraId="5F93EDE1" w14:textId="5AD88AE8"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$3,674.00 for standard licensed times</w:t>
            </w:r>
          </w:p>
        </w:tc>
        <w:tc>
          <w:tcPr>
            <w:tcW w:w="3639" w:type="dxa"/>
          </w:tcPr>
          <w:p w14:paraId="4919C028" w14:textId="4835A382"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$3,674.00 for standard licensed times</w:t>
            </w:r>
          </w:p>
        </w:tc>
      </w:tr>
      <w:tr w:rsidR="008A227F" w14:paraId="33756D63" w14:textId="77777777" w:rsidTr="00306E3B">
        <w:tc>
          <w:tcPr>
            <w:tcW w:w="1276" w:type="dxa"/>
          </w:tcPr>
          <w:p w14:paraId="658DDF96"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EC76AF7"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35F47AC" w14:textId="36F15D54"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$6,125.00 for 1am licensed times</w:t>
            </w:r>
          </w:p>
        </w:tc>
        <w:tc>
          <w:tcPr>
            <w:tcW w:w="3639" w:type="dxa"/>
          </w:tcPr>
          <w:p w14:paraId="494D3EF7" w14:textId="3624A131"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$6,125.00 for 1am licensed times</w:t>
            </w:r>
          </w:p>
        </w:tc>
      </w:tr>
      <w:tr w:rsidR="008A227F" w14:paraId="01BB77CA" w14:textId="77777777" w:rsidTr="00306E3B">
        <w:tc>
          <w:tcPr>
            <w:tcW w:w="1276" w:type="dxa"/>
          </w:tcPr>
          <w:p w14:paraId="3AF238C5"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978B42E"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6A54804" w14:textId="70853C5A"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$6,125.00 for 2am licensed times</w:t>
            </w:r>
          </w:p>
        </w:tc>
        <w:tc>
          <w:tcPr>
            <w:tcW w:w="3639" w:type="dxa"/>
          </w:tcPr>
          <w:p w14:paraId="2DC88C4F" w14:textId="272C0321"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$6,125.00 for 2am licensed times</w:t>
            </w:r>
          </w:p>
        </w:tc>
      </w:tr>
      <w:tr w:rsidR="008A227F" w14:paraId="2AC9001D" w14:textId="77777777" w:rsidTr="00306E3B">
        <w:tc>
          <w:tcPr>
            <w:tcW w:w="1276" w:type="dxa"/>
          </w:tcPr>
          <w:p w14:paraId="0FEF1FA2"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39D3383"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0CE1922" w14:textId="58FF5541"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$8,167.00 for 3am licensed times</w:t>
            </w:r>
          </w:p>
        </w:tc>
        <w:tc>
          <w:tcPr>
            <w:tcW w:w="3639" w:type="dxa"/>
          </w:tcPr>
          <w:p w14:paraId="1DA70073" w14:textId="2729706C"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$8,167.00 for 3am licensed times</w:t>
            </w:r>
          </w:p>
        </w:tc>
      </w:tr>
      <w:tr w:rsidR="008A227F" w14:paraId="26B3B1C9" w14:textId="77777777" w:rsidTr="00306E3B">
        <w:tc>
          <w:tcPr>
            <w:tcW w:w="1276" w:type="dxa"/>
          </w:tcPr>
          <w:p w14:paraId="7C16252F"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89D754E"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BAA2DA4" w14:textId="1A28A99E"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$8,167.00 for 4am licensed times</w:t>
            </w:r>
          </w:p>
        </w:tc>
        <w:tc>
          <w:tcPr>
            <w:tcW w:w="3639" w:type="dxa"/>
          </w:tcPr>
          <w:p w14:paraId="5AA5D39A" w14:textId="05FE4A6F"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$8,167.00 for 4am licensed times</w:t>
            </w:r>
          </w:p>
        </w:tc>
      </w:tr>
      <w:tr w:rsidR="008A227F" w14:paraId="2F1853D4" w14:textId="77777777" w:rsidTr="00306E3B">
        <w:tc>
          <w:tcPr>
            <w:tcW w:w="1276" w:type="dxa"/>
          </w:tcPr>
          <w:p w14:paraId="56B822A4"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115D760"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DF469FE" w14:textId="04458951"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$8,167.00 for 5am licensed times</w:t>
            </w:r>
          </w:p>
        </w:tc>
        <w:tc>
          <w:tcPr>
            <w:tcW w:w="3639" w:type="dxa"/>
          </w:tcPr>
          <w:p w14:paraId="549339AC" w14:textId="6FD9E0EE"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$8,167.00 for 5am licensed times</w:t>
            </w:r>
          </w:p>
        </w:tc>
      </w:tr>
      <w:tr w:rsidR="008A227F" w14:paraId="3EF8ACB7" w14:textId="77777777" w:rsidTr="00306E3B">
        <w:tc>
          <w:tcPr>
            <w:tcW w:w="1276" w:type="dxa"/>
            <w:tcBorders>
              <w:bottom w:val="single" w:sz="4" w:space="0" w:color="auto"/>
            </w:tcBorders>
          </w:tcPr>
          <w:p w14:paraId="5354A569"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715A8C3A"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39C27A2B" w14:textId="77777777"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74D58914"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r>
      <w:tr w:rsidR="008A227F" w14:paraId="4222CD7F" w14:textId="77777777" w:rsidTr="00306E3B">
        <w:tc>
          <w:tcPr>
            <w:tcW w:w="1276" w:type="dxa"/>
            <w:tcBorders>
              <w:top w:val="single" w:sz="4" w:space="0" w:color="auto"/>
            </w:tcBorders>
          </w:tcPr>
          <w:p w14:paraId="6506CA69"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5090077E"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(b) if total occupancy loading for premises &gt; 80 people but ≤ 150 people                                                                                  </w:t>
            </w:r>
          </w:p>
        </w:tc>
        <w:tc>
          <w:tcPr>
            <w:tcW w:w="3122" w:type="dxa"/>
            <w:tcBorders>
              <w:top w:val="single" w:sz="4" w:space="0" w:color="auto"/>
            </w:tcBorders>
          </w:tcPr>
          <w:p w14:paraId="407C5573" w14:textId="0B2119CF"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$4,899.00 for standard licensed times</w:t>
            </w:r>
          </w:p>
        </w:tc>
        <w:tc>
          <w:tcPr>
            <w:tcW w:w="3639" w:type="dxa"/>
            <w:tcBorders>
              <w:top w:val="single" w:sz="4" w:space="0" w:color="auto"/>
            </w:tcBorders>
          </w:tcPr>
          <w:p w14:paraId="7CE6ED19" w14:textId="6FBC98B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$4,899.00 for standard licensed times</w:t>
            </w:r>
          </w:p>
        </w:tc>
      </w:tr>
      <w:tr w:rsidR="008A227F" w14:paraId="062D016F" w14:textId="77777777" w:rsidTr="00306E3B">
        <w:tc>
          <w:tcPr>
            <w:tcW w:w="1276" w:type="dxa"/>
          </w:tcPr>
          <w:p w14:paraId="4C324CE4"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0BC92CE"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D58C9B8" w14:textId="4AE1367C"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$8,577.00 for 1am licensed times</w:t>
            </w:r>
          </w:p>
        </w:tc>
        <w:tc>
          <w:tcPr>
            <w:tcW w:w="3639" w:type="dxa"/>
          </w:tcPr>
          <w:p w14:paraId="723F6C5C" w14:textId="2496F8B2"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$8,577.00 for 1am licensed times</w:t>
            </w:r>
          </w:p>
        </w:tc>
      </w:tr>
      <w:tr w:rsidR="008A227F" w14:paraId="482DDEBD" w14:textId="77777777" w:rsidTr="00306E3B">
        <w:tc>
          <w:tcPr>
            <w:tcW w:w="1276" w:type="dxa"/>
          </w:tcPr>
          <w:p w14:paraId="079CA41E"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F50CD7F"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79E83642" w14:textId="7A5CE999"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$11,029.00 for 2am licensed times</w:t>
            </w:r>
          </w:p>
        </w:tc>
        <w:tc>
          <w:tcPr>
            <w:tcW w:w="3639" w:type="dxa"/>
          </w:tcPr>
          <w:p w14:paraId="5C7679DC" w14:textId="48BDCFDD"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$11,029.00 for 2am licensed times</w:t>
            </w:r>
          </w:p>
        </w:tc>
      </w:tr>
      <w:tr w:rsidR="008A227F" w14:paraId="6911CD97" w14:textId="77777777" w:rsidTr="00306E3B">
        <w:tc>
          <w:tcPr>
            <w:tcW w:w="1276" w:type="dxa"/>
          </w:tcPr>
          <w:p w14:paraId="22C6CF21"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004EFFE"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877B64C" w14:textId="4DC8817E"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$17,978.00 for 3am licensed times</w:t>
            </w:r>
          </w:p>
        </w:tc>
        <w:tc>
          <w:tcPr>
            <w:tcW w:w="3639" w:type="dxa"/>
          </w:tcPr>
          <w:p w14:paraId="43993EFA" w14:textId="2B3DE98D"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$17,978.00 for 3am licensed times</w:t>
            </w:r>
          </w:p>
        </w:tc>
      </w:tr>
      <w:tr w:rsidR="008A227F" w14:paraId="540C2BC8" w14:textId="77777777" w:rsidTr="00306E3B">
        <w:tc>
          <w:tcPr>
            <w:tcW w:w="1276" w:type="dxa"/>
          </w:tcPr>
          <w:p w14:paraId="6B0912B6"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61FCFCB"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D738C5E" w14:textId="02B040E0"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$21,248.00 for 4am licensed times</w:t>
            </w:r>
          </w:p>
        </w:tc>
        <w:tc>
          <w:tcPr>
            <w:tcW w:w="3639" w:type="dxa"/>
          </w:tcPr>
          <w:p w14:paraId="74DCC205" w14:textId="42F59CDE"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$21,248.00 for 4am licensed times</w:t>
            </w:r>
          </w:p>
        </w:tc>
      </w:tr>
      <w:tr w:rsidR="008A227F" w14:paraId="266A86C8" w14:textId="77777777" w:rsidTr="00306E3B">
        <w:tc>
          <w:tcPr>
            <w:tcW w:w="1276" w:type="dxa"/>
          </w:tcPr>
          <w:p w14:paraId="71F87C22"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4BF1471"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1802911" w14:textId="36AAFFC1"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$24,517.00 for 5am licensed times</w:t>
            </w:r>
          </w:p>
        </w:tc>
        <w:tc>
          <w:tcPr>
            <w:tcW w:w="3639" w:type="dxa"/>
          </w:tcPr>
          <w:p w14:paraId="7CB427DF" w14:textId="7729F169"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$24,517.00 for 5am licensed times</w:t>
            </w:r>
          </w:p>
        </w:tc>
      </w:tr>
      <w:tr w:rsidR="008A227F" w14:paraId="09126A92" w14:textId="77777777" w:rsidTr="00306E3B">
        <w:tc>
          <w:tcPr>
            <w:tcW w:w="1276" w:type="dxa"/>
            <w:tcBorders>
              <w:bottom w:val="single" w:sz="4" w:space="0" w:color="auto"/>
            </w:tcBorders>
          </w:tcPr>
          <w:p w14:paraId="5FC1685E"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19CDC374"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05D002CD" w14:textId="77777777"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180814CB"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r>
      <w:tr w:rsidR="008A227F" w14:paraId="6523499A" w14:textId="77777777" w:rsidTr="00306E3B">
        <w:tc>
          <w:tcPr>
            <w:tcW w:w="1276" w:type="dxa"/>
            <w:tcBorders>
              <w:top w:val="single" w:sz="4" w:space="0" w:color="auto"/>
            </w:tcBorders>
          </w:tcPr>
          <w:p w14:paraId="228F06B5"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640112E9"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(c) if total occupancy loading for premises &gt; 150 people but ≤ 350 people                                                                                   </w:t>
            </w:r>
          </w:p>
        </w:tc>
        <w:tc>
          <w:tcPr>
            <w:tcW w:w="3122" w:type="dxa"/>
            <w:tcBorders>
              <w:top w:val="single" w:sz="4" w:space="0" w:color="auto"/>
            </w:tcBorders>
          </w:tcPr>
          <w:p w14:paraId="183F6796" w14:textId="157DA8B5"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$8,167.00 for standard licensed times</w:t>
            </w:r>
          </w:p>
        </w:tc>
        <w:tc>
          <w:tcPr>
            <w:tcW w:w="3639" w:type="dxa"/>
            <w:tcBorders>
              <w:top w:val="single" w:sz="4" w:space="0" w:color="auto"/>
            </w:tcBorders>
          </w:tcPr>
          <w:p w14:paraId="5375B165" w14:textId="6EE67085"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$8,167.00 for standard licensed times</w:t>
            </w:r>
          </w:p>
        </w:tc>
      </w:tr>
      <w:tr w:rsidR="008A227F" w14:paraId="33DD2AD2" w14:textId="77777777" w:rsidTr="00306E3B">
        <w:tc>
          <w:tcPr>
            <w:tcW w:w="1276" w:type="dxa"/>
          </w:tcPr>
          <w:p w14:paraId="15CB97F4"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E911A8C"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FB43B75" w14:textId="5FE648B7"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$16,342.00 for 1am licensed times</w:t>
            </w:r>
          </w:p>
        </w:tc>
        <w:tc>
          <w:tcPr>
            <w:tcW w:w="3639" w:type="dxa"/>
          </w:tcPr>
          <w:p w14:paraId="2059E61A" w14:textId="289E5EAB"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$16,342.00 for 1am licensed times</w:t>
            </w:r>
          </w:p>
        </w:tc>
      </w:tr>
      <w:tr w:rsidR="008A227F" w14:paraId="5EDBE4B3" w14:textId="77777777" w:rsidTr="00306E3B">
        <w:tc>
          <w:tcPr>
            <w:tcW w:w="1276" w:type="dxa"/>
          </w:tcPr>
          <w:p w14:paraId="46C076AE"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095DA7C"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FEBA8C0" w14:textId="7B42E3E1"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$19,613.00 for 2am licensed times</w:t>
            </w:r>
          </w:p>
        </w:tc>
        <w:tc>
          <w:tcPr>
            <w:tcW w:w="3639" w:type="dxa"/>
          </w:tcPr>
          <w:p w14:paraId="3EB5C88F" w14:textId="2D31227C"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$19,613.00 for 2am licensed times</w:t>
            </w:r>
          </w:p>
        </w:tc>
      </w:tr>
      <w:tr w:rsidR="008A227F" w14:paraId="1D3E9CDD" w14:textId="77777777" w:rsidTr="00306E3B">
        <w:tc>
          <w:tcPr>
            <w:tcW w:w="1276" w:type="dxa"/>
          </w:tcPr>
          <w:p w14:paraId="34E17D32"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98CBCA8"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72E5C89" w14:textId="6EC258A4"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$22,883.00 for 3am licensed times</w:t>
            </w:r>
          </w:p>
        </w:tc>
        <w:tc>
          <w:tcPr>
            <w:tcW w:w="3639" w:type="dxa"/>
          </w:tcPr>
          <w:p w14:paraId="08A0D601" w14:textId="3F7C2E6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$22,883.00 for 3am licensed times</w:t>
            </w:r>
          </w:p>
        </w:tc>
      </w:tr>
      <w:tr w:rsidR="008A227F" w14:paraId="25B5EDC8" w14:textId="77777777" w:rsidTr="00306E3B">
        <w:tc>
          <w:tcPr>
            <w:tcW w:w="1276" w:type="dxa"/>
          </w:tcPr>
          <w:p w14:paraId="06147C1E"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AEA365B"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6342862" w14:textId="21809407"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$26,152.00 for 4am licensed times</w:t>
            </w:r>
          </w:p>
        </w:tc>
        <w:tc>
          <w:tcPr>
            <w:tcW w:w="3639" w:type="dxa"/>
          </w:tcPr>
          <w:p w14:paraId="79FE23F2" w14:textId="21BE533F"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$26,152.00 for 4am licensed times</w:t>
            </w:r>
          </w:p>
        </w:tc>
      </w:tr>
      <w:tr w:rsidR="008A227F" w14:paraId="6729C9CC" w14:textId="77777777" w:rsidTr="00306E3B">
        <w:tc>
          <w:tcPr>
            <w:tcW w:w="1276" w:type="dxa"/>
          </w:tcPr>
          <w:p w14:paraId="4F6FD6AA"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08B1CC4"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3DB38FC" w14:textId="24C0F794"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$$29,423.00 for 5am licensed times</w:t>
            </w:r>
          </w:p>
        </w:tc>
        <w:tc>
          <w:tcPr>
            <w:tcW w:w="3639" w:type="dxa"/>
          </w:tcPr>
          <w:p w14:paraId="4C25F4B6" w14:textId="7E00BDBB"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$$29,423.00 for 5am licensed times</w:t>
            </w:r>
          </w:p>
        </w:tc>
      </w:tr>
      <w:tr w:rsidR="008A227F" w14:paraId="7F9CAD98" w14:textId="77777777" w:rsidTr="00306E3B">
        <w:tc>
          <w:tcPr>
            <w:tcW w:w="1276" w:type="dxa"/>
            <w:tcBorders>
              <w:bottom w:val="single" w:sz="4" w:space="0" w:color="auto"/>
            </w:tcBorders>
          </w:tcPr>
          <w:p w14:paraId="492F9597"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418A8CB6"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7B44E733" w14:textId="77777777"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1D667B80"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r>
      <w:tr w:rsidR="008A227F" w14:paraId="08499AB7" w14:textId="77777777" w:rsidTr="00306E3B">
        <w:tc>
          <w:tcPr>
            <w:tcW w:w="1276" w:type="dxa"/>
            <w:tcBorders>
              <w:top w:val="single" w:sz="4" w:space="0" w:color="auto"/>
            </w:tcBorders>
          </w:tcPr>
          <w:p w14:paraId="38BCA717"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3862F566"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(d) if total occupancy loading for premises &gt; 350 people </w:t>
            </w:r>
          </w:p>
        </w:tc>
        <w:tc>
          <w:tcPr>
            <w:tcW w:w="3122" w:type="dxa"/>
            <w:tcBorders>
              <w:top w:val="single" w:sz="4" w:space="0" w:color="auto"/>
            </w:tcBorders>
          </w:tcPr>
          <w:p w14:paraId="476D0DF1" w14:textId="73B3C1C5"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$9,802.00 for standard licensed times</w:t>
            </w:r>
          </w:p>
        </w:tc>
        <w:tc>
          <w:tcPr>
            <w:tcW w:w="3639" w:type="dxa"/>
            <w:tcBorders>
              <w:top w:val="single" w:sz="4" w:space="0" w:color="auto"/>
            </w:tcBorders>
          </w:tcPr>
          <w:p w14:paraId="3DBC9FC2" w14:textId="49381C65"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$9,802.00 for standard licensed times</w:t>
            </w:r>
          </w:p>
        </w:tc>
      </w:tr>
      <w:tr w:rsidR="008A227F" w14:paraId="1A86DFB9" w14:textId="77777777" w:rsidTr="00306E3B">
        <w:tc>
          <w:tcPr>
            <w:tcW w:w="1276" w:type="dxa"/>
          </w:tcPr>
          <w:p w14:paraId="0AC10BAA"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AE9408A"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15DC86C" w14:textId="55C673A4"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$21,248.00 for 1am licensed times</w:t>
            </w:r>
          </w:p>
        </w:tc>
        <w:tc>
          <w:tcPr>
            <w:tcW w:w="3639" w:type="dxa"/>
          </w:tcPr>
          <w:p w14:paraId="15DEAC5B" w14:textId="19C410EE"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$21,248.00 for 1am licensed times</w:t>
            </w:r>
          </w:p>
        </w:tc>
      </w:tr>
      <w:tr w:rsidR="008A227F" w14:paraId="17357960" w14:textId="77777777" w:rsidTr="00306E3B">
        <w:tc>
          <w:tcPr>
            <w:tcW w:w="1276" w:type="dxa"/>
          </w:tcPr>
          <w:p w14:paraId="43418CAE"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4BECC32"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6AC83F6" w14:textId="2F3317B1"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$24,517.00 for 2am licensed times</w:t>
            </w:r>
          </w:p>
        </w:tc>
        <w:tc>
          <w:tcPr>
            <w:tcW w:w="3639" w:type="dxa"/>
          </w:tcPr>
          <w:p w14:paraId="034F607E" w14:textId="1B0E2B61"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$24,517.00 for 2am licensed times</w:t>
            </w:r>
          </w:p>
        </w:tc>
      </w:tr>
      <w:tr w:rsidR="008A227F" w14:paraId="7E3A591E" w14:textId="77777777" w:rsidTr="00306E3B">
        <w:tc>
          <w:tcPr>
            <w:tcW w:w="1276" w:type="dxa"/>
          </w:tcPr>
          <w:p w14:paraId="797E02CF"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23EB31C"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A6A395F" w14:textId="3CAA7470"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$27,787.00 for 3am licensed times</w:t>
            </w:r>
          </w:p>
        </w:tc>
        <w:tc>
          <w:tcPr>
            <w:tcW w:w="3639" w:type="dxa"/>
          </w:tcPr>
          <w:p w14:paraId="0827E9A0" w14:textId="4056DED6"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$27,787.00 for 3am licensed times</w:t>
            </w:r>
          </w:p>
        </w:tc>
      </w:tr>
      <w:tr w:rsidR="008A227F" w14:paraId="6ABC92A3" w14:textId="77777777" w:rsidTr="00306E3B">
        <w:tc>
          <w:tcPr>
            <w:tcW w:w="1276" w:type="dxa"/>
          </w:tcPr>
          <w:p w14:paraId="1F79C45E"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D6F165A"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9B94A1E" w14:textId="5F13EA1A"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$31,058.00 for 4am licensed times</w:t>
            </w:r>
          </w:p>
        </w:tc>
        <w:tc>
          <w:tcPr>
            <w:tcW w:w="3639" w:type="dxa"/>
          </w:tcPr>
          <w:p w14:paraId="645D4F6A" w14:textId="4849227B"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$31,058.00 for 4am licensed times</w:t>
            </w:r>
          </w:p>
        </w:tc>
      </w:tr>
      <w:tr w:rsidR="008A227F" w14:paraId="0B3A5F35" w14:textId="77777777" w:rsidTr="00306E3B">
        <w:tc>
          <w:tcPr>
            <w:tcW w:w="1276" w:type="dxa"/>
          </w:tcPr>
          <w:p w14:paraId="5F525E17"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5F08141"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69B7FD8" w14:textId="615E2BFA"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$34,326.00 for 5am licensed times</w:t>
            </w:r>
          </w:p>
        </w:tc>
        <w:tc>
          <w:tcPr>
            <w:tcW w:w="3639" w:type="dxa"/>
          </w:tcPr>
          <w:p w14:paraId="3684443B" w14:textId="64B82540"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$34,326.00 for 5am licensed times</w:t>
            </w:r>
          </w:p>
        </w:tc>
      </w:tr>
      <w:tr w:rsidR="008A227F" w14:paraId="5803F363" w14:textId="77777777" w:rsidTr="00306E3B">
        <w:tc>
          <w:tcPr>
            <w:tcW w:w="1276" w:type="dxa"/>
            <w:tcBorders>
              <w:bottom w:val="single" w:sz="12" w:space="0" w:color="auto"/>
            </w:tcBorders>
          </w:tcPr>
          <w:p w14:paraId="59632A93"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12" w:space="0" w:color="auto"/>
            </w:tcBorders>
          </w:tcPr>
          <w:p w14:paraId="4C653DB1"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12" w:space="0" w:color="auto"/>
            </w:tcBorders>
          </w:tcPr>
          <w:p w14:paraId="62FC858B" w14:textId="77777777"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12" w:space="0" w:color="auto"/>
            </w:tcBorders>
          </w:tcPr>
          <w:p w14:paraId="0C9C01F6"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r>
      <w:tr w:rsidR="008A227F" w14:paraId="2A091D0D" w14:textId="77777777" w:rsidTr="00306E3B">
        <w:tc>
          <w:tcPr>
            <w:tcW w:w="1276" w:type="dxa"/>
            <w:tcBorders>
              <w:top w:val="single" w:sz="12" w:space="0" w:color="auto"/>
            </w:tcBorders>
          </w:tcPr>
          <w:p w14:paraId="2A9CFF92" w14:textId="77777777" w:rsidR="008A227F" w:rsidRPr="006179F1" w:rsidRDefault="008A227F" w:rsidP="008A227F">
            <w:pPr>
              <w:keepNext/>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12" w:space="0" w:color="auto"/>
            </w:tcBorders>
          </w:tcPr>
          <w:p w14:paraId="64055F60"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 xml:space="preserve">2) for on licence--restaurant and cafe licence: </w:t>
            </w:r>
          </w:p>
        </w:tc>
        <w:tc>
          <w:tcPr>
            <w:tcW w:w="3122" w:type="dxa"/>
            <w:tcBorders>
              <w:top w:val="single" w:sz="12" w:space="0" w:color="auto"/>
            </w:tcBorders>
          </w:tcPr>
          <w:p w14:paraId="3D28CFD3" w14:textId="77777777"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top w:val="single" w:sz="12" w:space="0" w:color="auto"/>
            </w:tcBorders>
          </w:tcPr>
          <w:p w14:paraId="61B9A558"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r>
      <w:tr w:rsidR="008A227F" w14:paraId="261E7AD5" w14:textId="77777777" w:rsidTr="00306E3B">
        <w:tc>
          <w:tcPr>
            <w:tcW w:w="1276" w:type="dxa"/>
          </w:tcPr>
          <w:p w14:paraId="3AAC4DC5" w14:textId="77777777" w:rsidR="008A227F" w:rsidRPr="006179F1" w:rsidRDefault="008A227F" w:rsidP="008A227F">
            <w:pPr>
              <w:keepNext/>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F30546E"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(a) if total occupancy loading for premises ≤ 80 people  </w:t>
            </w:r>
          </w:p>
        </w:tc>
        <w:tc>
          <w:tcPr>
            <w:tcW w:w="3122" w:type="dxa"/>
          </w:tcPr>
          <w:p w14:paraId="7C24064E" w14:textId="04911A53"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$1,219.00 for standard licensed times</w:t>
            </w:r>
          </w:p>
        </w:tc>
        <w:tc>
          <w:tcPr>
            <w:tcW w:w="3639" w:type="dxa"/>
          </w:tcPr>
          <w:p w14:paraId="0D12D267" w14:textId="73687F0E"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w:t>
            </w:r>
            <w:r w:rsidR="00FC5327">
              <w:rPr>
                <w:rFonts w:ascii="Times New Roman" w:hAnsi="Times New Roman" w:cs="Times New Roman"/>
                <w:sz w:val="16"/>
                <w:szCs w:val="16"/>
              </w:rPr>
              <w:t>609</w:t>
            </w:r>
            <w:r w:rsidRPr="00956D83">
              <w:rPr>
                <w:rFonts w:ascii="Times New Roman" w:hAnsi="Times New Roman" w:cs="Times New Roman"/>
                <w:sz w:val="16"/>
                <w:szCs w:val="16"/>
              </w:rPr>
              <w:t>.00 for standard licensed times</w:t>
            </w:r>
          </w:p>
        </w:tc>
      </w:tr>
      <w:tr w:rsidR="00FC5327" w14:paraId="30B7F780" w14:textId="77777777" w:rsidTr="00306E3B">
        <w:tc>
          <w:tcPr>
            <w:tcW w:w="1276" w:type="dxa"/>
          </w:tcPr>
          <w:p w14:paraId="7A5B06CE" w14:textId="77777777" w:rsidR="00FC5327" w:rsidRPr="006179F1" w:rsidRDefault="00FC5327" w:rsidP="00FC5327">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1210D57" w14:textId="77777777" w:rsidR="00FC5327" w:rsidRPr="006179F1" w:rsidRDefault="00FC5327" w:rsidP="00FC5327">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C0989DD" w14:textId="4C360089" w:rsidR="00FC5327" w:rsidRPr="008A227F" w:rsidRDefault="00FC5327" w:rsidP="00FC5327">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$2,037.00 for 1am licensed times</w:t>
            </w:r>
          </w:p>
        </w:tc>
        <w:tc>
          <w:tcPr>
            <w:tcW w:w="3639" w:type="dxa"/>
          </w:tcPr>
          <w:p w14:paraId="54FAB328" w14:textId="0ADF3027" w:rsidR="00FC5327" w:rsidRPr="006179F1" w:rsidRDefault="005E25E1" w:rsidP="00FC5327">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hAnsi="Times New Roman" w:cs="Times New Roman"/>
                <w:sz w:val="16"/>
                <w:szCs w:val="16"/>
              </w:rPr>
              <w:t>Fee</w:t>
            </w:r>
            <w:r w:rsidR="00FC5327" w:rsidRPr="00956D83">
              <w:rPr>
                <w:rFonts w:ascii="Times New Roman" w:hAnsi="Times New Roman" w:cs="Times New Roman"/>
                <w:sz w:val="16"/>
                <w:szCs w:val="16"/>
              </w:rPr>
              <w:t xml:space="preserve"> for </w:t>
            </w:r>
            <w:r>
              <w:rPr>
                <w:rFonts w:ascii="Times New Roman" w:hAnsi="Times New Roman" w:cs="Times New Roman"/>
                <w:sz w:val="16"/>
                <w:szCs w:val="16"/>
              </w:rPr>
              <w:t>1</w:t>
            </w:r>
            <w:r w:rsidR="00FC5327" w:rsidRPr="00956D83">
              <w:rPr>
                <w:rFonts w:ascii="Times New Roman" w:hAnsi="Times New Roman" w:cs="Times New Roman"/>
                <w:sz w:val="16"/>
                <w:szCs w:val="16"/>
              </w:rPr>
              <w:t>am licensed times</w:t>
            </w:r>
            <w:r>
              <w:rPr>
                <w:rFonts w:ascii="Times New Roman" w:hAnsi="Times New Roman" w:cs="Times New Roman"/>
                <w:sz w:val="16"/>
                <w:szCs w:val="16"/>
              </w:rPr>
              <w:t xml:space="preserve"> removed</w:t>
            </w:r>
          </w:p>
        </w:tc>
      </w:tr>
      <w:tr w:rsidR="00FC5327" w14:paraId="01D1ABD5" w14:textId="77777777" w:rsidTr="00306E3B">
        <w:tc>
          <w:tcPr>
            <w:tcW w:w="1276" w:type="dxa"/>
          </w:tcPr>
          <w:p w14:paraId="1C9EA78B" w14:textId="77777777" w:rsidR="00FC5327" w:rsidRPr="006179F1" w:rsidRDefault="00FC5327" w:rsidP="00FC5327">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D8E4243" w14:textId="77777777" w:rsidR="00FC5327" w:rsidRPr="006179F1" w:rsidRDefault="00FC5327" w:rsidP="00FC5327">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590B1C0" w14:textId="220D0CF2" w:rsidR="00FC5327" w:rsidRPr="008A227F" w:rsidRDefault="00FC5327" w:rsidP="00FC5327">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$2,037.00 for 2am licensed times</w:t>
            </w:r>
          </w:p>
        </w:tc>
        <w:tc>
          <w:tcPr>
            <w:tcW w:w="3639" w:type="dxa"/>
          </w:tcPr>
          <w:p w14:paraId="3AFFC913" w14:textId="2F470995" w:rsidR="00FC5327" w:rsidRPr="006179F1" w:rsidRDefault="005E25E1" w:rsidP="00FC5327">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hAnsi="Times New Roman" w:cs="Times New Roman"/>
                <w:sz w:val="16"/>
                <w:szCs w:val="16"/>
              </w:rPr>
              <w:t>Fee</w:t>
            </w:r>
            <w:r w:rsidRPr="00956D83">
              <w:rPr>
                <w:rFonts w:ascii="Times New Roman" w:hAnsi="Times New Roman" w:cs="Times New Roman"/>
                <w:sz w:val="16"/>
                <w:szCs w:val="16"/>
              </w:rPr>
              <w:t xml:space="preserve"> for </w:t>
            </w:r>
            <w:r>
              <w:rPr>
                <w:rFonts w:ascii="Times New Roman" w:hAnsi="Times New Roman" w:cs="Times New Roman"/>
                <w:sz w:val="16"/>
                <w:szCs w:val="16"/>
              </w:rPr>
              <w:t>2</w:t>
            </w:r>
            <w:r w:rsidRPr="00956D83">
              <w:rPr>
                <w:rFonts w:ascii="Times New Roman" w:hAnsi="Times New Roman" w:cs="Times New Roman"/>
                <w:sz w:val="16"/>
                <w:szCs w:val="16"/>
              </w:rPr>
              <w:t>am licensed times</w:t>
            </w:r>
            <w:r>
              <w:rPr>
                <w:rFonts w:ascii="Times New Roman" w:hAnsi="Times New Roman" w:cs="Times New Roman"/>
                <w:sz w:val="16"/>
                <w:szCs w:val="16"/>
              </w:rPr>
              <w:t xml:space="preserve"> removed</w:t>
            </w:r>
            <w:r w:rsidRPr="00956D83" w:rsidDel="00FC5327">
              <w:rPr>
                <w:rFonts w:ascii="Times New Roman" w:hAnsi="Times New Roman" w:cs="Times New Roman"/>
                <w:sz w:val="16"/>
                <w:szCs w:val="16"/>
              </w:rPr>
              <w:t xml:space="preserve"> </w:t>
            </w:r>
          </w:p>
        </w:tc>
      </w:tr>
      <w:tr w:rsidR="005E25E1" w14:paraId="77840636" w14:textId="77777777" w:rsidTr="00306E3B">
        <w:tc>
          <w:tcPr>
            <w:tcW w:w="1276" w:type="dxa"/>
          </w:tcPr>
          <w:p w14:paraId="63B9BA42" w14:textId="77777777" w:rsidR="005E25E1" w:rsidRPr="006179F1" w:rsidRDefault="005E25E1" w:rsidP="005E25E1">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72B5270" w14:textId="77777777" w:rsidR="005E25E1" w:rsidRPr="006179F1" w:rsidRDefault="005E25E1" w:rsidP="005E25E1">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4068914" w14:textId="150B5996" w:rsidR="005E25E1" w:rsidRPr="008A227F" w:rsidRDefault="005E25E1" w:rsidP="005E25E1">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$2,718.00 for 3am licensed times</w:t>
            </w:r>
          </w:p>
        </w:tc>
        <w:tc>
          <w:tcPr>
            <w:tcW w:w="3639" w:type="dxa"/>
          </w:tcPr>
          <w:p w14:paraId="09C57772" w14:textId="4C587519" w:rsidR="005E25E1" w:rsidRPr="006179F1" w:rsidRDefault="005E25E1" w:rsidP="005E25E1">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w:t>
            </w:r>
            <w:r>
              <w:rPr>
                <w:rFonts w:ascii="Times New Roman" w:hAnsi="Times New Roman" w:cs="Times New Roman"/>
                <w:sz w:val="16"/>
                <w:szCs w:val="16"/>
              </w:rPr>
              <w:t>1</w:t>
            </w:r>
            <w:r w:rsidRPr="00956D83">
              <w:rPr>
                <w:rFonts w:ascii="Times New Roman" w:hAnsi="Times New Roman" w:cs="Times New Roman"/>
                <w:sz w:val="16"/>
                <w:szCs w:val="16"/>
              </w:rPr>
              <w:t>,</w:t>
            </w:r>
            <w:r>
              <w:rPr>
                <w:rFonts w:ascii="Times New Roman" w:hAnsi="Times New Roman" w:cs="Times New Roman"/>
                <w:sz w:val="16"/>
                <w:szCs w:val="16"/>
              </w:rPr>
              <w:t>359</w:t>
            </w:r>
            <w:r w:rsidRPr="00956D83">
              <w:rPr>
                <w:rFonts w:ascii="Times New Roman" w:hAnsi="Times New Roman" w:cs="Times New Roman"/>
                <w:sz w:val="16"/>
                <w:szCs w:val="16"/>
              </w:rPr>
              <w:t>.00 for 3am licensed times</w:t>
            </w:r>
          </w:p>
        </w:tc>
      </w:tr>
      <w:tr w:rsidR="005E25E1" w14:paraId="46156963" w14:textId="77777777" w:rsidTr="00306E3B">
        <w:tc>
          <w:tcPr>
            <w:tcW w:w="1276" w:type="dxa"/>
          </w:tcPr>
          <w:p w14:paraId="1EEF2F7E" w14:textId="77777777" w:rsidR="005E25E1" w:rsidRPr="006179F1" w:rsidRDefault="005E25E1" w:rsidP="005E25E1">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8FDC193" w14:textId="77777777" w:rsidR="005E25E1" w:rsidRPr="006179F1" w:rsidRDefault="005E25E1" w:rsidP="005E25E1">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9F80536" w14:textId="7E816789" w:rsidR="005E25E1" w:rsidRPr="008A227F" w:rsidRDefault="005E25E1" w:rsidP="005E25E1">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$2,718.00 for 4am licensed times</w:t>
            </w:r>
          </w:p>
        </w:tc>
        <w:tc>
          <w:tcPr>
            <w:tcW w:w="3639" w:type="dxa"/>
          </w:tcPr>
          <w:p w14:paraId="5AECB62B" w14:textId="78911BDE" w:rsidR="005E25E1" w:rsidRPr="006179F1" w:rsidRDefault="005E25E1" w:rsidP="005E25E1">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w:t>
            </w:r>
            <w:r>
              <w:rPr>
                <w:rFonts w:ascii="Times New Roman" w:hAnsi="Times New Roman" w:cs="Times New Roman"/>
                <w:sz w:val="16"/>
                <w:szCs w:val="16"/>
              </w:rPr>
              <w:t>1</w:t>
            </w:r>
            <w:r w:rsidRPr="00956D83">
              <w:rPr>
                <w:rFonts w:ascii="Times New Roman" w:hAnsi="Times New Roman" w:cs="Times New Roman"/>
                <w:sz w:val="16"/>
                <w:szCs w:val="16"/>
              </w:rPr>
              <w:t>,</w:t>
            </w:r>
            <w:r>
              <w:rPr>
                <w:rFonts w:ascii="Times New Roman" w:hAnsi="Times New Roman" w:cs="Times New Roman"/>
                <w:sz w:val="16"/>
                <w:szCs w:val="16"/>
              </w:rPr>
              <w:t>359</w:t>
            </w:r>
            <w:r w:rsidRPr="00956D83">
              <w:rPr>
                <w:rFonts w:ascii="Times New Roman" w:hAnsi="Times New Roman" w:cs="Times New Roman"/>
                <w:sz w:val="16"/>
                <w:szCs w:val="16"/>
              </w:rPr>
              <w:t>.00 for 4am licensed times</w:t>
            </w:r>
          </w:p>
        </w:tc>
      </w:tr>
      <w:tr w:rsidR="005E25E1" w14:paraId="546EFC57" w14:textId="77777777" w:rsidTr="00306E3B">
        <w:tc>
          <w:tcPr>
            <w:tcW w:w="1276" w:type="dxa"/>
          </w:tcPr>
          <w:p w14:paraId="3E78C5AB" w14:textId="77777777" w:rsidR="005E25E1" w:rsidRPr="006179F1" w:rsidRDefault="005E25E1" w:rsidP="005E25E1">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A440EA2" w14:textId="77777777" w:rsidR="005E25E1" w:rsidRPr="006179F1" w:rsidRDefault="005E25E1" w:rsidP="005E25E1">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FF22AB3" w14:textId="270C00D3" w:rsidR="005E25E1" w:rsidRPr="008A227F" w:rsidRDefault="005E25E1" w:rsidP="005E25E1">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$2,718.00 for 5am licensed times</w:t>
            </w:r>
          </w:p>
        </w:tc>
        <w:tc>
          <w:tcPr>
            <w:tcW w:w="3639" w:type="dxa"/>
          </w:tcPr>
          <w:p w14:paraId="685D0AAA" w14:textId="71E7010B" w:rsidR="005E25E1" w:rsidRPr="006179F1" w:rsidRDefault="005E25E1" w:rsidP="005E25E1">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w:t>
            </w:r>
            <w:r>
              <w:rPr>
                <w:rFonts w:ascii="Times New Roman" w:hAnsi="Times New Roman" w:cs="Times New Roman"/>
                <w:sz w:val="16"/>
                <w:szCs w:val="16"/>
              </w:rPr>
              <w:t>1</w:t>
            </w:r>
            <w:r w:rsidRPr="00956D83">
              <w:rPr>
                <w:rFonts w:ascii="Times New Roman" w:hAnsi="Times New Roman" w:cs="Times New Roman"/>
                <w:sz w:val="16"/>
                <w:szCs w:val="16"/>
              </w:rPr>
              <w:t>,</w:t>
            </w:r>
            <w:r>
              <w:rPr>
                <w:rFonts w:ascii="Times New Roman" w:hAnsi="Times New Roman" w:cs="Times New Roman"/>
                <w:sz w:val="16"/>
                <w:szCs w:val="16"/>
              </w:rPr>
              <w:t>359</w:t>
            </w:r>
            <w:r w:rsidRPr="00956D83">
              <w:rPr>
                <w:rFonts w:ascii="Times New Roman" w:hAnsi="Times New Roman" w:cs="Times New Roman"/>
                <w:sz w:val="16"/>
                <w:szCs w:val="16"/>
              </w:rPr>
              <w:t>.00 for 5am licensed times</w:t>
            </w:r>
          </w:p>
        </w:tc>
      </w:tr>
      <w:tr w:rsidR="008A227F" w14:paraId="3F63354E" w14:textId="77777777" w:rsidTr="00306E3B">
        <w:tc>
          <w:tcPr>
            <w:tcW w:w="1276" w:type="dxa"/>
            <w:tcBorders>
              <w:bottom w:val="single" w:sz="4" w:space="0" w:color="auto"/>
            </w:tcBorders>
          </w:tcPr>
          <w:p w14:paraId="40D3749D"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0B2D912A"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6E26C1D6" w14:textId="77777777"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5FE716D1"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r>
      <w:tr w:rsidR="008A227F" w14:paraId="1391CF0D" w14:textId="77777777" w:rsidTr="00306E3B">
        <w:tc>
          <w:tcPr>
            <w:tcW w:w="1276" w:type="dxa"/>
            <w:tcBorders>
              <w:top w:val="single" w:sz="4" w:space="0" w:color="auto"/>
            </w:tcBorders>
          </w:tcPr>
          <w:p w14:paraId="5C00C1F5"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241DBEEE"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(b) if total occupancy loading for premises &gt; 80 people but ≤ 150 people                                                                                   </w:t>
            </w:r>
          </w:p>
        </w:tc>
        <w:tc>
          <w:tcPr>
            <w:tcW w:w="3122" w:type="dxa"/>
            <w:tcBorders>
              <w:top w:val="single" w:sz="4" w:space="0" w:color="auto"/>
            </w:tcBorders>
          </w:tcPr>
          <w:p w14:paraId="24326BA8" w14:textId="16E27E33"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$1,629.00 for standard licensed times</w:t>
            </w:r>
          </w:p>
        </w:tc>
        <w:tc>
          <w:tcPr>
            <w:tcW w:w="3639" w:type="dxa"/>
            <w:tcBorders>
              <w:top w:val="single" w:sz="4" w:space="0" w:color="auto"/>
            </w:tcBorders>
          </w:tcPr>
          <w:p w14:paraId="3D58D28A" w14:textId="6ED5AFF6"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$1,629.00 for standard licensed times</w:t>
            </w:r>
          </w:p>
        </w:tc>
      </w:tr>
      <w:tr w:rsidR="008A227F" w14:paraId="7A38032B" w14:textId="77777777" w:rsidTr="00306E3B">
        <w:tc>
          <w:tcPr>
            <w:tcW w:w="1276" w:type="dxa"/>
          </w:tcPr>
          <w:p w14:paraId="5BC0F42C"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4641CA5"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FABA58E" w14:textId="07DF6310"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$2,855.00 for 1am licensed times</w:t>
            </w:r>
          </w:p>
        </w:tc>
        <w:tc>
          <w:tcPr>
            <w:tcW w:w="3639" w:type="dxa"/>
          </w:tcPr>
          <w:p w14:paraId="56FB1A97" w14:textId="2DB29011"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$2,855.00 for 1am licensed times</w:t>
            </w:r>
          </w:p>
        </w:tc>
      </w:tr>
      <w:tr w:rsidR="008A227F" w14:paraId="065FD623" w14:textId="77777777" w:rsidTr="00306E3B">
        <w:tc>
          <w:tcPr>
            <w:tcW w:w="1276" w:type="dxa"/>
          </w:tcPr>
          <w:p w14:paraId="51DE938A"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2CEE5FB"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659A7A6" w14:textId="27C25628"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$3,674.00 for 2am licensed times</w:t>
            </w:r>
          </w:p>
        </w:tc>
        <w:tc>
          <w:tcPr>
            <w:tcW w:w="3639" w:type="dxa"/>
          </w:tcPr>
          <w:p w14:paraId="28816080" w14:textId="1BF35E6B"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$3,674.00 for 2am licensed times</w:t>
            </w:r>
          </w:p>
        </w:tc>
      </w:tr>
      <w:tr w:rsidR="008A227F" w14:paraId="7BD66F47" w14:textId="77777777" w:rsidTr="00306E3B">
        <w:tc>
          <w:tcPr>
            <w:tcW w:w="1276" w:type="dxa"/>
          </w:tcPr>
          <w:p w14:paraId="25A6A2B5"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4BCB0C1"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5D59C07" w14:textId="14B8B2FC"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$5,988.00 for 3am licensed times</w:t>
            </w:r>
          </w:p>
        </w:tc>
        <w:tc>
          <w:tcPr>
            <w:tcW w:w="3639" w:type="dxa"/>
          </w:tcPr>
          <w:p w14:paraId="7ECF900E" w14:textId="03C532BF"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$5,988.00 for 3am licensed times</w:t>
            </w:r>
          </w:p>
        </w:tc>
      </w:tr>
      <w:tr w:rsidR="008A227F" w14:paraId="6AA240A3" w14:textId="77777777" w:rsidTr="00306E3B">
        <w:tc>
          <w:tcPr>
            <w:tcW w:w="1276" w:type="dxa"/>
          </w:tcPr>
          <w:p w14:paraId="6C780348"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322D12C"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79BF741A" w14:textId="69B6E6A0"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$7,077.00 for 4am licensed times</w:t>
            </w:r>
          </w:p>
        </w:tc>
        <w:tc>
          <w:tcPr>
            <w:tcW w:w="3639" w:type="dxa"/>
          </w:tcPr>
          <w:p w14:paraId="40D5F199" w14:textId="0C84C565"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$7,077.00 for 4am licensed times</w:t>
            </w:r>
          </w:p>
        </w:tc>
      </w:tr>
      <w:tr w:rsidR="008A227F" w14:paraId="5DDCD794" w14:textId="77777777" w:rsidTr="00306E3B">
        <w:tc>
          <w:tcPr>
            <w:tcW w:w="1276" w:type="dxa"/>
          </w:tcPr>
          <w:p w14:paraId="6D96A70C"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7935E89"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7B9E8C40" w14:textId="124A0706"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$8,167.00 for 5am licensed times</w:t>
            </w:r>
          </w:p>
        </w:tc>
        <w:tc>
          <w:tcPr>
            <w:tcW w:w="3639" w:type="dxa"/>
          </w:tcPr>
          <w:p w14:paraId="0C777554" w14:textId="1E120EE9"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$8,167.00 for 5am licensed times</w:t>
            </w:r>
          </w:p>
        </w:tc>
      </w:tr>
      <w:tr w:rsidR="008A227F" w14:paraId="4FDCBC53" w14:textId="77777777" w:rsidTr="00306E3B">
        <w:tc>
          <w:tcPr>
            <w:tcW w:w="1276" w:type="dxa"/>
            <w:tcBorders>
              <w:bottom w:val="single" w:sz="4" w:space="0" w:color="auto"/>
            </w:tcBorders>
          </w:tcPr>
          <w:p w14:paraId="7C472E37"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51C4F1EF"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0B8244B4" w14:textId="77777777"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1F926FEE"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r>
      <w:tr w:rsidR="008A227F" w14:paraId="0E73BCF9" w14:textId="77777777" w:rsidTr="00306E3B">
        <w:tc>
          <w:tcPr>
            <w:tcW w:w="1276" w:type="dxa"/>
            <w:tcBorders>
              <w:top w:val="single" w:sz="4" w:space="0" w:color="auto"/>
            </w:tcBorders>
          </w:tcPr>
          <w:p w14:paraId="6231A533"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259B88B2"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(c) if total occupancy loading for premises &gt; 150 people but ≤ 350 people                                                                                   </w:t>
            </w:r>
          </w:p>
        </w:tc>
        <w:tc>
          <w:tcPr>
            <w:tcW w:w="3122" w:type="dxa"/>
            <w:tcBorders>
              <w:top w:val="single" w:sz="4" w:space="0" w:color="auto"/>
            </w:tcBorders>
          </w:tcPr>
          <w:p w14:paraId="5AD7CF1B" w14:textId="332AAF45"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$2,718.00 for standard licensed times</w:t>
            </w:r>
          </w:p>
        </w:tc>
        <w:tc>
          <w:tcPr>
            <w:tcW w:w="3639" w:type="dxa"/>
            <w:tcBorders>
              <w:top w:val="single" w:sz="4" w:space="0" w:color="auto"/>
            </w:tcBorders>
          </w:tcPr>
          <w:p w14:paraId="243132BA" w14:textId="10E5964C"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$2,718.00 for standard licensed times</w:t>
            </w:r>
          </w:p>
        </w:tc>
      </w:tr>
      <w:tr w:rsidR="008A227F" w14:paraId="7F1B6613" w14:textId="77777777" w:rsidTr="00306E3B">
        <w:tc>
          <w:tcPr>
            <w:tcW w:w="1276" w:type="dxa"/>
          </w:tcPr>
          <w:p w14:paraId="0925672A"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AF36D67"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7B8FCA1" w14:textId="21E30A71"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$5,443.00 for 1am licensed times</w:t>
            </w:r>
          </w:p>
        </w:tc>
        <w:tc>
          <w:tcPr>
            <w:tcW w:w="3639" w:type="dxa"/>
          </w:tcPr>
          <w:p w14:paraId="3EC0A233" w14:textId="6FD1A84C"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$5,443.00 for 1am licensed times</w:t>
            </w:r>
          </w:p>
        </w:tc>
      </w:tr>
      <w:tr w:rsidR="008A227F" w14:paraId="50DBF01C" w14:textId="77777777" w:rsidTr="00306E3B">
        <w:tc>
          <w:tcPr>
            <w:tcW w:w="1276" w:type="dxa"/>
          </w:tcPr>
          <w:p w14:paraId="5927E827"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B0206BE"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7C99A6A" w14:textId="25B8C6FA"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$6,532.00 for 2am licensed times</w:t>
            </w:r>
          </w:p>
        </w:tc>
        <w:tc>
          <w:tcPr>
            <w:tcW w:w="3639" w:type="dxa"/>
          </w:tcPr>
          <w:p w14:paraId="1C35A3DC" w14:textId="302439A8"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$6,532.00 for 2am licensed times</w:t>
            </w:r>
          </w:p>
        </w:tc>
      </w:tr>
      <w:tr w:rsidR="008A227F" w14:paraId="3B9D4977" w14:textId="77777777" w:rsidTr="00306E3B">
        <w:tc>
          <w:tcPr>
            <w:tcW w:w="1276" w:type="dxa"/>
          </w:tcPr>
          <w:p w14:paraId="20973D10"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50E4EF3"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70F7ACB2" w14:textId="316186B0"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$7,622.00 for 3am licensed times</w:t>
            </w:r>
          </w:p>
        </w:tc>
        <w:tc>
          <w:tcPr>
            <w:tcW w:w="3639" w:type="dxa"/>
          </w:tcPr>
          <w:p w14:paraId="68A9227F" w14:textId="34470A8D"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$7,622.00 for 3am licensed times</w:t>
            </w:r>
          </w:p>
        </w:tc>
      </w:tr>
      <w:tr w:rsidR="008A227F" w14:paraId="2BCB1E9C" w14:textId="77777777" w:rsidTr="00306E3B">
        <w:tc>
          <w:tcPr>
            <w:tcW w:w="1276" w:type="dxa"/>
          </w:tcPr>
          <w:p w14:paraId="1C182037"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498AA7B"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FD11BFB" w14:textId="078F0F6E"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$8,713.00 for 4am licensed times</w:t>
            </w:r>
          </w:p>
        </w:tc>
        <w:tc>
          <w:tcPr>
            <w:tcW w:w="3639" w:type="dxa"/>
          </w:tcPr>
          <w:p w14:paraId="242B4A38" w14:textId="3F783F25"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$8,713.00 for 4am licensed times</w:t>
            </w:r>
          </w:p>
        </w:tc>
      </w:tr>
      <w:tr w:rsidR="008A227F" w14:paraId="7299C77A" w14:textId="77777777" w:rsidTr="00306E3B">
        <w:tc>
          <w:tcPr>
            <w:tcW w:w="1276" w:type="dxa"/>
          </w:tcPr>
          <w:p w14:paraId="2A621F77"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15DD513"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7C40042" w14:textId="07CF9799"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$9,802.00 for 5am licensed times</w:t>
            </w:r>
          </w:p>
        </w:tc>
        <w:tc>
          <w:tcPr>
            <w:tcW w:w="3639" w:type="dxa"/>
          </w:tcPr>
          <w:p w14:paraId="154AD353" w14:textId="1D3FA083"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$9,802.00 for 5am licensed times</w:t>
            </w:r>
          </w:p>
        </w:tc>
      </w:tr>
      <w:tr w:rsidR="008A227F" w14:paraId="2031CDFD" w14:textId="77777777" w:rsidTr="00306E3B">
        <w:tc>
          <w:tcPr>
            <w:tcW w:w="1276" w:type="dxa"/>
            <w:tcBorders>
              <w:bottom w:val="single" w:sz="4" w:space="0" w:color="auto"/>
            </w:tcBorders>
          </w:tcPr>
          <w:p w14:paraId="10869998"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16BF22E1"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3DA9D03B" w14:textId="77777777"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36A62DA4"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r>
      <w:tr w:rsidR="008A227F" w14:paraId="513C7F7C" w14:textId="77777777" w:rsidTr="00306E3B">
        <w:tc>
          <w:tcPr>
            <w:tcW w:w="1276" w:type="dxa"/>
            <w:tcBorders>
              <w:top w:val="single" w:sz="4" w:space="0" w:color="auto"/>
            </w:tcBorders>
          </w:tcPr>
          <w:p w14:paraId="31B81B7B"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7F031CD7"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(d) if total occupancy loading for premises &gt; 350 people </w:t>
            </w:r>
          </w:p>
        </w:tc>
        <w:tc>
          <w:tcPr>
            <w:tcW w:w="3122" w:type="dxa"/>
            <w:tcBorders>
              <w:top w:val="single" w:sz="4" w:space="0" w:color="auto"/>
            </w:tcBorders>
          </w:tcPr>
          <w:p w14:paraId="3576582C" w14:textId="4C7F12B8"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$3,262.00 for standard licensed times</w:t>
            </w:r>
          </w:p>
        </w:tc>
        <w:tc>
          <w:tcPr>
            <w:tcW w:w="3639" w:type="dxa"/>
            <w:tcBorders>
              <w:top w:val="single" w:sz="4" w:space="0" w:color="auto"/>
            </w:tcBorders>
          </w:tcPr>
          <w:p w14:paraId="18215166" w14:textId="58FB4B26"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$3,262.00 for standard licensed times</w:t>
            </w:r>
          </w:p>
        </w:tc>
      </w:tr>
      <w:tr w:rsidR="008A227F" w14:paraId="0F441B80" w14:textId="77777777" w:rsidTr="00306E3B">
        <w:tc>
          <w:tcPr>
            <w:tcW w:w="1276" w:type="dxa"/>
          </w:tcPr>
          <w:p w14:paraId="18F39230"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33C029E"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03D56AB" w14:textId="46830E08"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$7,077.00 for 1am licensed times</w:t>
            </w:r>
          </w:p>
        </w:tc>
        <w:tc>
          <w:tcPr>
            <w:tcW w:w="3639" w:type="dxa"/>
          </w:tcPr>
          <w:p w14:paraId="0C32ADD9" w14:textId="34D0F701"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$7,077.00 for 1am licensed times</w:t>
            </w:r>
          </w:p>
        </w:tc>
      </w:tr>
      <w:tr w:rsidR="008A227F" w14:paraId="451B8A6B" w14:textId="77777777" w:rsidTr="00306E3B">
        <w:tc>
          <w:tcPr>
            <w:tcW w:w="1276" w:type="dxa"/>
          </w:tcPr>
          <w:p w14:paraId="42DFC3C8"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D66B809"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8AEE5B9" w14:textId="15112D85"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$8,167.00 for 2am licensed times</w:t>
            </w:r>
          </w:p>
        </w:tc>
        <w:tc>
          <w:tcPr>
            <w:tcW w:w="3639" w:type="dxa"/>
          </w:tcPr>
          <w:p w14:paraId="38AFA361" w14:textId="6AB22375"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$8,167.00 for 2am licensed times</w:t>
            </w:r>
          </w:p>
        </w:tc>
      </w:tr>
      <w:tr w:rsidR="008A227F" w14:paraId="4F2BAA39" w14:textId="77777777" w:rsidTr="00306E3B">
        <w:tc>
          <w:tcPr>
            <w:tcW w:w="1276" w:type="dxa"/>
          </w:tcPr>
          <w:p w14:paraId="4C99FDF7"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AB0D76E"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7D45639C" w14:textId="19CC2D7B"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$9,257.00 for 3am licensed times</w:t>
            </w:r>
          </w:p>
        </w:tc>
        <w:tc>
          <w:tcPr>
            <w:tcW w:w="3639" w:type="dxa"/>
          </w:tcPr>
          <w:p w14:paraId="6A0B50E7" w14:textId="2EECB7C1"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$9,257.00 for 3am licensed times</w:t>
            </w:r>
          </w:p>
        </w:tc>
      </w:tr>
      <w:tr w:rsidR="008A227F" w14:paraId="3FF75492" w14:textId="77777777" w:rsidTr="00306E3B">
        <w:tc>
          <w:tcPr>
            <w:tcW w:w="1276" w:type="dxa"/>
          </w:tcPr>
          <w:p w14:paraId="592E33A8"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C80A3E6"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E1C8FA9" w14:textId="255059F7"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$10,348.00 for 4am licensed times</w:t>
            </w:r>
          </w:p>
        </w:tc>
        <w:tc>
          <w:tcPr>
            <w:tcW w:w="3639" w:type="dxa"/>
          </w:tcPr>
          <w:p w14:paraId="38C02FD2" w14:textId="79B84B4C"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$10,348.00 for 4am licensed times</w:t>
            </w:r>
          </w:p>
        </w:tc>
      </w:tr>
      <w:tr w:rsidR="008A227F" w14:paraId="60CF0E3B" w14:textId="77777777" w:rsidTr="00306E3B">
        <w:tc>
          <w:tcPr>
            <w:tcW w:w="1276" w:type="dxa"/>
          </w:tcPr>
          <w:p w14:paraId="0E74313F"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A91E6F3"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A55C06E" w14:textId="6571B862"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$11,438.00 for 5am licensed times</w:t>
            </w:r>
          </w:p>
        </w:tc>
        <w:tc>
          <w:tcPr>
            <w:tcW w:w="3639" w:type="dxa"/>
          </w:tcPr>
          <w:p w14:paraId="76C43917" w14:textId="5E72134B"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r w:rsidRPr="00956D83">
              <w:rPr>
                <w:rFonts w:ascii="Times New Roman" w:hAnsi="Times New Roman" w:cs="Times New Roman"/>
                <w:sz w:val="16"/>
                <w:szCs w:val="16"/>
              </w:rPr>
              <w:t>$11,438.00 for 5am licensed times</w:t>
            </w:r>
          </w:p>
        </w:tc>
      </w:tr>
      <w:tr w:rsidR="008A227F" w14:paraId="437191C1" w14:textId="77777777" w:rsidTr="00306E3B">
        <w:tc>
          <w:tcPr>
            <w:tcW w:w="1276" w:type="dxa"/>
            <w:tcBorders>
              <w:bottom w:val="single" w:sz="12" w:space="0" w:color="auto"/>
            </w:tcBorders>
          </w:tcPr>
          <w:p w14:paraId="0261D66A"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12" w:space="0" w:color="auto"/>
            </w:tcBorders>
          </w:tcPr>
          <w:p w14:paraId="7E6B3FF9"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12" w:space="0" w:color="auto"/>
            </w:tcBorders>
          </w:tcPr>
          <w:p w14:paraId="73823EC0" w14:textId="68BCEF2B" w:rsidR="008A227F" w:rsidRPr="008A227F" w:rsidRDefault="008A227F" w:rsidP="008A227F">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12" w:space="0" w:color="auto"/>
            </w:tcBorders>
          </w:tcPr>
          <w:p w14:paraId="66AE2FED" w14:textId="77777777" w:rsidR="008A227F" w:rsidRPr="006179F1" w:rsidRDefault="008A227F" w:rsidP="008A227F">
            <w:pPr>
              <w:pBdr>
                <w:top w:val="nil"/>
                <w:left w:val="nil"/>
                <w:bottom w:val="nil"/>
                <w:right w:val="nil"/>
                <w:between w:val="nil"/>
                <w:bar w:val="nil"/>
              </w:pBdr>
              <w:rPr>
                <w:rFonts w:ascii="Times New Roman" w:eastAsia="SimSun" w:hAnsi="Times New Roman" w:cs="Times New Roman"/>
                <w:sz w:val="16"/>
                <w:szCs w:val="16"/>
                <w:bdr w:val="nil"/>
              </w:rPr>
            </w:pPr>
          </w:p>
        </w:tc>
      </w:tr>
      <w:tr w:rsidR="00956D83" w14:paraId="1CAEA61B" w14:textId="77777777" w:rsidTr="00306E3B">
        <w:tc>
          <w:tcPr>
            <w:tcW w:w="1276" w:type="dxa"/>
            <w:tcBorders>
              <w:top w:val="single" w:sz="12" w:space="0" w:color="auto"/>
            </w:tcBorders>
          </w:tcPr>
          <w:p w14:paraId="76F18036"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12" w:space="0" w:color="auto"/>
            </w:tcBorders>
          </w:tcPr>
          <w:p w14:paraId="29D0956C" w14:textId="04A2F22B"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3) for on licence</w:t>
            </w:r>
            <w:r>
              <w:rPr>
                <w:rFonts w:ascii="Times New Roman" w:eastAsia="SimSun" w:hAnsi="Times New Roman" w:cs="Times New Roman"/>
                <w:color w:val="000000"/>
                <w:sz w:val="16"/>
                <w:szCs w:val="16"/>
                <w:bdr w:val="nil"/>
                <w:lang w:eastAsia="zh-CN"/>
              </w:rPr>
              <w:t>—</w:t>
            </w:r>
            <w:r w:rsidRPr="00655AEC">
              <w:rPr>
                <w:rFonts w:ascii="Times New Roman" w:eastAsia="SimSun" w:hAnsi="Times New Roman" w:cs="Times New Roman"/>
                <w:color w:val="000000"/>
                <w:sz w:val="16"/>
                <w:szCs w:val="16"/>
                <w:bdr w:val="nil"/>
                <w:lang w:eastAsia="zh-CN"/>
              </w:rPr>
              <w:t>bar</w:t>
            </w:r>
            <w:r>
              <w:rPr>
                <w:rFonts w:ascii="Times New Roman" w:eastAsia="SimSun" w:hAnsi="Times New Roman" w:cs="Times New Roman"/>
                <w:color w:val="000000"/>
                <w:sz w:val="16"/>
                <w:szCs w:val="16"/>
                <w:bdr w:val="nil"/>
                <w:lang w:eastAsia="zh-CN"/>
              </w:rPr>
              <w:t xml:space="preserve"> licence/</w:t>
            </w:r>
            <w:r w:rsidRPr="00655AEC">
              <w:rPr>
                <w:rFonts w:ascii="Times New Roman" w:eastAsia="SimSun" w:hAnsi="Times New Roman" w:cs="Times New Roman"/>
                <w:color w:val="000000"/>
                <w:sz w:val="16"/>
                <w:szCs w:val="16"/>
                <w:bdr w:val="nil"/>
                <w:lang w:eastAsia="zh-CN"/>
              </w:rPr>
              <w:t xml:space="preserve"> general</w:t>
            </w:r>
            <w:r w:rsidR="00EE32E7">
              <w:rPr>
                <w:rFonts w:ascii="Times New Roman" w:eastAsia="SimSun" w:hAnsi="Times New Roman" w:cs="Times New Roman"/>
                <w:color w:val="000000"/>
                <w:sz w:val="16"/>
                <w:szCs w:val="16"/>
                <w:bdr w:val="nil"/>
                <w:lang w:eastAsia="zh-CN"/>
              </w:rPr>
              <w:t>/ special</w:t>
            </w:r>
            <w:r w:rsidRPr="00655AEC">
              <w:rPr>
                <w:rFonts w:ascii="Times New Roman" w:eastAsia="SimSun" w:hAnsi="Times New Roman" w:cs="Times New Roman"/>
                <w:color w:val="000000"/>
                <w:sz w:val="16"/>
                <w:szCs w:val="16"/>
                <w:bdr w:val="nil"/>
                <w:lang w:eastAsia="zh-CN"/>
              </w:rPr>
              <w:t xml:space="preserve"> licence</w:t>
            </w:r>
          </w:p>
        </w:tc>
        <w:tc>
          <w:tcPr>
            <w:tcW w:w="3122" w:type="dxa"/>
            <w:tcBorders>
              <w:top w:val="single" w:sz="12" w:space="0" w:color="auto"/>
            </w:tcBorders>
          </w:tcPr>
          <w:p w14:paraId="4201292D"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top w:val="single" w:sz="12" w:space="0" w:color="auto"/>
            </w:tcBorders>
          </w:tcPr>
          <w:p w14:paraId="41956E20"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r>
      <w:tr w:rsidR="00956D83" w14:paraId="1E0ECCC8" w14:textId="77777777" w:rsidTr="00306E3B">
        <w:tc>
          <w:tcPr>
            <w:tcW w:w="1276" w:type="dxa"/>
          </w:tcPr>
          <w:p w14:paraId="73272389"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F8B34C8" w14:textId="76E02DC3"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(a) if total occupancy loading for premises ≤ </w:t>
            </w:r>
            <w:r>
              <w:rPr>
                <w:rFonts w:ascii="Times New Roman" w:eastAsia="SimSun" w:hAnsi="Times New Roman" w:cs="Times New Roman"/>
                <w:sz w:val="16"/>
                <w:szCs w:val="16"/>
                <w:bdr w:val="nil"/>
                <w:lang w:eastAsia="zh-CN"/>
              </w:rPr>
              <w:t>2</w:t>
            </w:r>
            <w:r w:rsidRPr="00655AEC">
              <w:rPr>
                <w:rFonts w:ascii="Times New Roman" w:eastAsia="SimSun" w:hAnsi="Times New Roman" w:cs="Times New Roman"/>
                <w:sz w:val="16"/>
                <w:szCs w:val="16"/>
                <w:bdr w:val="nil"/>
                <w:lang w:eastAsia="zh-CN"/>
              </w:rPr>
              <w:t xml:space="preserve">0 people </w:t>
            </w:r>
            <w:r w:rsidR="00AF35C2">
              <w:rPr>
                <w:rFonts w:ascii="Times New Roman" w:eastAsia="SimSun" w:hAnsi="Times New Roman" w:cs="Times New Roman"/>
                <w:sz w:val="16"/>
                <w:szCs w:val="16"/>
                <w:bdr w:val="nil"/>
                <w:lang w:eastAsia="zh-CN"/>
              </w:rPr>
              <w:t>(general licence only)</w:t>
            </w:r>
          </w:p>
        </w:tc>
        <w:tc>
          <w:tcPr>
            <w:tcW w:w="3122" w:type="dxa"/>
          </w:tcPr>
          <w:p w14:paraId="5A74B9CA"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N/A</w:t>
            </w:r>
          </w:p>
        </w:tc>
        <w:tc>
          <w:tcPr>
            <w:tcW w:w="3639" w:type="dxa"/>
          </w:tcPr>
          <w:p w14:paraId="4B08721E" w14:textId="250CD8A3"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$489</w:t>
            </w:r>
            <w:r w:rsidRPr="00655AEC">
              <w:rPr>
                <w:rFonts w:ascii="Times New Roman" w:eastAsia="SimSun" w:hAnsi="Times New Roman" w:cs="Times New Roman"/>
                <w:color w:val="000000"/>
                <w:sz w:val="16"/>
                <w:szCs w:val="16"/>
                <w:bdr w:val="nil"/>
              </w:rPr>
              <w:t>.</w:t>
            </w:r>
            <w:r w:rsidR="00FC5327">
              <w:rPr>
                <w:rFonts w:ascii="Times New Roman" w:eastAsia="SimSun" w:hAnsi="Times New Roman" w:cs="Times New Roman"/>
                <w:color w:val="000000"/>
                <w:sz w:val="16"/>
                <w:szCs w:val="16"/>
                <w:bdr w:val="nil"/>
              </w:rPr>
              <w:t>0</w:t>
            </w:r>
            <w:r w:rsidRPr="00655AEC">
              <w:rPr>
                <w:rFonts w:ascii="Times New Roman" w:eastAsia="SimSun" w:hAnsi="Times New Roman" w:cs="Times New Roman"/>
                <w:color w:val="000000"/>
                <w:sz w:val="16"/>
                <w:szCs w:val="16"/>
                <w:bdr w:val="nil"/>
              </w:rPr>
              <w:t>0 for standard licensed times</w:t>
            </w:r>
          </w:p>
        </w:tc>
      </w:tr>
      <w:tr w:rsidR="00956D83" w14:paraId="47060F71" w14:textId="77777777" w:rsidTr="00306E3B">
        <w:tc>
          <w:tcPr>
            <w:tcW w:w="1276" w:type="dxa"/>
          </w:tcPr>
          <w:p w14:paraId="38D2CD01"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A0F699F"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0C53AC77"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r w:rsidRPr="00B11D87">
              <w:rPr>
                <w:rFonts w:ascii="Times New Roman" w:eastAsia="SimSun" w:hAnsi="Times New Roman" w:cs="Times New Roman"/>
                <w:color w:val="000000"/>
                <w:sz w:val="16"/>
                <w:szCs w:val="16"/>
                <w:bdr w:val="nil"/>
              </w:rPr>
              <w:t>N/A</w:t>
            </w:r>
          </w:p>
        </w:tc>
        <w:tc>
          <w:tcPr>
            <w:tcW w:w="3639" w:type="dxa"/>
          </w:tcPr>
          <w:p w14:paraId="010C1173" w14:textId="5DCB79F2"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$816.</w:t>
            </w:r>
            <w:r w:rsidR="00FC5327">
              <w:rPr>
                <w:rFonts w:ascii="Times New Roman" w:eastAsia="SimSun" w:hAnsi="Times New Roman" w:cs="Times New Roman"/>
                <w:color w:val="000000"/>
                <w:sz w:val="16"/>
                <w:szCs w:val="16"/>
                <w:bdr w:val="nil"/>
              </w:rPr>
              <w:t>0</w:t>
            </w:r>
            <w:r>
              <w:rPr>
                <w:rFonts w:ascii="Times New Roman" w:eastAsia="SimSun" w:hAnsi="Times New Roman" w:cs="Times New Roman"/>
                <w:color w:val="000000"/>
                <w:sz w:val="16"/>
                <w:szCs w:val="16"/>
                <w:bdr w:val="nil"/>
              </w:rPr>
              <w:t>0</w:t>
            </w:r>
            <w:r w:rsidRPr="00655AEC">
              <w:rPr>
                <w:rFonts w:ascii="Times New Roman" w:eastAsia="SimSun" w:hAnsi="Times New Roman" w:cs="Times New Roman"/>
                <w:color w:val="000000"/>
                <w:sz w:val="16"/>
                <w:szCs w:val="16"/>
                <w:bdr w:val="nil"/>
              </w:rPr>
              <w:t xml:space="preserve"> for 1am licensed times</w:t>
            </w:r>
          </w:p>
        </w:tc>
      </w:tr>
      <w:tr w:rsidR="00956D83" w14:paraId="6C3F1733" w14:textId="77777777" w:rsidTr="00306E3B">
        <w:tc>
          <w:tcPr>
            <w:tcW w:w="1276" w:type="dxa"/>
          </w:tcPr>
          <w:p w14:paraId="4E8B3167"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CF30912"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22AFCA69"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r w:rsidRPr="00B11D87">
              <w:rPr>
                <w:rFonts w:ascii="Times New Roman" w:eastAsia="SimSun" w:hAnsi="Times New Roman" w:cs="Times New Roman"/>
                <w:color w:val="000000"/>
                <w:sz w:val="16"/>
                <w:szCs w:val="16"/>
                <w:bdr w:val="nil"/>
              </w:rPr>
              <w:t>N/A</w:t>
            </w:r>
          </w:p>
        </w:tc>
        <w:tc>
          <w:tcPr>
            <w:tcW w:w="3639" w:type="dxa"/>
          </w:tcPr>
          <w:p w14:paraId="4CF4F3F0" w14:textId="62122496"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$816.</w:t>
            </w:r>
            <w:r w:rsidR="00FC5327">
              <w:rPr>
                <w:rFonts w:ascii="Times New Roman" w:eastAsia="SimSun" w:hAnsi="Times New Roman" w:cs="Times New Roman"/>
                <w:color w:val="000000"/>
                <w:sz w:val="16"/>
                <w:szCs w:val="16"/>
                <w:bdr w:val="nil"/>
              </w:rPr>
              <w:t>0</w:t>
            </w:r>
            <w:r>
              <w:rPr>
                <w:rFonts w:ascii="Times New Roman" w:eastAsia="SimSun" w:hAnsi="Times New Roman" w:cs="Times New Roman"/>
                <w:color w:val="000000"/>
                <w:sz w:val="16"/>
                <w:szCs w:val="16"/>
                <w:bdr w:val="nil"/>
              </w:rPr>
              <w:t>0</w:t>
            </w:r>
            <w:r w:rsidRPr="00655AEC">
              <w:rPr>
                <w:rFonts w:ascii="Times New Roman" w:eastAsia="SimSun" w:hAnsi="Times New Roman" w:cs="Times New Roman"/>
                <w:color w:val="000000"/>
                <w:sz w:val="16"/>
                <w:szCs w:val="16"/>
                <w:bdr w:val="nil"/>
              </w:rPr>
              <w:t xml:space="preserve"> for 2am licensed times</w:t>
            </w:r>
          </w:p>
        </w:tc>
      </w:tr>
      <w:tr w:rsidR="00956D83" w14:paraId="6C13C7B7" w14:textId="77777777" w:rsidTr="00306E3B">
        <w:tc>
          <w:tcPr>
            <w:tcW w:w="1276" w:type="dxa"/>
          </w:tcPr>
          <w:p w14:paraId="4B69F7A3"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B4E08A6"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3BAE9961"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r w:rsidRPr="00B11D87">
              <w:rPr>
                <w:rFonts w:ascii="Times New Roman" w:eastAsia="SimSun" w:hAnsi="Times New Roman" w:cs="Times New Roman"/>
                <w:color w:val="000000"/>
                <w:sz w:val="16"/>
                <w:szCs w:val="16"/>
                <w:bdr w:val="nil"/>
              </w:rPr>
              <w:t>N/A</w:t>
            </w:r>
          </w:p>
        </w:tc>
        <w:tc>
          <w:tcPr>
            <w:tcW w:w="3639" w:type="dxa"/>
          </w:tcPr>
          <w:p w14:paraId="343EE63F" w14:textId="6D126901"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$1,088.</w:t>
            </w:r>
            <w:r w:rsidR="00FC5327">
              <w:rPr>
                <w:rFonts w:ascii="Times New Roman" w:eastAsia="SimSun" w:hAnsi="Times New Roman" w:cs="Times New Roman"/>
                <w:color w:val="000000"/>
                <w:sz w:val="16"/>
                <w:szCs w:val="16"/>
                <w:bdr w:val="nil"/>
              </w:rPr>
              <w:t>0</w:t>
            </w:r>
            <w:r>
              <w:rPr>
                <w:rFonts w:ascii="Times New Roman" w:eastAsia="SimSun" w:hAnsi="Times New Roman" w:cs="Times New Roman"/>
                <w:color w:val="000000"/>
                <w:sz w:val="16"/>
                <w:szCs w:val="16"/>
                <w:bdr w:val="nil"/>
              </w:rPr>
              <w:t>0</w:t>
            </w:r>
            <w:r w:rsidRPr="00655AEC">
              <w:rPr>
                <w:rFonts w:ascii="Times New Roman" w:eastAsia="SimSun" w:hAnsi="Times New Roman" w:cs="Times New Roman"/>
                <w:color w:val="000000"/>
                <w:sz w:val="16"/>
                <w:szCs w:val="16"/>
                <w:bdr w:val="nil"/>
              </w:rPr>
              <w:t xml:space="preserve"> for 3am licensed times</w:t>
            </w:r>
          </w:p>
        </w:tc>
      </w:tr>
      <w:tr w:rsidR="00956D83" w14:paraId="57EF2DA4" w14:textId="77777777" w:rsidTr="00306E3B">
        <w:tc>
          <w:tcPr>
            <w:tcW w:w="1276" w:type="dxa"/>
          </w:tcPr>
          <w:p w14:paraId="4DE1A699"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4C123CE"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60878913"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r w:rsidRPr="00B11D87">
              <w:rPr>
                <w:rFonts w:ascii="Times New Roman" w:eastAsia="SimSun" w:hAnsi="Times New Roman" w:cs="Times New Roman"/>
                <w:color w:val="000000"/>
                <w:sz w:val="16"/>
                <w:szCs w:val="16"/>
                <w:bdr w:val="nil"/>
              </w:rPr>
              <w:t>N/A</w:t>
            </w:r>
          </w:p>
        </w:tc>
        <w:tc>
          <w:tcPr>
            <w:tcW w:w="3639" w:type="dxa"/>
          </w:tcPr>
          <w:p w14:paraId="4AA285AD" w14:textId="76533562"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$1,088.</w:t>
            </w:r>
            <w:r w:rsidR="00FC5327">
              <w:rPr>
                <w:rFonts w:ascii="Times New Roman" w:eastAsia="SimSun" w:hAnsi="Times New Roman" w:cs="Times New Roman"/>
                <w:color w:val="000000"/>
                <w:sz w:val="16"/>
                <w:szCs w:val="16"/>
                <w:bdr w:val="nil"/>
              </w:rPr>
              <w:t>0</w:t>
            </w:r>
            <w:r>
              <w:rPr>
                <w:rFonts w:ascii="Times New Roman" w:eastAsia="SimSun" w:hAnsi="Times New Roman" w:cs="Times New Roman"/>
                <w:color w:val="000000"/>
                <w:sz w:val="16"/>
                <w:szCs w:val="16"/>
                <w:bdr w:val="nil"/>
              </w:rPr>
              <w:t>0</w:t>
            </w:r>
            <w:r w:rsidRPr="00655AEC">
              <w:rPr>
                <w:rFonts w:ascii="Times New Roman" w:eastAsia="SimSun" w:hAnsi="Times New Roman" w:cs="Times New Roman"/>
                <w:color w:val="000000"/>
                <w:sz w:val="16"/>
                <w:szCs w:val="16"/>
                <w:bdr w:val="nil"/>
              </w:rPr>
              <w:t xml:space="preserve"> for 4am licensed times</w:t>
            </w:r>
          </w:p>
        </w:tc>
      </w:tr>
      <w:tr w:rsidR="00956D83" w14:paraId="01C4B689" w14:textId="77777777" w:rsidTr="00306E3B">
        <w:tc>
          <w:tcPr>
            <w:tcW w:w="1276" w:type="dxa"/>
          </w:tcPr>
          <w:p w14:paraId="0DB6C6B8"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7F24807"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64C1FD72"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r w:rsidRPr="00B11D87">
              <w:rPr>
                <w:rFonts w:ascii="Times New Roman" w:eastAsia="SimSun" w:hAnsi="Times New Roman" w:cs="Times New Roman"/>
                <w:color w:val="000000"/>
                <w:sz w:val="16"/>
                <w:szCs w:val="16"/>
                <w:bdr w:val="nil"/>
              </w:rPr>
              <w:t>N/A</w:t>
            </w:r>
          </w:p>
        </w:tc>
        <w:tc>
          <w:tcPr>
            <w:tcW w:w="3639" w:type="dxa"/>
          </w:tcPr>
          <w:p w14:paraId="0124F481" w14:textId="7133F1B3"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$1,088.</w:t>
            </w:r>
            <w:r w:rsidR="00FC5327">
              <w:rPr>
                <w:rFonts w:ascii="Times New Roman" w:eastAsia="SimSun" w:hAnsi="Times New Roman" w:cs="Times New Roman"/>
                <w:color w:val="000000"/>
                <w:sz w:val="16"/>
                <w:szCs w:val="16"/>
                <w:bdr w:val="nil"/>
              </w:rPr>
              <w:t>0</w:t>
            </w:r>
            <w:r>
              <w:rPr>
                <w:rFonts w:ascii="Times New Roman" w:eastAsia="SimSun" w:hAnsi="Times New Roman" w:cs="Times New Roman"/>
                <w:color w:val="000000"/>
                <w:sz w:val="16"/>
                <w:szCs w:val="16"/>
                <w:bdr w:val="nil"/>
              </w:rPr>
              <w:t>0</w:t>
            </w:r>
            <w:r w:rsidRPr="00655AEC">
              <w:rPr>
                <w:rFonts w:ascii="Times New Roman" w:eastAsia="SimSun" w:hAnsi="Times New Roman" w:cs="Times New Roman"/>
                <w:color w:val="000000"/>
                <w:sz w:val="16"/>
                <w:szCs w:val="16"/>
                <w:bdr w:val="nil"/>
              </w:rPr>
              <w:t xml:space="preserve"> for 5am licensed times</w:t>
            </w:r>
          </w:p>
        </w:tc>
      </w:tr>
      <w:tr w:rsidR="00956D83" w14:paraId="52694076" w14:textId="77777777" w:rsidTr="00306E3B">
        <w:tc>
          <w:tcPr>
            <w:tcW w:w="1276" w:type="dxa"/>
            <w:tcBorders>
              <w:bottom w:val="single" w:sz="4" w:space="0" w:color="auto"/>
            </w:tcBorders>
          </w:tcPr>
          <w:p w14:paraId="729B45B0"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49CD64D0"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4" w:space="0" w:color="auto"/>
            </w:tcBorders>
          </w:tcPr>
          <w:p w14:paraId="67A1520E"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32D5E2C4"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r>
      <w:tr w:rsidR="00956D83" w14:paraId="1B431978" w14:textId="77777777" w:rsidTr="00306E3B">
        <w:tc>
          <w:tcPr>
            <w:tcW w:w="1276" w:type="dxa"/>
            <w:tcBorders>
              <w:top w:val="single" w:sz="4" w:space="0" w:color="auto"/>
            </w:tcBorders>
          </w:tcPr>
          <w:p w14:paraId="2ADABEBE"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24D44AA1"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w:t>
            </w:r>
            <w:r>
              <w:rPr>
                <w:rFonts w:ascii="Times New Roman" w:eastAsia="SimSun" w:hAnsi="Times New Roman" w:cs="Times New Roman"/>
                <w:sz w:val="16"/>
                <w:szCs w:val="16"/>
                <w:bdr w:val="nil"/>
                <w:lang w:eastAsia="zh-CN"/>
              </w:rPr>
              <w:t>b</w:t>
            </w:r>
            <w:r w:rsidRPr="00655AEC">
              <w:rPr>
                <w:rFonts w:ascii="Times New Roman" w:eastAsia="SimSun" w:hAnsi="Times New Roman" w:cs="Times New Roman"/>
                <w:sz w:val="16"/>
                <w:szCs w:val="16"/>
                <w:bdr w:val="nil"/>
                <w:lang w:eastAsia="zh-CN"/>
              </w:rPr>
              <w:t xml:space="preserve">) if total occupancy loading for premises ≤ </w:t>
            </w:r>
            <w:r>
              <w:rPr>
                <w:rFonts w:ascii="Times New Roman" w:eastAsia="SimSun" w:hAnsi="Times New Roman" w:cs="Times New Roman"/>
                <w:sz w:val="16"/>
                <w:szCs w:val="16"/>
                <w:bdr w:val="nil"/>
                <w:lang w:eastAsia="zh-CN"/>
              </w:rPr>
              <w:t>3</w:t>
            </w:r>
            <w:r w:rsidRPr="00655AEC">
              <w:rPr>
                <w:rFonts w:ascii="Times New Roman" w:eastAsia="SimSun" w:hAnsi="Times New Roman" w:cs="Times New Roman"/>
                <w:sz w:val="16"/>
                <w:szCs w:val="16"/>
                <w:bdr w:val="nil"/>
                <w:lang w:eastAsia="zh-CN"/>
              </w:rPr>
              <w:t>0 people</w:t>
            </w:r>
            <w:r>
              <w:rPr>
                <w:rFonts w:ascii="Times New Roman" w:eastAsia="SimSun" w:hAnsi="Times New Roman" w:cs="Times New Roman"/>
                <w:sz w:val="16"/>
                <w:szCs w:val="16"/>
                <w:bdr w:val="nil"/>
                <w:lang w:eastAsia="zh-CN"/>
              </w:rPr>
              <w:t xml:space="preserve"> (bar licence only)</w:t>
            </w:r>
          </w:p>
        </w:tc>
        <w:tc>
          <w:tcPr>
            <w:tcW w:w="3122" w:type="dxa"/>
            <w:tcBorders>
              <w:top w:val="single" w:sz="4" w:space="0" w:color="auto"/>
            </w:tcBorders>
          </w:tcPr>
          <w:p w14:paraId="7F3FC086"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r w:rsidRPr="00AC6800">
              <w:rPr>
                <w:rFonts w:ascii="Times New Roman" w:eastAsia="SimSun" w:hAnsi="Times New Roman" w:cs="Times New Roman"/>
                <w:color w:val="000000"/>
                <w:sz w:val="16"/>
                <w:szCs w:val="16"/>
                <w:bdr w:val="nil"/>
              </w:rPr>
              <w:t>N/A</w:t>
            </w:r>
          </w:p>
        </w:tc>
        <w:tc>
          <w:tcPr>
            <w:tcW w:w="3639" w:type="dxa"/>
            <w:tcBorders>
              <w:top w:val="single" w:sz="4" w:space="0" w:color="auto"/>
            </w:tcBorders>
          </w:tcPr>
          <w:p w14:paraId="4BC9E42B" w14:textId="70CC5F0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$489</w:t>
            </w:r>
            <w:r w:rsidRPr="00655AEC">
              <w:rPr>
                <w:rFonts w:ascii="Times New Roman" w:eastAsia="SimSun" w:hAnsi="Times New Roman" w:cs="Times New Roman"/>
                <w:color w:val="000000"/>
                <w:sz w:val="16"/>
                <w:szCs w:val="16"/>
                <w:bdr w:val="nil"/>
              </w:rPr>
              <w:t>.</w:t>
            </w:r>
            <w:r w:rsidR="00FC5327">
              <w:rPr>
                <w:rFonts w:ascii="Times New Roman" w:eastAsia="SimSun" w:hAnsi="Times New Roman" w:cs="Times New Roman"/>
                <w:color w:val="000000"/>
                <w:sz w:val="16"/>
                <w:szCs w:val="16"/>
                <w:bdr w:val="nil"/>
              </w:rPr>
              <w:t>0</w:t>
            </w:r>
            <w:r w:rsidRPr="00655AEC">
              <w:rPr>
                <w:rFonts w:ascii="Times New Roman" w:eastAsia="SimSun" w:hAnsi="Times New Roman" w:cs="Times New Roman"/>
                <w:color w:val="000000"/>
                <w:sz w:val="16"/>
                <w:szCs w:val="16"/>
                <w:bdr w:val="nil"/>
              </w:rPr>
              <w:t>0 for standard licensed times</w:t>
            </w:r>
          </w:p>
        </w:tc>
      </w:tr>
      <w:tr w:rsidR="00956D83" w14:paraId="0C203EA0" w14:textId="77777777" w:rsidTr="00306E3B">
        <w:tc>
          <w:tcPr>
            <w:tcW w:w="1276" w:type="dxa"/>
          </w:tcPr>
          <w:p w14:paraId="7834CDE2"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CCB4746"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3D79F8C2"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r w:rsidRPr="00AC6800">
              <w:rPr>
                <w:rFonts w:ascii="Times New Roman" w:eastAsia="SimSun" w:hAnsi="Times New Roman" w:cs="Times New Roman"/>
                <w:color w:val="000000"/>
                <w:sz w:val="16"/>
                <w:szCs w:val="16"/>
                <w:bdr w:val="nil"/>
              </w:rPr>
              <w:t>N/A</w:t>
            </w:r>
          </w:p>
        </w:tc>
        <w:tc>
          <w:tcPr>
            <w:tcW w:w="3639" w:type="dxa"/>
          </w:tcPr>
          <w:p w14:paraId="0B490A63" w14:textId="6B668B3F"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$816.</w:t>
            </w:r>
            <w:r w:rsidR="00FC5327">
              <w:rPr>
                <w:rFonts w:ascii="Times New Roman" w:eastAsia="SimSun" w:hAnsi="Times New Roman" w:cs="Times New Roman"/>
                <w:color w:val="000000"/>
                <w:sz w:val="16"/>
                <w:szCs w:val="16"/>
                <w:bdr w:val="nil"/>
              </w:rPr>
              <w:t>0</w:t>
            </w:r>
            <w:r>
              <w:rPr>
                <w:rFonts w:ascii="Times New Roman" w:eastAsia="SimSun" w:hAnsi="Times New Roman" w:cs="Times New Roman"/>
                <w:color w:val="000000"/>
                <w:sz w:val="16"/>
                <w:szCs w:val="16"/>
                <w:bdr w:val="nil"/>
              </w:rPr>
              <w:t>0</w:t>
            </w:r>
            <w:r w:rsidRPr="00655AEC">
              <w:rPr>
                <w:rFonts w:ascii="Times New Roman" w:eastAsia="SimSun" w:hAnsi="Times New Roman" w:cs="Times New Roman"/>
                <w:color w:val="000000"/>
                <w:sz w:val="16"/>
                <w:szCs w:val="16"/>
                <w:bdr w:val="nil"/>
              </w:rPr>
              <w:t xml:space="preserve"> for 1am licensed times</w:t>
            </w:r>
          </w:p>
        </w:tc>
      </w:tr>
      <w:tr w:rsidR="00956D83" w14:paraId="551C10AA" w14:textId="77777777" w:rsidTr="00306E3B">
        <w:tc>
          <w:tcPr>
            <w:tcW w:w="1276" w:type="dxa"/>
          </w:tcPr>
          <w:p w14:paraId="4C0F3E9D"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FE1F99A"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1B3190B8"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r w:rsidRPr="00AC6800">
              <w:rPr>
                <w:rFonts w:ascii="Times New Roman" w:eastAsia="SimSun" w:hAnsi="Times New Roman" w:cs="Times New Roman"/>
                <w:color w:val="000000"/>
                <w:sz w:val="16"/>
                <w:szCs w:val="16"/>
                <w:bdr w:val="nil"/>
              </w:rPr>
              <w:t>N/A</w:t>
            </w:r>
          </w:p>
        </w:tc>
        <w:tc>
          <w:tcPr>
            <w:tcW w:w="3639" w:type="dxa"/>
          </w:tcPr>
          <w:p w14:paraId="57899B6A" w14:textId="57F8EBE4"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$816.</w:t>
            </w:r>
            <w:r w:rsidR="00FC5327">
              <w:rPr>
                <w:rFonts w:ascii="Times New Roman" w:eastAsia="SimSun" w:hAnsi="Times New Roman" w:cs="Times New Roman"/>
                <w:color w:val="000000"/>
                <w:sz w:val="16"/>
                <w:szCs w:val="16"/>
                <w:bdr w:val="nil"/>
              </w:rPr>
              <w:t>0</w:t>
            </w:r>
            <w:r>
              <w:rPr>
                <w:rFonts w:ascii="Times New Roman" w:eastAsia="SimSun" w:hAnsi="Times New Roman" w:cs="Times New Roman"/>
                <w:color w:val="000000"/>
                <w:sz w:val="16"/>
                <w:szCs w:val="16"/>
                <w:bdr w:val="nil"/>
              </w:rPr>
              <w:t>0</w:t>
            </w:r>
            <w:r w:rsidRPr="00655AEC">
              <w:rPr>
                <w:rFonts w:ascii="Times New Roman" w:eastAsia="SimSun" w:hAnsi="Times New Roman" w:cs="Times New Roman"/>
                <w:color w:val="000000"/>
                <w:sz w:val="16"/>
                <w:szCs w:val="16"/>
                <w:bdr w:val="nil"/>
              </w:rPr>
              <w:t xml:space="preserve"> for 2am licensed times</w:t>
            </w:r>
          </w:p>
        </w:tc>
      </w:tr>
      <w:tr w:rsidR="00956D83" w14:paraId="248260C2" w14:textId="77777777" w:rsidTr="00306E3B">
        <w:tc>
          <w:tcPr>
            <w:tcW w:w="1276" w:type="dxa"/>
          </w:tcPr>
          <w:p w14:paraId="30B83DD3"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72888FE"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591C3ABC"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r w:rsidRPr="00AC6800">
              <w:rPr>
                <w:rFonts w:ascii="Times New Roman" w:eastAsia="SimSun" w:hAnsi="Times New Roman" w:cs="Times New Roman"/>
                <w:color w:val="000000"/>
                <w:sz w:val="16"/>
                <w:szCs w:val="16"/>
                <w:bdr w:val="nil"/>
              </w:rPr>
              <w:t>N/A</w:t>
            </w:r>
          </w:p>
        </w:tc>
        <w:tc>
          <w:tcPr>
            <w:tcW w:w="3639" w:type="dxa"/>
          </w:tcPr>
          <w:p w14:paraId="2B061C8F" w14:textId="037E7B59"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$1,088.</w:t>
            </w:r>
            <w:r w:rsidR="00FC5327">
              <w:rPr>
                <w:rFonts w:ascii="Times New Roman" w:eastAsia="SimSun" w:hAnsi="Times New Roman" w:cs="Times New Roman"/>
                <w:color w:val="000000"/>
                <w:sz w:val="16"/>
                <w:szCs w:val="16"/>
                <w:bdr w:val="nil"/>
              </w:rPr>
              <w:t>0</w:t>
            </w:r>
            <w:r>
              <w:rPr>
                <w:rFonts w:ascii="Times New Roman" w:eastAsia="SimSun" w:hAnsi="Times New Roman" w:cs="Times New Roman"/>
                <w:color w:val="000000"/>
                <w:sz w:val="16"/>
                <w:szCs w:val="16"/>
                <w:bdr w:val="nil"/>
              </w:rPr>
              <w:t>0</w:t>
            </w:r>
            <w:r w:rsidRPr="00655AEC">
              <w:rPr>
                <w:rFonts w:ascii="Times New Roman" w:eastAsia="SimSun" w:hAnsi="Times New Roman" w:cs="Times New Roman"/>
                <w:color w:val="000000"/>
                <w:sz w:val="16"/>
                <w:szCs w:val="16"/>
                <w:bdr w:val="nil"/>
              </w:rPr>
              <w:t xml:space="preserve"> for 3am licensed times</w:t>
            </w:r>
          </w:p>
        </w:tc>
      </w:tr>
      <w:tr w:rsidR="00956D83" w14:paraId="1EFF1CC7" w14:textId="77777777" w:rsidTr="00306E3B">
        <w:tc>
          <w:tcPr>
            <w:tcW w:w="1276" w:type="dxa"/>
          </w:tcPr>
          <w:p w14:paraId="38C6BEE7"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B96883F"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18F5BB0C"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r w:rsidRPr="00AC6800">
              <w:rPr>
                <w:rFonts w:ascii="Times New Roman" w:eastAsia="SimSun" w:hAnsi="Times New Roman" w:cs="Times New Roman"/>
                <w:color w:val="000000"/>
                <w:sz w:val="16"/>
                <w:szCs w:val="16"/>
                <w:bdr w:val="nil"/>
              </w:rPr>
              <w:t>N/A</w:t>
            </w:r>
          </w:p>
        </w:tc>
        <w:tc>
          <w:tcPr>
            <w:tcW w:w="3639" w:type="dxa"/>
          </w:tcPr>
          <w:p w14:paraId="26156CE4" w14:textId="264EBFEE"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$1,088.</w:t>
            </w:r>
            <w:r w:rsidR="00FC5327">
              <w:rPr>
                <w:rFonts w:ascii="Times New Roman" w:eastAsia="SimSun" w:hAnsi="Times New Roman" w:cs="Times New Roman"/>
                <w:color w:val="000000"/>
                <w:sz w:val="16"/>
                <w:szCs w:val="16"/>
                <w:bdr w:val="nil"/>
              </w:rPr>
              <w:t>0</w:t>
            </w:r>
            <w:r>
              <w:rPr>
                <w:rFonts w:ascii="Times New Roman" w:eastAsia="SimSun" w:hAnsi="Times New Roman" w:cs="Times New Roman"/>
                <w:color w:val="000000"/>
                <w:sz w:val="16"/>
                <w:szCs w:val="16"/>
                <w:bdr w:val="nil"/>
              </w:rPr>
              <w:t>0</w:t>
            </w:r>
            <w:r w:rsidRPr="00655AEC">
              <w:rPr>
                <w:rFonts w:ascii="Times New Roman" w:eastAsia="SimSun" w:hAnsi="Times New Roman" w:cs="Times New Roman"/>
                <w:color w:val="000000"/>
                <w:sz w:val="16"/>
                <w:szCs w:val="16"/>
                <w:bdr w:val="nil"/>
              </w:rPr>
              <w:t xml:space="preserve"> for 4am licensed times</w:t>
            </w:r>
          </w:p>
        </w:tc>
      </w:tr>
      <w:tr w:rsidR="00956D83" w14:paraId="6B0B3721" w14:textId="77777777" w:rsidTr="00306E3B">
        <w:tc>
          <w:tcPr>
            <w:tcW w:w="1276" w:type="dxa"/>
          </w:tcPr>
          <w:p w14:paraId="3BFFCFBE"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FD17082"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00D605D2"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r w:rsidRPr="00AC6800">
              <w:rPr>
                <w:rFonts w:ascii="Times New Roman" w:eastAsia="SimSun" w:hAnsi="Times New Roman" w:cs="Times New Roman"/>
                <w:color w:val="000000"/>
                <w:sz w:val="16"/>
                <w:szCs w:val="16"/>
                <w:bdr w:val="nil"/>
              </w:rPr>
              <w:t>N/A</w:t>
            </w:r>
          </w:p>
        </w:tc>
        <w:tc>
          <w:tcPr>
            <w:tcW w:w="3639" w:type="dxa"/>
          </w:tcPr>
          <w:p w14:paraId="2DA9ED8E" w14:textId="3625C296"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rPr>
              <w:t>$1,088.</w:t>
            </w:r>
            <w:r w:rsidR="00FC5327">
              <w:rPr>
                <w:rFonts w:ascii="Times New Roman" w:eastAsia="SimSun" w:hAnsi="Times New Roman" w:cs="Times New Roman"/>
                <w:color w:val="000000"/>
                <w:sz w:val="16"/>
                <w:szCs w:val="16"/>
                <w:bdr w:val="nil"/>
              </w:rPr>
              <w:t>0</w:t>
            </w:r>
            <w:r>
              <w:rPr>
                <w:rFonts w:ascii="Times New Roman" w:eastAsia="SimSun" w:hAnsi="Times New Roman" w:cs="Times New Roman"/>
                <w:color w:val="000000"/>
                <w:sz w:val="16"/>
                <w:szCs w:val="16"/>
                <w:bdr w:val="nil"/>
              </w:rPr>
              <w:t>0</w:t>
            </w:r>
            <w:r w:rsidRPr="00655AEC">
              <w:rPr>
                <w:rFonts w:ascii="Times New Roman" w:eastAsia="SimSun" w:hAnsi="Times New Roman" w:cs="Times New Roman"/>
                <w:color w:val="000000"/>
                <w:sz w:val="16"/>
                <w:szCs w:val="16"/>
                <w:bdr w:val="nil"/>
              </w:rPr>
              <w:t xml:space="preserve"> for 5am licensed times</w:t>
            </w:r>
          </w:p>
        </w:tc>
      </w:tr>
      <w:tr w:rsidR="00956D83" w14:paraId="6242E346" w14:textId="77777777" w:rsidTr="00306E3B">
        <w:tc>
          <w:tcPr>
            <w:tcW w:w="1276" w:type="dxa"/>
            <w:tcBorders>
              <w:bottom w:val="single" w:sz="4" w:space="0" w:color="auto"/>
            </w:tcBorders>
          </w:tcPr>
          <w:p w14:paraId="284ECA77"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71B9EE73"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4" w:space="0" w:color="auto"/>
            </w:tcBorders>
          </w:tcPr>
          <w:p w14:paraId="04FDACF7" w14:textId="77777777" w:rsidR="00956D83" w:rsidRPr="00AC6800"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12E12486" w14:textId="77777777" w:rsidR="00956D83"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BF1DAC" w14:paraId="1811FA27" w14:textId="77777777" w:rsidTr="00306E3B">
        <w:tc>
          <w:tcPr>
            <w:tcW w:w="1276" w:type="dxa"/>
            <w:tcBorders>
              <w:top w:val="single" w:sz="4" w:space="0" w:color="auto"/>
            </w:tcBorders>
          </w:tcPr>
          <w:p w14:paraId="3B15CFEB"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4ED63BE4"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w:t>
            </w:r>
            <w:r>
              <w:rPr>
                <w:rFonts w:ascii="Times New Roman" w:eastAsia="SimSun" w:hAnsi="Times New Roman" w:cs="Times New Roman"/>
                <w:sz w:val="16"/>
                <w:szCs w:val="16"/>
                <w:bdr w:val="nil"/>
                <w:lang w:eastAsia="zh-CN"/>
              </w:rPr>
              <w:t>c</w:t>
            </w:r>
            <w:r w:rsidRPr="00655AEC">
              <w:rPr>
                <w:rFonts w:ascii="Times New Roman" w:eastAsia="SimSun" w:hAnsi="Times New Roman" w:cs="Times New Roman"/>
                <w:sz w:val="16"/>
                <w:szCs w:val="16"/>
                <w:bdr w:val="nil"/>
                <w:lang w:eastAsia="zh-CN"/>
              </w:rPr>
              <w:t xml:space="preserve">) if total occupancy loading for premises ≤ 80 people </w:t>
            </w:r>
          </w:p>
        </w:tc>
        <w:tc>
          <w:tcPr>
            <w:tcW w:w="3122" w:type="dxa"/>
            <w:tcBorders>
              <w:top w:val="single" w:sz="4" w:space="0" w:color="auto"/>
            </w:tcBorders>
          </w:tcPr>
          <w:p w14:paraId="0BC48BA6" w14:textId="69539DDD"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$2,447.00 for standard licensed times</w:t>
            </w:r>
          </w:p>
        </w:tc>
        <w:tc>
          <w:tcPr>
            <w:tcW w:w="3639" w:type="dxa"/>
            <w:tcBorders>
              <w:top w:val="single" w:sz="4" w:space="0" w:color="auto"/>
            </w:tcBorders>
          </w:tcPr>
          <w:p w14:paraId="0E2E0F69" w14:textId="607A805B"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$2,447.00 for standard licensed times</w:t>
            </w:r>
          </w:p>
        </w:tc>
      </w:tr>
      <w:tr w:rsidR="00BF1DAC" w14:paraId="7CD796D3" w14:textId="77777777" w:rsidTr="00306E3B">
        <w:tc>
          <w:tcPr>
            <w:tcW w:w="1276" w:type="dxa"/>
          </w:tcPr>
          <w:p w14:paraId="04B656D4"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22DC061"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03A4061" w14:textId="5FADC894"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$4,083.00 for 1am licensed times</w:t>
            </w:r>
          </w:p>
        </w:tc>
        <w:tc>
          <w:tcPr>
            <w:tcW w:w="3639" w:type="dxa"/>
          </w:tcPr>
          <w:p w14:paraId="25C4755F" w14:textId="7065EC63"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$4,083.00 for 1am licensed times</w:t>
            </w:r>
          </w:p>
        </w:tc>
      </w:tr>
      <w:tr w:rsidR="00BF1DAC" w14:paraId="740C1112" w14:textId="77777777" w:rsidTr="00306E3B">
        <w:tc>
          <w:tcPr>
            <w:tcW w:w="1276" w:type="dxa"/>
          </w:tcPr>
          <w:p w14:paraId="75C20A45"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010EF61"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4BC2EE3" w14:textId="4F912D01"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$4,083.00 for 2am licensed times</w:t>
            </w:r>
          </w:p>
        </w:tc>
        <w:tc>
          <w:tcPr>
            <w:tcW w:w="3639" w:type="dxa"/>
          </w:tcPr>
          <w:p w14:paraId="125F7B5B" w14:textId="1E0AB7BF"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$4,083.00 for 2am licensed times</w:t>
            </w:r>
          </w:p>
        </w:tc>
      </w:tr>
      <w:tr w:rsidR="00BF1DAC" w14:paraId="3A35B03F" w14:textId="77777777" w:rsidTr="00306E3B">
        <w:tc>
          <w:tcPr>
            <w:tcW w:w="1276" w:type="dxa"/>
          </w:tcPr>
          <w:p w14:paraId="0DF7D687"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7EDBD99"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768F9E80" w14:textId="17564DD1"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$5,443.00 for 3am licensed times</w:t>
            </w:r>
          </w:p>
        </w:tc>
        <w:tc>
          <w:tcPr>
            <w:tcW w:w="3639" w:type="dxa"/>
          </w:tcPr>
          <w:p w14:paraId="7EC08184" w14:textId="3CF7849D"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$5,443.00 for 3am licensed times</w:t>
            </w:r>
          </w:p>
        </w:tc>
      </w:tr>
      <w:tr w:rsidR="00BF1DAC" w14:paraId="713EC08E" w14:textId="77777777" w:rsidTr="00306E3B">
        <w:tc>
          <w:tcPr>
            <w:tcW w:w="1276" w:type="dxa"/>
          </w:tcPr>
          <w:p w14:paraId="38B72E23"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671D8F8"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89D7D48" w14:textId="7EB8AF7E"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$5,443.00 for 4am licensed times</w:t>
            </w:r>
          </w:p>
        </w:tc>
        <w:tc>
          <w:tcPr>
            <w:tcW w:w="3639" w:type="dxa"/>
          </w:tcPr>
          <w:p w14:paraId="0CDC0F2C" w14:textId="709D50DD"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$5,443.00 for 4am licensed times</w:t>
            </w:r>
          </w:p>
        </w:tc>
      </w:tr>
      <w:tr w:rsidR="00BF1DAC" w14:paraId="244CE21C" w14:textId="77777777" w:rsidTr="00306E3B">
        <w:tc>
          <w:tcPr>
            <w:tcW w:w="1276" w:type="dxa"/>
          </w:tcPr>
          <w:p w14:paraId="0F6E02EC"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A72CA9D"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70D3A952" w14:textId="1A364E6F"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$5,443.00 for 5am licensed times</w:t>
            </w:r>
          </w:p>
        </w:tc>
        <w:tc>
          <w:tcPr>
            <w:tcW w:w="3639" w:type="dxa"/>
          </w:tcPr>
          <w:p w14:paraId="0313A927" w14:textId="588682C8"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$5,443.00 for 5am licensed times</w:t>
            </w:r>
          </w:p>
        </w:tc>
      </w:tr>
      <w:tr w:rsidR="00BF1DAC" w14:paraId="057B642A" w14:textId="77777777" w:rsidTr="00306E3B">
        <w:tc>
          <w:tcPr>
            <w:tcW w:w="1276" w:type="dxa"/>
            <w:tcBorders>
              <w:bottom w:val="single" w:sz="4" w:space="0" w:color="auto"/>
            </w:tcBorders>
          </w:tcPr>
          <w:p w14:paraId="348B14B5"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56A627A3"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3F4B87C9" w14:textId="4F417577"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4FA4EF41"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r>
      <w:tr w:rsidR="00BF1DAC" w14:paraId="2014BE55" w14:textId="77777777" w:rsidTr="00306E3B">
        <w:tc>
          <w:tcPr>
            <w:tcW w:w="1276" w:type="dxa"/>
            <w:tcBorders>
              <w:top w:val="single" w:sz="4" w:space="0" w:color="auto"/>
            </w:tcBorders>
          </w:tcPr>
          <w:p w14:paraId="69BE40AC"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42C40723"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w:t>
            </w:r>
            <w:r>
              <w:rPr>
                <w:rFonts w:ascii="Times New Roman" w:eastAsia="SimSun" w:hAnsi="Times New Roman" w:cs="Times New Roman"/>
                <w:sz w:val="16"/>
                <w:szCs w:val="16"/>
                <w:bdr w:val="nil"/>
                <w:lang w:eastAsia="zh-CN"/>
              </w:rPr>
              <w:t>d</w:t>
            </w:r>
            <w:r w:rsidRPr="00655AEC">
              <w:rPr>
                <w:rFonts w:ascii="Times New Roman" w:eastAsia="SimSun" w:hAnsi="Times New Roman" w:cs="Times New Roman"/>
                <w:sz w:val="16"/>
                <w:szCs w:val="16"/>
                <w:bdr w:val="nil"/>
                <w:lang w:eastAsia="zh-CN"/>
              </w:rPr>
              <w:t xml:space="preserve">) if total occupancy loading for premises &gt; 80 people but ≤ 150 people                                                                                  </w:t>
            </w:r>
          </w:p>
        </w:tc>
        <w:tc>
          <w:tcPr>
            <w:tcW w:w="3122" w:type="dxa"/>
            <w:tcBorders>
              <w:top w:val="single" w:sz="4" w:space="0" w:color="auto"/>
            </w:tcBorders>
          </w:tcPr>
          <w:p w14:paraId="75529ED5" w14:textId="311D2171"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$3,265.00 for standard licensed times</w:t>
            </w:r>
          </w:p>
        </w:tc>
        <w:tc>
          <w:tcPr>
            <w:tcW w:w="3639" w:type="dxa"/>
            <w:tcBorders>
              <w:top w:val="single" w:sz="4" w:space="0" w:color="auto"/>
            </w:tcBorders>
          </w:tcPr>
          <w:p w14:paraId="7DA43867" w14:textId="7CFFE316"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$3,265.00 for standard licensed times</w:t>
            </w:r>
          </w:p>
        </w:tc>
      </w:tr>
      <w:tr w:rsidR="00BF1DAC" w14:paraId="555ED60B" w14:textId="77777777" w:rsidTr="00306E3B">
        <w:tc>
          <w:tcPr>
            <w:tcW w:w="1276" w:type="dxa"/>
          </w:tcPr>
          <w:p w14:paraId="56D6808B"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E0E4123"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3E5EA75" w14:textId="055D5259"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$5,714.00 for 1am licensed times</w:t>
            </w:r>
          </w:p>
        </w:tc>
        <w:tc>
          <w:tcPr>
            <w:tcW w:w="3639" w:type="dxa"/>
          </w:tcPr>
          <w:p w14:paraId="26603F08" w14:textId="33E26DA6"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$5,714.00 for 1am licensed times</w:t>
            </w:r>
          </w:p>
        </w:tc>
      </w:tr>
      <w:tr w:rsidR="00BF1DAC" w14:paraId="101E87EC" w14:textId="77777777" w:rsidTr="00306E3B">
        <w:tc>
          <w:tcPr>
            <w:tcW w:w="1276" w:type="dxa"/>
          </w:tcPr>
          <w:p w14:paraId="3246506B"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E87EC57"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F82ACC8" w14:textId="1950CEB0"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$7,453.00 for 2am licensed times</w:t>
            </w:r>
          </w:p>
        </w:tc>
        <w:tc>
          <w:tcPr>
            <w:tcW w:w="3639" w:type="dxa"/>
          </w:tcPr>
          <w:p w14:paraId="632B5310" w14:textId="59485EF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$7,453.00 for 2am licensed times</w:t>
            </w:r>
          </w:p>
        </w:tc>
      </w:tr>
      <w:tr w:rsidR="00BF1DAC" w14:paraId="490815F6" w14:textId="77777777" w:rsidTr="00306E3B">
        <w:tc>
          <w:tcPr>
            <w:tcW w:w="1276" w:type="dxa"/>
          </w:tcPr>
          <w:p w14:paraId="7E512CEA"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B351874"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EF7CEF8" w14:textId="7F635C48"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$11,983.00 for 3am licensed times</w:t>
            </w:r>
          </w:p>
        </w:tc>
        <w:tc>
          <w:tcPr>
            <w:tcW w:w="3639" w:type="dxa"/>
          </w:tcPr>
          <w:p w14:paraId="53CBB5BE" w14:textId="3876B4B5"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$11,983.00 for 3am licensed times</w:t>
            </w:r>
          </w:p>
        </w:tc>
      </w:tr>
      <w:tr w:rsidR="00BF1DAC" w14:paraId="70D1F5FB" w14:textId="77777777" w:rsidTr="00306E3B">
        <w:tc>
          <w:tcPr>
            <w:tcW w:w="1276" w:type="dxa"/>
          </w:tcPr>
          <w:p w14:paraId="563F5356"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66CE355"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A5A0C98" w14:textId="7C2C15E0"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$14,162.00 for 4am licensed times</w:t>
            </w:r>
          </w:p>
        </w:tc>
        <w:tc>
          <w:tcPr>
            <w:tcW w:w="3639" w:type="dxa"/>
          </w:tcPr>
          <w:p w14:paraId="5BA1FF74" w14:textId="760539B9"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$14,162.00 for 4am licensed times</w:t>
            </w:r>
          </w:p>
        </w:tc>
      </w:tr>
      <w:tr w:rsidR="00BF1DAC" w14:paraId="0EF043DD" w14:textId="77777777" w:rsidTr="00306E3B">
        <w:tc>
          <w:tcPr>
            <w:tcW w:w="1276" w:type="dxa"/>
          </w:tcPr>
          <w:p w14:paraId="41D68D27"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EF1EB74"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1E2BCA0" w14:textId="19CB0847"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$16,342.00 for 5am licensed times</w:t>
            </w:r>
          </w:p>
        </w:tc>
        <w:tc>
          <w:tcPr>
            <w:tcW w:w="3639" w:type="dxa"/>
          </w:tcPr>
          <w:p w14:paraId="726B06C9" w14:textId="623B8003"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$16,342.00 for 5am licensed times</w:t>
            </w:r>
          </w:p>
        </w:tc>
      </w:tr>
      <w:tr w:rsidR="00BF1DAC" w14:paraId="3FDBC11F" w14:textId="77777777" w:rsidTr="00306E3B">
        <w:tc>
          <w:tcPr>
            <w:tcW w:w="1276" w:type="dxa"/>
            <w:tcBorders>
              <w:bottom w:val="single" w:sz="4" w:space="0" w:color="auto"/>
            </w:tcBorders>
          </w:tcPr>
          <w:p w14:paraId="32681CA0"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5F1EE776"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3FA282B1" w14:textId="43A45E74"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587C9E8F"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r>
      <w:tr w:rsidR="00BF1DAC" w14:paraId="1DFE08C4" w14:textId="77777777" w:rsidTr="00306E3B">
        <w:tc>
          <w:tcPr>
            <w:tcW w:w="1276" w:type="dxa"/>
            <w:tcBorders>
              <w:top w:val="single" w:sz="4" w:space="0" w:color="auto"/>
            </w:tcBorders>
          </w:tcPr>
          <w:p w14:paraId="6C8C8EB0"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674ADA44"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w:t>
            </w:r>
            <w:r>
              <w:rPr>
                <w:rFonts w:ascii="Times New Roman" w:eastAsia="SimSun" w:hAnsi="Times New Roman" w:cs="Times New Roman"/>
                <w:sz w:val="16"/>
                <w:szCs w:val="16"/>
                <w:bdr w:val="nil"/>
                <w:lang w:eastAsia="zh-CN"/>
              </w:rPr>
              <w:t>e</w:t>
            </w:r>
            <w:r w:rsidRPr="00655AEC">
              <w:rPr>
                <w:rFonts w:ascii="Times New Roman" w:eastAsia="SimSun" w:hAnsi="Times New Roman" w:cs="Times New Roman"/>
                <w:sz w:val="16"/>
                <w:szCs w:val="16"/>
                <w:bdr w:val="nil"/>
                <w:lang w:eastAsia="zh-CN"/>
              </w:rPr>
              <w:t xml:space="preserve">) if total occupancy loading for premises &gt; 150 people but ≤ 350 people                                                                                      </w:t>
            </w:r>
          </w:p>
        </w:tc>
        <w:tc>
          <w:tcPr>
            <w:tcW w:w="3122" w:type="dxa"/>
            <w:tcBorders>
              <w:top w:val="single" w:sz="4" w:space="0" w:color="auto"/>
            </w:tcBorders>
          </w:tcPr>
          <w:p w14:paraId="3DA444EF" w14:textId="06ECAA52"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$5,443.00 for standard licensed times</w:t>
            </w:r>
          </w:p>
        </w:tc>
        <w:tc>
          <w:tcPr>
            <w:tcW w:w="3639" w:type="dxa"/>
            <w:tcBorders>
              <w:top w:val="single" w:sz="4" w:space="0" w:color="auto"/>
            </w:tcBorders>
          </w:tcPr>
          <w:p w14:paraId="61F563AF" w14:textId="37AB5139"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$5,443.00 for standard licensed times</w:t>
            </w:r>
          </w:p>
        </w:tc>
      </w:tr>
      <w:tr w:rsidR="00BF1DAC" w14:paraId="7673B131" w14:textId="77777777" w:rsidTr="00306E3B">
        <w:tc>
          <w:tcPr>
            <w:tcW w:w="1276" w:type="dxa"/>
          </w:tcPr>
          <w:p w14:paraId="35A31907"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D03E281"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9155B36" w14:textId="26EFD22E"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$10,893.00 for 1am licensed times</w:t>
            </w:r>
          </w:p>
        </w:tc>
        <w:tc>
          <w:tcPr>
            <w:tcW w:w="3639" w:type="dxa"/>
          </w:tcPr>
          <w:p w14:paraId="3358F31F" w14:textId="387029FC"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$10,893.00 for 1am licensed times</w:t>
            </w:r>
          </w:p>
        </w:tc>
      </w:tr>
      <w:tr w:rsidR="00BF1DAC" w14:paraId="6790981F" w14:textId="77777777" w:rsidTr="00306E3B">
        <w:tc>
          <w:tcPr>
            <w:tcW w:w="1276" w:type="dxa"/>
          </w:tcPr>
          <w:p w14:paraId="4F61A933"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0A4E1DD"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079E169" w14:textId="29DF87AF"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$13,082.00 for 2am licensed times</w:t>
            </w:r>
          </w:p>
        </w:tc>
        <w:tc>
          <w:tcPr>
            <w:tcW w:w="3639" w:type="dxa"/>
          </w:tcPr>
          <w:p w14:paraId="5EC93203" w14:textId="17B6897D"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$13,082.00 for 2am licensed times</w:t>
            </w:r>
          </w:p>
        </w:tc>
      </w:tr>
      <w:tr w:rsidR="00BF1DAC" w14:paraId="584B5659" w14:textId="77777777" w:rsidTr="00306E3B">
        <w:tc>
          <w:tcPr>
            <w:tcW w:w="1276" w:type="dxa"/>
          </w:tcPr>
          <w:p w14:paraId="3128CC4F"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532AD86"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4379159" w14:textId="6438A698"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$15,253.00 for 3am licensed times</w:t>
            </w:r>
          </w:p>
        </w:tc>
        <w:tc>
          <w:tcPr>
            <w:tcW w:w="3639" w:type="dxa"/>
          </w:tcPr>
          <w:p w14:paraId="62CFC87D" w14:textId="267DB984"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$15,253.00 for 3am licensed times</w:t>
            </w:r>
          </w:p>
        </w:tc>
      </w:tr>
      <w:tr w:rsidR="00BF1DAC" w14:paraId="7B5316C8" w14:textId="77777777" w:rsidTr="00306E3B">
        <w:tc>
          <w:tcPr>
            <w:tcW w:w="1276" w:type="dxa"/>
          </w:tcPr>
          <w:p w14:paraId="5D3C8699"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604757E"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41C61C7" w14:textId="1FAF4FF3"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$17,434.00 for 4am licensed times</w:t>
            </w:r>
          </w:p>
        </w:tc>
        <w:tc>
          <w:tcPr>
            <w:tcW w:w="3639" w:type="dxa"/>
          </w:tcPr>
          <w:p w14:paraId="6FDFE4A2" w14:textId="18C419CA"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$17,434.00 for 4am licensed times</w:t>
            </w:r>
          </w:p>
        </w:tc>
      </w:tr>
      <w:tr w:rsidR="00BF1DAC" w14:paraId="747D21FA" w14:textId="77777777" w:rsidTr="00306E3B">
        <w:tc>
          <w:tcPr>
            <w:tcW w:w="1276" w:type="dxa"/>
          </w:tcPr>
          <w:p w14:paraId="3D9DE148"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CD84CE9"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10B8AF8" w14:textId="06A03E45"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$19,497.00 for 5am licensed times</w:t>
            </w:r>
          </w:p>
        </w:tc>
        <w:tc>
          <w:tcPr>
            <w:tcW w:w="3639" w:type="dxa"/>
          </w:tcPr>
          <w:p w14:paraId="72DF1D8A" w14:textId="3E3B1CE9"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$19,497.00 for 5am licensed times</w:t>
            </w:r>
          </w:p>
        </w:tc>
      </w:tr>
      <w:tr w:rsidR="00BF1DAC" w14:paraId="015E23FE" w14:textId="77777777" w:rsidTr="00306E3B">
        <w:tc>
          <w:tcPr>
            <w:tcW w:w="1276" w:type="dxa"/>
            <w:tcBorders>
              <w:bottom w:val="single" w:sz="4" w:space="0" w:color="auto"/>
            </w:tcBorders>
          </w:tcPr>
          <w:p w14:paraId="7F8D74EB"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70CB5A5F"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4456EA38" w14:textId="6622A18B"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55643BFC"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r>
      <w:tr w:rsidR="00BF1DAC" w14:paraId="75DCF25D" w14:textId="77777777" w:rsidTr="00306E3B">
        <w:tc>
          <w:tcPr>
            <w:tcW w:w="1276" w:type="dxa"/>
            <w:tcBorders>
              <w:top w:val="single" w:sz="4" w:space="0" w:color="auto"/>
            </w:tcBorders>
          </w:tcPr>
          <w:p w14:paraId="13977AE7"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3552A92A"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w:t>
            </w:r>
            <w:r>
              <w:rPr>
                <w:rFonts w:ascii="Times New Roman" w:eastAsia="SimSun" w:hAnsi="Times New Roman" w:cs="Times New Roman"/>
                <w:sz w:val="16"/>
                <w:szCs w:val="16"/>
                <w:bdr w:val="nil"/>
                <w:lang w:eastAsia="zh-CN"/>
              </w:rPr>
              <w:t>f</w:t>
            </w:r>
            <w:r w:rsidRPr="00655AEC">
              <w:rPr>
                <w:rFonts w:ascii="Times New Roman" w:eastAsia="SimSun" w:hAnsi="Times New Roman" w:cs="Times New Roman"/>
                <w:sz w:val="16"/>
                <w:szCs w:val="16"/>
                <w:bdr w:val="nil"/>
                <w:lang w:eastAsia="zh-CN"/>
              </w:rPr>
              <w:t xml:space="preserve">) if total occupancy loading for premises &gt; 350 people </w:t>
            </w:r>
          </w:p>
        </w:tc>
        <w:tc>
          <w:tcPr>
            <w:tcW w:w="3122" w:type="dxa"/>
            <w:tcBorders>
              <w:top w:val="single" w:sz="4" w:space="0" w:color="auto"/>
            </w:tcBorders>
          </w:tcPr>
          <w:p w14:paraId="3F308CE8" w14:textId="2222AFB4"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$6,532.00 for standard licensed times</w:t>
            </w:r>
          </w:p>
        </w:tc>
        <w:tc>
          <w:tcPr>
            <w:tcW w:w="3639" w:type="dxa"/>
            <w:tcBorders>
              <w:top w:val="single" w:sz="4" w:space="0" w:color="auto"/>
            </w:tcBorders>
          </w:tcPr>
          <w:p w14:paraId="449A7DE7" w14:textId="13A250D2"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$6,532.00 for standard licensed times</w:t>
            </w:r>
          </w:p>
        </w:tc>
      </w:tr>
      <w:tr w:rsidR="00BF1DAC" w14:paraId="2EEE3BD3" w14:textId="77777777" w:rsidTr="00306E3B">
        <w:tc>
          <w:tcPr>
            <w:tcW w:w="1276" w:type="dxa"/>
          </w:tcPr>
          <w:p w14:paraId="384AC5C2"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7917394"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20BAEEA" w14:textId="591A5074"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$14,162.00 for 1am licensed times</w:t>
            </w:r>
          </w:p>
        </w:tc>
        <w:tc>
          <w:tcPr>
            <w:tcW w:w="3639" w:type="dxa"/>
          </w:tcPr>
          <w:p w14:paraId="6541F8AF" w14:textId="6BD23272"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$14,162.00 for 1am licensed times</w:t>
            </w:r>
          </w:p>
        </w:tc>
      </w:tr>
      <w:tr w:rsidR="00BF1DAC" w14:paraId="13433AA7" w14:textId="77777777" w:rsidTr="00306E3B">
        <w:tc>
          <w:tcPr>
            <w:tcW w:w="1276" w:type="dxa"/>
          </w:tcPr>
          <w:p w14:paraId="0479D6DC"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1347B28"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5658113" w14:textId="04E7EB04"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$16,342.00 for 2am licensed times</w:t>
            </w:r>
          </w:p>
        </w:tc>
        <w:tc>
          <w:tcPr>
            <w:tcW w:w="3639" w:type="dxa"/>
          </w:tcPr>
          <w:p w14:paraId="0215A40D" w14:textId="74693225"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$16,342.00 for 2am licensed times</w:t>
            </w:r>
          </w:p>
        </w:tc>
      </w:tr>
      <w:tr w:rsidR="00BF1DAC" w14:paraId="39EA09E8" w14:textId="77777777" w:rsidTr="00306E3B">
        <w:tc>
          <w:tcPr>
            <w:tcW w:w="1276" w:type="dxa"/>
          </w:tcPr>
          <w:p w14:paraId="152DC76E"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8487844"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F3A901C" w14:textId="4DBBB3F6"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$18,522.00 for 3am licensed times</w:t>
            </w:r>
          </w:p>
        </w:tc>
        <w:tc>
          <w:tcPr>
            <w:tcW w:w="3639" w:type="dxa"/>
          </w:tcPr>
          <w:p w14:paraId="74B75FFB" w14:textId="6AE0049F"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$18,522.00 for 3am licensed times</w:t>
            </w:r>
          </w:p>
        </w:tc>
      </w:tr>
      <w:tr w:rsidR="00BF1DAC" w14:paraId="3FF91418" w14:textId="77777777" w:rsidTr="00306E3B">
        <w:tc>
          <w:tcPr>
            <w:tcW w:w="1276" w:type="dxa"/>
          </w:tcPr>
          <w:p w14:paraId="628AEE82"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6ECDA48"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77EA298" w14:textId="095B6052"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$20,702.00 for 4am licensed times</w:t>
            </w:r>
          </w:p>
        </w:tc>
        <w:tc>
          <w:tcPr>
            <w:tcW w:w="3639" w:type="dxa"/>
          </w:tcPr>
          <w:p w14:paraId="60308206" w14:textId="48F0A441"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$20,702.00 for 4am licensed times</w:t>
            </w:r>
          </w:p>
        </w:tc>
      </w:tr>
      <w:tr w:rsidR="00BF1DAC" w14:paraId="0DE00B14" w14:textId="77777777" w:rsidTr="00306E3B">
        <w:tc>
          <w:tcPr>
            <w:tcW w:w="1276" w:type="dxa"/>
          </w:tcPr>
          <w:p w14:paraId="5184B67B"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B597DC0"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33A0C42" w14:textId="18D2BA4F"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$22,883.00 for 5am licensed times</w:t>
            </w:r>
          </w:p>
        </w:tc>
        <w:tc>
          <w:tcPr>
            <w:tcW w:w="3639" w:type="dxa"/>
          </w:tcPr>
          <w:p w14:paraId="44F53431" w14:textId="57D8155D"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$22,883.00 for 5am licensed times</w:t>
            </w:r>
          </w:p>
        </w:tc>
      </w:tr>
      <w:tr w:rsidR="00BF1DAC" w14:paraId="3ED99406" w14:textId="77777777" w:rsidTr="00306E3B">
        <w:tc>
          <w:tcPr>
            <w:tcW w:w="1276" w:type="dxa"/>
            <w:tcBorders>
              <w:bottom w:val="single" w:sz="4" w:space="0" w:color="auto"/>
            </w:tcBorders>
          </w:tcPr>
          <w:p w14:paraId="6715B87C"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47534C0E"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61999B36" w14:textId="79A98FAD"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5CE4568F"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r>
      <w:tr w:rsidR="00BF1DAC" w14:paraId="402ED13D" w14:textId="77777777" w:rsidTr="00306E3B">
        <w:tc>
          <w:tcPr>
            <w:tcW w:w="1276" w:type="dxa"/>
            <w:tcBorders>
              <w:top w:val="single" w:sz="4" w:space="0" w:color="auto"/>
            </w:tcBorders>
          </w:tcPr>
          <w:p w14:paraId="3C108F7C" w14:textId="77777777" w:rsidR="00BF1DAC" w:rsidRPr="0037323F" w:rsidRDefault="00BF1DAC" w:rsidP="00BF1DAC">
            <w:pPr>
              <w:pBdr>
                <w:top w:val="nil"/>
                <w:left w:val="nil"/>
                <w:bottom w:val="nil"/>
                <w:right w:val="nil"/>
                <w:between w:val="nil"/>
                <w:bar w:val="nil"/>
              </w:pBdr>
              <w:rPr>
                <w:rFonts w:ascii="Times New Roman" w:eastAsia="SimSun" w:hAnsi="Times New Roman" w:cs="Times New Roman"/>
                <w:sz w:val="16"/>
                <w:szCs w:val="16"/>
                <w:highlight w:val="yellow"/>
                <w:bdr w:val="nil"/>
              </w:rPr>
            </w:pPr>
          </w:p>
        </w:tc>
        <w:tc>
          <w:tcPr>
            <w:tcW w:w="5485" w:type="dxa"/>
            <w:tcBorders>
              <w:top w:val="single" w:sz="4" w:space="0" w:color="auto"/>
            </w:tcBorders>
          </w:tcPr>
          <w:p w14:paraId="625D51B3" w14:textId="77777777" w:rsidR="00BF1DAC" w:rsidRPr="00892CEE"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92CEE">
              <w:rPr>
                <w:rFonts w:ascii="Times New Roman" w:eastAsia="SimSun" w:hAnsi="Times New Roman" w:cs="Times New Roman"/>
                <w:color w:val="000000"/>
                <w:sz w:val="16"/>
                <w:szCs w:val="16"/>
                <w:bdr w:val="nil"/>
                <w:lang w:eastAsia="zh-CN"/>
              </w:rPr>
              <w:t>4) for club licence:</w:t>
            </w:r>
          </w:p>
        </w:tc>
        <w:tc>
          <w:tcPr>
            <w:tcW w:w="3122" w:type="dxa"/>
            <w:tcBorders>
              <w:top w:val="single" w:sz="4" w:space="0" w:color="auto"/>
            </w:tcBorders>
          </w:tcPr>
          <w:p w14:paraId="31142F13" w14:textId="77777777"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top w:val="single" w:sz="4" w:space="0" w:color="auto"/>
            </w:tcBorders>
          </w:tcPr>
          <w:p w14:paraId="6E5EA6B8"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r>
      <w:tr w:rsidR="00BF1DAC" w14:paraId="0BE5F7DC" w14:textId="77777777" w:rsidTr="00306E3B">
        <w:tc>
          <w:tcPr>
            <w:tcW w:w="1276" w:type="dxa"/>
          </w:tcPr>
          <w:p w14:paraId="5F1DD651"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6B3D45E"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(a) if total occupancy loading for premises ≤ 80 people </w:t>
            </w:r>
          </w:p>
        </w:tc>
        <w:tc>
          <w:tcPr>
            <w:tcW w:w="3122" w:type="dxa"/>
          </w:tcPr>
          <w:p w14:paraId="0BE6E60E" w14:textId="6D2608B1"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$2,447.00 for standard licensed times</w:t>
            </w:r>
          </w:p>
        </w:tc>
        <w:tc>
          <w:tcPr>
            <w:tcW w:w="3639" w:type="dxa"/>
          </w:tcPr>
          <w:p w14:paraId="34145AA3" w14:textId="06427CDF"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$2,447.00 for standard licensed times</w:t>
            </w:r>
          </w:p>
        </w:tc>
      </w:tr>
      <w:tr w:rsidR="00BF1DAC" w14:paraId="1349A08A" w14:textId="77777777" w:rsidTr="00306E3B">
        <w:tc>
          <w:tcPr>
            <w:tcW w:w="1276" w:type="dxa"/>
          </w:tcPr>
          <w:p w14:paraId="106261D5"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94FD09E"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760305A0" w14:textId="125B3CB0"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$4,083.00 for 1am licensed times</w:t>
            </w:r>
          </w:p>
        </w:tc>
        <w:tc>
          <w:tcPr>
            <w:tcW w:w="3639" w:type="dxa"/>
          </w:tcPr>
          <w:p w14:paraId="6CFBCF39" w14:textId="7E64FEC6"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$4,083.00 for 1am licensed times</w:t>
            </w:r>
          </w:p>
        </w:tc>
      </w:tr>
      <w:tr w:rsidR="00BF1DAC" w14:paraId="478045C1" w14:textId="77777777" w:rsidTr="00306E3B">
        <w:tc>
          <w:tcPr>
            <w:tcW w:w="1276" w:type="dxa"/>
          </w:tcPr>
          <w:p w14:paraId="0AA09817"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DF7688C"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772938F" w14:textId="4CF7E3B9"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$4,083.00 for 2am licensed times</w:t>
            </w:r>
          </w:p>
        </w:tc>
        <w:tc>
          <w:tcPr>
            <w:tcW w:w="3639" w:type="dxa"/>
          </w:tcPr>
          <w:p w14:paraId="7193A079" w14:textId="2EF41643"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$4,083.00 for 2am licensed times</w:t>
            </w:r>
          </w:p>
        </w:tc>
      </w:tr>
      <w:tr w:rsidR="00BF1DAC" w14:paraId="3A5ABF61" w14:textId="77777777" w:rsidTr="00306E3B">
        <w:tc>
          <w:tcPr>
            <w:tcW w:w="1276" w:type="dxa"/>
          </w:tcPr>
          <w:p w14:paraId="1F00EA70"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12E7EB1"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FBF0206" w14:textId="4F2F0500"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$5,443.00 for 3am licensed times</w:t>
            </w:r>
          </w:p>
        </w:tc>
        <w:tc>
          <w:tcPr>
            <w:tcW w:w="3639" w:type="dxa"/>
          </w:tcPr>
          <w:p w14:paraId="0DBD8317" w14:textId="482EF175"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$5,443.00 for 3am licensed times</w:t>
            </w:r>
          </w:p>
        </w:tc>
      </w:tr>
      <w:tr w:rsidR="00BF1DAC" w14:paraId="11641518" w14:textId="77777777" w:rsidTr="00306E3B">
        <w:tc>
          <w:tcPr>
            <w:tcW w:w="1276" w:type="dxa"/>
          </w:tcPr>
          <w:p w14:paraId="466CC4A7"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5C12165"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D2AFAA7" w14:textId="269F2A9E"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$5,443.00 for 4am licensed times</w:t>
            </w:r>
          </w:p>
        </w:tc>
        <w:tc>
          <w:tcPr>
            <w:tcW w:w="3639" w:type="dxa"/>
          </w:tcPr>
          <w:p w14:paraId="24DEC624" w14:textId="7BECED20"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$5,443.00 for 4am licensed times</w:t>
            </w:r>
          </w:p>
        </w:tc>
      </w:tr>
      <w:tr w:rsidR="00BF1DAC" w14:paraId="4BC90251" w14:textId="77777777" w:rsidTr="00306E3B">
        <w:tc>
          <w:tcPr>
            <w:tcW w:w="1276" w:type="dxa"/>
          </w:tcPr>
          <w:p w14:paraId="4789EE2B"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182C728"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11F13B5" w14:textId="0AD2A3B4"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$5,443.00 for 5am licensed times</w:t>
            </w:r>
          </w:p>
        </w:tc>
        <w:tc>
          <w:tcPr>
            <w:tcW w:w="3639" w:type="dxa"/>
          </w:tcPr>
          <w:p w14:paraId="00440038" w14:textId="3964C6AF"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$5,443.00 for 5am licensed times</w:t>
            </w:r>
          </w:p>
        </w:tc>
      </w:tr>
      <w:tr w:rsidR="00BF1DAC" w14:paraId="61E532FB" w14:textId="77777777" w:rsidTr="00306E3B">
        <w:tc>
          <w:tcPr>
            <w:tcW w:w="1276" w:type="dxa"/>
            <w:tcBorders>
              <w:bottom w:val="single" w:sz="4" w:space="0" w:color="auto"/>
            </w:tcBorders>
          </w:tcPr>
          <w:p w14:paraId="796AAA13"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0C0BA287"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3566BFD4" w14:textId="6DADC723"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41D9F6FE"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r>
      <w:tr w:rsidR="00BF1DAC" w14:paraId="7FA5503C" w14:textId="77777777" w:rsidTr="00306E3B">
        <w:tc>
          <w:tcPr>
            <w:tcW w:w="1276" w:type="dxa"/>
            <w:tcBorders>
              <w:top w:val="single" w:sz="4" w:space="0" w:color="auto"/>
            </w:tcBorders>
          </w:tcPr>
          <w:p w14:paraId="30E1B6AE"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5E29EF7A"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(b) if total occupancy loading for premises &gt; 80 people but ≤ 150 people                                                                                  </w:t>
            </w:r>
          </w:p>
        </w:tc>
        <w:tc>
          <w:tcPr>
            <w:tcW w:w="3122" w:type="dxa"/>
            <w:tcBorders>
              <w:top w:val="single" w:sz="4" w:space="0" w:color="auto"/>
            </w:tcBorders>
          </w:tcPr>
          <w:p w14:paraId="09D4F2FD" w14:textId="7A76D1B7"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$3,265.00 for standard licensed times</w:t>
            </w:r>
          </w:p>
        </w:tc>
        <w:tc>
          <w:tcPr>
            <w:tcW w:w="3639" w:type="dxa"/>
            <w:tcBorders>
              <w:top w:val="single" w:sz="4" w:space="0" w:color="auto"/>
            </w:tcBorders>
          </w:tcPr>
          <w:p w14:paraId="497A9B51" w14:textId="03850020"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$3,265.00 for standard licensed times</w:t>
            </w:r>
          </w:p>
        </w:tc>
      </w:tr>
      <w:tr w:rsidR="00BF1DAC" w14:paraId="0815AA35" w14:textId="77777777" w:rsidTr="00306E3B">
        <w:tc>
          <w:tcPr>
            <w:tcW w:w="1276" w:type="dxa"/>
          </w:tcPr>
          <w:p w14:paraId="0403F786"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73B8E8C"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2D8538C" w14:textId="4564781E"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$5,714.00 for 1am licensed times</w:t>
            </w:r>
          </w:p>
        </w:tc>
        <w:tc>
          <w:tcPr>
            <w:tcW w:w="3639" w:type="dxa"/>
          </w:tcPr>
          <w:p w14:paraId="3009EEAA" w14:textId="2E319849"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$5,714.00 for 1am licensed times</w:t>
            </w:r>
          </w:p>
        </w:tc>
      </w:tr>
      <w:tr w:rsidR="00BF1DAC" w14:paraId="393271DA" w14:textId="77777777" w:rsidTr="00306E3B">
        <w:tc>
          <w:tcPr>
            <w:tcW w:w="1276" w:type="dxa"/>
          </w:tcPr>
          <w:p w14:paraId="422F5A71"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DAD7AD1"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734D6EA0" w14:textId="33A1789A"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$7,453.00 for 2am licensed times</w:t>
            </w:r>
          </w:p>
        </w:tc>
        <w:tc>
          <w:tcPr>
            <w:tcW w:w="3639" w:type="dxa"/>
          </w:tcPr>
          <w:p w14:paraId="7C99F3FF" w14:textId="66B3ADF0"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$7,453.00 for 2am licensed times</w:t>
            </w:r>
          </w:p>
        </w:tc>
      </w:tr>
      <w:tr w:rsidR="00BF1DAC" w14:paraId="4B5D5F63" w14:textId="77777777" w:rsidTr="00306E3B">
        <w:tc>
          <w:tcPr>
            <w:tcW w:w="1276" w:type="dxa"/>
          </w:tcPr>
          <w:p w14:paraId="5F46878B"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FCAC70C"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142F240" w14:textId="1116409A"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$11,983.00 for 3am licensed times</w:t>
            </w:r>
          </w:p>
        </w:tc>
        <w:tc>
          <w:tcPr>
            <w:tcW w:w="3639" w:type="dxa"/>
          </w:tcPr>
          <w:p w14:paraId="50544163" w14:textId="5738008F"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$11,983.00 for 3am licensed times</w:t>
            </w:r>
          </w:p>
        </w:tc>
      </w:tr>
      <w:tr w:rsidR="00BF1DAC" w14:paraId="4C382883" w14:textId="77777777" w:rsidTr="00306E3B">
        <w:tc>
          <w:tcPr>
            <w:tcW w:w="1276" w:type="dxa"/>
          </w:tcPr>
          <w:p w14:paraId="58212C6F"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BB28581"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AB85DE9" w14:textId="622D0010"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$14,162.00 for 4am licensed times</w:t>
            </w:r>
          </w:p>
        </w:tc>
        <w:tc>
          <w:tcPr>
            <w:tcW w:w="3639" w:type="dxa"/>
          </w:tcPr>
          <w:p w14:paraId="6DF78863" w14:textId="4156DD88"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$14,162.00 for 4am licensed times</w:t>
            </w:r>
          </w:p>
        </w:tc>
      </w:tr>
      <w:tr w:rsidR="00BF1DAC" w14:paraId="39221D76" w14:textId="77777777" w:rsidTr="00306E3B">
        <w:tc>
          <w:tcPr>
            <w:tcW w:w="1276" w:type="dxa"/>
          </w:tcPr>
          <w:p w14:paraId="21770ED2"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F8050F9"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8AF53A0" w14:textId="04A8F574"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$16,342.00 for 5am licensed times</w:t>
            </w:r>
          </w:p>
        </w:tc>
        <w:tc>
          <w:tcPr>
            <w:tcW w:w="3639" w:type="dxa"/>
          </w:tcPr>
          <w:p w14:paraId="6927DBA4" w14:textId="4D394BB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$16,342.00 for 5am licensed times</w:t>
            </w:r>
          </w:p>
        </w:tc>
      </w:tr>
      <w:tr w:rsidR="00BF1DAC" w14:paraId="07A14D97" w14:textId="77777777" w:rsidTr="00306E3B">
        <w:tc>
          <w:tcPr>
            <w:tcW w:w="1276" w:type="dxa"/>
            <w:tcBorders>
              <w:bottom w:val="single" w:sz="4" w:space="0" w:color="auto"/>
            </w:tcBorders>
          </w:tcPr>
          <w:p w14:paraId="6CD10D82"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2B0025AB"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3FB1EB43" w14:textId="3E76DB6A"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279B3086"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r>
      <w:tr w:rsidR="00BF1DAC" w14:paraId="08491148" w14:textId="77777777" w:rsidTr="00306E3B">
        <w:tc>
          <w:tcPr>
            <w:tcW w:w="1276" w:type="dxa"/>
            <w:tcBorders>
              <w:top w:val="single" w:sz="4" w:space="0" w:color="auto"/>
            </w:tcBorders>
          </w:tcPr>
          <w:p w14:paraId="522A4337"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3A617903"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(c) if total occupancy loading for premises &gt; 150 people but ≤ 350 people                                                                                      </w:t>
            </w:r>
          </w:p>
        </w:tc>
        <w:tc>
          <w:tcPr>
            <w:tcW w:w="3122" w:type="dxa"/>
            <w:tcBorders>
              <w:top w:val="single" w:sz="4" w:space="0" w:color="auto"/>
            </w:tcBorders>
          </w:tcPr>
          <w:p w14:paraId="486C2E5F" w14:textId="19F09D25"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$4,081.00 for standard licensed times</w:t>
            </w:r>
          </w:p>
        </w:tc>
        <w:tc>
          <w:tcPr>
            <w:tcW w:w="3639" w:type="dxa"/>
            <w:tcBorders>
              <w:top w:val="single" w:sz="4" w:space="0" w:color="auto"/>
            </w:tcBorders>
          </w:tcPr>
          <w:p w14:paraId="793BDAE2" w14:textId="4FA6A718"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$4,081.00 for standard licensed times</w:t>
            </w:r>
          </w:p>
        </w:tc>
      </w:tr>
      <w:tr w:rsidR="00BF1DAC" w14:paraId="1DBB8EC8" w14:textId="77777777" w:rsidTr="00306E3B">
        <w:tc>
          <w:tcPr>
            <w:tcW w:w="1276" w:type="dxa"/>
          </w:tcPr>
          <w:p w14:paraId="7628B053"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20150B3"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7818FE9" w14:textId="4E766A66"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$10,893.00 for 1am licensed times</w:t>
            </w:r>
          </w:p>
        </w:tc>
        <w:tc>
          <w:tcPr>
            <w:tcW w:w="3639" w:type="dxa"/>
          </w:tcPr>
          <w:p w14:paraId="207AAFEB" w14:textId="5B661641"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$10,893.00 for 1am licensed times</w:t>
            </w:r>
          </w:p>
        </w:tc>
      </w:tr>
      <w:tr w:rsidR="00BF1DAC" w14:paraId="211FE3C2" w14:textId="77777777" w:rsidTr="00306E3B">
        <w:tc>
          <w:tcPr>
            <w:tcW w:w="1276" w:type="dxa"/>
          </w:tcPr>
          <w:p w14:paraId="3F616247"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6040C8C"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46206AA" w14:textId="40F91C7B"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$13,073.00 for 2am licensed times</w:t>
            </w:r>
          </w:p>
        </w:tc>
        <w:tc>
          <w:tcPr>
            <w:tcW w:w="3639" w:type="dxa"/>
          </w:tcPr>
          <w:p w14:paraId="2FA67D41" w14:textId="3023A174"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$13,073.00 for 2am licensed times</w:t>
            </w:r>
          </w:p>
        </w:tc>
      </w:tr>
      <w:tr w:rsidR="00BF1DAC" w14:paraId="7A2B773A" w14:textId="77777777" w:rsidTr="00306E3B">
        <w:tc>
          <w:tcPr>
            <w:tcW w:w="1276" w:type="dxa"/>
          </w:tcPr>
          <w:p w14:paraId="5F714558"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77E1FD5"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C97E034" w14:textId="6BDE456F"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$15,253.00 for 3am licensed times</w:t>
            </w:r>
          </w:p>
        </w:tc>
        <w:tc>
          <w:tcPr>
            <w:tcW w:w="3639" w:type="dxa"/>
          </w:tcPr>
          <w:p w14:paraId="49812313" w14:textId="29DB25D4"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$15,253.00 for 3am licensed times</w:t>
            </w:r>
          </w:p>
        </w:tc>
      </w:tr>
      <w:tr w:rsidR="00BF1DAC" w14:paraId="5321573A" w14:textId="77777777" w:rsidTr="00306E3B">
        <w:tc>
          <w:tcPr>
            <w:tcW w:w="1276" w:type="dxa"/>
          </w:tcPr>
          <w:p w14:paraId="7089D86A"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3404D85"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4EAE0A1" w14:textId="1FDC1A00"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$17,434.00 for 4am licensed times</w:t>
            </w:r>
          </w:p>
        </w:tc>
        <w:tc>
          <w:tcPr>
            <w:tcW w:w="3639" w:type="dxa"/>
          </w:tcPr>
          <w:p w14:paraId="41B836F6" w14:textId="22A9977D"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$17,434.00 for 4am licensed times</w:t>
            </w:r>
          </w:p>
        </w:tc>
      </w:tr>
      <w:tr w:rsidR="00BF1DAC" w14:paraId="4F9CB16A" w14:textId="77777777" w:rsidTr="00306E3B">
        <w:tc>
          <w:tcPr>
            <w:tcW w:w="1276" w:type="dxa"/>
          </w:tcPr>
          <w:p w14:paraId="411C406F"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3E0BF88"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020C31D" w14:textId="3C309565"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$19,497.00 for 5am licensed times</w:t>
            </w:r>
          </w:p>
        </w:tc>
        <w:tc>
          <w:tcPr>
            <w:tcW w:w="3639" w:type="dxa"/>
          </w:tcPr>
          <w:p w14:paraId="53E9E901" w14:textId="4C13E394"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$19,497.00 for 5am licensed times</w:t>
            </w:r>
          </w:p>
        </w:tc>
      </w:tr>
      <w:tr w:rsidR="00BF1DAC" w14:paraId="312A8FD8" w14:textId="77777777" w:rsidTr="00306E3B">
        <w:tc>
          <w:tcPr>
            <w:tcW w:w="1276" w:type="dxa"/>
            <w:tcBorders>
              <w:bottom w:val="single" w:sz="4" w:space="0" w:color="auto"/>
            </w:tcBorders>
          </w:tcPr>
          <w:p w14:paraId="494F187B"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7A6B12E0"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78C026AA" w14:textId="58C72435"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7E983B5E"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r>
      <w:tr w:rsidR="00BF1DAC" w14:paraId="3760EF99" w14:textId="77777777" w:rsidTr="00306E3B">
        <w:tc>
          <w:tcPr>
            <w:tcW w:w="1276" w:type="dxa"/>
            <w:tcBorders>
              <w:top w:val="single" w:sz="4" w:space="0" w:color="auto"/>
            </w:tcBorders>
          </w:tcPr>
          <w:p w14:paraId="48DD0D56"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63557B19"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(d) if total occupancy loading for premises &gt; 350 people </w:t>
            </w:r>
          </w:p>
        </w:tc>
        <w:tc>
          <w:tcPr>
            <w:tcW w:w="3122" w:type="dxa"/>
            <w:tcBorders>
              <w:top w:val="single" w:sz="4" w:space="0" w:color="auto"/>
            </w:tcBorders>
          </w:tcPr>
          <w:p w14:paraId="61606CA2" w14:textId="0EF17BED"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 xml:space="preserve">$4,898.00 for standard licensed times </w:t>
            </w:r>
          </w:p>
        </w:tc>
        <w:tc>
          <w:tcPr>
            <w:tcW w:w="3639" w:type="dxa"/>
            <w:tcBorders>
              <w:top w:val="single" w:sz="4" w:space="0" w:color="auto"/>
            </w:tcBorders>
          </w:tcPr>
          <w:p w14:paraId="4B347B09" w14:textId="4EF14559"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 xml:space="preserve">$4,898.00 for standard licensed times </w:t>
            </w:r>
          </w:p>
        </w:tc>
      </w:tr>
      <w:tr w:rsidR="00BF1DAC" w14:paraId="7B08E415" w14:textId="77777777" w:rsidTr="00306E3B">
        <w:tc>
          <w:tcPr>
            <w:tcW w:w="1276" w:type="dxa"/>
          </w:tcPr>
          <w:p w14:paraId="1CD48691"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03B352E"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A73EAA6" w14:textId="6BE32AF4"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$14,162.00 for 1am licensed times</w:t>
            </w:r>
          </w:p>
        </w:tc>
        <w:tc>
          <w:tcPr>
            <w:tcW w:w="3639" w:type="dxa"/>
          </w:tcPr>
          <w:p w14:paraId="6BFD99F9" w14:textId="4D1E9C06"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$14,162.00 for 1am licensed times</w:t>
            </w:r>
          </w:p>
        </w:tc>
      </w:tr>
      <w:tr w:rsidR="00BF1DAC" w14:paraId="6F493071" w14:textId="77777777" w:rsidTr="00306E3B">
        <w:tc>
          <w:tcPr>
            <w:tcW w:w="1276" w:type="dxa"/>
          </w:tcPr>
          <w:p w14:paraId="1F22F8EF"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BB4B3AE"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7E5DDF4B" w14:textId="14632E77"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$16,342.00 for 2am licensed times</w:t>
            </w:r>
          </w:p>
        </w:tc>
        <w:tc>
          <w:tcPr>
            <w:tcW w:w="3639" w:type="dxa"/>
          </w:tcPr>
          <w:p w14:paraId="724C2C37" w14:textId="283286CE"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$16,342.00 for 2am licensed times</w:t>
            </w:r>
          </w:p>
        </w:tc>
      </w:tr>
      <w:tr w:rsidR="00BF1DAC" w14:paraId="6BD28440" w14:textId="77777777" w:rsidTr="00306E3B">
        <w:tc>
          <w:tcPr>
            <w:tcW w:w="1276" w:type="dxa"/>
          </w:tcPr>
          <w:p w14:paraId="65D43FA2"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A9A08F0"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255A5EC" w14:textId="0D88F1CC"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$18,522.00 for 3am licensed times</w:t>
            </w:r>
          </w:p>
        </w:tc>
        <w:tc>
          <w:tcPr>
            <w:tcW w:w="3639" w:type="dxa"/>
          </w:tcPr>
          <w:p w14:paraId="4ACB1431" w14:textId="56CE5BA5"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$18,522.00 for 3am licensed times</w:t>
            </w:r>
          </w:p>
        </w:tc>
      </w:tr>
      <w:tr w:rsidR="00BF1DAC" w14:paraId="004094CC" w14:textId="77777777" w:rsidTr="00306E3B">
        <w:tc>
          <w:tcPr>
            <w:tcW w:w="1276" w:type="dxa"/>
          </w:tcPr>
          <w:p w14:paraId="06286D09"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7EBA764"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6819F38" w14:textId="6DFC0823"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$20,702.00 for 4am licensed times</w:t>
            </w:r>
          </w:p>
        </w:tc>
        <w:tc>
          <w:tcPr>
            <w:tcW w:w="3639" w:type="dxa"/>
          </w:tcPr>
          <w:p w14:paraId="35C5CC6F" w14:textId="3564299F"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$20,702.00 for 4am licensed times</w:t>
            </w:r>
          </w:p>
        </w:tc>
      </w:tr>
      <w:tr w:rsidR="00BF1DAC" w14:paraId="1A49541C" w14:textId="77777777" w:rsidTr="00306E3B">
        <w:tc>
          <w:tcPr>
            <w:tcW w:w="1276" w:type="dxa"/>
          </w:tcPr>
          <w:p w14:paraId="4898FAC0"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FD86AC6"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C84F9AF" w14:textId="0A58FC80"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$22,883.00 for 5am licensed times</w:t>
            </w:r>
          </w:p>
        </w:tc>
        <w:tc>
          <w:tcPr>
            <w:tcW w:w="3639" w:type="dxa"/>
          </w:tcPr>
          <w:p w14:paraId="346B7A8D" w14:textId="48965662"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$22,883.00 for 5am licensed times</w:t>
            </w:r>
          </w:p>
        </w:tc>
      </w:tr>
      <w:tr w:rsidR="00BF1DAC" w14:paraId="0E3C9E07" w14:textId="77777777" w:rsidTr="00306E3B">
        <w:tc>
          <w:tcPr>
            <w:tcW w:w="1276" w:type="dxa"/>
            <w:tcBorders>
              <w:bottom w:val="single" w:sz="12" w:space="0" w:color="auto"/>
            </w:tcBorders>
          </w:tcPr>
          <w:p w14:paraId="0A2C6455"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12" w:space="0" w:color="auto"/>
            </w:tcBorders>
          </w:tcPr>
          <w:p w14:paraId="6411C028"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12" w:space="0" w:color="auto"/>
            </w:tcBorders>
          </w:tcPr>
          <w:p w14:paraId="1805AFFA" w14:textId="26760673"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12" w:space="0" w:color="auto"/>
            </w:tcBorders>
          </w:tcPr>
          <w:p w14:paraId="2D3CBD73"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r>
      <w:tr w:rsidR="00BF1DAC" w14:paraId="4F34C4FA" w14:textId="77777777" w:rsidTr="00306E3B">
        <w:tc>
          <w:tcPr>
            <w:tcW w:w="1276" w:type="dxa"/>
            <w:tcBorders>
              <w:top w:val="single" w:sz="12" w:space="0" w:color="auto"/>
            </w:tcBorders>
          </w:tcPr>
          <w:p w14:paraId="46871D54"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12" w:space="0" w:color="auto"/>
            </w:tcBorders>
          </w:tcPr>
          <w:p w14:paraId="487CEE7D"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color w:val="000000"/>
                <w:sz w:val="16"/>
                <w:szCs w:val="16"/>
                <w:bdr w:val="nil"/>
                <w:lang w:eastAsia="zh-CN"/>
              </w:rPr>
              <w:t>5</w:t>
            </w:r>
            <w:r w:rsidRPr="00655AEC">
              <w:rPr>
                <w:rFonts w:ascii="Times New Roman" w:eastAsia="SimSun" w:hAnsi="Times New Roman" w:cs="Times New Roman"/>
                <w:color w:val="000000"/>
                <w:sz w:val="16"/>
                <w:szCs w:val="16"/>
                <w:bdr w:val="nil"/>
                <w:lang w:eastAsia="zh-CN"/>
              </w:rPr>
              <w:t>) for off licence:</w:t>
            </w:r>
          </w:p>
        </w:tc>
        <w:tc>
          <w:tcPr>
            <w:tcW w:w="3122" w:type="dxa"/>
            <w:tcBorders>
              <w:top w:val="single" w:sz="12" w:space="0" w:color="auto"/>
            </w:tcBorders>
          </w:tcPr>
          <w:p w14:paraId="7BD61C7B" w14:textId="77777777"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top w:val="single" w:sz="12" w:space="0" w:color="auto"/>
            </w:tcBorders>
          </w:tcPr>
          <w:p w14:paraId="600F8A2D"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r>
      <w:tr w:rsidR="00BF1DAC" w14:paraId="600D35F8" w14:textId="77777777" w:rsidTr="00306E3B">
        <w:tc>
          <w:tcPr>
            <w:tcW w:w="1276" w:type="dxa"/>
          </w:tcPr>
          <w:p w14:paraId="3675827D"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51BBCD1"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4277BBD" w14:textId="77777777"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19C2C506"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r>
      <w:tr w:rsidR="00BF1DAC" w14:paraId="4F61498F" w14:textId="77777777" w:rsidTr="00306E3B">
        <w:tc>
          <w:tcPr>
            <w:tcW w:w="1276" w:type="dxa"/>
          </w:tcPr>
          <w:p w14:paraId="75DC4D2C"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F898846"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(a) if gross liquor purchase value for reporting period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$5,000                                                                                                   </w:t>
            </w:r>
          </w:p>
        </w:tc>
        <w:tc>
          <w:tcPr>
            <w:tcW w:w="3122" w:type="dxa"/>
          </w:tcPr>
          <w:p w14:paraId="7A3D9F7F" w14:textId="05B27188"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$721.00 for standard licensed times</w:t>
            </w:r>
          </w:p>
        </w:tc>
        <w:tc>
          <w:tcPr>
            <w:tcW w:w="3639" w:type="dxa"/>
          </w:tcPr>
          <w:p w14:paraId="291CC293" w14:textId="168F839B"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$721.00 for standard licensed times</w:t>
            </w:r>
          </w:p>
        </w:tc>
      </w:tr>
      <w:tr w:rsidR="00BF1DAC" w14:paraId="5D5D477B" w14:textId="77777777" w:rsidTr="00306E3B">
        <w:tc>
          <w:tcPr>
            <w:tcW w:w="1276" w:type="dxa"/>
            <w:tcBorders>
              <w:bottom w:val="single" w:sz="4" w:space="0" w:color="auto"/>
            </w:tcBorders>
          </w:tcPr>
          <w:p w14:paraId="624FC9B7"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29FA585C"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041C83F6" w14:textId="38ED313B"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54FF333B"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r>
      <w:tr w:rsidR="00BF1DAC" w14:paraId="30A783D1" w14:textId="77777777" w:rsidTr="00306E3B">
        <w:tc>
          <w:tcPr>
            <w:tcW w:w="1276" w:type="dxa"/>
            <w:tcBorders>
              <w:top w:val="single" w:sz="4" w:space="0" w:color="auto"/>
            </w:tcBorders>
          </w:tcPr>
          <w:p w14:paraId="5E8C2CD9"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42A161A4"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(b) if gross liquor purchase value for reporting period &gt; $5,000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$100,000                                                                       </w:t>
            </w:r>
          </w:p>
        </w:tc>
        <w:tc>
          <w:tcPr>
            <w:tcW w:w="3122" w:type="dxa"/>
            <w:tcBorders>
              <w:top w:val="single" w:sz="4" w:space="0" w:color="auto"/>
            </w:tcBorders>
          </w:tcPr>
          <w:p w14:paraId="442B9E21" w14:textId="45105C0B"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$2,457.00 for standard licensed times</w:t>
            </w:r>
          </w:p>
        </w:tc>
        <w:tc>
          <w:tcPr>
            <w:tcW w:w="3639" w:type="dxa"/>
            <w:tcBorders>
              <w:top w:val="single" w:sz="4" w:space="0" w:color="auto"/>
            </w:tcBorders>
          </w:tcPr>
          <w:p w14:paraId="585E31C0" w14:textId="684708A4"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$2,457.00 for standard licensed times</w:t>
            </w:r>
          </w:p>
        </w:tc>
      </w:tr>
      <w:tr w:rsidR="00BF1DAC" w14:paraId="2D9165CC" w14:textId="77777777" w:rsidTr="00306E3B">
        <w:tc>
          <w:tcPr>
            <w:tcW w:w="1276" w:type="dxa"/>
            <w:tcBorders>
              <w:bottom w:val="single" w:sz="4" w:space="0" w:color="auto"/>
            </w:tcBorders>
          </w:tcPr>
          <w:p w14:paraId="2578C670"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2561848A"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29267169" w14:textId="0970D283"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 xml:space="preserve"> </w:t>
            </w:r>
          </w:p>
        </w:tc>
        <w:tc>
          <w:tcPr>
            <w:tcW w:w="3639" w:type="dxa"/>
            <w:tcBorders>
              <w:bottom w:val="single" w:sz="4" w:space="0" w:color="auto"/>
            </w:tcBorders>
          </w:tcPr>
          <w:p w14:paraId="42D9835D" w14:textId="510EDED5"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 xml:space="preserve"> </w:t>
            </w:r>
          </w:p>
        </w:tc>
      </w:tr>
      <w:tr w:rsidR="00BF1DAC" w14:paraId="2037F1AD" w14:textId="77777777" w:rsidTr="00306E3B">
        <w:tc>
          <w:tcPr>
            <w:tcW w:w="1276" w:type="dxa"/>
            <w:tcBorders>
              <w:top w:val="single" w:sz="4" w:space="0" w:color="auto"/>
            </w:tcBorders>
          </w:tcPr>
          <w:p w14:paraId="3DFB02E0"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61AA14F4"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(c) if gross liquor purchase value for reporting period &gt; $100,000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$500,000                                                                      </w:t>
            </w:r>
          </w:p>
        </w:tc>
        <w:tc>
          <w:tcPr>
            <w:tcW w:w="3122" w:type="dxa"/>
            <w:tcBorders>
              <w:top w:val="single" w:sz="4" w:space="0" w:color="auto"/>
            </w:tcBorders>
          </w:tcPr>
          <w:p w14:paraId="54F2BCB7" w14:textId="23C08FB9"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$5,315.00 for standard licensed times</w:t>
            </w:r>
          </w:p>
        </w:tc>
        <w:tc>
          <w:tcPr>
            <w:tcW w:w="3639" w:type="dxa"/>
            <w:tcBorders>
              <w:top w:val="single" w:sz="4" w:space="0" w:color="auto"/>
            </w:tcBorders>
          </w:tcPr>
          <w:p w14:paraId="7F3E9DC8" w14:textId="26E5DBF9"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$5,315.00 for standard licensed times</w:t>
            </w:r>
          </w:p>
        </w:tc>
      </w:tr>
      <w:tr w:rsidR="00BF1DAC" w14:paraId="6273A141" w14:textId="77777777" w:rsidTr="00306E3B">
        <w:tc>
          <w:tcPr>
            <w:tcW w:w="1276" w:type="dxa"/>
            <w:tcBorders>
              <w:bottom w:val="single" w:sz="4" w:space="0" w:color="auto"/>
            </w:tcBorders>
          </w:tcPr>
          <w:p w14:paraId="1D3F429B"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1EEAF619"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36EFE2FE" w14:textId="6798979D"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 xml:space="preserve"> </w:t>
            </w:r>
          </w:p>
        </w:tc>
        <w:tc>
          <w:tcPr>
            <w:tcW w:w="3639" w:type="dxa"/>
            <w:tcBorders>
              <w:bottom w:val="single" w:sz="4" w:space="0" w:color="auto"/>
            </w:tcBorders>
          </w:tcPr>
          <w:p w14:paraId="2BE3EFCF" w14:textId="0D42F1FD"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 xml:space="preserve"> </w:t>
            </w:r>
          </w:p>
        </w:tc>
      </w:tr>
      <w:tr w:rsidR="00BF1DAC" w14:paraId="2C88954C" w14:textId="77777777" w:rsidTr="00306E3B">
        <w:tc>
          <w:tcPr>
            <w:tcW w:w="1276" w:type="dxa"/>
            <w:tcBorders>
              <w:top w:val="single" w:sz="4" w:space="0" w:color="auto"/>
            </w:tcBorders>
          </w:tcPr>
          <w:p w14:paraId="08FE1847"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16F61138"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(d) if gross liquor purchase value for reporting period &gt; $500,000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$1,000,000                                                                   </w:t>
            </w:r>
          </w:p>
        </w:tc>
        <w:tc>
          <w:tcPr>
            <w:tcW w:w="3122" w:type="dxa"/>
            <w:tcBorders>
              <w:top w:val="single" w:sz="4" w:space="0" w:color="auto"/>
            </w:tcBorders>
          </w:tcPr>
          <w:p w14:paraId="78FF585F" w14:textId="0605A582"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$8,221.00 for standard licensed times</w:t>
            </w:r>
          </w:p>
        </w:tc>
        <w:tc>
          <w:tcPr>
            <w:tcW w:w="3639" w:type="dxa"/>
            <w:tcBorders>
              <w:top w:val="single" w:sz="4" w:space="0" w:color="auto"/>
            </w:tcBorders>
          </w:tcPr>
          <w:p w14:paraId="76EE3C34" w14:textId="498AE376"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$8,221.00 for standard licensed times</w:t>
            </w:r>
          </w:p>
        </w:tc>
      </w:tr>
      <w:tr w:rsidR="00BF1DAC" w14:paraId="6E201356" w14:textId="77777777" w:rsidTr="00306E3B">
        <w:tc>
          <w:tcPr>
            <w:tcW w:w="1276" w:type="dxa"/>
            <w:tcBorders>
              <w:bottom w:val="single" w:sz="4" w:space="0" w:color="auto"/>
            </w:tcBorders>
          </w:tcPr>
          <w:p w14:paraId="0ED44893"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00F0D937"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32C9D418" w14:textId="3A70CAA5"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 xml:space="preserve"> </w:t>
            </w:r>
          </w:p>
        </w:tc>
        <w:tc>
          <w:tcPr>
            <w:tcW w:w="3639" w:type="dxa"/>
            <w:tcBorders>
              <w:bottom w:val="single" w:sz="4" w:space="0" w:color="auto"/>
            </w:tcBorders>
          </w:tcPr>
          <w:p w14:paraId="03DA70A5" w14:textId="25207140"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 xml:space="preserve"> </w:t>
            </w:r>
          </w:p>
        </w:tc>
      </w:tr>
      <w:tr w:rsidR="00BF1DAC" w14:paraId="4857C640" w14:textId="77777777" w:rsidTr="00306E3B">
        <w:tc>
          <w:tcPr>
            <w:tcW w:w="1276" w:type="dxa"/>
            <w:tcBorders>
              <w:top w:val="single" w:sz="4" w:space="0" w:color="auto"/>
            </w:tcBorders>
          </w:tcPr>
          <w:p w14:paraId="5F92C4F0"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1C9A02A2"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(e) if gross liquor purchase value for reporting period &gt; $1,000,000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$3,000,000                                                            </w:t>
            </w:r>
          </w:p>
        </w:tc>
        <w:tc>
          <w:tcPr>
            <w:tcW w:w="3122" w:type="dxa"/>
            <w:tcBorders>
              <w:top w:val="single" w:sz="4" w:space="0" w:color="auto"/>
            </w:tcBorders>
          </w:tcPr>
          <w:p w14:paraId="5B63B35A" w14:textId="67C43D4D"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$14,033.00 for standard licensed times</w:t>
            </w:r>
          </w:p>
        </w:tc>
        <w:tc>
          <w:tcPr>
            <w:tcW w:w="3639" w:type="dxa"/>
            <w:tcBorders>
              <w:top w:val="single" w:sz="4" w:space="0" w:color="auto"/>
            </w:tcBorders>
          </w:tcPr>
          <w:p w14:paraId="1AE46DDF" w14:textId="3C1C8C9E"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$14,033.00 for standard licensed times</w:t>
            </w:r>
          </w:p>
        </w:tc>
      </w:tr>
      <w:tr w:rsidR="00BF1DAC" w14:paraId="6BF81C4B" w14:textId="77777777" w:rsidTr="00306E3B">
        <w:tc>
          <w:tcPr>
            <w:tcW w:w="1276" w:type="dxa"/>
            <w:tcBorders>
              <w:bottom w:val="single" w:sz="4" w:space="0" w:color="auto"/>
            </w:tcBorders>
          </w:tcPr>
          <w:p w14:paraId="6A5D4E9A"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189D637B"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68FE30FC" w14:textId="7420BC52"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 xml:space="preserve"> </w:t>
            </w:r>
          </w:p>
        </w:tc>
        <w:tc>
          <w:tcPr>
            <w:tcW w:w="3639" w:type="dxa"/>
            <w:tcBorders>
              <w:bottom w:val="single" w:sz="4" w:space="0" w:color="auto"/>
            </w:tcBorders>
          </w:tcPr>
          <w:p w14:paraId="7AAA2270" w14:textId="1AA9E9AD"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 xml:space="preserve"> </w:t>
            </w:r>
          </w:p>
        </w:tc>
      </w:tr>
      <w:tr w:rsidR="00BF1DAC" w14:paraId="4D71D9E3" w14:textId="77777777" w:rsidTr="00306E3B">
        <w:tc>
          <w:tcPr>
            <w:tcW w:w="1276" w:type="dxa"/>
            <w:tcBorders>
              <w:top w:val="single" w:sz="4" w:space="0" w:color="auto"/>
            </w:tcBorders>
          </w:tcPr>
          <w:p w14:paraId="286261F5"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6154BF74"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rPr>
              <w:t xml:space="preserve">(f) if gross liquor purchase value for reporting period &gt; $3,000,000 but ≤ $4,000,000                                                                   </w:t>
            </w:r>
          </w:p>
        </w:tc>
        <w:tc>
          <w:tcPr>
            <w:tcW w:w="3122" w:type="dxa"/>
            <w:tcBorders>
              <w:top w:val="single" w:sz="4" w:space="0" w:color="auto"/>
            </w:tcBorders>
          </w:tcPr>
          <w:p w14:paraId="0B41C1FA" w14:textId="4D3CEB1C"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$25,660.00 for early licensed times</w:t>
            </w:r>
          </w:p>
        </w:tc>
        <w:tc>
          <w:tcPr>
            <w:tcW w:w="3639" w:type="dxa"/>
            <w:tcBorders>
              <w:top w:val="single" w:sz="4" w:space="0" w:color="auto"/>
            </w:tcBorders>
          </w:tcPr>
          <w:p w14:paraId="74BB3875" w14:textId="38D2433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$25,660.00 for early licensed times</w:t>
            </w:r>
          </w:p>
        </w:tc>
      </w:tr>
      <w:tr w:rsidR="00BF1DAC" w14:paraId="247A2016" w14:textId="77777777" w:rsidTr="00306E3B">
        <w:tc>
          <w:tcPr>
            <w:tcW w:w="1276" w:type="dxa"/>
          </w:tcPr>
          <w:p w14:paraId="23C0BD32"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426F7F0"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60284AF" w14:textId="6E0EE497"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$26,945.00 for standard licensed times</w:t>
            </w:r>
          </w:p>
        </w:tc>
        <w:tc>
          <w:tcPr>
            <w:tcW w:w="3639" w:type="dxa"/>
          </w:tcPr>
          <w:p w14:paraId="39A906E4" w14:textId="6A9782B5"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$26,945.00 for standard licensed times</w:t>
            </w:r>
          </w:p>
        </w:tc>
      </w:tr>
      <w:tr w:rsidR="00BF1DAC" w14:paraId="062215E9" w14:textId="77777777" w:rsidTr="00306E3B">
        <w:tc>
          <w:tcPr>
            <w:tcW w:w="1276" w:type="dxa"/>
            <w:tcBorders>
              <w:bottom w:val="single" w:sz="4" w:space="0" w:color="auto"/>
            </w:tcBorders>
          </w:tcPr>
          <w:p w14:paraId="7C2DBBDD"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018CFF41"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19291EBB" w14:textId="4C6478E1"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 xml:space="preserve"> </w:t>
            </w:r>
          </w:p>
        </w:tc>
        <w:tc>
          <w:tcPr>
            <w:tcW w:w="3639" w:type="dxa"/>
            <w:tcBorders>
              <w:bottom w:val="single" w:sz="4" w:space="0" w:color="auto"/>
            </w:tcBorders>
          </w:tcPr>
          <w:p w14:paraId="598CB5AA" w14:textId="724EB739"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 xml:space="preserve"> </w:t>
            </w:r>
          </w:p>
        </w:tc>
      </w:tr>
      <w:tr w:rsidR="00BF1DAC" w14:paraId="61556145" w14:textId="77777777" w:rsidTr="00306E3B">
        <w:tc>
          <w:tcPr>
            <w:tcW w:w="1276" w:type="dxa"/>
            <w:tcBorders>
              <w:top w:val="single" w:sz="4" w:space="0" w:color="auto"/>
            </w:tcBorders>
          </w:tcPr>
          <w:p w14:paraId="64AF5107"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34C45B07"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(g) if gross liquor purchase value for reporting period &gt; $4,000,000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$5,000,000                                                                   </w:t>
            </w:r>
          </w:p>
        </w:tc>
        <w:tc>
          <w:tcPr>
            <w:tcW w:w="3122" w:type="dxa"/>
            <w:tcBorders>
              <w:top w:val="single" w:sz="4" w:space="0" w:color="auto"/>
            </w:tcBorders>
          </w:tcPr>
          <w:p w14:paraId="6BE4DB14" w14:textId="145E60D2"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$25,660.00 for early licensed times</w:t>
            </w:r>
          </w:p>
        </w:tc>
        <w:tc>
          <w:tcPr>
            <w:tcW w:w="3639" w:type="dxa"/>
            <w:tcBorders>
              <w:top w:val="single" w:sz="4" w:space="0" w:color="auto"/>
            </w:tcBorders>
          </w:tcPr>
          <w:p w14:paraId="45B58FAB" w14:textId="2A36F384"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$25,660.00 for early licensed times</w:t>
            </w:r>
          </w:p>
        </w:tc>
      </w:tr>
      <w:tr w:rsidR="00BF1DAC" w14:paraId="1C59B758" w14:textId="77777777" w:rsidTr="00306E3B">
        <w:tc>
          <w:tcPr>
            <w:tcW w:w="1276" w:type="dxa"/>
          </w:tcPr>
          <w:p w14:paraId="23817F37"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9FA3114"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E39ACC6" w14:textId="5374712B"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$28,226.00 for standard licensed times</w:t>
            </w:r>
          </w:p>
        </w:tc>
        <w:tc>
          <w:tcPr>
            <w:tcW w:w="3639" w:type="dxa"/>
          </w:tcPr>
          <w:p w14:paraId="15A5FFF9" w14:textId="445092B9"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$28,226.00 for standard licensed times</w:t>
            </w:r>
          </w:p>
        </w:tc>
      </w:tr>
      <w:tr w:rsidR="00BF1DAC" w14:paraId="07E040C8" w14:textId="77777777" w:rsidTr="00306E3B">
        <w:tc>
          <w:tcPr>
            <w:tcW w:w="1276" w:type="dxa"/>
            <w:tcBorders>
              <w:bottom w:val="single" w:sz="4" w:space="0" w:color="auto"/>
            </w:tcBorders>
          </w:tcPr>
          <w:p w14:paraId="38DB742D"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5604A795"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0B9DD2AD" w14:textId="46AA875E"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40A7FEA1"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r>
      <w:tr w:rsidR="00BF1DAC" w14:paraId="16B2C436" w14:textId="77777777" w:rsidTr="00306E3B">
        <w:tc>
          <w:tcPr>
            <w:tcW w:w="1276" w:type="dxa"/>
            <w:tcBorders>
              <w:top w:val="single" w:sz="4" w:space="0" w:color="auto"/>
            </w:tcBorders>
          </w:tcPr>
          <w:p w14:paraId="4121E769"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4CB78E2C"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(h) if gross liquor purchase value for reporting period &gt; $5,000,000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$6,000,000                                                                   </w:t>
            </w:r>
          </w:p>
        </w:tc>
        <w:tc>
          <w:tcPr>
            <w:tcW w:w="3122" w:type="dxa"/>
            <w:tcBorders>
              <w:top w:val="single" w:sz="4" w:space="0" w:color="auto"/>
            </w:tcBorders>
          </w:tcPr>
          <w:p w14:paraId="38D5FE75" w14:textId="1B787467"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$25,660.00 for early licensed times</w:t>
            </w:r>
          </w:p>
        </w:tc>
        <w:tc>
          <w:tcPr>
            <w:tcW w:w="3639" w:type="dxa"/>
            <w:tcBorders>
              <w:top w:val="single" w:sz="4" w:space="0" w:color="auto"/>
            </w:tcBorders>
          </w:tcPr>
          <w:p w14:paraId="048FAB7E" w14:textId="21100798"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$25,660.00 for early licensed times</w:t>
            </w:r>
          </w:p>
        </w:tc>
      </w:tr>
      <w:tr w:rsidR="00BF1DAC" w14:paraId="1DC17F54" w14:textId="77777777" w:rsidTr="00306E3B">
        <w:tc>
          <w:tcPr>
            <w:tcW w:w="1276" w:type="dxa"/>
          </w:tcPr>
          <w:p w14:paraId="631E1160"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38D6DD7"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33BB7C0A" w14:textId="2FD52C65"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$29,510.00 for standard licensed times</w:t>
            </w:r>
          </w:p>
        </w:tc>
        <w:tc>
          <w:tcPr>
            <w:tcW w:w="3639" w:type="dxa"/>
          </w:tcPr>
          <w:p w14:paraId="3A92688B" w14:textId="582BAC3A"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$29,510.00 for standard licensed times</w:t>
            </w:r>
          </w:p>
        </w:tc>
      </w:tr>
      <w:tr w:rsidR="00BF1DAC" w14:paraId="30C10765" w14:textId="77777777" w:rsidTr="00306E3B">
        <w:tc>
          <w:tcPr>
            <w:tcW w:w="1276" w:type="dxa"/>
            <w:tcBorders>
              <w:bottom w:val="single" w:sz="4" w:space="0" w:color="auto"/>
            </w:tcBorders>
          </w:tcPr>
          <w:p w14:paraId="233E8366"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30439747"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2C0F539D" w14:textId="1E7B37F2"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63077930"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r>
      <w:tr w:rsidR="00BF1DAC" w14:paraId="51722ED9" w14:textId="77777777" w:rsidTr="00306E3B">
        <w:tc>
          <w:tcPr>
            <w:tcW w:w="1276" w:type="dxa"/>
            <w:tcBorders>
              <w:top w:val="single" w:sz="4" w:space="0" w:color="auto"/>
            </w:tcBorders>
          </w:tcPr>
          <w:p w14:paraId="7845892D"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1EAC7B3C"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 xml:space="preserve">(i) if gross liquor purchase value for reporting period &gt; $6,000,000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$7,000,000                                                                   </w:t>
            </w:r>
          </w:p>
        </w:tc>
        <w:tc>
          <w:tcPr>
            <w:tcW w:w="3122" w:type="dxa"/>
            <w:tcBorders>
              <w:top w:val="single" w:sz="4" w:space="0" w:color="auto"/>
            </w:tcBorders>
          </w:tcPr>
          <w:p w14:paraId="5A007840" w14:textId="5DCEDF40"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$25,660.00 for early licensed times</w:t>
            </w:r>
          </w:p>
        </w:tc>
        <w:tc>
          <w:tcPr>
            <w:tcW w:w="3639" w:type="dxa"/>
            <w:tcBorders>
              <w:top w:val="single" w:sz="4" w:space="0" w:color="auto"/>
            </w:tcBorders>
          </w:tcPr>
          <w:p w14:paraId="5F1205B7" w14:textId="50CE6F9F"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$25,660.00 for early licensed times</w:t>
            </w:r>
          </w:p>
        </w:tc>
      </w:tr>
      <w:tr w:rsidR="00BF1DAC" w14:paraId="0645D48C" w14:textId="77777777" w:rsidTr="00306E3B">
        <w:tc>
          <w:tcPr>
            <w:tcW w:w="1276" w:type="dxa"/>
          </w:tcPr>
          <w:p w14:paraId="247C0DDB"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62C47ED"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BD01FDF" w14:textId="0E5776A1"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$30,794.00 for standard licensed times</w:t>
            </w:r>
          </w:p>
        </w:tc>
        <w:tc>
          <w:tcPr>
            <w:tcW w:w="3639" w:type="dxa"/>
          </w:tcPr>
          <w:p w14:paraId="6A638081" w14:textId="4C5A3EBB"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$30,794.00 for standard licensed times</w:t>
            </w:r>
          </w:p>
        </w:tc>
      </w:tr>
      <w:tr w:rsidR="00BF1DAC" w14:paraId="1C3CDD66" w14:textId="77777777" w:rsidTr="00306E3B">
        <w:tc>
          <w:tcPr>
            <w:tcW w:w="1276" w:type="dxa"/>
            <w:tcBorders>
              <w:bottom w:val="single" w:sz="4" w:space="0" w:color="auto"/>
            </w:tcBorders>
          </w:tcPr>
          <w:p w14:paraId="3FF79FC1"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19B87EFD"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55EC7B83" w14:textId="2CBFA8E2"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6C4B34FE"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r>
      <w:tr w:rsidR="00BF1DAC" w14:paraId="55D83A22" w14:textId="77777777" w:rsidTr="00306E3B">
        <w:tc>
          <w:tcPr>
            <w:tcW w:w="1276" w:type="dxa"/>
            <w:tcBorders>
              <w:top w:val="single" w:sz="4" w:space="0" w:color="auto"/>
            </w:tcBorders>
          </w:tcPr>
          <w:p w14:paraId="660665E6"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top w:val="single" w:sz="4" w:space="0" w:color="auto"/>
            </w:tcBorders>
          </w:tcPr>
          <w:p w14:paraId="1E800C36"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sz w:val="16"/>
                <w:szCs w:val="16"/>
                <w:bdr w:val="nil"/>
                <w:lang w:eastAsia="zh-CN"/>
              </w:rPr>
              <w:t>(j) if gross liquor purchase value for reporting period &gt; $7,000,000</w:t>
            </w:r>
          </w:p>
        </w:tc>
        <w:tc>
          <w:tcPr>
            <w:tcW w:w="3122" w:type="dxa"/>
            <w:tcBorders>
              <w:top w:val="single" w:sz="4" w:space="0" w:color="auto"/>
            </w:tcBorders>
          </w:tcPr>
          <w:p w14:paraId="31613D6C" w14:textId="55D0B56E"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$37,286.00 for early licensed times</w:t>
            </w:r>
          </w:p>
        </w:tc>
        <w:tc>
          <w:tcPr>
            <w:tcW w:w="3639" w:type="dxa"/>
            <w:tcBorders>
              <w:top w:val="single" w:sz="4" w:space="0" w:color="auto"/>
            </w:tcBorders>
          </w:tcPr>
          <w:p w14:paraId="7A7E2ED9" w14:textId="6E2360FA"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$37,286.00 for early licensed times</w:t>
            </w:r>
          </w:p>
        </w:tc>
      </w:tr>
      <w:tr w:rsidR="00BF1DAC" w14:paraId="2CDBCCB3" w14:textId="77777777" w:rsidTr="00306E3B">
        <w:tc>
          <w:tcPr>
            <w:tcW w:w="1276" w:type="dxa"/>
          </w:tcPr>
          <w:p w14:paraId="633B1B91"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D9D751F"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CA3123C" w14:textId="5399C97E"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$44,744.00 for standard licensed times</w:t>
            </w:r>
          </w:p>
        </w:tc>
        <w:tc>
          <w:tcPr>
            <w:tcW w:w="3639" w:type="dxa"/>
          </w:tcPr>
          <w:p w14:paraId="26FF57E6" w14:textId="5772FD9B"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$44,744.00 for standard licensed times</w:t>
            </w:r>
          </w:p>
        </w:tc>
      </w:tr>
      <w:tr w:rsidR="00BF1DAC" w14:paraId="173D6D16" w14:textId="77777777" w:rsidTr="00306E3B">
        <w:tc>
          <w:tcPr>
            <w:tcW w:w="1276" w:type="dxa"/>
          </w:tcPr>
          <w:p w14:paraId="0748C712"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E09C16D"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274E3BCE" w14:textId="51B2A2D4"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7F591311"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r>
      <w:tr w:rsidR="00BF1DAC" w14:paraId="53FBE508" w14:textId="77777777" w:rsidTr="00306E3B">
        <w:tc>
          <w:tcPr>
            <w:tcW w:w="1276" w:type="dxa"/>
          </w:tcPr>
          <w:p w14:paraId="2A8EACDA"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E89E217"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AB35D5A" w14:textId="529C15A9"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r w:rsidRPr="008A227F">
              <w:rPr>
                <w:rFonts w:ascii="Times New Roman" w:hAnsi="Times New Roman" w:cs="Times New Roman"/>
                <w:sz w:val="16"/>
                <w:szCs w:val="16"/>
              </w:rPr>
              <w:t>(GST is not applicable to any fees for Item 501)</w:t>
            </w:r>
          </w:p>
        </w:tc>
        <w:tc>
          <w:tcPr>
            <w:tcW w:w="3639" w:type="dxa"/>
          </w:tcPr>
          <w:p w14:paraId="5E112D18" w14:textId="26A1452A"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r w:rsidRPr="008A227F">
              <w:rPr>
                <w:rFonts w:ascii="Times New Roman" w:hAnsi="Times New Roman" w:cs="Times New Roman"/>
                <w:sz w:val="16"/>
                <w:szCs w:val="16"/>
              </w:rPr>
              <w:t>(GST is not applicable to any fees for Item 501)</w:t>
            </w:r>
          </w:p>
        </w:tc>
      </w:tr>
      <w:tr w:rsidR="00BF1DAC" w14:paraId="5AA88007" w14:textId="77777777" w:rsidTr="00306E3B">
        <w:tc>
          <w:tcPr>
            <w:tcW w:w="1276" w:type="dxa"/>
          </w:tcPr>
          <w:p w14:paraId="018E52A8"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C0595FA" w14:textId="77777777" w:rsidR="00BF1DAC" w:rsidRPr="00655AEC" w:rsidRDefault="00BF1DAC" w:rsidP="00BF1DAC">
            <w:pPr>
              <w:pBdr>
                <w:top w:val="nil"/>
                <w:left w:val="nil"/>
                <w:bottom w:val="nil"/>
                <w:right w:val="nil"/>
                <w:between w:val="nil"/>
                <w:bar w:val="nil"/>
              </w:pBdr>
              <w:rPr>
                <w:rFonts w:ascii="Times New Roman" w:eastAsia="SimSun" w:hAnsi="Times New Roman" w:cs="Times New Roman"/>
                <w:i/>
                <w:iCs/>
                <w:color w:val="000080"/>
                <w:sz w:val="16"/>
                <w:szCs w:val="16"/>
                <w:bdr w:val="nil"/>
                <w:lang w:eastAsia="zh-CN"/>
              </w:rPr>
            </w:pPr>
          </w:p>
          <w:p w14:paraId="0D577257" w14:textId="77777777" w:rsidR="00BF1DAC" w:rsidRPr="00655AEC" w:rsidRDefault="00BF1DAC" w:rsidP="00BF1DAC">
            <w:pPr>
              <w:pBdr>
                <w:top w:val="nil"/>
                <w:left w:val="nil"/>
                <w:bottom w:val="nil"/>
                <w:right w:val="nil"/>
                <w:between w:val="nil"/>
                <w:bar w:val="nil"/>
              </w:pBdr>
              <w:rPr>
                <w:rFonts w:ascii="Times New Roman" w:eastAsia="SimSun" w:hAnsi="Times New Roman" w:cs="Times New Roman"/>
                <w:i/>
                <w:iCs/>
                <w:color w:val="000080"/>
                <w:sz w:val="16"/>
                <w:szCs w:val="16"/>
                <w:bdr w:val="nil"/>
                <w:lang w:eastAsia="zh-CN"/>
              </w:rPr>
            </w:pPr>
          </w:p>
          <w:p w14:paraId="6ECA1C5D" w14:textId="77777777" w:rsidR="00BF1DAC" w:rsidRPr="00655AEC" w:rsidRDefault="00BF1DAC" w:rsidP="00BF1DAC">
            <w:pPr>
              <w:pBdr>
                <w:top w:val="nil"/>
                <w:left w:val="nil"/>
                <w:bottom w:val="nil"/>
                <w:right w:val="nil"/>
                <w:between w:val="nil"/>
                <w:bar w:val="nil"/>
              </w:pBdr>
              <w:rPr>
                <w:rFonts w:ascii="Times New Roman" w:eastAsia="SimSun" w:hAnsi="Times New Roman" w:cs="Times New Roman"/>
                <w:i/>
                <w:iCs/>
                <w:color w:val="000080"/>
                <w:sz w:val="16"/>
                <w:szCs w:val="16"/>
                <w:bdr w:val="nil"/>
                <w:lang w:eastAsia="zh-CN"/>
              </w:rPr>
            </w:pPr>
            <w:r w:rsidRPr="00655AEC">
              <w:rPr>
                <w:rFonts w:ascii="Times New Roman" w:eastAsia="SimSun" w:hAnsi="Times New Roman" w:cs="Times New Roman"/>
                <w:i/>
                <w:iCs/>
                <w:color w:val="000080"/>
                <w:sz w:val="16"/>
                <w:szCs w:val="16"/>
                <w:bdr w:val="nil"/>
                <w:lang w:eastAsia="zh-CN"/>
              </w:rPr>
              <w:t>Early licensed times – see the Liquor Regulation 2010, section 32</w:t>
            </w:r>
          </w:p>
          <w:p w14:paraId="5AAF14CB" w14:textId="77777777" w:rsidR="00BF1DAC" w:rsidRPr="00655AEC" w:rsidRDefault="00BF1DAC" w:rsidP="00BF1DAC">
            <w:pPr>
              <w:pBdr>
                <w:top w:val="nil"/>
                <w:left w:val="nil"/>
                <w:bottom w:val="nil"/>
                <w:right w:val="nil"/>
                <w:between w:val="nil"/>
                <w:bar w:val="nil"/>
              </w:pBdr>
              <w:rPr>
                <w:rFonts w:ascii="Times New Roman" w:eastAsia="SimSun" w:hAnsi="Times New Roman" w:cs="Times New Roman"/>
                <w:i/>
                <w:iCs/>
                <w:color w:val="000080"/>
                <w:sz w:val="16"/>
                <w:szCs w:val="16"/>
                <w:bdr w:val="nil"/>
                <w:lang w:eastAsia="zh-CN"/>
              </w:rPr>
            </w:pPr>
            <w:r w:rsidRPr="00655AEC">
              <w:rPr>
                <w:rFonts w:ascii="Times New Roman" w:eastAsia="SimSun" w:hAnsi="Times New Roman" w:cs="Times New Roman"/>
                <w:i/>
                <w:iCs/>
                <w:color w:val="000080"/>
                <w:sz w:val="16"/>
                <w:szCs w:val="16"/>
                <w:bdr w:val="nil"/>
                <w:lang w:eastAsia="zh-CN"/>
              </w:rPr>
              <w:t xml:space="preserve">Standard licensed times—see the Liquor Regulation 2010, section 32. </w:t>
            </w:r>
          </w:p>
          <w:p w14:paraId="09BD9713" w14:textId="77777777" w:rsidR="00BF1DAC" w:rsidRPr="006179F1" w:rsidRDefault="00BF1DAC" w:rsidP="00BF1DAC">
            <w:pPr>
              <w:pBdr>
                <w:top w:val="nil"/>
                <w:left w:val="nil"/>
                <w:bottom w:val="nil"/>
                <w:right w:val="nil"/>
                <w:between w:val="nil"/>
                <w:bar w:val="nil"/>
              </w:pBdr>
              <w:ind w:right="-10"/>
              <w:rPr>
                <w:rFonts w:ascii="Times New Roman" w:eastAsia="SimSun" w:hAnsi="Times New Roman" w:cs="Times New Roman"/>
                <w:sz w:val="16"/>
                <w:szCs w:val="16"/>
                <w:bdr w:val="nil"/>
              </w:rPr>
            </w:pPr>
            <w:r w:rsidRPr="00655AEC">
              <w:rPr>
                <w:rFonts w:ascii="Times New Roman" w:eastAsia="SimSun" w:hAnsi="Times New Roman" w:cs="Times New Roman"/>
                <w:i/>
                <w:iCs/>
                <w:color w:val="000080"/>
                <w:sz w:val="16"/>
                <w:szCs w:val="16"/>
                <w:bdr w:val="nil"/>
                <w:lang w:eastAsia="zh-CN"/>
              </w:rPr>
              <w:t>1am licensed times—see the Liquor Regulation 2010, section 32.</w:t>
            </w:r>
            <w:r w:rsidRPr="00655AEC">
              <w:rPr>
                <w:rFonts w:ascii="Times New Roman" w:eastAsia="SimSun" w:hAnsi="Times New Roman" w:cs="Times New Roman"/>
                <w:i/>
                <w:iCs/>
                <w:color w:val="000080"/>
                <w:sz w:val="16"/>
                <w:szCs w:val="16"/>
                <w:bdr w:val="nil"/>
                <w:lang w:eastAsia="zh-CN"/>
              </w:rPr>
              <w:br/>
              <w:t>2am licensed times—see the Liquor Regulation 2010, section 32.</w:t>
            </w:r>
            <w:r w:rsidRPr="00655AEC">
              <w:rPr>
                <w:rFonts w:ascii="Times New Roman" w:eastAsia="SimSun" w:hAnsi="Times New Roman" w:cs="Times New Roman"/>
                <w:i/>
                <w:iCs/>
                <w:color w:val="000080"/>
                <w:sz w:val="16"/>
                <w:szCs w:val="16"/>
                <w:bdr w:val="nil"/>
                <w:lang w:eastAsia="zh-CN"/>
              </w:rPr>
              <w:br/>
              <w:t>3am licensed times—see the Liquor Regulation 2010, section 32.</w:t>
            </w:r>
            <w:r w:rsidRPr="00655AEC">
              <w:rPr>
                <w:rFonts w:ascii="Times New Roman" w:eastAsia="SimSun" w:hAnsi="Times New Roman" w:cs="Times New Roman"/>
                <w:i/>
                <w:iCs/>
                <w:color w:val="000080"/>
                <w:sz w:val="16"/>
                <w:szCs w:val="16"/>
                <w:bdr w:val="nil"/>
                <w:lang w:eastAsia="zh-CN"/>
              </w:rPr>
              <w:br/>
            </w:r>
            <w:r w:rsidRPr="00655AEC">
              <w:rPr>
                <w:rFonts w:ascii="Times New Roman" w:eastAsia="SimSun" w:hAnsi="Times New Roman" w:cs="Times New Roman"/>
                <w:i/>
                <w:iCs/>
                <w:color w:val="000080"/>
                <w:sz w:val="16"/>
                <w:szCs w:val="16"/>
                <w:bdr w:val="nil"/>
                <w:lang w:eastAsia="zh-CN"/>
              </w:rPr>
              <w:lastRenderedPageBreak/>
              <w:t>4am licensed times—see the Liquor Regulation 2010, section 32.</w:t>
            </w:r>
            <w:r w:rsidRPr="00655AEC">
              <w:rPr>
                <w:rFonts w:ascii="Times New Roman" w:eastAsia="SimSun" w:hAnsi="Times New Roman" w:cs="Times New Roman"/>
                <w:i/>
                <w:iCs/>
                <w:color w:val="000080"/>
                <w:sz w:val="16"/>
                <w:szCs w:val="16"/>
                <w:bdr w:val="nil"/>
                <w:lang w:eastAsia="zh-CN"/>
              </w:rPr>
              <w:br/>
              <w:t>5am licensed times—see the Liquor Regulation 2010, section 32.</w:t>
            </w:r>
            <w:r w:rsidRPr="00655AEC">
              <w:rPr>
                <w:rFonts w:ascii="Times New Roman" w:eastAsia="SimSun" w:hAnsi="Times New Roman" w:cs="Times New Roman"/>
                <w:i/>
                <w:iCs/>
                <w:color w:val="000080"/>
                <w:sz w:val="16"/>
                <w:szCs w:val="16"/>
                <w:bdr w:val="nil"/>
                <w:lang w:eastAsia="zh-CN"/>
              </w:rPr>
              <w:br/>
              <w:t>Total occupancy loading, for licensed premises—see the Liquor</w:t>
            </w:r>
            <w:r w:rsidRPr="00655AEC">
              <w:rPr>
                <w:rFonts w:ascii="Times New Roman" w:eastAsia="SimSun" w:hAnsi="Times New Roman" w:cs="Times New Roman"/>
                <w:i/>
                <w:iCs/>
                <w:color w:val="000080"/>
                <w:sz w:val="16"/>
                <w:szCs w:val="16"/>
                <w:bdr w:val="nil"/>
                <w:lang w:eastAsia="zh-CN"/>
              </w:rPr>
              <w:br/>
              <w:t>Regulation 2010, dictionary.</w:t>
            </w:r>
            <w:r>
              <w:rPr>
                <w:rFonts w:ascii="Times New Roman" w:eastAsia="SimSun" w:hAnsi="Times New Roman" w:cs="Times New Roman"/>
                <w:i/>
                <w:iCs/>
                <w:color w:val="000080"/>
                <w:sz w:val="16"/>
                <w:szCs w:val="16"/>
                <w:bdr w:val="nil"/>
                <w:lang w:eastAsia="zh-CN"/>
              </w:rPr>
              <w:br/>
              <w:t>R</w:t>
            </w:r>
            <w:r w:rsidRPr="00D843EB">
              <w:rPr>
                <w:rFonts w:ascii="Times New Roman" w:eastAsia="SimSun" w:hAnsi="Times New Roman" w:cs="Times New Roman"/>
                <w:i/>
                <w:iCs/>
                <w:color w:val="000080"/>
                <w:sz w:val="16"/>
                <w:szCs w:val="16"/>
                <w:bdr w:val="nil"/>
                <w:lang w:eastAsia="zh-CN"/>
              </w:rPr>
              <w:t>eporting period—see the Liquor Regulation 2010, schedule 1, section 1.19 (3).</w:t>
            </w:r>
          </w:p>
        </w:tc>
        <w:tc>
          <w:tcPr>
            <w:tcW w:w="3122" w:type="dxa"/>
          </w:tcPr>
          <w:p w14:paraId="495979E3" w14:textId="7DAF86DE"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08A5C5F8" w14:textId="5386637F" w:rsidR="00BF1DAC" w:rsidRPr="00655AEC" w:rsidRDefault="00BF1DAC" w:rsidP="00BF1DAC">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BF1DAC" w14:paraId="1ACC6F5F" w14:textId="77777777" w:rsidTr="00306E3B">
        <w:tc>
          <w:tcPr>
            <w:tcW w:w="1276" w:type="dxa"/>
            <w:tcBorders>
              <w:bottom w:val="single" w:sz="12" w:space="0" w:color="auto"/>
            </w:tcBorders>
          </w:tcPr>
          <w:p w14:paraId="0D446A95"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12" w:space="0" w:color="auto"/>
            </w:tcBorders>
          </w:tcPr>
          <w:p w14:paraId="14B98809" w14:textId="77777777" w:rsidR="00BF1DAC" w:rsidRPr="006179F1" w:rsidRDefault="00BF1DAC" w:rsidP="00BF1DAC">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12" w:space="0" w:color="auto"/>
            </w:tcBorders>
          </w:tcPr>
          <w:p w14:paraId="2CA473B3" w14:textId="44171EBF" w:rsidR="00BF1DAC" w:rsidRPr="008A227F" w:rsidRDefault="00BF1DAC" w:rsidP="00BF1DAC">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12" w:space="0" w:color="auto"/>
            </w:tcBorders>
          </w:tcPr>
          <w:p w14:paraId="3BF756DF" w14:textId="298C889B" w:rsidR="00BF1DAC" w:rsidRPr="00655AEC" w:rsidRDefault="00BF1DAC" w:rsidP="00BF1DAC">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956D83" w14:paraId="4024B077" w14:textId="77777777" w:rsidTr="00306E3B">
        <w:tc>
          <w:tcPr>
            <w:tcW w:w="13522" w:type="dxa"/>
            <w:gridSpan w:val="4"/>
            <w:tcBorders>
              <w:top w:val="single" w:sz="12" w:space="0" w:color="auto"/>
            </w:tcBorders>
          </w:tcPr>
          <w:p w14:paraId="2FD9587E" w14:textId="77777777" w:rsidR="00956D83" w:rsidRPr="00AB407A" w:rsidRDefault="00956D83" w:rsidP="00306E3B">
            <w:pPr>
              <w:pBdr>
                <w:top w:val="nil"/>
                <w:left w:val="nil"/>
                <w:bottom w:val="nil"/>
                <w:right w:val="nil"/>
                <w:between w:val="nil"/>
                <w:bar w:val="nil"/>
              </w:pBdr>
              <w:rPr>
                <w:rFonts w:ascii="Times New Roman" w:eastAsia="SimSun" w:hAnsi="Times New Roman" w:cs="Times New Roman"/>
                <w:b/>
                <w:bCs/>
                <w:i/>
                <w:iCs/>
                <w:sz w:val="22"/>
                <w:szCs w:val="22"/>
                <w:bdr w:val="nil"/>
                <w:lang w:eastAsia="zh-CN"/>
              </w:rPr>
            </w:pPr>
            <w:r w:rsidRPr="00655AEC">
              <w:rPr>
                <w:rFonts w:ascii="Times New Roman" w:eastAsia="SimSun" w:hAnsi="Times New Roman" w:cs="Times New Roman"/>
                <w:b/>
                <w:bCs/>
                <w:i/>
                <w:iCs/>
                <w:color w:val="000080"/>
                <w:sz w:val="22"/>
                <w:szCs w:val="16"/>
                <w:bdr w:val="nil"/>
                <w:lang w:eastAsia="zh-CN"/>
              </w:rPr>
              <w:t>HOURLY FEES</w:t>
            </w:r>
          </w:p>
        </w:tc>
      </w:tr>
      <w:tr w:rsidR="00956D83" w14:paraId="442C8F48" w14:textId="77777777" w:rsidTr="00306E3B">
        <w:tc>
          <w:tcPr>
            <w:tcW w:w="1276" w:type="dxa"/>
          </w:tcPr>
          <w:p w14:paraId="5A92A523"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6D61CBC"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1F193D27"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264BC761"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956D83" w14:paraId="508736C1" w14:textId="77777777" w:rsidTr="00306E3B">
        <w:tc>
          <w:tcPr>
            <w:tcW w:w="1276" w:type="dxa"/>
          </w:tcPr>
          <w:p w14:paraId="7C819C16"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502</w:t>
            </w:r>
          </w:p>
        </w:tc>
        <w:tc>
          <w:tcPr>
            <w:tcW w:w="5485" w:type="dxa"/>
          </w:tcPr>
          <w:p w14:paraId="134DFD84"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Fee payable per hour for the preparation of occupancy loading recommendation under section 86 of</w:t>
            </w:r>
            <w:r w:rsidRPr="00655AEC">
              <w:rPr>
                <w:rFonts w:ascii="Times New Roman" w:eastAsia="SimSun" w:hAnsi="Times New Roman" w:cs="Times New Roman"/>
                <w:i/>
                <w:iCs/>
                <w:color w:val="000000"/>
                <w:sz w:val="16"/>
                <w:szCs w:val="16"/>
                <w:bdr w:val="nil"/>
                <w:lang w:eastAsia="zh-CN"/>
              </w:rPr>
              <w:t xml:space="preserve"> Liquor Act 2010</w:t>
            </w:r>
            <w:r w:rsidRPr="00655AEC">
              <w:rPr>
                <w:rFonts w:ascii="Times New Roman" w:eastAsia="SimSun" w:hAnsi="Times New Roman" w:cs="Times New Roman"/>
                <w:color w:val="000000"/>
                <w:sz w:val="16"/>
                <w:szCs w:val="16"/>
                <w:bdr w:val="nil"/>
                <w:lang w:eastAsia="zh-CN"/>
              </w:rPr>
              <w:t>.</w:t>
            </w:r>
          </w:p>
        </w:tc>
        <w:tc>
          <w:tcPr>
            <w:tcW w:w="3122" w:type="dxa"/>
          </w:tcPr>
          <w:p w14:paraId="32037ECE" w14:textId="4F375813"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r>
              <w:rPr>
                <w:rFonts w:ascii="Times New Roman" w:eastAsia="SimSun" w:hAnsi="Times New Roman" w:cs="Times New Roman"/>
                <w:color w:val="000000"/>
                <w:sz w:val="16"/>
                <w:szCs w:val="16"/>
                <w:bdr w:val="nil"/>
              </w:rPr>
              <w:t>$278.</w:t>
            </w:r>
            <w:r w:rsidRPr="001D173C">
              <w:rPr>
                <w:rFonts w:ascii="Times New Roman" w:eastAsia="SimSun" w:hAnsi="Times New Roman" w:cs="Times New Roman"/>
                <w:color w:val="000000"/>
                <w:sz w:val="16"/>
                <w:szCs w:val="16"/>
                <w:bdr w:val="nil"/>
              </w:rPr>
              <w:t>00 (GST is not applicable)</w:t>
            </w:r>
          </w:p>
        </w:tc>
        <w:tc>
          <w:tcPr>
            <w:tcW w:w="3639" w:type="dxa"/>
          </w:tcPr>
          <w:p w14:paraId="4B24741C" w14:textId="61A6C603" w:rsidR="00956D83" w:rsidRPr="00655AEC" w:rsidRDefault="00956D83" w:rsidP="00306E3B">
            <w:pPr>
              <w:pBdr>
                <w:top w:val="nil"/>
                <w:left w:val="nil"/>
                <w:bottom w:val="nil"/>
                <w:right w:val="nil"/>
                <w:between w:val="nil"/>
                <w:bar w:val="nil"/>
              </w:pBdr>
              <w:rPr>
                <w:rFonts w:ascii="Times New Roman" w:eastAsia="SimSun" w:hAnsi="Times New Roman" w:cs="Times New Roman"/>
                <w:sz w:val="16"/>
                <w:szCs w:val="16"/>
                <w:bdr w:val="nil"/>
                <w:lang w:eastAsia="zh-CN"/>
              </w:rPr>
            </w:pPr>
            <w:r>
              <w:rPr>
                <w:rFonts w:ascii="Times New Roman" w:eastAsia="SimSun" w:hAnsi="Times New Roman" w:cs="Times New Roman"/>
                <w:color w:val="000000"/>
                <w:sz w:val="16"/>
                <w:szCs w:val="16"/>
                <w:bdr w:val="nil"/>
              </w:rPr>
              <w:t>$2</w:t>
            </w:r>
            <w:r w:rsidR="006E6535">
              <w:rPr>
                <w:rFonts w:ascii="Times New Roman" w:eastAsia="SimSun" w:hAnsi="Times New Roman" w:cs="Times New Roman"/>
                <w:color w:val="000000"/>
                <w:sz w:val="16"/>
                <w:szCs w:val="16"/>
                <w:bdr w:val="nil"/>
              </w:rPr>
              <w:t>7</w:t>
            </w:r>
            <w:r>
              <w:rPr>
                <w:rFonts w:ascii="Times New Roman" w:eastAsia="SimSun" w:hAnsi="Times New Roman" w:cs="Times New Roman"/>
                <w:color w:val="000000"/>
                <w:sz w:val="16"/>
                <w:szCs w:val="16"/>
                <w:bdr w:val="nil"/>
              </w:rPr>
              <w:t>8.</w:t>
            </w:r>
            <w:r w:rsidRPr="001D173C">
              <w:rPr>
                <w:rFonts w:ascii="Times New Roman" w:eastAsia="SimSun" w:hAnsi="Times New Roman" w:cs="Times New Roman"/>
                <w:color w:val="000000"/>
                <w:sz w:val="16"/>
                <w:szCs w:val="16"/>
                <w:bdr w:val="nil"/>
              </w:rPr>
              <w:t>00 (GST is not applicable)</w:t>
            </w:r>
          </w:p>
        </w:tc>
      </w:tr>
      <w:tr w:rsidR="00956D83" w14:paraId="79098B40" w14:textId="77777777" w:rsidTr="00306E3B">
        <w:tc>
          <w:tcPr>
            <w:tcW w:w="1276" w:type="dxa"/>
          </w:tcPr>
          <w:p w14:paraId="6E4C691F"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469B065"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65A0B5FB"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61724D3A"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956D83" w14:paraId="5ED4366F" w14:textId="77777777" w:rsidTr="00306E3B">
        <w:tc>
          <w:tcPr>
            <w:tcW w:w="1276" w:type="dxa"/>
          </w:tcPr>
          <w:p w14:paraId="7E3006A4"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37BAD1A"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0AAC8B1A"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186110F5"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956D83" w14:paraId="37D04FEE" w14:textId="77777777" w:rsidTr="00306E3B">
        <w:tc>
          <w:tcPr>
            <w:tcW w:w="1276" w:type="dxa"/>
          </w:tcPr>
          <w:p w14:paraId="0E391958"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F8DF05A"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434A8D0E"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1E121C31"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956D83" w14:paraId="166541F5" w14:textId="77777777" w:rsidTr="00306E3B">
        <w:tc>
          <w:tcPr>
            <w:tcW w:w="1276" w:type="dxa"/>
            <w:tcBorders>
              <w:bottom w:val="single" w:sz="12" w:space="0" w:color="auto"/>
            </w:tcBorders>
          </w:tcPr>
          <w:p w14:paraId="4D9725EB"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12" w:space="0" w:color="auto"/>
            </w:tcBorders>
          </w:tcPr>
          <w:p w14:paraId="3A9674A6"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12" w:space="0" w:color="auto"/>
            </w:tcBorders>
          </w:tcPr>
          <w:p w14:paraId="3905DAB3"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12" w:space="0" w:color="auto"/>
            </w:tcBorders>
          </w:tcPr>
          <w:p w14:paraId="30A3C910"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956D83" w14:paraId="28B8DAEF" w14:textId="77777777" w:rsidTr="00306E3B">
        <w:tc>
          <w:tcPr>
            <w:tcW w:w="13522" w:type="dxa"/>
            <w:gridSpan w:val="4"/>
            <w:tcBorders>
              <w:top w:val="single" w:sz="12" w:space="0" w:color="auto"/>
            </w:tcBorders>
          </w:tcPr>
          <w:p w14:paraId="45A010FF" w14:textId="77777777" w:rsidR="00956D83" w:rsidRPr="000976D6" w:rsidRDefault="00956D83" w:rsidP="00306E3B">
            <w:pPr>
              <w:pBdr>
                <w:top w:val="nil"/>
                <w:left w:val="nil"/>
                <w:bottom w:val="nil"/>
                <w:right w:val="nil"/>
                <w:between w:val="nil"/>
                <w:bar w:val="nil"/>
              </w:pBdr>
              <w:rPr>
                <w:rFonts w:ascii="Times New Roman" w:eastAsia="SimSun" w:hAnsi="Times New Roman" w:cs="Times New Roman"/>
                <w:sz w:val="22"/>
                <w:szCs w:val="22"/>
                <w:bdr w:val="nil"/>
                <w:lang w:eastAsia="zh-CN"/>
              </w:rPr>
            </w:pPr>
            <w:r w:rsidRPr="00655AEC">
              <w:rPr>
                <w:rFonts w:ascii="Times New Roman" w:eastAsia="SimSun" w:hAnsi="Times New Roman" w:cs="Times New Roman"/>
                <w:b/>
                <w:bCs/>
                <w:i/>
                <w:iCs/>
                <w:color w:val="000080"/>
                <w:sz w:val="22"/>
                <w:szCs w:val="16"/>
                <w:bdr w:val="nil"/>
                <w:lang w:eastAsia="zh-CN"/>
              </w:rPr>
              <w:t>OTHER FEES</w:t>
            </w:r>
          </w:p>
        </w:tc>
      </w:tr>
      <w:tr w:rsidR="00956D83" w14:paraId="74BA06DF" w14:textId="77777777" w:rsidTr="00306E3B">
        <w:tc>
          <w:tcPr>
            <w:tcW w:w="1276" w:type="dxa"/>
          </w:tcPr>
          <w:p w14:paraId="56B3C390"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96242C1" w14:textId="77777777" w:rsidR="00956D83" w:rsidRPr="006179F1" w:rsidRDefault="00956D83" w:rsidP="00306E3B">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59A7BEFA"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135666FF" w14:textId="77777777" w:rsidR="00956D83" w:rsidRPr="00655AEC" w:rsidRDefault="00956D83" w:rsidP="00306E3B">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790735" w14:paraId="3A6FC0A0" w14:textId="77777777" w:rsidTr="00306E3B">
        <w:tc>
          <w:tcPr>
            <w:tcW w:w="1276" w:type="dxa"/>
          </w:tcPr>
          <w:p w14:paraId="1FA688BB" w14:textId="55E63863"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503</w:t>
            </w:r>
          </w:p>
        </w:tc>
        <w:tc>
          <w:tcPr>
            <w:tcW w:w="5485" w:type="dxa"/>
          </w:tcPr>
          <w:p w14:paraId="52D8412E" w14:textId="6878646E"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 xml:space="preserve">Fee for an application to amend licence under section 38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Pr>
          <w:p w14:paraId="4D4953FB" w14:textId="6A23AA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$147.00 (all cases) (GST is not applicable)</w:t>
            </w:r>
          </w:p>
        </w:tc>
        <w:tc>
          <w:tcPr>
            <w:tcW w:w="3639" w:type="dxa"/>
          </w:tcPr>
          <w:p w14:paraId="1127AEF6" w14:textId="55DA8AFB" w:rsidR="00790735" w:rsidRPr="00EE32E7" w:rsidRDefault="00790735" w:rsidP="00790735">
            <w:pPr>
              <w:pBdr>
                <w:top w:val="nil"/>
                <w:left w:val="nil"/>
                <w:bottom w:val="nil"/>
                <w:right w:val="nil"/>
                <w:between w:val="nil"/>
                <w:bar w:val="nil"/>
              </w:pBdr>
              <w:rPr>
                <w:rFonts w:ascii="Times New Roman" w:eastAsia="SimSun" w:hAnsi="Times New Roman" w:cs="Times New Roman"/>
                <w:sz w:val="16"/>
                <w:szCs w:val="16"/>
                <w:bdr w:val="nil"/>
                <w:lang w:eastAsia="zh-CN"/>
              </w:rPr>
            </w:pPr>
            <w:r w:rsidRPr="00EE32E7">
              <w:rPr>
                <w:rFonts w:ascii="Times New Roman" w:eastAsia="SimSun" w:hAnsi="Times New Roman" w:cs="Times New Roman"/>
                <w:color w:val="000000"/>
                <w:sz w:val="16"/>
                <w:szCs w:val="16"/>
                <w:bdr w:val="nil"/>
              </w:rPr>
              <w:t>$147.00 (all cases) (GST is not applicable)</w:t>
            </w:r>
          </w:p>
        </w:tc>
      </w:tr>
      <w:tr w:rsidR="00790735" w14:paraId="6F12CD85" w14:textId="77777777" w:rsidTr="00306E3B">
        <w:tc>
          <w:tcPr>
            <w:tcW w:w="1276" w:type="dxa"/>
          </w:tcPr>
          <w:p w14:paraId="6C3D88DF"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FB8CF8C" w14:textId="343FA1EB"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i/>
                <w:iCs/>
                <w:color w:val="000080"/>
                <w:sz w:val="16"/>
                <w:szCs w:val="16"/>
                <w:bdr w:val="nil"/>
                <w:lang w:eastAsia="zh-CN"/>
              </w:rPr>
              <w:t xml:space="preserve">Explanatory note:  The fee for amendment of a licence, means the annual fee for the licence as amended. </w:t>
            </w:r>
          </w:p>
        </w:tc>
        <w:tc>
          <w:tcPr>
            <w:tcW w:w="3122" w:type="dxa"/>
          </w:tcPr>
          <w:p w14:paraId="3FFEDD24"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2F767928"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790735" w14:paraId="46F45FD7" w14:textId="77777777" w:rsidTr="00306E3B">
        <w:tc>
          <w:tcPr>
            <w:tcW w:w="1276" w:type="dxa"/>
          </w:tcPr>
          <w:p w14:paraId="3F6346ED"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EA4C33E"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Pr>
          <w:p w14:paraId="71E316DC"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2FF0E0FF"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790735" w14:paraId="0C872A09" w14:textId="77777777" w:rsidTr="00306E3B">
        <w:tc>
          <w:tcPr>
            <w:tcW w:w="1276" w:type="dxa"/>
          </w:tcPr>
          <w:p w14:paraId="280DA6B4"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D000D44"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i/>
                <w:iCs/>
                <w:color w:val="00008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amendment of licence under section 38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p w14:paraId="413330F8" w14:textId="5609971C"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new fee &gt; old fee</w:t>
            </w:r>
          </w:p>
        </w:tc>
        <w:tc>
          <w:tcPr>
            <w:tcW w:w="3122" w:type="dxa"/>
          </w:tcPr>
          <w:p w14:paraId="26401834"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sz w:val="16"/>
                <w:szCs w:val="16"/>
                <w:bdr w:val="nil"/>
                <w:lang w:eastAsia="zh-CN"/>
              </w:rPr>
            </w:pPr>
            <w:r w:rsidRPr="00790735">
              <w:rPr>
                <w:rFonts w:ascii="Times New Roman" w:eastAsia="SimSun" w:hAnsi="Times New Roman" w:cs="Times New Roman"/>
                <w:sz w:val="16"/>
                <w:szCs w:val="16"/>
                <w:bdr w:val="nil"/>
                <w:lang w:eastAsia="zh-CN"/>
              </w:rPr>
              <w:t>Fee difference</w:t>
            </w:r>
          </w:p>
          <w:p w14:paraId="347FA8B9" w14:textId="03ED4488"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sz w:val="16"/>
                <w:szCs w:val="16"/>
                <w:bdr w:val="nil"/>
                <w:lang w:eastAsia="zh-CN"/>
              </w:rPr>
              <w:t>(GST is not applicable)</w:t>
            </w:r>
          </w:p>
        </w:tc>
        <w:tc>
          <w:tcPr>
            <w:tcW w:w="3639" w:type="dxa"/>
          </w:tcPr>
          <w:p w14:paraId="284EB8BB"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sz w:val="16"/>
                <w:szCs w:val="16"/>
                <w:bdr w:val="nil"/>
                <w:lang w:eastAsia="zh-CN"/>
              </w:rPr>
            </w:pPr>
            <w:r w:rsidRPr="00EE32E7">
              <w:rPr>
                <w:rFonts w:ascii="Times New Roman" w:eastAsia="SimSun" w:hAnsi="Times New Roman" w:cs="Times New Roman"/>
                <w:sz w:val="16"/>
                <w:szCs w:val="16"/>
                <w:bdr w:val="nil"/>
                <w:lang w:eastAsia="zh-CN"/>
              </w:rPr>
              <w:t>Fee difference</w:t>
            </w:r>
          </w:p>
          <w:p w14:paraId="4A1B187C" w14:textId="6F11B1A0" w:rsidR="00790735" w:rsidRPr="00EE32E7" w:rsidRDefault="00790735" w:rsidP="00790735">
            <w:pPr>
              <w:pBdr>
                <w:top w:val="nil"/>
                <w:left w:val="nil"/>
                <w:bottom w:val="nil"/>
                <w:right w:val="nil"/>
                <w:between w:val="nil"/>
                <w:bar w:val="nil"/>
              </w:pBdr>
              <w:rPr>
                <w:rFonts w:ascii="Times New Roman" w:eastAsia="SimSun" w:hAnsi="Times New Roman" w:cs="Times New Roman"/>
                <w:sz w:val="16"/>
                <w:szCs w:val="16"/>
                <w:bdr w:val="nil"/>
                <w:lang w:eastAsia="zh-CN"/>
              </w:rPr>
            </w:pPr>
            <w:r w:rsidRPr="00EE32E7">
              <w:rPr>
                <w:rFonts w:ascii="Times New Roman" w:eastAsia="SimSun" w:hAnsi="Times New Roman" w:cs="Times New Roman"/>
                <w:sz w:val="16"/>
                <w:szCs w:val="16"/>
                <w:bdr w:val="nil"/>
                <w:lang w:eastAsia="zh-CN"/>
              </w:rPr>
              <w:t>(GST is not applicable)</w:t>
            </w:r>
          </w:p>
        </w:tc>
      </w:tr>
      <w:tr w:rsidR="00790735" w14:paraId="292062F8" w14:textId="77777777" w:rsidTr="00306E3B">
        <w:tc>
          <w:tcPr>
            <w:tcW w:w="1276" w:type="dxa"/>
          </w:tcPr>
          <w:p w14:paraId="38645EB5"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D920B82" w14:textId="0AD8D1D8"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i/>
                <w:iCs/>
                <w:color w:val="000080"/>
                <w:sz w:val="16"/>
                <w:szCs w:val="16"/>
                <w:bdr w:val="nil"/>
                <w:lang w:eastAsia="zh-CN"/>
              </w:rPr>
              <w:t>Explanatory note:  Remaining period for amendment of a licence, means the number of months (whole or part) until the earlier of the following:</w:t>
            </w:r>
            <w:r w:rsidRPr="00655AEC">
              <w:rPr>
                <w:rFonts w:ascii="Times New Roman" w:eastAsia="SimSun" w:hAnsi="Times New Roman" w:cs="Times New Roman"/>
                <w:i/>
                <w:iCs/>
                <w:color w:val="000080"/>
                <w:sz w:val="16"/>
                <w:szCs w:val="16"/>
                <w:bdr w:val="nil"/>
                <w:lang w:eastAsia="zh-CN"/>
              </w:rPr>
              <w:br/>
              <w:t>(a) the day the next annual fee is due for the licence as amended.</w:t>
            </w:r>
            <w:r w:rsidRPr="00655AEC">
              <w:rPr>
                <w:rFonts w:ascii="Times New Roman" w:eastAsia="SimSun" w:hAnsi="Times New Roman" w:cs="Times New Roman"/>
                <w:i/>
                <w:iCs/>
                <w:color w:val="000080"/>
                <w:sz w:val="16"/>
                <w:szCs w:val="16"/>
                <w:bdr w:val="nil"/>
                <w:lang w:eastAsia="zh-CN"/>
              </w:rPr>
              <w:br/>
              <w:t>(b) the day the licence as amended is to expire.</w:t>
            </w:r>
          </w:p>
        </w:tc>
        <w:tc>
          <w:tcPr>
            <w:tcW w:w="3122" w:type="dxa"/>
          </w:tcPr>
          <w:p w14:paraId="66D07E8C"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6793B8AB"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790735" w14:paraId="0A59D183" w14:textId="77777777" w:rsidTr="00306E3B">
        <w:tc>
          <w:tcPr>
            <w:tcW w:w="1276" w:type="dxa"/>
            <w:tcBorders>
              <w:bottom w:val="single" w:sz="4" w:space="0" w:color="auto"/>
            </w:tcBorders>
          </w:tcPr>
          <w:p w14:paraId="5A819EAE"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39B16A34"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6644236E"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5F102B4B"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sz w:val="16"/>
                <w:szCs w:val="16"/>
                <w:bdr w:val="nil"/>
                <w:lang w:eastAsia="zh-CN"/>
              </w:rPr>
            </w:pPr>
          </w:p>
        </w:tc>
      </w:tr>
      <w:tr w:rsidR="00790735" w14:paraId="2F495735" w14:textId="77777777" w:rsidTr="00306E3B">
        <w:tc>
          <w:tcPr>
            <w:tcW w:w="1276" w:type="dxa"/>
            <w:tcBorders>
              <w:top w:val="single" w:sz="4" w:space="0" w:color="auto"/>
            </w:tcBorders>
          </w:tcPr>
          <w:p w14:paraId="32C74C55" w14:textId="318B10FB"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504</w:t>
            </w:r>
          </w:p>
        </w:tc>
        <w:tc>
          <w:tcPr>
            <w:tcW w:w="5485" w:type="dxa"/>
            <w:tcBorders>
              <w:top w:val="single" w:sz="4" w:space="0" w:color="auto"/>
            </w:tcBorders>
          </w:tcPr>
          <w:p w14:paraId="22C82622" w14:textId="427D2172"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 xml:space="preserve">Fee for an application to amend floor plan under section 39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736BA43D" w14:textId="6319F1C2"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$293.00(GST is not applicable)</w:t>
            </w:r>
          </w:p>
        </w:tc>
        <w:tc>
          <w:tcPr>
            <w:tcW w:w="3639" w:type="dxa"/>
            <w:tcBorders>
              <w:top w:val="single" w:sz="4" w:space="0" w:color="auto"/>
            </w:tcBorders>
          </w:tcPr>
          <w:p w14:paraId="0388B9B7" w14:textId="21D64835" w:rsidR="00790735" w:rsidRPr="00EE32E7" w:rsidRDefault="00790735" w:rsidP="00790735">
            <w:pPr>
              <w:pBdr>
                <w:top w:val="nil"/>
                <w:left w:val="nil"/>
                <w:bottom w:val="nil"/>
                <w:right w:val="nil"/>
                <w:between w:val="nil"/>
                <w:bar w:val="nil"/>
              </w:pBdr>
              <w:rPr>
                <w:rFonts w:ascii="Times New Roman" w:eastAsia="SimSun" w:hAnsi="Times New Roman" w:cs="Times New Roman"/>
                <w:sz w:val="16"/>
                <w:szCs w:val="16"/>
                <w:bdr w:val="nil"/>
                <w:lang w:eastAsia="zh-CN"/>
              </w:rPr>
            </w:pPr>
            <w:r w:rsidRPr="00EE32E7">
              <w:rPr>
                <w:rFonts w:ascii="Times New Roman" w:eastAsia="SimSun" w:hAnsi="Times New Roman" w:cs="Times New Roman"/>
                <w:color w:val="000000"/>
                <w:sz w:val="16"/>
                <w:szCs w:val="16"/>
                <w:bdr w:val="nil"/>
              </w:rPr>
              <w:t>$293.00(GST is not applicable)</w:t>
            </w:r>
          </w:p>
        </w:tc>
      </w:tr>
      <w:tr w:rsidR="00790735" w14:paraId="6E255F16" w14:textId="77777777" w:rsidTr="00306E3B">
        <w:tc>
          <w:tcPr>
            <w:tcW w:w="1276" w:type="dxa"/>
            <w:tcBorders>
              <w:bottom w:val="single" w:sz="4" w:space="0" w:color="auto"/>
            </w:tcBorders>
          </w:tcPr>
          <w:p w14:paraId="2BA348CC"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322C8AF5"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71DBB277" w14:textId="7947B758"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 </w:t>
            </w:r>
          </w:p>
        </w:tc>
        <w:tc>
          <w:tcPr>
            <w:tcW w:w="3639" w:type="dxa"/>
            <w:tcBorders>
              <w:bottom w:val="single" w:sz="4" w:space="0" w:color="auto"/>
            </w:tcBorders>
          </w:tcPr>
          <w:p w14:paraId="145A7ACA" w14:textId="7F8004B5" w:rsidR="00790735" w:rsidRPr="00EE32E7" w:rsidRDefault="00790735" w:rsidP="00790735">
            <w:pPr>
              <w:pBdr>
                <w:top w:val="nil"/>
                <w:left w:val="nil"/>
                <w:bottom w:val="nil"/>
                <w:right w:val="nil"/>
                <w:between w:val="nil"/>
                <w:bar w:val="nil"/>
              </w:pBdr>
              <w:rPr>
                <w:rFonts w:ascii="Times New Roman" w:eastAsia="SimSun" w:hAnsi="Times New Roman" w:cs="Times New Roman"/>
                <w:sz w:val="16"/>
                <w:szCs w:val="16"/>
                <w:bdr w:val="nil"/>
                <w:lang w:eastAsia="zh-CN"/>
              </w:rPr>
            </w:pPr>
            <w:r w:rsidRPr="00EE32E7">
              <w:rPr>
                <w:rFonts w:ascii="Times New Roman" w:eastAsia="SimSun" w:hAnsi="Times New Roman" w:cs="Times New Roman"/>
                <w:color w:val="000000"/>
                <w:sz w:val="16"/>
                <w:szCs w:val="16"/>
                <w:bdr w:val="nil"/>
              </w:rPr>
              <w:t> </w:t>
            </w:r>
          </w:p>
        </w:tc>
      </w:tr>
      <w:tr w:rsidR="00790735" w14:paraId="523E636A" w14:textId="77777777" w:rsidTr="00306E3B">
        <w:tc>
          <w:tcPr>
            <w:tcW w:w="1276" w:type="dxa"/>
            <w:tcBorders>
              <w:top w:val="single" w:sz="4" w:space="0" w:color="auto"/>
            </w:tcBorders>
          </w:tcPr>
          <w:p w14:paraId="2ABDC8AD" w14:textId="0709D8DD"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505</w:t>
            </w:r>
          </w:p>
        </w:tc>
        <w:tc>
          <w:tcPr>
            <w:tcW w:w="5485" w:type="dxa"/>
            <w:tcBorders>
              <w:top w:val="single" w:sz="4" w:space="0" w:color="auto"/>
            </w:tcBorders>
          </w:tcPr>
          <w:p w14:paraId="4DC86E16" w14:textId="602F9CAA"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 xml:space="preserve">Fee for an application to transfer licence under section 40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1D3428A5" w14:textId="3FA63718"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$2,054.00(GST is not applicable)</w:t>
            </w:r>
          </w:p>
        </w:tc>
        <w:tc>
          <w:tcPr>
            <w:tcW w:w="3639" w:type="dxa"/>
            <w:tcBorders>
              <w:top w:val="single" w:sz="4" w:space="0" w:color="auto"/>
            </w:tcBorders>
          </w:tcPr>
          <w:p w14:paraId="750815EF" w14:textId="6E8A836C" w:rsidR="00790735" w:rsidRPr="00EE32E7" w:rsidRDefault="00790735" w:rsidP="00790735">
            <w:pPr>
              <w:pBdr>
                <w:top w:val="nil"/>
                <w:left w:val="nil"/>
                <w:bottom w:val="nil"/>
                <w:right w:val="nil"/>
                <w:between w:val="nil"/>
                <w:bar w:val="nil"/>
              </w:pBdr>
              <w:rPr>
                <w:rFonts w:ascii="Times New Roman" w:eastAsia="SimSun" w:hAnsi="Times New Roman" w:cs="Times New Roman"/>
                <w:sz w:val="16"/>
                <w:szCs w:val="16"/>
                <w:bdr w:val="nil"/>
                <w:lang w:eastAsia="zh-CN"/>
              </w:rPr>
            </w:pPr>
            <w:r w:rsidRPr="00EE32E7">
              <w:rPr>
                <w:rFonts w:ascii="Times New Roman" w:eastAsia="SimSun" w:hAnsi="Times New Roman" w:cs="Times New Roman"/>
                <w:color w:val="000000"/>
                <w:sz w:val="16"/>
                <w:szCs w:val="16"/>
                <w:bdr w:val="nil"/>
              </w:rPr>
              <w:t>$2,054.00(GST is not applicable)</w:t>
            </w:r>
          </w:p>
        </w:tc>
      </w:tr>
      <w:tr w:rsidR="00790735" w14:paraId="7EC5B2BA" w14:textId="77777777" w:rsidTr="00306E3B">
        <w:tc>
          <w:tcPr>
            <w:tcW w:w="1276" w:type="dxa"/>
            <w:tcBorders>
              <w:bottom w:val="single" w:sz="4" w:space="0" w:color="auto"/>
            </w:tcBorders>
          </w:tcPr>
          <w:p w14:paraId="3E78C16F"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39A196B1"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3122" w:type="dxa"/>
            <w:tcBorders>
              <w:bottom w:val="single" w:sz="4" w:space="0" w:color="auto"/>
            </w:tcBorders>
          </w:tcPr>
          <w:p w14:paraId="071ED634" w14:textId="182FAF20"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 </w:t>
            </w:r>
          </w:p>
        </w:tc>
        <w:tc>
          <w:tcPr>
            <w:tcW w:w="3639" w:type="dxa"/>
            <w:tcBorders>
              <w:bottom w:val="single" w:sz="4" w:space="0" w:color="auto"/>
            </w:tcBorders>
          </w:tcPr>
          <w:p w14:paraId="450C2A75" w14:textId="5EB40C5B" w:rsidR="00790735" w:rsidRPr="00EE32E7" w:rsidRDefault="00790735" w:rsidP="00790735">
            <w:pPr>
              <w:pBdr>
                <w:top w:val="nil"/>
                <w:left w:val="nil"/>
                <w:bottom w:val="nil"/>
                <w:right w:val="nil"/>
                <w:between w:val="nil"/>
                <w:bar w:val="nil"/>
              </w:pBdr>
              <w:rPr>
                <w:rFonts w:ascii="Times New Roman" w:eastAsia="SimSun" w:hAnsi="Times New Roman" w:cs="Times New Roman"/>
                <w:sz w:val="16"/>
                <w:szCs w:val="16"/>
                <w:bdr w:val="nil"/>
                <w:lang w:eastAsia="zh-CN"/>
              </w:rPr>
            </w:pPr>
            <w:r w:rsidRPr="00EE32E7">
              <w:rPr>
                <w:rFonts w:ascii="Times New Roman" w:eastAsia="SimSun" w:hAnsi="Times New Roman" w:cs="Times New Roman"/>
                <w:color w:val="000000"/>
                <w:sz w:val="16"/>
                <w:szCs w:val="16"/>
                <w:bdr w:val="nil"/>
              </w:rPr>
              <w:t> </w:t>
            </w:r>
          </w:p>
        </w:tc>
      </w:tr>
      <w:tr w:rsidR="00790735" w14:paraId="3FD85521" w14:textId="77777777" w:rsidTr="00306E3B">
        <w:tc>
          <w:tcPr>
            <w:tcW w:w="1276" w:type="dxa"/>
            <w:tcBorders>
              <w:top w:val="single" w:sz="4" w:space="0" w:color="auto"/>
            </w:tcBorders>
          </w:tcPr>
          <w:p w14:paraId="01667CD0" w14:textId="23636832"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506</w:t>
            </w:r>
          </w:p>
        </w:tc>
        <w:tc>
          <w:tcPr>
            <w:tcW w:w="5485" w:type="dxa"/>
            <w:tcBorders>
              <w:top w:val="single" w:sz="4" w:space="0" w:color="auto"/>
            </w:tcBorders>
          </w:tcPr>
          <w:p w14:paraId="53CEF920" w14:textId="306CEBAD"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r w:rsidRPr="00655AEC">
              <w:rPr>
                <w:rFonts w:ascii="Times New Roman" w:eastAsia="SimSun" w:hAnsi="Times New Roman" w:cs="Times New Roman"/>
                <w:color w:val="000000"/>
                <w:sz w:val="16"/>
                <w:szCs w:val="16"/>
                <w:bdr w:val="nil"/>
                <w:lang w:eastAsia="zh-CN"/>
              </w:rPr>
              <w:t xml:space="preserve">Fee for an application to issue replacement licence under section 44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463817FE" w14:textId="362BE764"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$30.00 (GST is not applicable)</w:t>
            </w:r>
          </w:p>
        </w:tc>
        <w:tc>
          <w:tcPr>
            <w:tcW w:w="3639" w:type="dxa"/>
            <w:tcBorders>
              <w:top w:val="single" w:sz="4" w:space="0" w:color="auto"/>
            </w:tcBorders>
          </w:tcPr>
          <w:p w14:paraId="70FD48A2" w14:textId="3F897EC0" w:rsidR="00790735" w:rsidRPr="00EE32E7" w:rsidRDefault="00790735" w:rsidP="00790735">
            <w:pPr>
              <w:pBdr>
                <w:top w:val="nil"/>
                <w:left w:val="nil"/>
                <w:bottom w:val="nil"/>
                <w:right w:val="nil"/>
                <w:between w:val="nil"/>
                <w:bar w:val="nil"/>
              </w:pBdr>
              <w:rPr>
                <w:rFonts w:ascii="Times New Roman" w:eastAsia="SimSun" w:hAnsi="Times New Roman" w:cs="Times New Roman"/>
                <w:sz w:val="16"/>
                <w:szCs w:val="16"/>
                <w:bdr w:val="nil"/>
                <w:lang w:eastAsia="zh-CN"/>
              </w:rPr>
            </w:pPr>
            <w:r w:rsidRPr="00EE32E7">
              <w:rPr>
                <w:rFonts w:ascii="Times New Roman" w:eastAsia="SimSun" w:hAnsi="Times New Roman" w:cs="Times New Roman"/>
                <w:color w:val="000000"/>
                <w:sz w:val="16"/>
                <w:szCs w:val="16"/>
                <w:bdr w:val="nil"/>
              </w:rPr>
              <w:t>$30.00 (GST is not applicable)</w:t>
            </w:r>
          </w:p>
        </w:tc>
      </w:tr>
      <w:tr w:rsidR="00790735" w14:paraId="203776B5" w14:textId="77777777" w:rsidTr="00306E3B">
        <w:tc>
          <w:tcPr>
            <w:tcW w:w="1276" w:type="dxa"/>
            <w:tcBorders>
              <w:bottom w:val="single" w:sz="4" w:space="0" w:color="auto"/>
            </w:tcBorders>
          </w:tcPr>
          <w:p w14:paraId="6946AA94"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570AD691"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4" w:space="0" w:color="auto"/>
            </w:tcBorders>
          </w:tcPr>
          <w:p w14:paraId="55D65A9B"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1B5ED5A9"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790735" w14:paraId="1898A1EF" w14:textId="77777777" w:rsidTr="00306E3B">
        <w:tc>
          <w:tcPr>
            <w:tcW w:w="1276" w:type="dxa"/>
            <w:tcBorders>
              <w:top w:val="single" w:sz="4" w:space="0" w:color="auto"/>
            </w:tcBorders>
          </w:tcPr>
          <w:p w14:paraId="0AD1CE15" w14:textId="0E79FC29"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507</w:t>
            </w:r>
          </w:p>
        </w:tc>
        <w:tc>
          <w:tcPr>
            <w:tcW w:w="5485" w:type="dxa"/>
            <w:tcBorders>
              <w:top w:val="single" w:sz="4" w:space="0" w:color="auto"/>
            </w:tcBorders>
          </w:tcPr>
          <w:p w14:paraId="2DDBA451" w14:textId="634EAB55"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an application for permit under section 50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5E3B831A"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top w:val="single" w:sz="4" w:space="0" w:color="auto"/>
            </w:tcBorders>
          </w:tcPr>
          <w:p w14:paraId="2C2167D2"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790735" w14:paraId="12146985" w14:textId="77777777" w:rsidTr="00306E3B">
        <w:tc>
          <w:tcPr>
            <w:tcW w:w="1276" w:type="dxa"/>
          </w:tcPr>
          <w:p w14:paraId="3288FB9B"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C294279" w14:textId="66ABEC9C"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1) for commercial permit: (all cases)</w:t>
            </w:r>
          </w:p>
        </w:tc>
        <w:tc>
          <w:tcPr>
            <w:tcW w:w="3122" w:type="dxa"/>
          </w:tcPr>
          <w:p w14:paraId="65E7FBA3"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0FAD9AB2"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790735" w14:paraId="3B97FB38" w14:textId="77777777" w:rsidTr="00306E3B">
        <w:tc>
          <w:tcPr>
            <w:tcW w:w="1276" w:type="dxa"/>
          </w:tcPr>
          <w:p w14:paraId="3420D867"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B1AAD06" w14:textId="4C2D4F42"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(a) if liquor retail value stated in permit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$2,000                      </w:t>
            </w:r>
          </w:p>
        </w:tc>
        <w:tc>
          <w:tcPr>
            <w:tcW w:w="3122" w:type="dxa"/>
          </w:tcPr>
          <w:p w14:paraId="796CB590" w14:textId="3B0562EC"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$140.00</w:t>
            </w:r>
          </w:p>
        </w:tc>
        <w:tc>
          <w:tcPr>
            <w:tcW w:w="3639" w:type="dxa"/>
          </w:tcPr>
          <w:p w14:paraId="5A7E5537" w14:textId="570FA020"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$140.00</w:t>
            </w:r>
          </w:p>
        </w:tc>
      </w:tr>
      <w:tr w:rsidR="00790735" w14:paraId="214BE46D" w14:textId="77777777" w:rsidTr="00306E3B">
        <w:tc>
          <w:tcPr>
            <w:tcW w:w="1276" w:type="dxa"/>
          </w:tcPr>
          <w:p w14:paraId="508D5DD2"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A553042"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11292E32"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73DDDBF3"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790735" w14:paraId="3A1151D6" w14:textId="77777777" w:rsidTr="00306E3B">
        <w:tc>
          <w:tcPr>
            <w:tcW w:w="1276" w:type="dxa"/>
          </w:tcPr>
          <w:p w14:paraId="7786F9D8"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02BC1EB" w14:textId="6A6425A2"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(b) liquor retail value stated in permit &gt; $2,000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$5,000 </w:t>
            </w:r>
          </w:p>
        </w:tc>
        <w:tc>
          <w:tcPr>
            <w:tcW w:w="3122" w:type="dxa"/>
          </w:tcPr>
          <w:p w14:paraId="79BAFDF4" w14:textId="05F5F8BC"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$576.00</w:t>
            </w:r>
          </w:p>
        </w:tc>
        <w:tc>
          <w:tcPr>
            <w:tcW w:w="3639" w:type="dxa"/>
          </w:tcPr>
          <w:p w14:paraId="15AD7294" w14:textId="4EC9DD0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$576.00</w:t>
            </w:r>
          </w:p>
        </w:tc>
      </w:tr>
      <w:tr w:rsidR="00790735" w14:paraId="17EB252C" w14:textId="77777777" w:rsidTr="00306E3B">
        <w:tc>
          <w:tcPr>
            <w:tcW w:w="1276" w:type="dxa"/>
          </w:tcPr>
          <w:p w14:paraId="457D4FD1"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36BCCEE"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09A1B5A8"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1BC2B6CA"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790735" w14:paraId="109D99CF" w14:textId="77777777" w:rsidTr="00306E3B">
        <w:tc>
          <w:tcPr>
            <w:tcW w:w="1276" w:type="dxa"/>
          </w:tcPr>
          <w:p w14:paraId="32FDCEE5"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DF6ECB9" w14:textId="30C155AD"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(c) if liquor retail value stated in permit &gt; $5,000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$10,000     </w:t>
            </w:r>
          </w:p>
        </w:tc>
        <w:tc>
          <w:tcPr>
            <w:tcW w:w="3122" w:type="dxa"/>
          </w:tcPr>
          <w:p w14:paraId="14E464A1" w14:textId="7646E2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$866.00</w:t>
            </w:r>
          </w:p>
        </w:tc>
        <w:tc>
          <w:tcPr>
            <w:tcW w:w="3639" w:type="dxa"/>
          </w:tcPr>
          <w:p w14:paraId="18F52BCA" w14:textId="48DA9F06"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$866.00</w:t>
            </w:r>
          </w:p>
        </w:tc>
      </w:tr>
      <w:tr w:rsidR="00790735" w14:paraId="68B1E73E" w14:textId="77777777" w:rsidTr="00306E3B">
        <w:tc>
          <w:tcPr>
            <w:tcW w:w="1276" w:type="dxa"/>
          </w:tcPr>
          <w:p w14:paraId="0922613C"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6F8F5C5"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17F9382C"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4EECACE7"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790735" w14:paraId="2E43723B" w14:textId="77777777" w:rsidTr="00306E3B">
        <w:tc>
          <w:tcPr>
            <w:tcW w:w="1276" w:type="dxa"/>
          </w:tcPr>
          <w:p w14:paraId="0C0120C0"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2521675" w14:textId="4C4F007C"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(d) if liquor retail value stated in permit &gt; $10,000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$50,000 </w:t>
            </w:r>
          </w:p>
        </w:tc>
        <w:tc>
          <w:tcPr>
            <w:tcW w:w="3122" w:type="dxa"/>
          </w:tcPr>
          <w:p w14:paraId="42343C87" w14:textId="2DBCE28E"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$1,157.00</w:t>
            </w:r>
          </w:p>
        </w:tc>
        <w:tc>
          <w:tcPr>
            <w:tcW w:w="3639" w:type="dxa"/>
          </w:tcPr>
          <w:p w14:paraId="6902DF75" w14:textId="43C99672"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$1,157.00</w:t>
            </w:r>
          </w:p>
        </w:tc>
      </w:tr>
      <w:tr w:rsidR="00790735" w14:paraId="7CF8C545" w14:textId="77777777" w:rsidTr="00306E3B">
        <w:tc>
          <w:tcPr>
            <w:tcW w:w="1276" w:type="dxa"/>
          </w:tcPr>
          <w:p w14:paraId="6C821C65"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6883C29"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4378D945"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0E3406E2"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790735" w14:paraId="7A28E85A" w14:textId="77777777" w:rsidTr="00306E3B">
        <w:tc>
          <w:tcPr>
            <w:tcW w:w="1276" w:type="dxa"/>
          </w:tcPr>
          <w:p w14:paraId="6EB4D89B"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AE6ABEB" w14:textId="5C6E0099"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(e) if liquor retail value stated in permit &gt; $50,000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$100,000  </w:t>
            </w:r>
          </w:p>
        </w:tc>
        <w:tc>
          <w:tcPr>
            <w:tcW w:w="3122" w:type="dxa"/>
          </w:tcPr>
          <w:p w14:paraId="6E5E28B7" w14:textId="40DE68B2"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$1,448.00</w:t>
            </w:r>
          </w:p>
        </w:tc>
        <w:tc>
          <w:tcPr>
            <w:tcW w:w="3639" w:type="dxa"/>
          </w:tcPr>
          <w:p w14:paraId="2D4CE639" w14:textId="348488FD"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$1,448.00</w:t>
            </w:r>
          </w:p>
        </w:tc>
      </w:tr>
      <w:tr w:rsidR="00790735" w14:paraId="7ED065D1" w14:textId="77777777" w:rsidTr="00306E3B">
        <w:tc>
          <w:tcPr>
            <w:tcW w:w="1276" w:type="dxa"/>
          </w:tcPr>
          <w:p w14:paraId="0E66C81F"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181817D1"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6F567C7F"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63F31097" w14:textId="77777777" w:rsidR="00790735" w:rsidRPr="00E075B0"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790735" w14:paraId="12A26FEE" w14:textId="77777777" w:rsidTr="00306E3B">
        <w:tc>
          <w:tcPr>
            <w:tcW w:w="1276" w:type="dxa"/>
          </w:tcPr>
          <w:p w14:paraId="1BDEF186"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2E4590D" w14:textId="28ABD3A9"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(f) if liquor retail value stated in permit &gt; $100,000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$500,000</w:t>
            </w:r>
          </w:p>
        </w:tc>
        <w:tc>
          <w:tcPr>
            <w:tcW w:w="3122" w:type="dxa"/>
          </w:tcPr>
          <w:p w14:paraId="1D392A7B" w14:textId="5910B542"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$4,354.00</w:t>
            </w:r>
          </w:p>
        </w:tc>
        <w:tc>
          <w:tcPr>
            <w:tcW w:w="3639" w:type="dxa"/>
          </w:tcPr>
          <w:p w14:paraId="351F7398" w14:textId="069E327D"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$4,354.00</w:t>
            </w:r>
          </w:p>
        </w:tc>
      </w:tr>
      <w:tr w:rsidR="00790735" w14:paraId="79D193D9" w14:textId="77777777" w:rsidTr="00306E3B">
        <w:tc>
          <w:tcPr>
            <w:tcW w:w="1276" w:type="dxa"/>
          </w:tcPr>
          <w:p w14:paraId="7CACAB8A"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73DC22D"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674EE155"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5827616E"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790735" w14:paraId="44637B5F" w14:textId="77777777" w:rsidTr="00306E3B">
        <w:tc>
          <w:tcPr>
            <w:tcW w:w="1276" w:type="dxa"/>
          </w:tcPr>
          <w:p w14:paraId="7821D255"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48EF34D" w14:textId="0A8FE3DF"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(g) if liquor retail value stated in permit &gt; $500,000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$1,000,000 </w:t>
            </w:r>
          </w:p>
        </w:tc>
        <w:tc>
          <w:tcPr>
            <w:tcW w:w="3122" w:type="dxa"/>
          </w:tcPr>
          <w:p w14:paraId="3B18A485" w14:textId="3F53EF7A"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$7,262.00</w:t>
            </w:r>
          </w:p>
        </w:tc>
        <w:tc>
          <w:tcPr>
            <w:tcW w:w="3639" w:type="dxa"/>
          </w:tcPr>
          <w:p w14:paraId="3B6C4A19" w14:textId="30C490BE"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$7,262.00</w:t>
            </w:r>
          </w:p>
        </w:tc>
      </w:tr>
      <w:tr w:rsidR="00790735" w14:paraId="6687A2ED" w14:textId="77777777" w:rsidTr="00306E3B">
        <w:tc>
          <w:tcPr>
            <w:tcW w:w="1276" w:type="dxa"/>
          </w:tcPr>
          <w:p w14:paraId="3780C0A2"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16AC783"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5874E36D"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1745A996"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790735" w14:paraId="4EFFA373" w14:textId="77777777" w:rsidTr="00306E3B">
        <w:tc>
          <w:tcPr>
            <w:tcW w:w="1276" w:type="dxa"/>
          </w:tcPr>
          <w:p w14:paraId="7C824A37"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2D66244E" w14:textId="776A8EB5"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(h) if liquor retail value stated in permit &gt; $1,000,000 but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$3,000,000 </w:t>
            </w:r>
          </w:p>
        </w:tc>
        <w:tc>
          <w:tcPr>
            <w:tcW w:w="3122" w:type="dxa"/>
          </w:tcPr>
          <w:p w14:paraId="428B95C8" w14:textId="44ECAAF6"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$13,073.00</w:t>
            </w:r>
          </w:p>
        </w:tc>
        <w:tc>
          <w:tcPr>
            <w:tcW w:w="3639" w:type="dxa"/>
          </w:tcPr>
          <w:p w14:paraId="7FFE0480" w14:textId="22FE86C2"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$13,073.00</w:t>
            </w:r>
          </w:p>
        </w:tc>
      </w:tr>
      <w:tr w:rsidR="00790735" w14:paraId="60793A14" w14:textId="77777777" w:rsidTr="00306E3B">
        <w:tc>
          <w:tcPr>
            <w:tcW w:w="1276" w:type="dxa"/>
          </w:tcPr>
          <w:p w14:paraId="402E63D8"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EB932FB"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31E59509"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4F93498B"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790735" w14:paraId="5DAB2933" w14:textId="77777777" w:rsidTr="00306E3B">
        <w:tc>
          <w:tcPr>
            <w:tcW w:w="1276" w:type="dxa"/>
          </w:tcPr>
          <w:p w14:paraId="25B5F047"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4FCF938E" w14:textId="0DE79533"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(i) if liquor retail value stated in permit &gt; $3,000,000 </w:t>
            </w:r>
          </w:p>
        </w:tc>
        <w:tc>
          <w:tcPr>
            <w:tcW w:w="3122" w:type="dxa"/>
          </w:tcPr>
          <w:p w14:paraId="695C9E87" w14:textId="7F0CBEE4"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$$24,698.00</w:t>
            </w:r>
          </w:p>
        </w:tc>
        <w:tc>
          <w:tcPr>
            <w:tcW w:w="3639" w:type="dxa"/>
          </w:tcPr>
          <w:p w14:paraId="213A891F" w14:textId="09433470"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$$24,698.00</w:t>
            </w:r>
          </w:p>
        </w:tc>
      </w:tr>
      <w:tr w:rsidR="00790735" w14:paraId="37342589" w14:textId="77777777" w:rsidTr="00306E3B">
        <w:tc>
          <w:tcPr>
            <w:tcW w:w="1276" w:type="dxa"/>
          </w:tcPr>
          <w:p w14:paraId="0A58798C"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F3BB889"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31236751"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363F5888"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790735" w14:paraId="6109D673" w14:textId="77777777" w:rsidTr="00306E3B">
        <w:tc>
          <w:tcPr>
            <w:tcW w:w="1276" w:type="dxa"/>
          </w:tcPr>
          <w:p w14:paraId="6690C139"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A519A59" w14:textId="0222B669"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2) for non-commercial permit: (all cases)</w:t>
            </w:r>
          </w:p>
        </w:tc>
        <w:tc>
          <w:tcPr>
            <w:tcW w:w="3122" w:type="dxa"/>
          </w:tcPr>
          <w:p w14:paraId="079B1EBA"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64F6899A"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790735" w14:paraId="7E647C8D" w14:textId="77777777" w:rsidTr="00306E3B">
        <w:tc>
          <w:tcPr>
            <w:tcW w:w="1276" w:type="dxa"/>
          </w:tcPr>
          <w:p w14:paraId="5174DD22"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B5435A6" w14:textId="033FC3CF"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(a) if liquor retail value stated in permit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$2,070 </w:t>
            </w:r>
          </w:p>
        </w:tc>
        <w:tc>
          <w:tcPr>
            <w:tcW w:w="3122" w:type="dxa"/>
          </w:tcPr>
          <w:p w14:paraId="389AE20B" w14:textId="266C16DF"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$53.00</w:t>
            </w:r>
          </w:p>
        </w:tc>
        <w:tc>
          <w:tcPr>
            <w:tcW w:w="3639" w:type="dxa"/>
          </w:tcPr>
          <w:p w14:paraId="28DE9770" w14:textId="181A0071"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$53.00</w:t>
            </w:r>
          </w:p>
        </w:tc>
      </w:tr>
      <w:tr w:rsidR="00790735" w14:paraId="09B9833E" w14:textId="77777777" w:rsidTr="00306E3B">
        <w:tc>
          <w:tcPr>
            <w:tcW w:w="1276" w:type="dxa"/>
          </w:tcPr>
          <w:p w14:paraId="700B1765"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748D665D"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6F9CF48B"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Pr>
          <w:p w14:paraId="735E74F3"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790735" w14:paraId="5016D447" w14:textId="77777777" w:rsidTr="00306E3B">
        <w:tc>
          <w:tcPr>
            <w:tcW w:w="1276" w:type="dxa"/>
          </w:tcPr>
          <w:p w14:paraId="2CECA9D5"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E3C0EB9" w14:textId="7A57DB55"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(b) if liquor retail value stated in permit &gt; $2,070 </w:t>
            </w:r>
          </w:p>
        </w:tc>
        <w:tc>
          <w:tcPr>
            <w:tcW w:w="3122" w:type="dxa"/>
          </w:tcPr>
          <w:p w14:paraId="310D877B" w14:textId="0715A5F2"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$196.00</w:t>
            </w:r>
          </w:p>
        </w:tc>
        <w:tc>
          <w:tcPr>
            <w:tcW w:w="3639" w:type="dxa"/>
          </w:tcPr>
          <w:p w14:paraId="6F133CF7" w14:textId="07647416"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$196.00</w:t>
            </w:r>
          </w:p>
        </w:tc>
      </w:tr>
      <w:tr w:rsidR="00790735" w14:paraId="346BF95C" w14:textId="77777777" w:rsidTr="00306E3B">
        <w:tc>
          <w:tcPr>
            <w:tcW w:w="1276" w:type="dxa"/>
          </w:tcPr>
          <w:p w14:paraId="16DA8E13"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5989200E"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7C9F98EA" w14:textId="67592ABF"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sz w:val="16"/>
                <w:szCs w:val="16"/>
                <w:bdr w:val="nil"/>
                <w:lang w:eastAsia="zh-CN"/>
              </w:rPr>
              <w:t>(GST is not applicable to any fees for Item 507)</w:t>
            </w:r>
          </w:p>
        </w:tc>
        <w:tc>
          <w:tcPr>
            <w:tcW w:w="3639" w:type="dxa"/>
          </w:tcPr>
          <w:p w14:paraId="11BA556D" w14:textId="2B89BF95"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sz w:val="16"/>
                <w:szCs w:val="16"/>
                <w:bdr w:val="nil"/>
                <w:lang w:eastAsia="zh-CN"/>
              </w:rPr>
              <w:t>(GST is not applicable to any fees for Item 507)</w:t>
            </w:r>
          </w:p>
        </w:tc>
      </w:tr>
      <w:tr w:rsidR="00790735" w14:paraId="4290ED82" w14:textId="77777777" w:rsidTr="00306E3B">
        <w:tc>
          <w:tcPr>
            <w:tcW w:w="1276" w:type="dxa"/>
            <w:tcBorders>
              <w:bottom w:val="single" w:sz="4" w:space="0" w:color="auto"/>
            </w:tcBorders>
          </w:tcPr>
          <w:p w14:paraId="2D4A1231"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0DA8BE7E"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4" w:space="0" w:color="auto"/>
            </w:tcBorders>
          </w:tcPr>
          <w:p w14:paraId="1DA08F57"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33A7AC7C"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790735" w14:paraId="194942E3" w14:textId="77777777" w:rsidTr="00306E3B">
        <w:tc>
          <w:tcPr>
            <w:tcW w:w="1276" w:type="dxa"/>
            <w:tcBorders>
              <w:top w:val="single" w:sz="4" w:space="0" w:color="auto"/>
            </w:tcBorders>
          </w:tcPr>
          <w:p w14:paraId="4CF4739C" w14:textId="0E9850E3"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508</w:t>
            </w:r>
          </w:p>
        </w:tc>
        <w:tc>
          <w:tcPr>
            <w:tcW w:w="5485" w:type="dxa"/>
            <w:tcBorders>
              <w:top w:val="single" w:sz="4" w:space="0" w:color="auto"/>
            </w:tcBorders>
          </w:tcPr>
          <w:p w14:paraId="59040A47" w14:textId="453E4874"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an application to amend permit under section 58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0B0B2122" w14:textId="6A550730"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$146.00 (all cases) (GST is not applicable)</w:t>
            </w:r>
          </w:p>
        </w:tc>
        <w:tc>
          <w:tcPr>
            <w:tcW w:w="3639" w:type="dxa"/>
            <w:tcBorders>
              <w:top w:val="single" w:sz="4" w:space="0" w:color="auto"/>
            </w:tcBorders>
          </w:tcPr>
          <w:p w14:paraId="4502D8F0" w14:textId="2E38074D"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$146.00 (all cases) (GST is not applicable)</w:t>
            </w:r>
          </w:p>
        </w:tc>
      </w:tr>
      <w:tr w:rsidR="00790735" w14:paraId="474E4D43" w14:textId="77777777" w:rsidTr="00306E3B">
        <w:tc>
          <w:tcPr>
            <w:tcW w:w="1276" w:type="dxa"/>
            <w:tcBorders>
              <w:bottom w:val="single" w:sz="4" w:space="0" w:color="auto"/>
            </w:tcBorders>
          </w:tcPr>
          <w:p w14:paraId="2A97ADD2"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367CD44A" w14:textId="77777777" w:rsidR="00790735" w:rsidRDefault="00790735" w:rsidP="00790735">
            <w:pPr>
              <w:pBdr>
                <w:top w:val="nil"/>
                <w:left w:val="nil"/>
                <w:bottom w:val="nil"/>
                <w:right w:val="nil"/>
                <w:between w:val="nil"/>
                <w:bar w:val="nil"/>
              </w:pBdr>
              <w:rPr>
                <w:rFonts w:ascii="Times New Roman" w:eastAsia="SimSun" w:hAnsi="Times New Roman" w:cs="Times New Roman"/>
                <w:i/>
                <w:iCs/>
                <w:color w:val="000080"/>
                <w:sz w:val="16"/>
                <w:szCs w:val="16"/>
                <w:bdr w:val="nil"/>
                <w:lang w:eastAsia="zh-CN"/>
              </w:rPr>
            </w:pPr>
          </w:p>
          <w:p w14:paraId="0BFC701D"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4" w:space="0" w:color="auto"/>
            </w:tcBorders>
          </w:tcPr>
          <w:p w14:paraId="6E65C227"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50D64628"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790735" w14:paraId="54D2EA58" w14:textId="77777777" w:rsidTr="00306E3B">
        <w:tc>
          <w:tcPr>
            <w:tcW w:w="1276" w:type="dxa"/>
            <w:tcBorders>
              <w:top w:val="single" w:sz="4" w:space="0" w:color="auto"/>
            </w:tcBorders>
          </w:tcPr>
          <w:p w14:paraId="21F6F04A" w14:textId="1A0D30E5"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509</w:t>
            </w:r>
          </w:p>
        </w:tc>
        <w:tc>
          <w:tcPr>
            <w:tcW w:w="5485" w:type="dxa"/>
            <w:tcBorders>
              <w:top w:val="single" w:sz="4" w:space="0" w:color="auto"/>
            </w:tcBorders>
          </w:tcPr>
          <w:p w14:paraId="196CFE68" w14:textId="22B9F429"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an application to renew non-commercial permit under section 61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0568A61D"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top w:val="single" w:sz="4" w:space="0" w:color="auto"/>
            </w:tcBorders>
          </w:tcPr>
          <w:p w14:paraId="1AB96135"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790735" w14:paraId="3066515E" w14:textId="77777777" w:rsidTr="00306E3B">
        <w:tc>
          <w:tcPr>
            <w:tcW w:w="1276" w:type="dxa"/>
          </w:tcPr>
          <w:p w14:paraId="3A7525BC"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3B356920" w14:textId="03FA0C6C"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 xml:space="preserve">(a) if liquor retail value stated in permit </w:t>
            </w:r>
            <w:r w:rsidRPr="00655AEC">
              <w:rPr>
                <w:rFonts w:ascii="SimSun" w:eastAsia="SimSun" w:hAnsi="SimSun" w:cs="Times New Roman"/>
                <w:sz w:val="16"/>
                <w:szCs w:val="16"/>
                <w:bdr w:val="nil"/>
                <w:lang w:eastAsia="zh-CN"/>
              </w:rPr>
              <w:t>≤</w:t>
            </w:r>
            <w:r w:rsidRPr="00655AEC">
              <w:rPr>
                <w:rFonts w:ascii="Times New Roman" w:eastAsia="SimSun" w:hAnsi="Times New Roman" w:cs="Times New Roman"/>
                <w:sz w:val="16"/>
                <w:szCs w:val="16"/>
                <w:bdr w:val="nil"/>
                <w:lang w:eastAsia="zh-CN"/>
              </w:rPr>
              <w:t xml:space="preserve"> $2,070</w:t>
            </w:r>
          </w:p>
        </w:tc>
        <w:tc>
          <w:tcPr>
            <w:tcW w:w="3122" w:type="dxa"/>
          </w:tcPr>
          <w:p w14:paraId="0B0EC393" w14:textId="20AA599B"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$53.00</w:t>
            </w:r>
          </w:p>
        </w:tc>
        <w:tc>
          <w:tcPr>
            <w:tcW w:w="3639" w:type="dxa"/>
          </w:tcPr>
          <w:p w14:paraId="507194CD" w14:textId="44887056"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$53.00</w:t>
            </w:r>
          </w:p>
        </w:tc>
      </w:tr>
      <w:tr w:rsidR="00790735" w14:paraId="23851CFC" w14:textId="77777777" w:rsidTr="00306E3B">
        <w:tc>
          <w:tcPr>
            <w:tcW w:w="1276" w:type="dxa"/>
          </w:tcPr>
          <w:p w14:paraId="604C5545"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6B7014E6" w14:textId="620AB07C"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sz w:val="16"/>
                <w:szCs w:val="16"/>
                <w:bdr w:val="nil"/>
                <w:lang w:eastAsia="zh-CN"/>
              </w:rPr>
              <w:t>(b) if liquor retail value stated in permit &gt; $2,070</w:t>
            </w:r>
          </w:p>
        </w:tc>
        <w:tc>
          <w:tcPr>
            <w:tcW w:w="3122" w:type="dxa"/>
          </w:tcPr>
          <w:p w14:paraId="45DEBDC8" w14:textId="63EC4A62"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$196.00</w:t>
            </w:r>
          </w:p>
        </w:tc>
        <w:tc>
          <w:tcPr>
            <w:tcW w:w="3639" w:type="dxa"/>
          </w:tcPr>
          <w:p w14:paraId="0D236FCF" w14:textId="3544C63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$196.00</w:t>
            </w:r>
          </w:p>
        </w:tc>
      </w:tr>
      <w:tr w:rsidR="00790735" w14:paraId="24F72F8E" w14:textId="77777777" w:rsidTr="00306E3B">
        <w:tc>
          <w:tcPr>
            <w:tcW w:w="1276" w:type="dxa"/>
          </w:tcPr>
          <w:p w14:paraId="44B5BFA5"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Pr>
          <w:p w14:paraId="0B85FD74"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Pr>
          <w:p w14:paraId="2E58FCD2" w14:textId="75BBFC0F"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sz w:val="16"/>
                <w:szCs w:val="16"/>
                <w:bdr w:val="nil"/>
                <w:lang w:eastAsia="zh-CN"/>
              </w:rPr>
              <w:t>(GST is not applicable to any fees for Item 509)</w:t>
            </w:r>
          </w:p>
        </w:tc>
        <w:tc>
          <w:tcPr>
            <w:tcW w:w="3639" w:type="dxa"/>
          </w:tcPr>
          <w:p w14:paraId="26E7C82D" w14:textId="26D31712"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sz w:val="16"/>
                <w:szCs w:val="16"/>
                <w:bdr w:val="nil"/>
                <w:lang w:eastAsia="zh-CN"/>
              </w:rPr>
              <w:t>(GST is not applicable to any fees for Item 509)</w:t>
            </w:r>
          </w:p>
        </w:tc>
      </w:tr>
      <w:tr w:rsidR="00790735" w14:paraId="31579C37" w14:textId="77777777" w:rsidTr="00306E3B">
        <w:tc>
          <w:tcPr>
            <w:tcW w:w="1276" w:type="dxa"/>
            <w:tcBorders>
              <w:bottom w:val="single" w:sz="4" w:space="0" w:color="auto"/>
            </w:tcBorders>
          </w:tcPr>
          <w:p w14:paraId="39E81FD2"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19198ED6"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4" w:space="0" w:color="auto"/>
            </w:tcBorders>
          </w:tcPr>
          <w:p w14:paraId="04896F87"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278841F8"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790735" w14:paraId="25F2FF2A" w14:textId="77777777" w:rsidTr="00306E3B">
        <w:tc>
          <w:tcPr>
            <w:tcW w:w="1276" w:type="dxa"/>
            <w:tcBorders>
              <w:top w:val="single" w:sz="4" w:space="0" w:color="auto"/>
            </w:tcBorders>
          </w:tcPr>
          <w:p w14:paraId="0910AAA6" w14:textId="36F45771"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510</w:t>
            </w:r>
          </w:p>
        </w:tc>
        <w:tc>
          <w:tcPr>
            <w:tcW w:w="5485" w:type="dxa"/>
            <w:tcBorders>
              <w:top w:val="single" w:sz="4" w:space="0" w:color="auto"/>
            </w:tcBorders>
          </w:tcPr>
          <w:p w14:paraId="5F6F4C6A" w14:textId="50154CA3"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the issue of replacement permit under section 63 of the </w:t>
            </w:r>
            <w:r w:rsidRPr="00655AEC">
              <w:rPr>
                <w:rFonts w:ascii="Times New Roman" w:eastAsia="SimSun" w:hAnsi="Times New Roman" w:cs="Times New Roman"/>
                <w:i/>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4BD35B7E" w14:textId="5030CA31"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$30.00 (all cases) (GST is not applicable)</w:t>
            </w:r>
          </w:p>
        </w:tc>
        <w:tc>
          <w:tcPr>
            <w:tcW w:w="3639" w:type="dxa"/>
            <w:tcBorders>
              <w:top w:val="single" w:sz="4" w:space="0" w:color="auto"/>
            </w:tcBorders>
          </w:tcPr>
          <w:p w14:paraId="0669DA93" w14:textId="0EC5BAEC"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$30.00 (all cases) (GST is not applicable)</w:t>
            </w:r>
          </w:p>
        </w:tc>
      </w:tr>
      <w:tr w:rsidR="00790735" w14:paraId="76E2AC5D" w14:textId="77777777" w:rsidTr="00306E3B">
        <w:tc>
          <w:tcPr>
            <w:tcW w:w="1276" w:type="dxa"/>
            <w:tcBorders>
              <w:bottom w:val="single" w:sz="4" w:space="0" w:color="auto"/>
            </w:tcBorders>
          </w:tcPr>
          <w:p w14:paraId="7633A5DA"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366E93DB"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4" w:space="0" w:color="auto"/>
            </w:tcBorders>
          </w:tcPr>
          <w:p w14:paraId="4B2B158B"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4EE65F4B"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790735" w14:paraId="1D9A72B6" w14:textId="77777777" w:rsidTr="00306E3B">
        <w:tc>
          <w:tcPr>
            <w:tcW w:w="1276" w:type="dxa"/>
            <w:tcBorders>
              <w:top w:val="single" w:sz="4" w:space="0" w:color="auto"/>
            </w:tcBorders>
          </w:tcPr>
          <w:p w14:paraId="70FB701B" w14:textId="77D5DDF5"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511</w:t>
            </w:r>
          </w:p>
        </w:tc>
        <w:tc>
          <w:tcPr>
            <w:tcW w:w="5485" w:type="dxa"/>
            <w:tcBorders>
              <w:top w:val="single" w:sz="4" w:space="0" w:color="auto"/>
            </w:tcBorders>
          </w:tcPr>
          <w:p w14:paraId="7908B39E" w14:textId="7E19D433"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an application to amend approved risk assessment management plan under section 91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5DDF9F52" w14:textId="6C34163A"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$293.00 (all cases) (GST is not applicable)</w:t>
            </w:r>
          </w:p>
        </w:tc>
        <w:tc>
          <w:tcPr>
            <w:tcW w:w="3639" w:type="dxa"/>
            <w:tcBorders>
              <w:top w:val="single" w:sz="4" w:space="0" w:color="auto"/>
            </w:tcBorders>
          </w:tcPr>
          <w:p w14:paraId="66EFEE6B" w14:textId="721929A9"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$293.00 (all cases) (GST is not applicable)</w:t>
            </w:r>
          </w:p>
        </w:tc>
      </w:tr>
      <w:tr w:rsidR="00790735" w14:paraId="42B66E08" w14:textId="77777777" w:rsidTr="00306E3B">
        <w:tc>
          <w:tcPr>
            <w:tcW w:w="1276" w:type="dxa"/>
            <w:tcBorders>
              <w:bottom w:val="single" w:sz="4" w:space="0" w:color="auto"/>
            </w:tcBorders>
          </w:tcPr>
          <w:p w14:paraId="492F82EA"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3EBE19D5"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4" w:space="0" w:color="auto"/>
            </w:tcBorders>
          </w:tcPr>
          <w:p w14:paraId="1DF1DD84" w14:textId="7D87406B"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 </w:t>
            </w:r>
          </w:p>
        </w:tc>
        <w:tc>
          <w:tcPr>
            <w:tcW w:w="3639" w:type="dxa"/>
            <w:tcBorders>
              <w:bottom w:val="single" w:sz="4" w:space="0" w:color="auto"/>
            </w:tcBorders>
          </w:tcPr>
          <w:p w14:paraId="62CBE253" w14:textId="1470215C"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 </w:t>
            </w:r>
          </w:p>
        </w:tc>
      </w:tr>
      <w:tr w:rsidR="00790735" w14:paraId="5A167E81" w14:textId="77777777" w:rsidTr="00306E3B">
        <w:tc>
          <w:tcPr>
            <w:tcW w:w="1276" w:type="dxa"/>
            <w:tcBorders>
              <w:top w:val="single" w:sz="4" w:space="0" w:color="auto"/>
            </w:tcBorders>
          </w:tcPr>
          <w:p w14:paraId="6BA8079D" w14:textId="564116DB"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512</w:t>
            </w:r>
          </w:p>
        </w:tc>
        <w:tc>
          <w:tcPr>
            <w:tcW w:w="5485" w:type="dxa"/>
            <w:tcBorders>
              <w:top w:val="single" w:sz="4" w:space="0" w:color="auto"/>
            </w:tcBorders>
          </w:tcPr>
          <w:p w14:paraId="283902A7" w14:textId="10769C9B"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an application for young people’s event approval under section 95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2E279ACF" w14:textId="0C14283D"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$146.00 (all cases) (GST is not applicable)</w:t>
            </w:r>
          </w:p>
        </w:tc>
        <w:tc>
          <w:tcPr>
            <w:tcW w:w="3639" w:type="dxa"/>
            <w:tcBorders>
              <w:top w:val="single" w:sz="4" w:space="0" w:color="auto"/>
            </w:tcBorders>
          </w:tcPr>
          <w:p w14:paraId="406ABE62" w14:textId="3F677EAD"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$146.00 (all cases) (GST is not applicable)</w:t>
            </w:r>
          </w:p>
        </w:tc>
      </w:tr>
      <w:tr w:rsidR="00790735" w14:paraId="1B1CABC4" w14:textId="77777777" w:rsidTr="00306E3B">
        <w:tc>
          <w:tcPr>
            <w:tcW w:w="1276" w:type="dxa"/>
            <w:tcBorders>
              <w:bottom w:val="single" w:sz="4" w:space="0" w:color="auto"/>
            </w:tcBorders>
          </w:tcPr>
          <w:p w14:paraId="2C0010F4"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19971E4F"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4" w:space="0" w:color="auto"/>
            </w:tcBorders>
          </w:tcPr>
          <w:p w14:paraId="557282FB" w14:textId="6839A0C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 </w:t>
            </w:r>
          </w:p>
        </w:tc>
        <w:tc>
          <w:tcPr>
            <w:tcW w:w="3639" w:type="dxa"/>
            <w:tcBorders>
              <w:bottom w:val="single" w:sz="4" w:space="0" w:color="auto"/>
            </w:tcBorders>
          </w:tcPr>
          <w:p w14:paraId="2517BF90" w14:textId="285D3B4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 </w:t>
            </w:r>
          </w:p>
        </w:tc>
      </w:tr>
      <w:tr w:rsidR="00790735" w14:paraId="10CFCFCD" w14:textId="77777777" w:rsidTr="00306E3B">
        <w:tc>
          <w:tcPr>
            <w:tcW w:w="1276" w:type="dxa"/>
            <w:tcBorders>
              <w:top w:val="single" w:sz="4" w:space="0" w:color="auto"/>
            </w:tcBorders>
          </w:tcPr>
          <w:p w14:paraId="35F63760" w14:textId="79EF752B"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513</w:t>
            </w:r>
          </w:p>
        </w:tc>
        <w:tc>
          <w:tcPr>
            <w:tcW w:w="5485" w:type="dxa"/>
            <w:tcBorders>
              <w:top w:val="single" w:sz="4" w:space="0" w:color="auto"/>
            </w:tcBorders>
          </w:tcPr>
          <w:p w14:paraId="41B7280E" w14:textId="26889052"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an application for RSA training course approval under section 189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2A88742F" w14:textId="5FACC4E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$1,491.00 (all cases) (GST is not applicable)</w:t>
            </w:r>
          </w:p>
        </w:tc>
        <w:tc>
          <w:tcPr>
            <w:tcW w:w="3639" w:type="dxa"/>
            <w:tcBorders>
              <w:top w:val="single" w:sz="4" w:space="0" w:color="auto"/>
            </w:tcBorders>
          </w:tcPr>
          <w:p w14:paraId="4FDDF368" w14:textId="383B82D8"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$1,491.00 (all cases) (GST is not applicable)</w:t>
            </w:r>
          </w:p>
        </w:tc>
      </w:tr>
      <w:tr w:rsidR="00790735" w14:paraId="7D0E9AC4" w14:textId="77777777" w:rsidTr="00306E3B">
        <w:tc>
          <w:tcPr>
            <w:tcW w:w="1276" w:type="dxa"/>
            <w:tcBorders>
              <w:bottom w:val="single" w:sz="4" w:space="0" w:color="auto"/>
            </w:tcBorders>
          </w:tcPr>
          <w:p w14:paraId="0F6397FC"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7ACA4DF9"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4" w:space="0" w:color="auto"/>
            </w:tcBorders>
          </w:tcPr>
          <w:p w14:paraId="3E1E48D6"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4" w:space="0" w:color="auto"/>
            </w:tcBorders>
          </w:tcPr>
          <w:p w14:paraId="2ADD0B7E" w14:textId="77777777"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r>
      <w:tr w:rsidR="00790735" w14:paraId="7A474164" w14:textId="77777777" w:rsidTr="00306E3B">
        <w:tc>
          <w:tcPr>
            <w:tcW w:w="1276" w:type="dxa"/>
            <w:tcBorders>
              <w:top w:val="single" w:sz="4" w:space="0" w:color="auto"/>
            </w:tcBorders>
          </w:tcPr>
          <w:p w14:paraId="345441AC" w14:textId="4335E1A2"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514</w:t>
            </w:r>
          </w:p>
        </w:tc>
        <w:tc>
          <w:tcPr>
            <w:tcW w:w="5485" w:type="dxa"/>
            <w:tcBorders>
              <w:top w:val="single" w:sz="4" w:space="0" w:color="auto"/>
            </w:tcBorders>
          </w:tcPr>
          <w:p w14:paraId="1F682FB0" w14:textId="1291F52F"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the renewal of RSA training course approval under section 192 of the </w:t>
            </w:r>
            <w:r w:rsidRPr="00655AEC">
              <w:rPr>
                <w:rFonts w:ascii="Times New Roman" w:eastAsia="SimSun" w:hAnsi="Times New Roman" w:cs="Times New Roman"/>
                <w:i/>
                <w:iCs/>
                <w:color w:val="000000"/>
                <w:sz w:val="16"/>
                <w:szCs w:val="16"/>
                <w:bdr w:val="nil"/>
                <w:lang w:eastAsia="zh-CN"/>
              </w:rPr>
              <w:t>Liquor Act 2010</w:t>
            </w:r>
            <w:r w:rsidRPr="00655AEC">
              <w:rPr>
                <w:rFonts w:ascii="Times New Roman" w:eastAsia="SimSun" w:hAnsi="Times New Roman" w:cs="Times New Roman"/>
                <w:color w:val="000000"/>
                <w:sz w:val="16"/>
                <w:szCs w:val="16"/>
                <w:bdr w:val="nil"/>
                <w:lang w:eastAsia="zh-CN"/>
              </w:rPr>
              <w:t>.</w:t>
            </w:r>
          </w:p>
        </w:tc>
        <w:tc>
          <w:tcPr>
            <w:tcW w:w="3122" w:type="dxa"/>
            <w:tcBorders>
              <w:top w:val="single" w:sz="4" w:space="0" w:color="auto"/>
            </w:tcBorders>
          </w:tcPr>
          <w:p w14:paraId="7AFA425C" w14:textId="1BEA60B4"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$821.00 (all cases) (GST is not applicable)</w:t>
            </w:r>
          </w:p>
        </w:tc>
        <w:tc>
          <w:tcPr>
            <w:tcW w:w="3639" w:type="dxa"/>
            <w:tcBorders>
              <w:top w:val="single" w:sz="4" w:space="0" w:color="auto"/>
            </w:tcBorders>
          </w:tcPr>
          <w:p w14:paraId="6DD0B1F0" w14:textId="06024A56"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$821.00 (all cases) (GST is not applicable)</w:t>
            </w:r>
          </w:p>
        </w:tc>
      </w:tr>
      <w:tr w:rsidR="00790735" w14:paraId="017A68E7" w14:textId="77777777" w:rsidTr="00306E3B">
        <w:tc>
          <w:tcPr>
            <w:tcW w:w="1276" w:type="dxa"/>
            <w:tcBorders>
              <w:bottom w:val="single" w:sz="4" w:space="0" w:color="auto"/>
            </w:tcBorders>
          </w:tcPr>
          <w:p w14:paraId="1AA48740"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4" w:space="0" w:color="auto"/>
            </w:tcBorders>
          </w:tcPr>
          <w:p w14:paraId="34E567B6"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4" w:space="0" w:color="auto"/>
            </w:tcBorders>
          </w:tcPr>
          <w:p w14:paraId="5FC87334" w14:textId="7343ACF1"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 </w:t>
            </w:r>
          </w:p>
        </w:tc>
        <w:tc>
          <w:tcPr>
            <w:tcW w:w="3639" w:type="dxa"/>
            <w:tcBorders>
              <w:bottom w:val="single" w:sz="4" w:space="0" w:color="auto"/>
            </w:tcBorders>
          </w:tcPr>
          <w:p w14:paraId="27F873AD" w14:textId="082EBB9F"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 </w:t>
            </w:r>
          </w:p>
        </w:tc>
      </w:tr>
      <w:tr w:rsidR="00790735" w14:paraId="45715727" w14:textId="77777777" w:rsidTr="00306E3B">
        <w:tc>
          <w:tcPr>
            <w:tcW w:w="1276" w:type="dxa"/>
            <w:tcBorders>
              <w:top w:val="single" w:sz="4" w:space="0" w:color="auto"/>
            </w:tcBorders>
          </w:tcPr>
          <w:p w14:paraId="50170A1C" w14:textId="55D14C12"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r>
              <w:rPr>
                <w:rFonts w:ascii="Times New Roman" w:eastAsia="SimSun" w:hAnsi="Times New Roman" w:cs="Times New Roman"/>
                <w:sz w:val="16"/>
                <w:szCs w:val="16"/>
                <w:bdr w:val="nil"/>
              </w:rPr>
              <w:t>515</w:t>
            </w:r>
          </w:p>
        </w:tc>
        <w:tc>
          <w:tcPr>
            <w:tcW w:w="5485" w:type="dxa"/>
            <w:tcBorders>
              <w:top w:val="single" w:sz="4" w:space="0" w:color="auto"/>
            </w:tcBorders>
          </w:tcPr>
          <w:p w14:paraId="1EEBA3C0" w14:textId="45F9DBA3"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r w:rsidRPr="00655AEC">
              <w:rPr>
                <w:rFonts w:ascii="Times New Roman" w:eastAsia="SimSun" w:hAnsi="Times New Roman" w:cs="Times New Roman"/>
                <w:color w:val="000000"/>
                <w:sz w:val="16"/>
                <w:szCs w:val="16"/>
                <w:bdr w:val="nil"/>
                <w:lang w:eastAsia="zh-CN"/>
              </w:rPr>
              <w:t xml:space="preserve">Fee for an application for proof of identity card under section 210 of </w:t>
            </w:r>
            <w:r w:rsidRPr="00655AEC">
              <w:rPr>
                <w:rFonts w:ascii="Times New Roman" w:eastAsia="SimSun" w:hAnsi="Times New Roman" w:cs="Times New Roman"/>
                <w:i/>
                <w:iCs/>
                <w:color w:val="000000"/>
                <w:sz w:val="16"/>
                <w:szCs w:val="16"/>
                <w:bdr w:val="nil"/>
                <w:lang w:eastAsia="zh-CN"/>
              </w:rPr>
              <w:t>the Liquor Act 2010.</w:t>
            </w:r>
          </w:p>
        </w:tc>
        <w:tc>
          <w:tcPr>
            <w:tcW w:w="3122" w:type="dxa"/>
            <w:tcBorders>
              <w:top w:val="single" w:sz="4" w:space="0" w:color="auto"/>
            </w:tcBorders>
          </w:tcPr>
          <w:p w14:paraId="50F5B7F1" w14:textId="5D5CB6F8"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790735">
              <w:rPr>
                <w:rFonts w:ascii="Times New Roman" w:eastAsia="SimSun" w:hAnsi="Times New Roman" w:cs="Times New Roman"/>
                <w:color w:val="000000"/>
                <w:sz w:val="16"/>
                <w:szCs w:val="16"/>
                <w:bdr w:val="nil"/>
              </w:rPr>
              <w:t>$8.00 (all cases) (GST is not applicable)</w:t>
            </w:r>
          </w:p>
        </w:tc>
        <w:tc>
          <w:tcPr>
            <w:tcW w:w="3639" w:type="dxa"/>
            <w:tcBorders>
              <w:top w:val="single" w:sz="4" w:space="0" w:color="auto"/>
            </w:tcBorders>
          </w:tcPr>
          <w:p w14:paraId="7D9E856B" w14:textId="03336D2D" w:rsidR="00790735" w:rsidRPr="00EE32E7"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r w:rsidRPr="00EE32E7">
              <w:rPr>
                <w:rFonts w:ascii="Times New Roman" w:eastAsia="SimSun" w:hAnsi="Times New Roman" w:cs="Times New Roman"/>
                <w:color w:val="000000"/>
                <w:sz w:val="16"/>
                <w:szCs w:val="16"/>
                <w:bdr w:val="nil"/>
              </w:rPr>
              <w:t>$8.00 (all cases) (GST is not applicable)</w:t>
            </w:r>
          </w:p>
        </w:tc>
      </w:tr>
      <w:tr w:rsidR="00790735" w14:paraId="69C81B3E" w14:textId="77777777" w:rsidTr="00790735">
        <w:trPr>
          <w:trHeight w:val="68"/>
        </w:trPr>
        <w:tc>
          <w:tcPr>
            <w:tcW w:w="1276" w:type="dxa"/>
            <w:tcBorders>
              <w:bottom w:val="single" w:sz="12" w:space="0" w:color="auto"/>
            </w:tcBorders>
          </w:tcPr>
          <w:p w14:paraId="2829419F" w14:textId="77777777" w:rsidR="00790735" w:rsidRPr="006179F1" w:rsidRDefault="00790735" w:rsidP="00790735">
            <w:pPr>
              <w:pBdr>
                <w:top w:val="nil"/>
                <w:left w:val="nil"/>
                <w:bottom w:val="nil"/>
                <w:right w:val="nil"/>
                <w:between w:val="nil"/>
                <w:bar w:val="nil"/>
              </w:pBdr>
              <w:rPr>
                <w:rFonts w:ascii="Times New Roman" w:eastAsia="SimSun" w:hAnsi="Times New Roman" w:cs="Times New Roman"/>
                <w:sz w:val="16"/>
                <w:szCs w:val="16"/>
                <w:bdr w:val="nil"/>
              </w:rPr>
            </w:pPr>
          </w:p>
        </w:tc>
        <w:tc>
          <w:tcPr>
            <w:tcW w:w="5485" w:type="dxa"/>
            <w:tcBorders>
              <w:bottom w:val="single" w:sz="12" w:space="0" w:color="auto"/>
            </w:tcBorders>
          </w:tcPr>
          <w:p w14:paraId="51C72B0E" w14:textId="77777777" w:rsidR="00790735" w:rsidRPr="00655AEC"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lang w:eastAsia="zh-CN"/>
              </w:rPr>
            </w:pPr>
          </w:p>
        </w:tc>
        <w:tc>
          <w:tcPr>
            <w:tcW w:w="3122" w:type="dxa"/>
            <w:tcBorders>
              <w:bottom w:val="single" w:sz="12" w:space="0" w:color="auto"/>
            </w:tcBorders>
          </w:tcPr>
          <w:p w14:paraId="60CB9E10" w14:textId="77777777" w:rsidR="00790735" w:rsidRPr="00790735"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c>
          <w:tcPr>
            <w:tcW w:w="3639" w:type="dxa"/>
            <w:tcBorders>
              <w:bottom w:val="single" w:sz="12" w:space="0" w:color="auto"/>
            </w:tcBorders>
          </w:tcPr>
          <w:p w14:paraId="7E7BADD1" w14:textId="77777777" w:rsidR="00790735" w:rsidRPr="00E075B0" w:rsidRDefault="00790735" w:rsidP="00790735">
            <w:pPr>
              <w:pBdr>
                <w:top w:val="nil"/>
                <w:left w:val="nil"/>
                <w:bottom w:val="nil"/>
                <w:right w:val="nil"/>
                <w:between w:val="nil"/>
                <w:bar w:val="nil"/>
              </w:pBdr>
              <w:rPr>
                <w:rFonts w:ascii="Times New Roman" w:eastAsia="SimSun" w:hAnsi="Times New Roman" w:cs="Times New Roman"/>
                <w:color w:val="000000"/>
                <w:sz w:val="16"/>
                <w:szCs w:val="16"/>
                <w:bdr w:val="nil"/>
              </w:rPr>
            </w:pPr>
          </w:p>
        </w:tc>
      </w:tr>
    </w:tbl>
    <w:p w14:paraId="1A0403C1" w14:textId="77777777" w:rsidR="00956D83" w:rsidRDefault="00956D83" w:rsidP="00956D83">
      <w:pPr>
        <w:pBdr>
          <w:top w:val="nil"/>
          <w:left w:val="nil"/>
          <w:bottom w:val="nil"/>
          <w:right w:val="nil"/>
          <w:between w:val="nil"/>
          <w:bar w:val="nil"/>
        </w:pBdr>
        <w:rPr>
          <w:rFonts w:eastAsia="SimSun"/>
          <w:bdr w:val="nil"/>
        </w:rPr>
      </w:pPr>
    </w:p>
    <w:sectPr w:rsidR="00956D83" w:rsidSect="00D041D3">
      <w:headerReference w:type="default" r:id="rId20"/>
      <w:footerReference w:type="default" r:id="rId21"/>
      <w:pgSz w:w="16840" w:h="11907" w:orient="landscape" w:code="9"/>
      <w:pgMar w:top="1479" w:right="1361" w:bottom="1304" w:left="1361" w:header="709" w:footer="992"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B651" w14:textId="77777777" w:rsidR="005534E5" w:rsidRDefault="005534E5">
      <w:r>
        <w:separator/>
      </w:r>
    </w:p>
  </w:endnote>
  <w:endnote w:type="continuationSeparator" w:id="0">
    <w:p w14:paraId="19F53D72" w14:textId="77777777" w:rsidR="005534E5" w:rsidRDefault="0055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mes New Roma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4942E" w14:textId="77777777" w:rsidR="00956D83" w:rsidRPr="00E079DF" w:rsidRDefault="00956D83" w:rsidP="00922E3B">
    <w:pPr>
      <w:pStyle w:val="Footer"/>
      <w:pBdr>
        <w:top w:val="nil"/>
        <w:left w:val="nil"/>
        <w:bottom w:val="nil"/>
        <w:right w:val="nil"/>
        <w:between w:val="nil"/>
        <w:bar w:val="nil"/>
      </w:pBdr>
      <w:jc w:val="center"/>
      <w:rPr>
        <w:rFonts w:eastAsia="SimSun"/>
        <w:sz w:val="14"/>
        <w:bdr w:val="nil"/>
      </w:rPr>
    </w:pPr>
    <w:r w:rsidRPr="00E079DF">
      <w:rPr>
        <w:rFonts w:eastAsia="SimSun"/>
        <w:sz w:val="14"/>
        <w:bdr w:val="ni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C121" w14:textId="77777777" w:rsidR="00956D83" w:rsidRPr="00EC69AA" w:rsidRDefault="00956D83" w:rsidP="00EC69AA">
    <w:pPr>
      <w:pStyle w:val="Footer"/>
      <w:pBdr>
        <w:top w:val="nil"/>
        <w:left w:val="nil"/>
        <w:bottom w:val="nil"/>
        <w:right w:val="nil"/>
        <w:between w:val="nil"/>
        <w:bar w:val="nil"/>
      </w:pBdr>
      <w:jc w:val="center"/>
      <w:rPr>
        <w:rFonts w:eastAsia="SimSun"/>
        <w:sz w:val="14"/>
        <w:bdr w:val="nil"/>
      </w:rPr>
    </w:pPr>
    <w:r w:rsidRPr="00EC69AA">
      <w:rPr>
        <w:rFonts w:eastAsia="SimSun"/>
        <w:sz w:val="14"/>
        <w:bdr w:val="ni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CF23C" w14:textId="77777777" w:rsidR="00956D83" w:rsidRPr="00B364C0" w:rsidRDefault="00956D83" w:rsidP="00922E3B">
    <w:pPr>
      <w:pStyle w:val="Footer"/>
      <w:pBdr>
        <w:top w:val="nil"/>
        <w:left w:val="nil"/>
        <w:bottom w:val="nil"/>
        <w:right w:val="nil"/>
        <w:between w:val="nil"/>
        <w:bar w:val="nil"/>
      </w:pBdr>
      <w:jc w:val="center"/>
      <w:rPr>
        <w:rFonts w:eastAsia="SimSun"/>
        <w:sz w:val="14"/>
        <w:bdr w:val="nil"/>
      </w:rPr>
    </w:pPr>
    <w:r w:rsidRPr="00B364C0">
      <w:rPr>
        <w:rFonts w:eastAsia="SimSun"/>
        <w:sz w:val="14"/>
        <w:bdr w:val="ni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C6E6C" w14:textId="77777777" w:rsidR="00BF1DAC" w:rsidRPr="00E079DF" w:rsidRDefault="000B5174" w:rsidP="00E079DF">
    <w:pPr>
      <w:pStyle w:val="Footer"/>
      <w:pBdr>
        <w:top w:val="nil"/>
        <w:left w:val="nil"/>
        <w:bottom w:val="nil"/>
        <w:right w:val="nil"/>
        <w:between w:val="nil"/>
        <w:bar w:val="nil"/>
      </w:pBdr>
      <w:jc w:val="center"/>
      <w:rPr>
        <w:rFonts w:eastAsia="SimSun"/>
        <w:sz w:val="14"/>
        <w:bdr w:val="nil"/>
      </w:rPr>
    </w:pPr>
    <w:r w:rsidRPr="00E079DF">
      <w:rPr>
        <w:rFonts w:eastAsia="SimSun"/>
        <w:sz w:val="14"/>
        <w:bdr w:val="ni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8EDE" w14:textId="08E084D6" w:rsidR="00BF1DAC" w:rsidRPr="00577ED8" w:rsidRDefault="00577ED8" w:rsidP="00577ED8">
    <w:pPr>
      <w:pStyle w:val="Footer"/>
      <w:pBdr>
        <w:top w:val="nil"/>
        <w:left w:val="nil"/>
        <w:bottom w:val="nil"/>
        <w:right w:val="nil"/>
        <w:between w:val="nil"/>
        <w:bar w:val="nil"/>
      </w:pBdr>
      <w:jc w:val="center"/>
      <w:rPr>
        <w:rFonts w:eastAsia="SimSun"/>
        <w:sz w:val="14"/>
        <w:bdr w:val="nil"/>
      </w:rPr>
    </w:pPr>
    <w:r w:rsidRPr="00577ED8">
      <w:rPr>
        <w:rFonts w:eastAsia="SimSun"/>
        <w:sz w:val="14"/>
        <w:bdr w:val="ni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9709B" w14:textId="77777777" w:rsidR="00BF1DAC" w:rsidRPr="00B364C0" w:rsidRDefault="000B5174" w:rsidP="00B364C0">
    <w:pPr>
      <w:pStyle w:val="Footer"/>
      <w:pBdr>
        <w:top w:val="nil"/>
        <w:left w:val="nil"/>
        <w:bottom w:val="nil"/>
        <w:right w:val="nil"/>
        <w:between w:val="nil"/>
        <w:bar w:val="nil"/>
      </w:pBdr>
      <w:jc w:val="center"/>
      <w:rPr>
        <w:rFonts w:eastAsia="SimSun"/>
        <w:sz w:val="14"/>
        <w:bdr w:val="nil"/>
      </w:rPr>
    </w:pPr>
    <w:r w:rsidRPr="00B364C0">
      <w:rPr>
        <w:rFonts w:eastAsia="SimSun"/>
        <w:sz w:val="14"/>
        <w:bdr w:val="ni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DD06" w14:textId="2854C06A" w:rsidR="00BF1DAC" w:rsidRPr="00577ED8" w:rsidRDefault="00577ED8" w:rsidP="00577ED8">
    <w:pPr>
      <w:pStyle w:val="Footer"/>
      <w:pBdr>
        <w:top w:val="nil"/>
        <w:left w:val="nil"/>
        <w:bottom w:val="nil"/>
        <w:right w:val="nil"/>
        <w:between w:val="nil"/>
        <w:bar w:val="nil"/>
      </w:pBdr>
      <w:jc w:val="center"/>
      <w:rPr>
        <w:rFonts w:eastAsia="SimSun"/>
        <w:sz w:val="14"/>
        <w:bdr w:val="nil"/>
      </w:rPr>
    </w:pPr>
    <w:r w:rsidRPr="00577ED8">
      <w:rPr>
        <w:rFonts w:eastAsia="SimSun"/>
        <w:sz w:val="14"/>
        <w:bdr w:val="ni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5ACB9" w14:textId="77777777" w:rsidR="005534E5" w:rsidRDefault="005534E5">
      <w:r>
        <w:separator/>
      </w:r>
    </w:p>
  </w:footnote>
  <w:footnote w:type="continuationSeparator" w:id="0">
    <w:p w14:paraId="3474DE56" w14:textId="77777777" w:rsidR="005534E5" w:rsidRDefault="0055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0150" w14:textId="77777777" w:rsidR="00956D83" w:rsidRDefault="00956D83" w:rsidP="00922E3B">
    <w:pPr>
      <w:pBdr>
        <w:top w:val="nil"/>
        <w:left w:val="nil"/>
        <w:bottom w:val="nil"/>
        <w:right w:val="nil"/>
        <w:between w:val="nil"/>
        <w:bar w:val="nil"/>
      </w:pBdr>
      <w:tabs>
        <w:tab w:val="left" w:pos="2280"/>
        <w:tab w:val="left" w:pos="3860"/>
      </w:tabs>
      <w:ind w:right="-308"/>
      <w:rPr>
        <w:rFonts w:eastAsia="SimSun"/>
        <w:b/>
        <w:bCs/>
        <w:bdr w:val="nil"/>
      </w:rPr>
    </w:pPr>
    <w:r>
      <w:rPr>
        <w:noProof/>
      </w:rPr>
      <mc:AlternateContent>
        <mc:Choice Requires="wps">
          <w:drawing>
            <wp:anchor distT="0" distB="0" distL="114300" distR="114300" simplePos="0" relativeHeight="251668480" behindDoc="0" locked="0" layoutInCell="0" allowOverlap="1" wp14:anchorId="4A8BCD13" wp14:editId="70471E07">
              <wp:simplePos x="0" y="0"/>
              <wp:positionH relativeFrom="page">
                <wp:align>center</wp:align>
              </wp:positionH>
              <wp:positionV relativeFrom="page">
                <wp:align>top</wp:align>
              </wp:positionV>
              <wp:extent cx="7772400" cy="4635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0B79CF33" w14:textId="77777777" w:rsidR="00956D83" w:rsidRPr="00A85B58" w:rsidRDefault="00956D83" w:rsidP="00922E3B">
                          <w:pPr>
                            <w:pBdr>
                              <w:top w:val="nil"/>
                              <w:left w:val="nil"/>
                              <w:bottom w:val="nil"/>
                              <w:right w:val="nil"/>
                              <w:between w:val="nil"/>
                              <w:bar w:val="nil"/>
                            </w:pBdr>
                            <w:jc w:val="center"/>
                            <w:rPr>
                              <w:rFonts w:ascii="Calibri" w:eastAsia="SimSun" w:hAnsi="Calibri" w:cs="Calibri"/>
                              <w:color w:val="FF0000"/>
                              <w:bdr w:val="nil"/>
                            </w:rPr>
                          </w:pPr>
                          <w:r w:rsidRPr="00A85B58">
                            <w:rPr>
                              <w:rFonts w:ascii="Calibri" w:eastAsia="SimSun" w:hAnsi="Calibri" w:cs="Calibri"/>
                              <w:color w:val="FF0000"/>
                              <w:bdr w:val="nil"/>
                            </w:rPr>
                            <w:t xml:space="preserve">CABINET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4A8BCD13" id="_x0000_t202" coordsize="21600,21600" o:spt="202" path="m,l,21600r21600,l21600,xe">
              <v:stroke joinstyle="miter"/>
              <v:path gradientshapeok="t" o:connecttype="rect"/>
            </v:shapetype>
            <v:shape id="Text Box 7" o:spid="_x0000_s1026" type="#_x0000_t202" style="position:absolute;margin-left:0;margin-top:0;width:612pt;height:36.5pt;z-index:25166848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" o:allowincell="f" filled="f" stroked="f" strokeweight=".5pt">
              <v:textbox inset=",0,,0">
                <w:txbxContent>
                  <w:p w14:paraId="0B79CF33" w14:textId="77777777" w:rsidR="00956D83" w:rsidRPr="00A85B58" w:rsidRDefault="00956D83" w:rsidP="00922E3B">
                    <w:pPr>
                      <w:pBdr>
                        <w:top w:val="nil"/>
                        <w:left w:val="nil"/>
                        <w:bottom w:val="nil"/>
                        <w:right w:val="nil"/>
                        <w:between w:val="nil"/>
                        <w:bar w:val="nil"/>
                      </w:pBdr>
                      <w:jc w:val="center"/>
                      <w:rPr>
                        <w:rFonts w:ascii="Calibri" w:eastAsia="SimSun" w:hAnsi="Calibri" w:cs="Calibri"/>
                        <w:color w:val="FF0000"/>
                        <w:bdr w:val="nil"/>
                      </w:rPr>
                    </w:pPr>
                    <w:r w:rsidRPr="00A85B58">
                      <w:rPr>
                        <w:rFonts w:ascii="Calibri" w:eastAsia="SimSun" w:hAnsi="Calibri" w:cs="Calibri"/>
                        <w:color w:val="FF0000"/>
                        <w:bdr w:val="nil"/>
                      </w:rPr>
                      <w:t xml:space="preserve">CABINET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4B7D" w14:textId="77777777" w:rsidR="00956D83" w:rsidRDefault="00956D83" w:rsidP="00922E3B">
    <w:pPr>
      <w:pBdr>
        <w:top w:val="nil"/>
        <w:left w:val="nil"/>
        <w:bottom w:val="nil"/>
        <w:right w:val="nil"/>
        <w:between w:val="nil"/>
        <w:bar w:val="nil"/>
      </w:pBdr>
      <w:tabs>
        <w:tab w:val="left" w:pos="2280"/>
        <w:tab w:val="left" w:pos="3860"/>
      </w:tabs>
      <w:ind w:right="-308"/>
      <w:rPr>
        <w:rFonts w:eastAsia="SimSun"/>
        <w:b/>
        <w:bCs/>
        <w:bdr w:val="nil"/>
      </w:rPr>
    </w:pPr>
    <w:r>
      <w:rPr>
        <w:noProof/>
      </w:rPr>
      <mc:AlternateContent>
        <mc:Choice Requires="wps">
          <w:drawing>
            <wp:anchor distT="0" distB="0" distL="114300" distR="114300" simplePos="0" relativeHeight="251667456" behindDoc="0" locked="0" layoutInCell="0" allowOverlap="1" wp14:anchorId="7357E15C" wp14:editId="0D6D7924">
              <wp:simplePos x="0" y="0"/>
              <wp:positionH relativeFrom="page">
                <wp:align>center</wp:align>
              </wp:positionH>
              <wp:positionV relativeFrom="page">
                <wp:align>top</wp:align>
              </wp:positionV>
              <wp:extent cx="7772400" cy="4635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565C6987" w14:textId="77777777" w:rsidR="00956D83" w:rsidRPr="00A85B58" w:rsidRDefault="00956D83" w:rsidP="00922E3B">
                          <w:pPr>
                            <w:pBdr>
                              <w:top w:val="nil"/>
                              <w:left w:val="nil"/>
                              <w:bottom w:val="nil"/>
                              <w:right w:val="nil"/>
                              <w:between w:val="nil"/>
                              <w:bar w:val="nil"/>
                            </w:pBdr>
                            <w:jc w:val="center"/>
                            <w:rPr>
                              <w:rFonts w:ascii="Calibri" w:eastAsia="SimSun" w:hAnsi="Calibri" w:cs="Calibri"/>
                              <w:color w:val="FF0000"/>
                              <w:bdr w:val="nil"/>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7357E15C" id="_x0000_t202" coordsize="21600,21600" o:spt="202" path="m,l,21600r21600,l21600,xe">
              <v:stroke joinstyle="miter"/>
              <v:path gradientshapeok="t" o:connecttype="rect"/>
            </v:shapetype>
            <v:shape id="Text Box 6" o:spid="_x0000_s1027" type="#_x0000_t202" style="position:absolute;margin-left:0;margin-top:0;width:612pt;height:36.5pt;z-index:251667456;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" o:allowincell="f" filled="f" stroked="f" strokeweight=".5pt">
              <v:textbox inset=",0,,0">
                <w:txbxContent>
                  <w:p w14:paraId="565C6987" w14:textId="77777777" w:rsidR="00956D83" w:rsidRPr="00A85B58" w:rsidRDefault="00956D83" w:rsidP="00922E3B">
                    <w:pPr>
                      <w:pBdr>
                        <w:top w:val="nil"/>
                        <w:left w:val="nil"/>
                        <w:bottom w:val="nil"/>
                        <w:right w:val="nil"/>
                        <w:between w:val="nil"/>
                        <w:bar w:val="nil"/>
                      </w:pBdr>
                      <w:jc w:val="center"/>
                      <w:rPr>
                        <w:rFonts w:ascii="Calibri" w:eastAsia="SimSun" w:hAnsi="Calibri" w:cs="Calibri"/>
                        <w:color w:val="FF0000"/>
                        <w:bdr w:val="nil"/>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72CE" w14:textId="77777777" w:rsidR="00956D83" w:rsidRDefault="00956D83">
    <w:pPr>
      <w:pStyle w:val="Header"/>
      <w:pBdr>
        <w:top w:val="nil"/>
        <w:left w:val="nil"/>
        <w:bottom w:val="nil"/>
        <w:right w:val="nil"/>
        <w:between w:val="nil"/>
        <w:bar w:val="nil"/>
      </w:pBdr>
      <w:rPr>
        <w:rFonts w:eastAsia="SimSun"/>
        <w:bdr w:val="nil"/>
      </w:rPr>
    </w:pPr>
    <w:r>
      <w:rPr>
        <w:noProof/>
      </w:rPr>
      <mc:AlternateContent>
        <mc:Choice Requires="wps">
          <w:drawing>
            <wp:anchor distT="0" distB="0" distL="114300" distR="114300" simplePos="0" relativeHeight="251669504" behindDoc="0" locked="0" layoutInCell="0" allowOverlap="1" wp14:anchorId="3BCD1127" wp14:editId="4517CC0D">
              <wp:simplePos x="0" y="0"/>
              <wp:positionH relativeFrom="page">
                <wp:align>center</wp:align>
              </wp:positionH>
              <wp:positionV relativeFrom="page">
                <wp:align>top</wp:align>
              </wp:positionV>
              <wp:extent cx="7772400" cy="4635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463550"/>
                      </a:xfrm>
                      <a:prstGeom prst="rect">
                        <a:avLst/>
                      </a:prstGeom>
                      <a:noFill/>
                      <a:ln w="6350">
                        <a:noFill/>
                      </a:ln>
                    </wps:spPr>
                    <wps:txbx>
                      <w:txbxContent>
                        <w:p w14:paraId="4040EDA0" w14:textId="77777777" w:rsidR="00956D83" w:rsidRPr="00A85B58" w:rsidRDefault="00956D83" w:rsidP="00922E3B">
                          <w:pPr>
                            <w:pBdr>
                              <w:top w:val="nil"/>
                              <w:left w:val="nil"/>
                              <w:bottom w:val="nil"/>
                              <w:right w:val="nil"/>
                              <w:between w:val="nil"/>
                              <w:bar w:val="nil"/>
                            </w:pBdr>
                            <w:jc w:val="center"/>
                            <w:rPr>
                              <w:rFonts w:ascii="Calibri" w:eastAsia="SimSun" w:hAnsi="Calibri" w:cs="Calibri"/>
                              <w:color w:val="FF0000"/>
                              <w:bdr w:val="nil"/>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w14:anchorId="3BCD1127" id="_x0000_t202" coordsize="21600,21600" o:spt="202" path="m,l,21600r21600,l21600,xe">
              <v:stroke joinstyle="miter"/>
              <v:path gradientshapeok="t" o:connecttype="rect"/>
            </v:shapetype>
            <v:shape id="Text Box 5" o:spid="_x0000_s1028" type="#_x0000_t202" style="position:absolute;margin-left:0;margin-top:0;width:612pt;height:36.5pt;z-index:251669504;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" o:allowincell="f" filled="f" stroked="f" strokeweight=".5pt">
              <v:textbox inset=",0,,0">
                <w:txbxContent>
                  <w:p w14:paraId="4040EDA0" w14:textId="77777777" w:rsidR="00956D83" w:rsidRPr="00A85B58" w:rsidRDefault="00956D83" w:rsidP="00922E3B">
                    <w:pPr>
                      <w:pBdr>
                        <w:top w:val="nil"/>
                        <w:left w:val="nil"/>
                        <w:bottom w:val="nil"/>
                        <w:right w:val="nil"/>
                        <w:between w:val="nil"/>
                        <w:bar w:val="nil"/>
                      </w:pBdr>
                      <w:jc w:val="center"/>
                      <w:rPr>
                        <w:rFonts w:ascii="Calibri" w:eastAsia="SimSun" w:hAnsi="Calibri" w:cs="Calibri"/>
                        <w:color w:val="FF0000"/>
                        <w:bdr w:val="nil"/>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B034" w14:textId="77777777" w:rsidR="00BF1DAC" w:rsidRDefault="000B5174" w:rsidP="003755F5">
    <w:pPr>
      <w:pBdr>
        <w:top w:val="nil"/>
        <w:left w:val="nil"/>
        <w:bottom w:val="nil"/>
        <w:right w:val="nil"/>
        <w:between w:val="nil"/>
        <w:bar w:val="nil"/>
      </w:pBdr>
      <w:tabs>
        <w:tab w:val="left" w:pos="2280"/>
        <w:tab w:val="left" w:pos="3860"/>
      </w:tabs>
      <w:ind w:right="-308"/>
      <w:rPr>
        <w:rFonts w:eastAsia="SimSun"/>
        <w:b/>
        <w:bCs/>
        <w:bdr w:val="nil"/>
      </w:rPr>
    </w:pPr>
    <w:r>
      <w:rPr>
        <w:rFonts w:eastAsia="SimSun"/>
        <w:b/>
        <w:bCs/>
        <w:noProof/>
        <w:bdr w:val="nil"/>
      </w:rPr>
      <mc:AlternateContent>
        <mc:Choice Requires="wps">
          <w:drawing>
            <wp:anchor distT="0" distB="0" distL="114300" distR="114300" simplePos="0" relativeHeight="251661312" behindDoc="0" locked="0" layoutInCell="0" allowOverlap="1" wp14:anchorId="0A0DCAA3" wp14:editId="4E23738E">
              <wp:simplePos x="0" y="0"/>
              <wp:positionH relativeFrom="page">
                <wp:align>center</wp:align>
              </wp:positionH>
              <wp:positionV relativeFrom="page">
                <wp:align>top</wp:align>
              </wp:positionV>
              <wp:extent cx="7772400" cy="463550"/>
              <wp:effectExtent l="0" t="0" r="0" b="12700"/>
              <wp:wrapNone/>
              <wp:docPr id="341507117" name="MSIPCMb77647e9bc58502f7d4b0704" descr="{&quot;HashCode&quot;:-83355805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501289" w14:textId="77777777" w:rsidR="00BF1DAC" w:rsidRPr="00A85B58" w:rsidRDefault="000B5174" w:rsidP="00A85B58">
                          <w:pPr>
                            <w:pBdr>
                              <w:top w:val="nil"/>
                              <w:left w:val="nil"/>
                              <w:bottom w:val="nil"/>
                              <w:right w:val="nil"/>
                              <w:between w:val="nil"/>
                              <w:bar w:val="nil"/>
                            </w:pBdr>
                            <w:jc w:val="center"/>
                            <w:rPr>
                              <w:rFonts w:ascii="Calibri" w:eastAsia="SimSun" w:hAnsi="Calibri" w:cs="Calibri"/>
                              <w:color w:val="FF0000"/>
                              <w:bdr w:val="nil"/>
                            </w:rPr>
                          </w:pPr>
                          <w:r w:rsidRPr="00A85B58">
                            <w:rPr>
                              <w:rFonts w:ascii="Calibri" w:eastAsia="SimSun" w:hAnsi="Calibri" w:cs="Calibri"/>
                              <w:color w:val="FF0000"/>
                              <w:bdr w:val="nil"/>
                            </w:rPr>
                            <w:t xml:space="preserve">CABINET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anchor>
          </w:drawing>
        </mc:Choice>
        <mc:Fallback>
          <w:pict>
            <v:shapetype w14:anchorId="0A0DCAA3" id="_x0000_t202" coordsize="21600,21600" o:spt="202" path="m,l,21600r21600,l21600,xe">
              <v:stroke joinstyle="miter"/>
              <v:path gradientshapeok="t" o:connecttype="rect"/>
            </v:shapetype>
            <v:shape id="MSIPCMb77647e9bc58502f7d4b0704" o:spid="_x0000_s1029" type="#_x0000_t202" alt="{&quot;HashCode&quot;:-833558055,&quot;Height&quot;:9999999.0,&quot;Width&quot;:9999999.0,&quot;Placement&quot;:&quot;Header&quot;,&quot;Index&quot;:&quot;Primary&quot;,&quot;Section&quot;:1,&quot;Top&quot;:0.0,&quot;Left&quot;:0.0}" style="position:absolute;margin-left:0;margin-top:0;width:612pt;height:36.5pt;z-index:25166131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" o:allowincell="f" filled="f" stroked="f" strokeweight=".5pt">
              <v:textbox inset=",0,,0">
                <w:txbxContent>
                  <w:p w14:paraId="2F501289" w14:textId="77777777" w:rsidR="00BF1DAC" w:rsidRPr="00A85B58" w:rsidRDefault="000B5174" w:rsidP="00A85B58">
                    <w:pPr>
                      <w:pBdr>
                        <w:top w:val="nil"/>
                        <w:left w:val="nil"/>
                        <w:bottom w:val="nil"/>
                        <w:right w:val="nil"/>
                        <w:between w:val="nil"/>
                        <w:bar w:val="nil"/>
                      </w:pBdr>
                      <w:jc w:val="center"/>
                      <w:rPr>
                        <w:rFonts w:ascii="Calibri" w:eastAsia="SimSun" w:hAnsi="Calibri" w:cs="Calibri"/>
                        <w:color w:val="FF0000"/>
                        <w:bdr w:val="nil"/>
                      </w:rPr>
                    </w:pPr>
                    <w:r w:rsidRPr="00A85B58">
                      <w:rPr>
                        <w:rFonts w:ascii="Calibri" w:eastAsia="SimSun" w:hAnsi="Calibri" w:cs="Calibri"/>
                        <w:color w:val="FF0000"/>
                        <w:bdr w:val="nil"/>
                      </w:rPr>
                      <w:t xml:space="preserve">CABINET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1CB24" w14:textId="77777777" w:rsidR="00BF1DAC" w:rsidRDefault="000B5174" w:rsidP="003755F5">
    <w:pPr>
      <w:pBdr>
        <w:top w:val="nil"/>
        <w:left w:val="nil"/>
        <w:bottom w:val="nil"/>
        <w:right w:val="nil"/>
        <w:between w:val="nil"/>
        <w:bar w:val="nil"/>
      </w:pBdr>
      <w:tabs>
        <w:tab w:val="left" w:pos="2280"/>
        <w:tab w:val="left" w:pos="3860"/>
      </w:tabs>
      <w:ind w:right="-308"/>
      <w:rPr>
        <w:rFonts w:eastAsia="SimSun"/>
        <w:b/>
        <w:bCs/>
        <w:bdr w:val="nil"/>
      </w:rPr>
    </w:pPr>
    <w:r>
      <w:rPr>
        <w:rFonts w:eastAsia="SimSun"/>
        <w:b/>
        <w:bCs/>
        <w:noProof/>
        <w:bdr w:val="nil"/>
      </w:rPr>
      <mc:AlternateContent>
        <mc:Choice Requires="wps">
          <w:drawing>
            <wp:anchor distT="0" distB="0" distL="114300" distR="114300" simplePos="0" relativeHeight="251659264" behindDoc="0" locked="0" layoutInCell="0" allowOverlap="1" wp14:anchorId="4114EC19" wp14:editId="5AB248EE">
              <wp:simplePos x="0" y="0"/>
              <wp:positionH relativeFrom="page">
                <wp:align>center</wp:align>
              </wp:positionH>
              <wp:positionV relativeFrom="page">
                <wp:align>top</wp:align>
              </wp:positionV>
              <wp:extent cx="7772400" cy="463550"/>
              <wp:effectExtent l="0" t="0" r="0" b="12700"/>
              <wp:wrapNone/>
              <wp:docPr id="1" name="MSIPCMb77647e9bc58502f7d4b0704" descr="{&quot;HashCode&quot;:-83355805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432ED5" w14:textId="6FFB75A9" w:rsidR="00BF1DAC" w:rsidRPr="00A85B58" w:rsidRDefault="00BF1DAC" w:rsidP="00A85B58">
                          <w:pPr>
                            <w:pBdr>
                              <w:top w:val="nil"/>
                              <w:left w:val="nil"/>
                              <w:bottom w:val="nil"/>
                              <w:right w:val="nil"/>
                              <w:between w:val="nil"/>
                              <w:bar w:val="nil"/>
                            </w:pBdr>
                            <w:jc w:val="center"/>
                            <w:rPr>
                              <w:rFonts w:ascii="Calibri" w:eastAsia="SimSun" w:hAnsi="Calibri" w:cs="Calibri"/>
                              <w:color w:val="FF0000"/>
                              <w:bdr w:val="nil"/>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anchor>
          </w:drawing>
        </mc:Choice>
        <mc:Fallback>
          <w:pict>
            <v:shapetype w14:anchorId="4114EC19" id="_x0000_t202" coordsize="21600,21600" o:spt="202" path="m,l,21600r21600,l21600,xe">
              <v:stroke joinstyle="miter"/>
              <v:path gradientshapeok="t" o:connecttype="rect"/>
            </v:shapetype>
            <v:shape id="_x0000_s1030" type="#_x0000_t202" alt="{&quot;HashCode&quot;:-833558055,&quot;Height&quot;:9999999.0,&quot;Width&quot;:9999999.0,&quot;Placement&quot;:&quot;Header&quot;,&quot;Index&quot;:&quot;Primary&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" o:allowincell="f" filled="f" stroked="f" strokeweight=".5pt">
              <v:textbox inset=",0,,0">
                <w:txbxContent>
                  <w:p w14:paraId="19432ED5" w14:textId="6FFB75A9" w:rsidR="00BF1DAC" w:rsidRPr="00A85B58" w:rsidRDefault="00BF1DAC" w:rsidP="00A85B58">
                    <w:pPr>
                      <w:pBdr>
                        <w:top w:val="nil"/>
                        <w:left w:val="nil"/>
                        <w:bottom w:val="nil"/>
                        <w:right w:val="nil"/>
                        <w:between w:val="nil"/>
                        <w:bar w:val="nil"/>
                      </w:pBdr>
                      <w:jc w:val="center"/>
                      <w:rPr>
                        <w:rFonts w:ascii="Calibri" w:eastAsia="SimSun" w:hAnsi="Calibri" w:cs="Calibri"/>
                        <w:color w:val="FF0000"/>
                        <w:bdr w:val="nil"/>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AECF1" w14:textId="77777777" w:rsidR="00BF1DAC" w:rsidRDefault="000B5174">
    <w:pPr>
      <w:pStyle w:val="Header"/>
      <w:pBdr>
        <w:top w:val="nil"/>
        <w:left w:val="nil"/>
        <w:bottom w:val="nil"/>
        <w:right w:val="nil"/>
        <w:between w:val="nil"/>
        <w:bar w:val="nil"/>
      </w:pBdr>
      <w:rPr>
        <w:rFonts w:eastAsia="SimSun"/>
        <w:bdr w:val="nil"/>
      </w:rPr>
    </w:pPr>
    <w:r>
      <w:rPr>
        <w:rFonts w:eastAsia="SimSun"/>
        <w:noProof/>
        <w:bdr w:val="nil"/>
      </w:rPr>
      <mc:AlternateContent>
        <mc:Choice Requires="wps">
          <w:drawing>
            <wp:anchor distT="0" distB="0" distL="114300" distR="114300" simplePos="0" relativeHeight="251665408" behindDoc="0" locked="0" layoutInCell="0" allowOverlap="1" wp14:anchorId="04A4C81A" wp14:editId="409D47AA">
              <wp:simplePos x="0" y="0"/>
              <wp:positionH relativeFrom="page">
                <wp:align>center</wp:align>
              </wp:positionH>
              <wp:positionV relativeFrom="page">
                <wp:align>top</wp:align>
              </wp:positionV>
              <wp:extent cx="7772400" cy="463550"/>
              <wp:effectExtent l="0" t="0" r="0" b="12700"/>
              <wp:wrapNone/>
              <wp:docPr id="2" name="MSIPCMf69042ba9ea120fd4f405c17" descr="{&quot;HashCode&quot;:-833558055,&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4F476A" w14:textId="77777777" w:rsidR="00BF1DAC" w:rsidRPr="00A85B58" w:rsidRDefault="00BF1DAC" w:rsidP="00A85B58">
                          <w:pPr>
                            <w:pBdr>
                              <w:top w:val="nil"/>
                              <w:left w:val="nil"/>
                              <w:bottom w:val="nil"/>
                              <w:right w:val="nil"/>
                              <w:between w:val="nil"/>
                              <w:bar w:val="nil"/>
                            </w:pBdr>
                            <w:jc w:val="center"/>
                            <w:rPr>
                              <w:rFonts w:ascii="Calibri" w:eastAsia="SimSun" w:hAnsi="Calibri" w:cs="Calibri"/>
                              <w:color w:val="FF0000"/>
                              <w:bdr w:val="nil"/>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anchor>
          </w:drawing>
        </mc:Choice>
        <mc:Fallback>
          <w:pict>
            <v:shapetype w14:anchorId="04A4C81A" id="_x0000_t202" coordsize="21600,21600" o:spt="202" path="m,l,21600r21600,l21600,xe">
              <v:stroke joinstyle="miter"/>
              <v:path gradientshapeok="t" o:connecttype="rect"/>
            </v:shapetype>
            <v:shape id="MSIPCMf69042ba9ea120fd4f405c17" o:spid="_x0000_s1031" type="#_x0000_t202" alt="{&quot;HashCode&quot;:-833558055,&quot;Height&quot;:9999999.0,&quot;Width&quot;:9999999.0,&quot;Placement&quot;:&quot;Header&quot;,&quot;Index&quot;:&quot;FirstPage&quot;,&quot;Section&quot;:1,&quot;Top&quot;:0.0,&quot;Left&quot;:0.0}" style="position:absolute;margin-left:0;margin-top:0;width:612pt;height:36.5pt;z-index:25166540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" o:allowincell="f" filled="f" stroked="f" strokeweight=".5pt">
              <v:textbox inset=",0,,0">
                <w:txbxContent>
                  <w:p w14:paraId="5D4F476A" w14:textId="77777777" w:rsidR="00BF1DAC" w:rsidRPr="00A85B58" w:rsidRDefault="00BF1DAC" w:rsidP="00A85B58">
                    <w:pPr>
                      <w:pBdr>
                        <w:top w:val="nil"/>
                        <w:left w:val="nil"/>
                        <w:bottom w:val="nil"/>
                        <w:right w:val="nil"/>
                        <w:between w:val="nil"/>
                        <w:bar w:val="nil"/>
                      </w:pBdr>
                      <w:jc w:val="center"/>
                      <w:rPr>
                        <w:rFonts w:ascii="Calibri" w:eastAsia="SimSun" w:hAnsi="Calibri" w:cs="Calibri"/>
                        <w:color w:val="FF0000"/>
                        <w:bdr w:val="nil"/>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99FA0" w14:textId="77777777" w:rsidR="00BF1DAC" w:rsidRPr="004B1AF9" w:rsidRDefault="000B5174" w:rsidP="004B1AF9">
    <w:pPr>
      <w:pStyle w:val="Header"/>
      <w:pBdr>
        <w:top w:val="nil"/>
        <w:left w:val="nil"/>
        <w:bottom w:val="nil"/>
        <w:right w:val="nil"/>
        <w:between w:val="nil"/>
        <w:bar w:val="nil"/>
      </w:pBdr>
      <w:jc w:val="center"/>
      <w:rPr>
        <w:rFonts w:ascii="Times New Roman" w:eastAsia="SimSun" w:hAnsi="Times New Roman" w:cs="Times New Roman"/>
        <w:b/>
        <w:bCs/>
        <w:sz w:val="22"/>
        <w:szCs w:val="22"/>
        <w:bdr w:val="nil"/>
      </w:rPr>
    </w:pPr>
    <w:r>
      <w:rPr>
        <w:rFonts w:ascii="Times New Roman" w:eastAsia="SimSun" w:hAnsi="Times New Roman" w:cs="Times New Roman"/>
        <w:b/>
        <w:bCs/>
        <w:noProof/>
        <w:sz w:val="22"/>
        <w:szCs w:val="22"/>
        <w:bdr w:val="nil"/>
      </w:rPr>
      <mc:AlternateContent>
        <mc:Choice Requires="wps">
          <w:drawing>
            <wp:anchor distT="0" distB="0" distL="114300" distR="114300" simplePos="0" relativeHeight="251663360" behindDoc="0" locked="0" layoutInCell="0" allowOverlap="1" wp14:anchorId="6CD323C4" wp14:editId="7B0FFC54">
              <wp:simplePos x="0" y="0"/>
              <wp:positionH relativeFrom="page">
                <wp:align>center</wp:align>
              </wp:positionH>
              <wp:positionV relativeFrom="page">
                <wp:align>top</wp:align>
              </wp:positionV>
              <wp:extent cx="7772400" cy="463550"/>
              <wp:effectExtent l="0" t="0" r="0" b="12700"/>
              <wp:wrapNone/>
              <wp:docPr id="3" name="MSIPCM11b3491d9340712a7925529f" descr="{&quot;HashCode&quot;:-833558055,&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580DC1" w14:textId="77777777" w:rsidR="00BF1DAC" w:rsidRPr="00A85B58" w:rsidRDefault="00BF1DAC" w:rsidP="00A85B58">
                          <w:pPr>
                            <w:pBdr>
                              <w:top w:val="nil"/>
                              <w:left w:val="nil"/>
                              <w:bottom w:val="nil"/>
                              <w:right w:val="nil"/>
                              <w:between w:val="nil"/>
                              <w:bar w:val="nil"/>
                            </w:pBdr>
                            <w:jc w:val="center"/>
                            <w:rPr>
                              <w:rFonts w:ascii="Calibri" w:eastAsia="SimSun" w:hAnsi="Calibri" w:cs="Calibri"/>
                              <w:color w:val="FF0000"/>
                              <w:bdr w:val="nil"/>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wps:bodyPr>
                  </wps:wsp>
                </a:graphicData>
              </a:graphic>
            </wp:anchor>
          </w:drawing>
        </mc:Choice>
        <mc:Fallback>
          <w:pict>
            <v:shapetype w14:anchorId="6CD323C4" id="_x0000_t202" coordsize="21600,21600" o:spt="202" path="m,l,21600r21600,l21600,xe">
              <v:stroke joinstyle="miter"/>
              <v:path gradientshapeok="t" o:connecttype="rect"/>
            </v:shapetype>
            <v:shape id="MSIPCM11b3491d9340712a7925529f" o:spid="_x0000_s1032" type="#_x0000_t202" alt="{&quot;HashCode&quot;:-833558055,&quot;Height&quot;:9999999.0,&quot;Width&quot;:9999999.0,&quot;Placement&quot;:&quot;Header&quot;,&quot;Index&quot;:&quot;Primary&quot;,&quot;Section&quot;:2,&quot;Top&quot;:0.0,&quot;Left&quot;:0.0}" style="position:absolute;left:0;text-align:left;margin-left:0;margin-top:0;width:612pt;height:36.5pt;z-index:25166336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" o:allowincell="f" filled="f" stroked="f" strokeweight=".5pt">
              <v:textbox inset=",0,,0">
                <w:txbxContent>
                  <w:p w14:paraId="7F580DC1" w14:textId="77777777" w:rsidR="00BF1DAC" w:rsidRPr="00A85B58" w:rsidRDefault="00BF1DAC" w:rsidP="00A85B58">
                    <w:pPr>
                      <w:pBdr>
                        <w:top w:val="nil"/>
                        <w:left w:val="nil"/>
                        <w:bottom w:val="nil"/>
                        <w:right w:val="nil"/>
                        <w:between w:val="nil"/>
                        <w:bar w:val="nil"/>
                      </w:pBdr>
                      <w:jc w:val="center"/>
                      <w:rPr>
                        <w:rFonts w:ascii="Calibri" w:eastAsia="SimSun" w:hAnsi="Calibri" w:cs="Calibri"/>
                        <w:color w:val="FF0000"/>
                        <w:bdr w:val="nil"/>
                      </w:rPr>
                    </w:pPr>
                  </w:p>
                </w:txbxContent>
              </v:textbox>
              <w10:wrap anchorx="page" anchory="page"/>
            </v:shape>
          </w:pict>
        </mc:Fallback>
      </mc:AlternateContent>
    </w:r>
    <w:r w:rsidRPr="004B1AF9">
      <w:rPr>
        <w:rFonts w:ascii="Times New Roman" w:eastAsia="SimSun" w:hAnsi="Times New Roman" w:cs="Times New Roman"/>
        <w:b/>
        <w:bCs/>
        <w:sz w:val="22"/>
        <w:szCs w:val="22"/>
        <w:bdr w:val="nil"/>
      </w:rPr>
      <w:t xml:space="preserve">This is page </w:t>
    </w:r>
    <w:r w:rsidRPr="004B1AF9">
      <w:rPr>
        <w:rFonts w:ascii="Times New Roman" w:eastAsia="SimSun" w:hAnsi="Times New Roman" w:cs="Times New Roman"/>
        <w:b/>
        <w:bCs/>
        <w:sz w:val="22"/>
        <w:szCs w:val="22"/>
        <w:bdr w:val="nil"/>
      </w:rPr>
      <w:fldChar w:fldCharType="begin"/>
    </w:r>
    <w:r w:rsidRPr="004B1AF9">
      <w:rPr>
        <w:rFonts w:ascii="Times New Roman" w:eastAsia="SimSun" w:hAnsi="Times New Roman" w:cs="Times New Roman"/>
        <w:b/>
        <w:bCs/>
        <w:sz w:val="22"/>
        <w:szCs w:val="22"/>
        <w:bdr w:val="nil"/>
      </w:rPr>
      <w:instrText xml:space="preserve"> PAGE   \* MERGEFORMAT </w:instrText>
    </w:r>
    <w:r w:rsidRPr="004B1AF9">
      <w:rPr>
        <w:rFonts w:ascii="Times New Roman" w:eastAsia="SimSun" w:hAnsi="Times New Roman" w:cs="Times New Roman"/>
        <w:b/>
        <w:bCs/>
        <w:sz w:val="22"/>
        <w:szCs w:val="22"/>
        <w:bdr w:val="nil"/>
      </w:rPr>
      <w:fldChar w:fldCharType="separate"/>
    </w:r>
    <w:r>
      <w:rPr>
        <w:rFonts w:ascii="Times New Roman" w:eastAsia="SimSun" w:hAnsi="Times New Roman" w:cs="Times New Roman"/>
        <w:b/>
        <w:bCs/>
        <w:noProof/>
        <w:sz w:val="22"/>
        <w:szCs w:val="22"/>
        <w:bdr w:val="nil"/>
      </w:rPr>
      <w:t>6</w:t>
    </w:r>
    <w:r w:rsidRPr="004B1AF9">
      <w:rPr>
        <w:rFonts w:ascii="Times New Roman" w:eastAsia="SimSun" w:hAnsi="Times New Roman" w:cs="Times New Roman"/>
        <w:b/>
        <w:bCs/>
        <w:sz w:val="22"/>
        <w:szCs w:val="22"/>
        <w:bdr w:val="nil"/>
      </w:rPr>
      <w:fldChar w:fldCharType="end"/>
    </w:r>
    <w:r w:rsidRPr="004B1AF9">
      <w:rPr>
        <w:rStyle w:val="PageNumber"/>
        <w:rFonts w:eastAsia="SimSun"/>
        <w:b/>
        <w:bCs/>
        <w:sz w:val="22"/>
        <w:szCs w:val="22"/>
        <w:bdr w:val="nil"/>
      </w:rPr>
      <w:t xml:space="preserve"> of </w:t>
    </w:r>
    <w:r>
      <w:rPr>
        <w:rStyle w:val="PageNumber"/>
        <w:rFonts w:eastAsia="SimSun"/>
        <w:b/>
        <w:bCs/>
        <w:sz w:val="22"/>
        <w:szCs w:val="22"/>
        <w:bdr w:val="nil"/>
      </w:rPr>
      <w:t>6</w:t>
    </w:r>
    <w:r w:rsidRPr="004B1AF9">
      <w:rPr>
        <w:rStyle w:val="PageNumber"/>
        <w:rFonts w:eastAsia="SimSun"/>
        <w:b/>
        <w:bCs/>
        <w:sz w:val="22"/>
        <w:szCs w:val="22"/>
        <w:bdr w:val="nil"/>
      </w:rPr>
      <w:t xml:space="preserve"> pages of the </w:t>
    </w:r>
    <w:r w:rsidRPr="004B1AF9">
      <w:rPr>
        <w:rFonts w:ascii="Times New Roman" w:eastAsia="SimSun" w:hAnsi="Times New Roman" w:cs="Times New Roman"/>
        <w:b/>
        <w:bCs/>
        <w:sz w:val="22"/>
        <w:szCs w:val="22"/>
        <w:bdr w:val="nil"/>
      </w:rPr>
      <w:t>Attachment to the Explanatory Statement to the</w:t>
    </w:r>
  </w:p>
  <w:p w14:paraId="7C2D8D98" w14:textId="5199FD4F" w:rsidR="00BF1DAC" w:rsidRPr="004B1AF9" w:rsidRDefault="000B5174" w:rsidP="004B1AF9">
    <w:pPr>
      <w:pStyle w:val="Header"/>
      <w:pBdr>
        <w:top w:val="nil"/>
        <w:left w:val="nil"/>
        <w:bottom w:val="nil"/>
        <w:right w:val="nil"/>
        <w:between w:val="nil"/>
        <w:bar w:val="nil"/>
      </w:pBdr>
      <w:jc w:val="center"/>
      <w:rPr>
        <w:rStyle w:val="PageNumber"/>
        <w:rFonts w:eastAsia="SimSun"/>
        <w:b/>
        <w:bCs/>
        <w:sz w:val="22"/>
        <w:szCs w:val="22"/>
        <w:bdr w:val="nil"/>
      </w:rPr>
    </w:pPr>
    <w:r>
      <w:rPr>
        <w:rFonts w:ascii="Times New Roman" w:eastAsia="SimSun" w:hAnsi="Times New Roman" w:cs="Times New Roman"/>
        <w:b/>
        <w:bCs/>
        <w:i/>
        <w:iCs/>
        <w:sz w:val="22"/>
        <w:szCs w:val="22"/>
        <w:bdr w:val="nil"/>
      </w:rPr>
      <w:t>Liquor</w:t>
    </w:r>
    <w:r w:rsidRPr="004B1AF9">
      <w:rPr>
        <w:rFonts w:ascii="Times New Roman" w:eastAsia="SimSun" w:hAnsi="Times New Roman" w:cs="Times New Roman"/>
        <w:b/>
        <w:bCs/>
        <w:i/>
        <w:iCs/>
        <w:sz w:val="22"/>
        <w:szCs w:val="22"/>
        <w:bdr w:val="nil"/>
      </w:rPr>
      <w:t xml:space="preserve"> (Fees) Determination 20</w:t>
    </w:r>
    <w:r>
      <w:rPr>
        <w:rFonts w:ascii="Times New Roman" w:eastAsia="SimSun" w:hAnsi="Times New Roman" w:cs="Times New Roman"/>
        <w:b/>
        <w:bCs/>
        <w:i/>
        <w:iCs/>
        <w:sz w:val="22"/>
        <w:szCs w:val="22"/>
        <w:bdr w:val="nil"/>
      </w:rPr>
      <w:t>2</w:t>
    </w:r>
    <w:r w:rsidR="00BD105B">
      <w:rPr>
        <w:rFonts w:ascii="Times New Roman" w:eastAsia="SimSun" w:hAnsi="Times New Roman" w:cs="Times New Roman"/>
        <w:b/>
        <w:bCs/>
        <w:i/>
        <w:iCs/>
        <w:sz w:val="22"/>
        <w:szCs w:val="22"/>
        <w:bdr w:val="nil"/>
      </w:rPr>
      <w:t>3 (No 2)</w:t>
    </w:r>
  </w:p>
  <w:p w14:paraId="7A9E0391" w14:textId="77777777" w:rsidR="00BF1DAC" w:rsidRDefault="00BF1DAC">
    <w:pPr>
      <w:pBdr>
        <w:top w:val="nil"/>
        <w:left w:val="nil"/>
        <w:bottom w:val="nil"/>
        <w:right w:val="nil"/>
        <w:between w:val="nil"/>
        <w:bar w:val="nil"/>
      </w:pBdr>
      <w:tabs>
        <w:tab w:val="left" w:pos="2280"/>
        <w:tab w:val="left" w:pos="3860"/>
      </w:tabs>
      <w:ind w:right="-308"/>
      <w:jc w:val="center"/>
      <w:rPr>
        <w:rFonts w:eastAsia="SimSun"/>
        <w:b/>
        <w:bCs/>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841FF"/>
    <w:multiLevelType w:val="hybridMultilevel"/>
    <w:tmpl w:val="2F567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3092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63"/>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AB"/>
    <w:rsid w:val="00016D96"/>
    <w:rsid w:val="0004174B"/>
    <w:rsid w:val="0008376F"/>
    <w:rsid w:val="000B4670"/>
    <w:rsid w:val="000B5174"/>
    <w:rsid w:val="00261869"/>
    <w:rsid w:val="002861CA"/>
    <w:rsid w:val="002F07A6"/>
    <w:rsid w:val="00356FAC"/>
    <w:rsid w:val="003F1C25"/>
    <w:rsid w:val="00421322"/>
    <w:rsid w:val="00456A00"/>
    <w:rsid w:val="00466438"/>
    <w:rsid w:val="004D3DBF"/>
    <w:rsid w:val="004F3D70"/>
    <w:rsid w:val="00505782"/>
    <w:rsid w:val="00532F1E"/>
    <w:rsid w:val="0055286E"/>
    <w:rsid w:val="005534E5"/>
    <w:rsid w:val="00577ED8"/>
    <w:rsid w:val="005E1664"/>
    <w:rsid w:val="005E25E1"/>
    <w:rsid w:val="005F3F50"/>
    <w:rsid w:val="006506ED"/>
    <w:rsid w:val="006775AB"/>
    <w:rsid w:val="0069288D"/>
    <w:rsid w:val="00697F50"/>
    <w:rsid w:val="006C5F26"/>
    <w:rsid w:val="006E6535"/>
    <w:rsid w:val="007129B4"/>
    <w:rsid w:val="00723526"/>
    <w:rsid w:val="0075143B"/>
    <w:rsid w:val="007633DA"/>
    <w:rsid w:val="00763E70"/>
    <w:rsid w:val="00790735"/>
    <w:rsid w:val="007B0847"/>
    <w:rsid w:val="0082318C"/>
    <w:rsid w:val="008A227F"/>
    <w:rsid w:val="008B0BE3"/>
    <w:rsid w:val="008D1263"/>
    <w:rsid w:val="00932C34"/>
    <w:rsid w:val="00956D83"/>
    <w:rsid w:val="00994B8C"/>
    <w:rsid w:val="00A8130B"/>
    <w:rsid w:val="00A85B54"/>
    <w:rsid w:val="00AA48A9"/>
    <w:rsid w:val="00AD5F0E"/>
    <w:rsid w:val="00AF35C2"/>
    <w:rsid w:val="00B43B9F"/>
    <w:rsid w:val="00BC09EC"/>
    <w:rsid w:val="00BD105B"/>
    <w:rsid w:val="00BE1AA6"/>
    <w:rsid w:val="00BF1DAC"/>
    <w:rsid w:val="00C52136"/>
    <w:rsid w:val="00CD3C03"/>
    <w:rsid w:val="00CF2469"/>
    <w:rsid w:val="00D52819"/>
    <w:rsid w:val="00D63CCC"/>
    <w:rsid w:val="00D9497D"/>
    <w:rsid w:val="00E3026D"/>
    <w:rsid w:val="00E5553E"/>
    <w:rsid w:val="00E903F7"/>
    <w:rsid w:val="00EE24ED"/>
    <w:rsid w:val="00EE32E7"/>
    <w:rsid w:val="00EE76F5"/>
    <w:rsid w:val="00F15A0B"/>
    <w:rsid w:val="00F16BE5"/>
    <w:rsid w:val="00F25A65"/>
    <w:rsid w:val="00F64E28"/>
    <w:rsid w:val="00FC5327"/>
    <w:rsid w:val="00FD471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882D36"/>
  <w14:defaultImageDpi w14:val="96"/>
  <w15:docId w15:val="{58E07EF0-4E27-4F83-B5FD-064B16BA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237"/>
    <w:pPr>
      <w:spacing w:after="0" w:line="240" w:lineRule="auto"/>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locked/>
    <w:rsid w:val="00034237"/>
    <w:rPr>
      <w:rFonts w:ascii="Arial" w:hAnsi="Arial" w:cs="Arial"/>
      <w:sz w:val="24"/>
      <w:szCs w:val="24"/>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locked/>
    <w:rsid w:val="00034237"/>
    <w:rPr>
      <w:rFonts w:ascii="Arial" w:hAnsi="Arial" w:cs="Arial"/>
      <w:sz w:val="24"/>
      <w:szCs w:val="24"/>
      <w:lang w:val="x-none" w:eastAsia="en-US"/>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 w:type="character" w:styleId="PageNumber">
    <w:name w:val="page number"/>
    <w:basedOn w:val="DefaultParagraphFont"/>
    <w:uiPriority w:val="99"/>
    <w:rsid w:val="00034237"/>
    <w:rPr>
      <w:rFonts w:ascii="Times New Roman" w:hAnsi="Times New Roman" w:cs="Times New Roman"/>
    </w:rPr>
  </w:style>
  <w:style w:type="table" w:styleId="TableGrid">
    <w:name w:val="Table Grid"/>
    <w:basedOn w:val="TableNormal"/>
    <w:uiPriority w:val="59"/>
    <w:rsid w:val="00AE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471A"/>
    <w:pPr>
      <w:spacing w:after="0" w:line="240" w:lineRule="auto"/>
    </w:pPr>
    <w:rPr>
      <w:rFonts w:ascii="Arial" w:hAnsi="Arial" w:cs="Arial"/>
      <w:sz w:val="24"/>
      <w:szCs w:val="24"/>
      <w:lang w:eastAsia="en-US"/>
    </w:rPr>
  </w:style>
  <w:style w:type="paragraph" w:styleId="ListParagraph">
    <w:name w:val="List Paragraph"/>
    <w:basedOn w:val="Normal"/>
    <w:uiPriority w:val="34"/>
    <w:qFormat/>
    <w:rsid w:val="00956D83"/>
    <w:pPr>
      <w:ind w:left="720"/>
      <w:contextualSpacing/>
    </w:pPr>
  </w:style>
  <w:style w:type="character" w:styleId="CommentReference">
    <w:name w:val="annotation reference"/>
    <w:basedOn w:val="DefaultParagraphFont"/>
    <w:uiPriority w:val="99"/>
    <w:rsid w:val="002861CA"/>
    <w:rPr>
      <w:sz w:val="16"/>
      <w:szCs w:val="16"/>
    </w:rPr>
  </w:style>
  <w:style w:type="paragraph" w:styleId="CommentText">
    <w:name w:val="annotation text"/>
    <w:basedOn w:val="Normal"/>
    <w:link w:val="CommentTextChar"/>
    <w:uiPriority w:val="99"/>
    <w:rsid w:val="002861CA"/>
    <w:rPr>
      <w:sz w:val="20"/>
      <w:szCs w:val="20"/>
    </w:rPr>
  </w:style>
  <w:style w:type="character" w:customStyle="1" w:styleId="CommentTextChar">
    <w:name w:val="Comment Text Char"/>
    <w:basedOn w:val="DefaultParagraphFont"/>
    <w:link w:val="CommentText"/>
    <w:uiPriority w:val="99"/>
    <w:rsid w:val="002861CA"/>
    <w:rPr>
      <w:rFonts w:ascii="Arial" w:hAnsi="Arial" w:cs="Arial"/>
      <w:sz w:val="20"/>
      <w:szCs w:val="20"/>
      <w:lang w:eastAsia="en-US"/>
    </w:rPr>
  </w:style>
  <w:style w:type="paragraph" w:styleId="CommentSubject">
    <w:name w:val="annotation subject"/>
    <w:basedOn w:val="CommentText"/>
    <w:next w:val="CommentText"/>
    <w:link w:val="CommentSubjectChar"/>
    <w:uiPriority w:val="99"/>
    <w:rsid w:val="002861CA"/>
    <w:rPr>
      <w:b/>
      <w:bCs/>
    </w:rPr>
  </w:style>
  <w:style w:type="character" w:customStyle="1" w:styleId="CommentSubjectChar">
    <w:name w:val="Comment Subject Char"/>
    <w:basedOn w:val="CommentTextChar"/>
    <w:link w:val="CommentSubject"/>
    <w:uiPriority w:val="99"/>
    <w:rsid w:val="002861CA"/>
    <w:rPr>
      <w:rFonts w:ascii="Arial" w:hAnsi="Arial" w:cs="Arial"/>
      <w:b/>
      <w:bCs/>
      <w:sz w:val="20"/>
      <w:szCs w:val="20"/>
      <w:lang w:eastAsia="en-US"/>
    </w:rPr>
  </w:style>
  <w:style w:type="character" w:customStyle="1" w:styleId="ui-provider">
    <w:name w:val="ui-provider"/>
    <w:basedOn w:val="DefaultParagraphFont"/>
    <w:rsid w:val="0046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5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B137-D6A9-4424-AF60-72583D16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3005</Words>
  <Characters>15934</Characters>
  <Application>Microsoft Office Word</Application>
  <DocSecurity>0</DocSecurity>
  <Lines>1045</Lines>
  <Paragraphs>436</Paragraphs>
  <ScaleCrop>false</ScaleCrop>
  <HeadingPairs>
    <vt:vector size="2" baseType="variant">
      <vt:variant>
        <vt:lpstr>Title</vt:lpstr>
      </vt:variant>
      <vt:variant>
        <vt:i4>1</vt:i4>
      </vt:variant>
    </vt:vector>
  </HeadingPairs>
  <TitlesOfParts>
    <vt:vector size="1" baseType="lpstr">
      <vt:lpstr>Disallowable instrument DI2008-</vt:lpstr>
    </vt:vector>
  </TitlesOfParts>
  <Company>ACT Government</Company>
  <LinksUpToDate>false</LinksUpToDate>
  <CharactersWithSpaces>19880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 DI2008-</dc:title>
  <dc:creator>ACT Government</dc:creator>
  <cp:keywords>2</cp:keywords>
  <cp:lastModifiedBy>PCODCS</cp:lastModifiedBy>
  <cp:revision>4</cp:revision>
  <cp:lastPrinted>2014-05-30T01:35:00Z</cp:lastPrinted>
  <dcterms:created xsi:type="dcterms:W3CDTF">2023-12-13T23:56:00Z</dcterms:created>
  <dcterms:modified xsi:type="dcterms:W3CDTF">2023-12-13T23:56:00Z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c28a1-59e3-4b8d-9931-07e592b3aab7_ActionId">
    <vt:lpwstr>c472e7af-1c3f-4a5c-b4f1-3127ea5708ea</vt:lpwstr>
  </property>
  <property fmtid="{D5CDD505-2E9C-101B-9397-08002B2CF9AE}" pid="3" name="MSIP_Label_06cc28a1-59e3-4b8d-9931-07e592b3aab7_ContentBits">
    <vt:lpwstr>1</vt:lpwstr>
  </property>
  <property fmtid="{D5CDD505-2E9C-101B-9397-08002B2CF9AE}" pid="4" name="MSIP_Label_06cc28a1-59e3-4b8d-9931-07e592b3aab7_Enabled">
    <vt:lpwstr>true</vt:lpwstr>
  </property>
  <property fmtid="{D5CDD505-2E9C-101B-9397-08002B2CF9AE}" pid="5" name="MSIP_Label_06cc28a1-59e3-4b8d-9931-07e592b3aab7_Method">
    <vt:lpwstr>Privileged</vt:lpwstr>
  </property>
  <property fmtid="{D5CDD505-2E9C-101B-9397-08002B2CF9AE}" pid="6" name="MSIP_Label_06cc28a1-59e3-4b8d-9931-07e592b3aab7_Name">
    <vt:lpwstr>CABINET</vt:lpwstr>
  </property>
  <property fmtid="{D5CDD505-2E9C-101B-9397-08002B2CF9AE}" pid="7" name="MSIP_Label_06cc28a1-59e3-4b8d-9931-07e592b3aab7_SetDate">
    <vt:lpwstr>2021-05-24T05:33:54Z</vt:lpwstr>
  </property>
  <property fmtid="{D5CDD505-2E9C-101B-9397-08002B2CF9AE}" pid="8" name="MSIP_Label_06cc28a1-59e3-4b8d-9931-07e592b3aab7_SiteId">
    <vt:lpwstr>b46c1908-0334-4236-b978-585ee88e4199</vt:lpwstr>
  </property>
  <property fmtid="{D5CDD505-2E9C-101B-9397-08002B2CF9AE}" pid="9" name="CHECKEDOUTFROMJMS">
    <vt:lpwstr/>
  </property>
  <property fmtid="{D5CDD505-2E9C-101B-9397-08002B2CF9AE}" pid="10" name="DMSID">
    <vt:lpwstr>10811463</vt:lpwstr>
  </property>
  <property fmtid="{D5CDD505-2E9C-101B-9397-08002B2CF9AE}" pid="11" name="JMSREQUIREDCHECKIN">
    <vt:lpwstr/>
  </property>
</Properties>
</file>