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69E2" w14:textId="77777777" w:rsidR="00954BB9" w:rsidRDefault="00954BB9">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30DDEB54" w14:textId="41022F43" w:rsidR="00954BB9" w:rsidRPr="00AE30D3" w:rsidRDefault="004232AC" w:rsidP="009C31FC">
      <w:pPr>
        <w:spacing w:before="700" w:after="100"/>
        <w:ind w:right="694"/>
        <w:rPr>
          <w:rFonts w:ascii="Arial" w:hAnsi="Arial" w:cs="Arial"/>
          <w:b/>
          <w:bCs/>
          <w:sz w:val="40"/>
          <w:szCs w:val="28"/>
        </w:rPr>
      </w:pPr>
      <w:r w:rsidRPr="004232AC">
        <w:rPr>
          <w:rFonts w:ascii="Arial" w:hAnsi="Arial" w:cs="Arial"/>
          <w:b/>
          <w:bCs/>
          <w:sz w:val="40"/>
          <w:szCs w:val="28"/>
        </w:rPr>
        <w:t>Legislative Assembly (Members’ Staff) Members’ Salary Cap Determination</w:t>
      </w:r>
      <w:r>
        <w:rPr>
          <w:rFonts w:ascii="Arial" w:hAnsi="Arial" w:cs="Arial"/>
          <w:b/>
          <w:bCs/>
          <w:sz w:val="40"/>
          <w:szCs w:val="28"/>
        </w:rPr>
        <w:t> </w:t>
      </w:r>
      <w:r w:rsidRPr="004232AC">
        <w:rPr>
          <w:rFonts w:ascii="Arial" w:hAnsi="Arial" w:cs="Arial"/>
          <w:b/>
          <w:bCs/>
          <w:sz w:val="40"/>
          <w:szCs w:val="28"/>
        </w:rPr>
        <w:t>2024</w:t>
      </w:r>
      <w:r>
        <w:rPr>
          <w:rFonts w:ascii="Arial" w:hAnsi="Arial" w:cs="Arial"/>
          <w:b/>
          <w:bCs/>
          <w:sz w:val="40"/>
          <w:szCs w:val="28"/>
        </w:rPr>
        <w:t> </w:t>
      </w:r>
      <w:r w:rsidRPr="004232AC">
        <w:rPr>
          <w:rFonts w:ascii="Arial" w:hAnsi="Arial" w:cs="Arial"/>
          <w:b/>
          <w:bCs/>
          <w:sz w:val="40"/>
          <w:szCs w:val="28"/>
        </w:rPr>
        <w:t>(No 1)</w:t>
      </w:r>
    </w:p>
    <w:p w14:paraId="4C99C277" w14:textId="47A9E7EE" w:rsidR="00954BB9" w:rsidRPr="00AE30D3" w:rsidRDefault="00954BB9">
      <w:pPr>
        <w:spacing w:before="240" w:after="60"/>
        <w:rPr>
          <w:rFonts w:ascii="Arial" w:hAnsi="Arial" w:cs="Arial"/>
          <w:b/>
          <w:bCs/>
        </w:rPr>
      </w:pPr>
      <w:r w:rsidRPr="00AE30D3">
        <w:rPr>
          <w:rFonts w:ascii="Arial" w:hAnsi="Arial" w:cs="Arial"/>
          <w:b/>
          <w:bCs/>
        </w:rPr>
        <w:t xml:space="preserve">Disallowable </w:t>
      </w:r>
      <w:r w:rsidRPr="00652F4F">
        <w:rPr>
          <w:rFonts w:ascii="Arial" w:hAnsi="Arial" w:cs="Arial"/>
          <w:b/>
          <w:bCs/>
        </w:rPr>
        <w:t xml:space="preserve">instrument </w:t>
      </w:r>
      <w:r w:rsidR="004232AC">
        <w:rPr>
          <w:rFonts w:ascii="Arial" w:hAnsi="Arial" w:cs="Arial"/>
          <w:b/>
          <w:bCs/>
        </w:rPr>
        <w:t>DI2024</w:t>
      </w:r>
      <w:r w:rsidRPr="00652F4F">
        <w:rPr>
          <w:rFonts w:ascii="Arial" w:hAnsi="Arial" w:cs="Arial"/>
          <w:b/>
          <w:bCs/>
        </w:rPr>
        <w:fldChar w:fldCharType="begin"/>
      </w:r>
      <w:r w:rsidRPr="00652F4F">
        <w:rPr>
          <w:rFonts w:ascii="Arial" w:hAnsi="Arial" w:cs="Arial"/>
          <w:b/>
          <w:bCs/>
        </w:rPr>
        <w:instrText xml:space="preserve"> DOCPROPERTY "Category"  \* MERGEFORMAT </w:instrText>
      </w:r>
      <w:r w:rsidRPr="00652F4F">
        <w:rPr>
          <w:rFonts w:ascii="Arial" w:hAnsi="Arial" w:cs="Arial"/>
          <w:b/>
          <w:bCs/>
        </w:rPr>
        <w:fldChar w:fldCharType="end"/>
      </w:r>
      <w:r w:rsidR="004232AC">
        <w:rPr>
          <w:rFonts w:ascii="Arial" w:hAnsi="Arial" w:cs="Arial"/>
          <w:b/>
          <w:bCs/>
        </w:rPr>
        <w:t>-3</w:t>
      </w:r>
    </w:p>
    <w:p w14:paraId="41C63DFA" w14:textId="77777777" w:rsidR="00954BB9" w:rsidRPr="00AE30D3" w:rsidRDefault="00954BB9">
      <w:pPr>
        <w:spacing w:before="60" w:after="60"/>
        <w:rPr>
          <w:rFonts w:ascii="Arial" w:hAnsi="Arial" w:cs="Arial"/>
          <w:b/>
          <w:bCs/>
          <w:sz w:val="20"/>
        </w:rPr>
      </w:pPr>
    </w:p>
    <w:p w14:paraId="6D446520"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73E87D80" w14:textId="77777777" w:rsidR="00954BB9" w:rsidRPr="00AE30D3" w:rsidRDefault="00954BB9">
      <w:pPr>
        <w:pStyle w:val="N-line3"/>
        <w:pBdr>
          <w:bottom w:val="none" w:sz="0" w:space="0" w:color="auto"/>
        </w:pBdr>
      </w:pPr>
    </w:p>
    <w:p w14:paraId="39238186" w14:textId="77777777" w:rsidR="00954BB9" w:rsidRPr="00AE30D3" w:rsidRDefault="00954BB9">
      <w:pPr>
        <w:pStyle w:val="BillBasic"/>
        <w:rPr>
          <w:b/>
          <w:bCs/>
        </w:rPr>
      </w:pPr>
      <w:r w:rsidRPr="00AE30D3">
        <w:rPr>
          <w:b/>
          <w:bCs/>
        </w:rPr>
        <w:t>EXPLANATORY STATEMENT</w:t>
      </w:r>
    </w:p>
    <w:p w14:paraId="222CCC6C" w14:textId="77777777" w:rsidR="00954BB9" w:rsidRPr="00AE30D3" w:rsidRDefault="00954BB9">
      <w:pPr>
        <w:pStyle w:val="N-line3"/>
        <w:pBdr>
          <w:top w:val="single" w:sz="12" w:space="1" w:color="auto"/>
          <w:bottom w:val="none" w:sz="0" w:space="0" w:color="auto"/>
        </w:pBdr>
      </w:pPr>
    </w:p>
    <w:p w14:paraId="2BAAFD70"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59C97FFC" w14:textId="77777777" w:rsidR="00954BB9" w:rsidRPr="00AE30D3" w:rsidRDefault="00954BB9">
      <w:pPr>
        <w:pStyle w:val="RenumProvEntries"/>
        <w:spacing w:before="0"/>
        <w:rPr>
          <w:rFonts w:ascii="Times New Roman" w:hAnsi="Times New Roman"/>
        </w:rPr>
      </w:pPr>
    </w:p>
    <w:p w14:paraId="223FDFA2"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077311B6" w14:textId="77777777" w:rsidR="00954BB9" w:rsidRPr="00AE30D3" w:rsidRDefault="00954BB9">
      <w:pPr>
        <w:pStyle w:val="RenumProvEntries"/>
        <w:spacing w:before="0"/>
        <w:rPr>
          <w:rFonts w:ascii="Times New Roman" w:hAnsi="Times New Roman"/>
          <w:sz w:val="24"/>
          <w:szCs w:val="24"/>
        </w:rPr>
      </w:pPr>
    </w:p>
    <w:p w14:paraId="647B2E02"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64A0FA16" w14:textId="77777777" w:rsidR="00954BB9" w:rsidRPr="00AE30D3" w:rsidRDefault="00954BB9">
      <w:pPr>
        <w:pStyle w:val="Header"/>
        <w:tabs>
          <w:tab w:val="clear" w:pos="4153"/>
          <w:tab w:val="clear" w:pos="8306"/>
        </w:tabs>
      </w:pPr>
    </w:p>
    <w:p w14:paraId="0EA70566"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3886C0A5" w14:textId="77777777" w:rsidR="00954BB9" w:rsidRPr="00AE30D3" w:rsidRDefault="00954BB9">
      <w:pPr>
        <w:pStyle w:val="RenumProvEntries"/>
        <w:spacing w:before="0"/>
        <w:rPr>
          <w:rFonts w:ascii="Times New Roman" w:hAnsi="Times New Roman"/>
          <w:sz w:val="24"/>
          <w:szCs w:val="24"/>
        </w:rPr>
      </w:pPr>
    </w:p>
    <w:p w14:paraId="24994253" w14:textId="77777777" w:rsidR="00E932BB" w:rsidRDefault="002D48F1" w:rsidP="00F063A1">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w:t>
      </w:r>
      <w:r w:rsidR="000201AD" w:rsidRPr="00652F4F">
        <w:t>instrument</w:t>
      </w:r>
      <w:r w:rsidR="00F063A1">
        <w:t xml:space="preserve"> DI2023-173 </w:t>
      </w:r>
      <w:r w:rsidR="00964EAC" w:rsidRPr="00652F4F">
        <w:t>which</w:t>
      </w:r>
      <w:r w:rsidR="00AF1977" w:rsidRPr="00652F4F">
        <w:t xml:space="preserve"> </w:t>
      </w:r>
      <w:r w:rsidR="00954BB9" w:rsidRPr="00652F4F">
        <w:t>provide</w:t>
      </w:r>
      <w:r w:rsidR="00964EAC" w:rsidRPr="00652F4F">
        <w:t>d</w:t>
      </w:r>
      <w:r w:rsidR="00954BB9" w:rsidRPr="00652F4F">
        <w:t xml:space="preserve"> conditions under which members may employ staff and engage consultants</w:t>
      </w:r>
      <w:r w:rsidR="00AF1977" w:rsidRPr="00652F4F">
        <w:t xml:space="preserve"> </w:t>
      </w:r>
      <w:r w:rsidR="00BA0487" w:rsidRPr="00652F4F">
        <w:t xml:space="preserve">or contractors, </w:t>
      </w:r>
      <w:bookmarkStart w:id="0" w:name="_Hlk151714960"/>
      <w:r w:rsidR="00BA0487" w:rsidRPr="00652F4F">
        <w:t xml:space="preserve">including </w:t>
      </w:r>
      <w:r w:rsidR="00006E23">
        <w:t>interim salary allocations</w:t>
      </w:r>
      <w:r w:rsidR="00006E23" w:rsidRPr="00AE30D3">
        <w:t xml:space="preserve"> </w:t>
      </w:r>
      <w:r w:rsidR="00F063A1">
        <w:t xml:space="preserve">for the 2023 – 2024 financial year </w:t>
      </w:r>
      <w:r w:rsidR="005A7031">
        <w:t>pending the negotiation of a replacement enterprise agreement for staff employed under the Act</w:t>
      </w:r>
      <w:r w:rsidR="005A7031" w:rsidRPr="00AE30D3">
        <w:t xml:space="preserve">. </w:t>
      </w:r>
    </w:p>
    <w:bookmarkEnd w:id="0"/>
    <w:p w14:paraId="26922F77" w14:textId="77777777" w:rsidR="00355652" w:rsidRDefault="00355652" w:rsidP="00E22B40">
      <w:pPr>
        <w:ind w:right="-312"/>
      </w:pPr>
    </w:p>
    <w:p w14:paraId="51339C61" w14:textId="7221A4ED" w:rsidR="005A7031" w:rsidRDefault="00006E23" w:rsidP="005A7031">
      <w:pPr>
        <w:ind w:right="-454"/>
      </w:pPr>
      <w:bookmarkStart w:id="1" w:name="_Hlk151714856"/>
      <w:r>
        <w:t>A</w:t>
      </w:r>
      <w:r w:rsidR="008B1045">
        <w:t xml:space="preserve"> replacement</w:t>
      </w:r>
      <w:r>
        <w:t xml:space="preserve"> enterprise agreement has now been approved by </w:t>
      </w:r>
      <w:r w:rsidR="008B1045">
        <w:t>the Fair Work Commission.</w:t>
      </w:r>
      <w:r>
        <w:t xml:space="preserve"> The enterprise agreement provides pay increases and</w:t>
      </w:r>
      <w:r w:rsidR="00F063A1">
        <w:t xml:space="preserve"> additional salary </w:t>
      </w:r>
      <w:r w:rsidR="00077067">
        <w:t xml:space="preserve">rates </w:t>
      </w:r>
      <w:r w:rsidR="00F063A1">
        <w:t>to staff</w:t>
      </w:r>
      <w:r w:rsidR="00180540">
        <w:t xml:space="preserve">, applying </w:t>
      </w:r>
      <w:r w:rsidR="00DE7128" w:rsidRPr="00DE7128">
        <w:t>from</w:t>
      </w:r>
      <w:r w:rsidR="008B1045">
        <w:t xml:space="preserve"> the agreement’s commencement date</w:t>
      </w:r>
      <w:r w:rsidR="00DE7128" w:rsidRPr="00DE7128">
        <w:t xml:space="preserve"> </w:t>
      </w:r>
      <w:r w:rsidR="001C1C7D">
        <w:t>29 December 2023</w:t>
      </w:r>
      <w:r>
        <w:t xml:space="preserve">. </w:t>
      </w:r>
      <w:r w:rsidR="005A7031">
        <w:t xml:space="preserve">Pay increases to staff include the </w:t>
      </w:r>
      <w:r w:rsidR="00F063A1">
        <w:t>flat</w:t>
      </w:r>
      <w:r w:rsidR="00D7137F">
        <w:t xml:space="preserve"> rate</w:t>
      </w:r>
      <w:r w:rsidR="00F063A1">
        <w:t xml:space="preserve"> </w:t>
      </w:r>
      <w:r w:rsidR="005A7031">
        <w:t>increase of</w:t>
      </w:r>
      <w:r w:rsidR="00A75FC4">
        <w:t xml:space="preserve"> $1,750</w:t>
      </w:r>
      <w:r w:rsidR="005A7031">
        <w:t xml:space="preserve"> with effect fro</w:t>
      </w:r>
      <w:bookmarkStart w:id="2" w:name="_Hlk89350071"/>
      <w:r w:rsidR="00A75FC4">
        <w:t>m 7 December 2023</w:t>
      </w:r>
      <w:r w:rsidR="00DE7128">
        <w:t xml:space="preserve"> and </w:t>
      </w:r>
      <w:r w:rsidR="00180540">
        <w:t xml:space="preserve">new </w:t>
      </w:r>
      <w:r w:rsidR="00077067">
        <w:t xml:space="preserve">salary rates </w:t>
      </w:r>
      <w:r w:rsidR="00180540">
        <w:t xml:space="preserve">with </w:t>
      </w:r>
      <w:bookmarkEnd w:id="2"/>
      <w:r w:rsidR="00180540">
        <w:t xml:space="preserve">effect </w:t>
      </w:r>
      <w:r w:rsidR="00A75FC4">
        <w:t xml:space="preserve">from agreement commencement. </w:t>
      </w:r>
      <w:r w:rsidR="008B1045">
        <w:t>This</w:t>
      </w:r>
      <w:r w:rsidR="008B1045" w:rsidRPr="00AE30D3">
        <w:t xml:space="preserve"> </w:t>
      </w:r>
      <w:r w:rsidR="005A7031" w:rsidRPr="00AE30D3">
        <w:t>ins</w:t>
      </w:r>
      <w:r w:rsidR="005A7031">
        <w:t>trument determines revised</w:t>
      </w:r>
      <w:r w:rsidR="005A7031" w:rsidRPr="00AE30D3">
        <w:t xml:space="preserve"> </w:t>
      </w:r>
      <w:r w:rsidR="008B1045">
        <w:t xml:space="preserve">salary </w:t>
      </w:r>
      <w:r w:rsidR="005A7031">
        <w:t xml:space="preserve">allocations </w:t>
      </w:r>
      <w:r w:rsidR="00180540">
        <w:t xml:space="preserve">which provide </w:t>
      </w:r>
      <w:r w:rsidR="005A7031">
        <w:t xml:space="preserve">for the payment </w:t>
      </w:r>
      <w:r w:rsidR="0078495E">
        <w:t xml:space="preserve">of salary </w:t>
      </w:r>
      <w:r w:rsidR="005A7031">
        <w:t>increases</w:t>
      </w:r>
      <w:r w:rsidR="00180540">
        <w:t xml:space="preserve"> </w:t>
      </w:r>
      <w:r w:rsidR="00DE7128">
        <w:t xml:space="preserve">and </w:t>
      </w:r>
      <w:r w:rsidR="008B1045">
        <w:t>the utilisation of</w:t>
      </w:r>
      <w:r w:rsidR="00DE7128">
        <w:t xml:space="preserve"> </w:t>
      </w:r>
      <w:r w:rsidR="00180540">
        <w:t xml:space="preserve">new </w:t>
      </w:r>
      <w:r w:rsidR="00077067">
        <w:t xml:space="preserve">salary rates </w:t>
      </w:r>
      <w:r w:rsidR="00180540">
        <w:t xml:space="preserve">for the </w:t>
      </w:r>
      <w:r w:rsidR="00180540" w:rsidRPr="00180540">
        <w:t>2023</w:t>
      </w:r>
      <w:r w:rsidR="00D7137F">
        <w:t xml:space="preserve"> – </w:t>
      </w:r>
      <w:r w:rsidR="00180540" w:rsidRPr="00180540">
        <w:t>2024 financial year</w:t>
      </w:r>
      <w:r w:rsidR="005A7031">
        <w:t>.</w:t>
      </w:r>
    </w:p>
    <w:bookmarkEnd w:id="1"/>
    <w:p w14:paraId="44031F43" w14:textId="77777777" w:rsidR="002D48F1" w:rsidRDefault="002D48F1" w:rsidP="002D48F1">
      <w:pPr>
        <w:ind w:right="-29"/>
      </w:pPr>
    </w:p>
    <w:p w14:paraId="46D32801"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w:t>
      </w:r>
      <w:r w:rsidRPr="00652F4F">
        <w:t>to a maximum of 10% of the member’s salary allocation remaining unexpended from the 20</w:t>
      </w:r>
      <w:r w:rsidR="00D95481" w:rsidRPr="00652F4F">
        <w:t>2</w:t>
      </w:r>
      <w:r w:rsidR="00853584" w:rsidRPr="00652F4F">
        <w:t>2</w:t>
      </w:r>
      <w:r w:rsidR="00D7137F">
        <w:t xml:space="preserve"> </w:t>
      </w:r>
      <w:r w:rsidRPr="00652F4F">
        <w:t>–</w:t>
      </w:r>
      <w:r w:rsidR="00D7137F">
        <w:t xml:space="preserve"> </w:t>
      </w:r>
      <w:r w:rsidRPr="00652F4F">
        <w:t>20</w:t>
      </w:r>
      <w:r w:rsidR="00EE01D0" w:rsidRPr="00652F4F">
        <w:t>2</w:t>
      </w:r>
      <w:r w:rsidR="00853584" w:rsidRPr="00652F4F">
        <w:t>3</w:t>
      </w:r>
      <w:r w:rsidRPr="00652F4F">
        <w:t xml:space="preserve"> financial</w:t>
      </w:r>
      <w:r w:rsidRPr="00F435F9">
        <w:t xml:space="preserve"> year</w:t>
      </w:r>
      <w:r>
        <w:t>.</w:t>
      </w:r>
    </w:p>
    <w:p w14:paraId="2DB27FF6" w14:textId="77777777" w:rsidR="004213BB" w:rsidRPr="00AE30D3" w:rsidRDefault="004213BB" w:rsidP="003A6CAB">
      <w:pPr>
        <w:pStyle w:val="BodyText2"/>
        <w:ind w:right="-170"/>
      </w:pPr>
    </w:p>
    <w:p w14:paraId="33E3D2CA"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461A61BB" w14:textId="77777777" w:rsidR="00954BB9" w:rsidRPr="00AE30D3" w:rsidRDefault="00954BB9">
      <w:pPr>
        <w:pStyle w:val="Header"/>
        <w:tabs>
          <w:tab w:val="clear" w:pos="4153"/>
          <w:tab w:val="clear" w:pos="8306"/>
        </w:tabs>
        <w:rPr>
          <w:szCs w:val="24"/>
        </w:rPr>
      </w:pPr>
    </w:p>
    <w:p w14:paraId="7D240E4F" w14:textId="684512DA"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w:t>
      </w:r>
      <w:r w:rsidR="00EC731B" w:rsidRPr="00652F4F">
        <w:t>as</w:t>
      </w:r>
      <w:bookmarkStart w:id="3" w:name="_Hlk151715159"/>
      <w:r w:rsidR="001C1C7D">
        <w:t xml:space="preserve"> 29 December 2023.</w:t>
      </w:r>
    </w:p>
    <w:bookmarkEnd w:id="3"/>
    <w:p w14:paraId="6B45E28F" w14:textId="77777777" w:rsidR="00954BB9" w:rsidRPr="00AE30D3" w:rsidRDefault="00954BB9">
      <w:pPr>
        <w:pStyle w:val="RenumProvEntries"/>
        <w:spacing w:before="0"/>
        <w:rPr>
          <w:rFonts w:ascii="Times New Roman" w:hAnsi="Times New Roman"/>
          <w:sz w:val="24"/>
          <w:szCs w:val="24"/>
        </w:rPr>
      </w:pPr>
    </w:p>
    <w:p w14:paraId="73117D82"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0108E448" w14:textId="77777777" w:rsidR="00502C6C" w:rsidRPr="00121074" w:rsidRDefault="00502C6C" w:rsidP="00121074">
      <w:pPr>
        <w:pStyle w:val="RenumProvEntries"/>
        <w:spacing w:before="0"/>
        <w:rPr>
          <w:rFonts w:ascii="Times New Roman" w:hAnsi="Times New Roman"/>
        </w:rPr>
      </w:pPr>
    </w:p>
    <w:p w14:paraId="4D2A61F7" w14:textId="77777777" w:rsidR="00954BB9" w:rsidRPr="00AE30D3" w:rsidRDefault="00954BB9">
      <w:r w:rsidRPr="00AE30D3">
        <w:t>Numbered clause 5 revoke</w:t>
      </w:r>
      <w:r w:rsidR="00E1396D" w:rsidRPr="00AE30D3">
        <w:t>s di</w:t>
      </w:r>
      <w:r w:rsidR="000201AD" w:rsidRPr="00AE30D3">
        <w:t xml:space="preserve">sallowable </w:t>
      </w:r>
      <w:r w:rsidR="007F3C7E">
        <w:t>instrument</w:t>
      </w:r>
      <w:r w:rsidR="00A75FC4" w:rsidRPr="00A75FC4">
        <w:t xml:space="preserve"> DI2023-173</w:t>
      </w:r>
      <w:r w:rsidRPr="00652F4F">
        <w:t>.</w:t>
      </w:r>
    </w:p>
    <w:p w14:paraId="6DFD2954" w14:textId="77777777" w:rsidR="00954BB9" w:rsidRDefault="00954BB9">
      <w:pPr>
        <w:pStyle w:val="RenumProvEntries"/>
        <w:spacing w:before="0"/>
        <w:rPr>
          <w:rFonts w:ascii="Times New Roman" w:hAnsi="Times New Roman"/>
          <w:sz w:val="24"/>
          <w:szCs w:val="24"/>
        </w:rPr>
      </w:pPr>
    </w:p>
    <w:p w14:paraId="242776B3"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t>Numbered clause 6 sets that the instrument determines the conditions that apply to the hire, by members, of staff, contractors and consultants under the Act.</w:t>
      </w:r>
    </w:p>
    <w:p w14:paraId="19017C2F" w14:textId="77777777" w:rsidR="000A3D54" w:rsidRPr="00AE30D3" w:rsidRDefault="000A3D54">
      <w:pPr>
        <w:pStyle w:val="RenumProvEntries"/>
        <w:spacing w:before="0"/>
        <w:rPr>
          <w:rFonts w:ascii="Times New Roman" w:hAnsi="Times New Roman"/>
          <w:sz w:val="24"/>
          <w:szCs w:val="24"/>
        </w:rPr>
      </w:pPr>
    </w:p>
    <w:p w14:paraId="6905D1AA" w14:textId="4B9DA348"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 xml:space="preserve">The </w:t>
      </w:r>
      <w:r w:rsidR="000D07C7">
        <w:t>s</w:t>
      </w:r>
      <w:r w:rsidR="00C763C0" w:rsidRPr="00F435F9">
        <w:t>pecified</w:t>
      </w:r>
      <w:r w:rsidR="007F3C7E">
        <w:t xml:space="preserve"> period commences </w:t>
      </w:r>
      <w:r w:rsidR="007F3C7E" w:rsidRPr="00652F4F">
        <w:t>on</w:t>
      </w:r>
      <w:r w:rsidR="00266DD4" w:rsidRPr="00266DD4">
        <w:t xml:space="preserve"> </w:t>
      </w:r>
      <w:r w:rsidR="001C1C7D">
        <w:t>29 December 2023</w:t>
      </w:r>
      <w:r w:rsidR="00DE7128">
        <w:t xml:space="preserve"> </w:t>
      </w:r>
      <w:r w:rsidR="00C763C0" w:rsidRPr="00F435F9">
        <w:t xml:space="preserve">and ends </w:t>
      </w:r>
      <w:r w:rsidR="00C763C0" w:rsidRPr="00652F4F">
        <w:t>on</w:t>
      </w:r>
      <w:r w:rsidR="007F3C7E" w:rsidRPr="00652F4F">
        <w:t xml:space="preserve"> 30 June 202</w:t>
      </w:r>
      <w:r w:rsidR="00907D81" w:rsidRPr="00652F4F">
        <w:t>4</w:t>
      </w:r>
      <w:r w:rsidR="00C763C0" w:rsidRPr="00652F4F">
        <w:t>, or</w:t>
      </w:r>
      <w:r w:rsidR="00C763C0" w:rsidRPr="00F435F9">
        <w:t xml:space="preserve"> the date on which the instrument is revoked, whichever is the later.</w:t>
      </w:r>
    </w:p>
    <w:p w14:paraId="1F49689C" w14:textId="77777777" w:rsidR="00DF1A65" w:rsidRPr="00D117D4" w:rsidRDefault="00DF1A65" w:rsidP="00DF1A65">
      <w:pPr>
        <w:pStyle w:val="RenumProvEntries"/>
        <w:spacing w:before="0"/>
        <w:rPr>
          <w:rFonts w:ascii="Times New Roman" w:hAnsi="Times New Roman"/>
          <w:sz w:val="24"/>
          <w:szCs w:val="24"/>
        </w:rPr>
      </w:pPr>
    </w:p>
    <w:p w14:paraId="5E3EFA31"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31111B9E" w14:textId="77777777" w:rsidR="00DF1A65" w:rsidRPr="00D117D4" w:rsidRDefault="00DF1A65" w:rsidP="00DF1A65">
      <w:pPr>
        <w:pStyle w:val="RenumProvEntries"/>
        <w:spacing w:before="0"/>
        <w:rPr>
          <w:rFonts w:ascii="Times New Roman" w:hAnsi="Times New Roman"/>
          <w:sz w:val="24"/>
          <w:szCs w:val="24"/>
        </w:rPr>
      </w:pPr>
    </w:p>
    <w:p w14:paraId="785D52DD"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2F40D9A7" w14:textId="77777777" w:rsidR="00DF1A65" w:rsidRPr="00D117D4" w:rsidRDefault="00DF1A65" w:rsidP="00DF1A65">
      <w:pPr>
        <w:pStyle w:val="RenumProvEntries"/>
        <w:spacing w:before="0"/>
        <w:rPr>
          <w:rFonts w:ascii="Times New Roman" w:hAnsi="Times New Roman"/>
          <w:sz w:val="24"/>
          <w:szCs w:val="24"/>
        </w:rPr>
      </w:pPr>
    </w:p>
    <w:p w14:paraId="65EAAEC3"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w:t>
      </w:r>
      <w:r w:rsidR="007F3C7E" w:rsidRPr="00652F4F">
        <w:t>the 20</w:t>
      </w:r>
      <w:r w:rsidR="00F72797" w:rsidRPr="00652F4F">
        <w:t>2</w:t>
      </w:r>
      <w:r w:rsidR="00907D81" w:rsidRPr="00652F4F">
        <w:t>2</w:t>
      </w:r>
      <w:r w:rsidR="007F3C7E" w:rsidRPr="00652F4F">
        <w:t>–20</w:t>
      </w:r>
      <w:r w:rsidR="00DC245B" w:rsidRPr="00652F4F">
        <w:t>2</w:t>
      </w:r>
      <w:r w:rsidR="00907D81" w:rsidRPr="00652F4F">
        <w:t>3</w:t>
      </w:r>
      <w:r>
        <w:t xml:space="preserve"> financial year.  </w:t>
      </w:r>
    </w:p>
    <w:p w14:paraId="773F5989" w14:textId="77777777" w:rsidR="00422F26" w:rsidRDefault="00422F26" w:rsidP="00DF1A65">
      <w:pPr>
        <w:ind w:right="-47"/>
      </w:pPr>
    </w:p>
    <w:p w14:paraId="545ACFC9" w14:textId="77777777" w:rsidR="00DF1A65" w:rsidRDefault="00DF1A65" w:rsidP="0048354C">
      <w:pPr>
        <w:ind w:right="-170"/>
      </w:pPr>
      <w:r>
        <w:t>Numbered clause 8(3) limits the carry over to no more than 10% of the member’s annua</w:t>
      </w:r>
      <w:r w:rsidR="007F3C7E">
        <w:t xml:space="preserve">l salary allocation for </w:t>
      </w:r>
      <w:r w:rsidR="007F3C7E" w:rsidRPr="00652F4F">
        <w:t>the 20</w:t>
      </w:r>
      <w:r w:rsidR="00F72797" w:rsidRPr="00652F4F">
        <w:t>2</w:t>
      </w:r>
      <w:r w:rsidR="00907D81" w:rsidRPr="00652F4F">
        <w:t>2</w:t>
      </w:r>
      <w:bookmarkStart w:id="4" w:name="_Hlk151715281"/>
      <w:r w:rsidR="007F3C7E" w:rsidRPr="00652F4F">
        <w:t>–</w:t>
      </w:r>
      <w:bookmarkEnd w:id="4"/>
      <w:r w:rsidR="007F3C7E" w:rsidRPr="00652F4F">
        <w:t>20</w:t>
      </w:r>
      <w:r w:rsidR="00DC245B" w:rsidRPr="00652F4F">
        <w:t>2</w:t>
      </w:r>
      <w:r w:rsidR="005A7031">
        <w:t>3</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3AE224F7" w14:textId="77777777" w:rsidR="00DF1A65" w:rsidRDefault="00DF1A65" w:rsidP="00DF1A65"/>
    <w:p w14:paraId="10B0F47F"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6FA05AAA" w14:textId="77777777" w:rsidR="00422F26" w:rsidRDefault="00422F26" w:rsidP="00422F26">
      <w:pPr>
        <w:pStyle w:val="BodyText3"/>
      </w:pPr>
    </w:p>
    <w:p w14:paraId="75C3243D"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5A523B5C" w14:textId="77777777" w:rsidR="001E40F2" w:rsidRDefault="001E40F2" w:rsidP="001E40F2"/>
    <w:p w14:paraId="1FBC145C"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0D65E265" w14:textId="77777777" w:rsidR="00F44650" w:rsidRPr="00AE30D3" w:rsidRDefault="00F44650" w:rsidP="001E40F2"/>
    <w:p w14:paraId="18AAEF6C"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70AFB495" w14:textId="77777777" w:rsidR="00F44650" w:rsidRPr="00AE30D3" w:rsidRDefault="00F44650" w:rsidP="001E40F2"/>
    <w:p w14:paraId="1FAFBABB" w14:textId="77777777"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w:t>
      </w:r>
      <w:r w:rsidR="008A31DC" w:rsidRPr="00652F4F">
        <w:t>20</w:t>
      </w:r>
      <w:r w:rsidR="00DC245B" w:rsidRPr="00652F4F">
        <w:t>2</w:t>
      </w:r>
      <w:r w:rsidR="00907D81" w:rsidRPr="00652F4F">
        <w:t>3</w:t>
      </w:r>
      <w:r w:rsidR="008A31DC" w:rsidRPr="00652F4F">
        <w:t>-202</w:t>
      </w:r>
      <w:r w:rsidR="00907D81" w:rsidRPr="00652F4F">
        <w:t>4</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sectPr w:rsidR="00E22B40" w:rsidSect="00C35E1F">
      <w:headerReference w:type="even" r:id="rId8"/>
      <w:headerReference w:type="default" r:id="rId9"/>
      <w:footerReference w:type="even" r:id="rId10"/>
      <w:footerReference w:type="default" r:id="rId11"/>
      <w:headerReference w:type="first" r:id="rId12"/>
      <w:footerReference w:type="first" r:id="rId13"/>
      <w:type w:val="evenPage"/>
      <w:pgSz w:w="11907" w:h="16839" w:code="9"/>
      <w:pgMar w:top="567" w:right="1417" w:bottom="709" w:left="1588" w:header="283" w:footer="4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1C05" w14:textId="77777777" w:rsidR="006A50A7" w:rsidRDefault="006A50A7">
      <w:r>
        <w:separator/>
      </w:r>
    </w:p>
  </w:endnote>
  <w:endnote w:type="continuationSeparator" w:id="0">
    <w:p w14:paraId="43599F2A" w14:textId="77777777" w:rsidR="006A50A7" w:rsidRDefault="006A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5D77"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232AC" w14:paraId="55B04B37" w14:textId="77777777" w:rsidTr="00A156C7">
      <w:trPr>
        <w:jc w:val="center"/>
      </w:trPr>
      <w:tc>
        <w:tcPr>
          <w:tcW w:w="1553" w:type="dxa"/>
          <w:tcBorders>
            <w:top w:val="single" w:sz="4" w:space="0" w:color="auto"/>
          </w:tcBorders>
        </w:tcPr>
        <w:p w14:paraId="0EBCEC44" w14:textId="32F05815" w:rsidR="004232AC" w:rsidRDefault="004232AC" w:rsidP="004232AC">
          <w:pPr>
            <w:pStyle w:val="Footer"/>
          </w:pPr>
        </w:p>
      </w:tc>
      <w:tc>
        <w:tcPr>
          <w:tcW w:w="4527" w:type="dxa"/>
          <w:tcBorders>
            <w:top w:val="single" w:sz="4" w:space="0" w:color="auto"/>
          </w:tcBorders>
        </w:tcPr>
        <w:p w14:paraId="00C0B610" w14:textId="77777777" w:rsidR="004232AC" w:rsidRPr="009A31AB" w:rsidRDefault="004232AC" w:rsidP="004232AC">
          <w:pPr>
            <w:pStyle w:val="Footer"/>
            <w:spacing w:after="0"/>
            <w:jc w:val="center"/>
            <w:rPr>
              <w:rFonts w:cs="Arial"/>
              <w:sz w:val="16"/>
              <w:szCs w:val="16"/>
            </w:rPr>
          </w:pPr>
          <w:r w:rsidRPr="004232AC">
            <w:rPr>
              <w:szCs w:val="18"/>
            </w:rPr>
            <w:t>Legislative Assembly (Members’ Staff) Members’ Salary Cap Determination 2024 (No 1)</w:t>
          </w:r>
        </w:p>
      </w:tc>
      <w:tc>
        <w:tcPr>
          <w:tcW w:w="1240" w:type="dxa"/>
          <w:tcBorders>
            <w:top w:val="single" w:sz="4" w:space="0" w:color="auto"/>
          </w:tcBorders>
        </w:tcPr>
        <w:p w14:paraId="7C153C1E" w14:textId="0A4C0394" w:rsidR="004232AC" w:rsidRDefault="004232AC" w:rsidP="004232AC">
          <w:pPr>
            <w:pStyle w:val="Footer"/>
            <w:jc w:val="right"/>
          </w:pPr>
          <w:r>
            <w:t xml:space="preserve">page </w:t>
          </w:r>
          <w:r w:rsidR="00C35E1F">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p>
      </w:tc>
    </w:tr>
  </w:tbl>
  <w:p w14:paraId="31586347" w14:textId="3E2D73FD" w:rsidR="00C763C0" w:rsidRPr="00DC46D5" w:rsidRDefault="00DC46D5" w:rsidP="00DC46D5">
    <w:pPr>
      <w:pStyle w:val="Status"/>
      <w:spacing w:before="120"/>
      <w:rPr>
        <w:rFonts w:cs="Arial"/>
      </w:rPr>
    </w:pPr>
    <w:r w:rsidRPr="00DC46D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0CBDFE3C" w14:textId="77777777">
      <w:trPr>
        <w:jc w:val="center"/>
      </w:trPr>
      <w:tc>
        <w:tcPr>
          <w:tcW w:w="1553" w:type="dxa"/>
          <w:tcBorders>
            <w:top w:val="single" w:sz="4" w:space="0" w:color="auto"/>
          </w:tcBorders>
        </w:tcPr>
        <w:p w14:paraId="682A0931" w14:textId="29A371A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DC46D5">
            <w:fldChar w:fldCharType="begin"/>
          </w:r>
          <w:r w:rsidR="00DC46D5">
            <w:instrText xml:space="preserve"> DOCPROPERTY "RepubDt"  </w:instrText>
          </w:r>
          <w:r w:rsidR="00DC46D5">
            <w:fldChar w:fldCharType="separate"/>
          </w:r>
          <w:r w:rsidR="000A2758">
            <w:t xml:space="preserve">  </w:t>
          </w:r>
          <w:r w:rsidR="00DC46D5">
            <w:fldChar w:fldCharType="end"/>
          </w:r>
        </w:p>
      </w:tc>
      <w:tc>
        <w:tcPr>
          <w:tcW w:w="4527" w:type="dxa"/>
          <w:tcBorders>
            <w:top w:val="single" w:sz="4" w:space="0" w:color="auto"/>
          </w:tcBorders>
        </w:tcPr>
        <w:p w14:paraId="2FAF9463" w14:textId="02798C3F" w:rsidR="00C763C0" w:rsidRPr="009A31AB" w:rsidRDefault="004232AC" w:rsidP="00121074">
          <w:pPr>
            <w:pStyle w:val="Footer"/>
            <w:spacing w:after="0"/>
            <w:jc w:val="center"/>
            <w:rPr>
              <w:rFonts w:cs="Arial"/>
              <w:sz w:val="16"/>
              <w:szCs w:val="16"/>
            </w:rPr>
          </w:pPr>
          <w:r w:rsidRPr="004232AC">
            <w:rPr>
              <w:szCs w:val="18"/>
            </w:rPr>
            <w:t>Legislative Assembly (Members’ Staff) Members’ Salary Cap Determination 2024 (No 1)</w:t>
          </w:r>
        </w:p>
      </w:tc>
      <w:tc>
        <w:tcPr>
          <w:tcW w:w="1240" w:type="dxa"/>
          <w:tcBorders>
            <w:top w:val="single" w:sz="4" w:space="0" w:color="auto"/>
          </w:tcBorders>
        </w:tcPr>
        <w:p w14:paraId="7DDC6FE7" w14:textId="77777777" w:rsidR="00C763C0" w:rsidRDefault="00C763C0">
          <w:pPr>
            <w:pStyle w:val="Footer"/>
            <w:jc w:val="right"/>
          </w:pPr>
        </w:p>
      </w:tc>
    </w:tr>
  </w:tbl>
  <w:p w14:paraId="6FCF0D73" w14:textId="637943DD" w:rsidR="00C763C0" w:rsidRPr="00DC46D5" w:rsidRDefault="00DC46D5" w:rsidP="00DC46D5">
    <w:pPr>
      <w:pStyle w:val="Status"/>
      <w:spacing w:before="120"/>
      <w:rPr>
        <w:rFonts w:cs="Arial"/>
      </w:rPr>
    </w:pPr>
    <w:r w:rsidRPr="00DC46D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09F" w14:textId="72DB55D8" w:rsidR="00C763C0" w:rsidRPr="00DC46D5" w:rsidRDefault="00DC46D5" w:rsidP="00DC46D5">
    <w:pPr>
      <w:pStyle w:val="Footer"/>
      <w:jc w:val="center"/>
      <w:rPr>
        <w:rFonts w:cs="Arial"/>
        <w:sz w:val="14"/>
      </w:rPr>
    </w:pPr>
    <w:r w:rsidRPr="00DC46D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627D" w14:textId="77777777" w:rsidR="006A50A7" w:rsidRDefault="006A50A7">
      <w:r>
        <w:separator/>
      </w:r>
    </w:p>
  </w:footnote>
  <w:footnote w:type="continuationSeparator" w:id="0">
    <w:p w14:paraId="7E7DADA3" w14:textId="77777777" w:rsidR="006A50A7" w:rsidRDefault="006A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5227" w14:textId="77777777" w:rsidR="00DC46D5" w:rsidRDefault="00DC4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983D" w14:textId="77777777" w:rsidR="00DC46D5" w:rsidRDefault="00DC4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B1F2" w14:textId="77777777" w:rsidR="00DC46D5" w:rsidRDefault="00DC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83580697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D"/>
    <w:rsid w:val="0000060D"/>
    <w:rsid w:val="00006E23"/>
    <w:rsid w:val="000201AD"/>
    <w:rsid w:val="00032CF9"/>
    <w:rsid w:val="00035A93"/>
    <w:rsid w:val="00056CF2"/>
    <w:rsid w:val="00074980"/>
    <w:rsid w:val="0007698C"/>
    <w:rsid w:val="00077067"/>
    <w:rsid w:val="00086B8A"/>
    <w:rsid w:val="00086F62"/>
    <w:rsid w:val="000A2758"/>
    <w:rsid w:val="000A3D54"/>
    <w:rsid w:val="000D07C7"/>
    <w:rsid w:val="000E7B0A"/>
    <w:rsid w:val="000F64C5"/>
    <w:rsid w:val="00112211"/>
    <w:rsid w:val="00114C7F"/>
    <w:rsid w:val="00121074"/>
    <w:rsid w:val="00124813"/>
    <w:rsid w:val="0012572F"/>
    <w:rsid w:val="001258E0"/>
    <w:rsid w:val="001302C5"/>
    <w:rsid w:val="00143712"/>
    <w:rsid w:val="001557B8"/>
    <w:rsid w:val="0017167E"/>
    <w:rsid w:val="00180540"/>
    <w:rsid w:val="001A1389"/>
    <w:rsid w:val="001B18E1"/>
    <w:rsid w:val="001B2CD3"/>
    <w:rsid w:val="001C1C7D"/>
    <w:rsid w:val="001E40F2"/>
    <w:rsid w:val="002243DD"/>
    <w:rsid w:val="00241637"/>
    <w:rsid w:val="002419BD"/>
    <w:rsid w:val="00242A30"/>
    <w:rsid w:val="00243D2C"/>
    <w:rsid w:val="00250C0A"/>
    <w:rsid w:val="00256194"/>
    <w:rsid w:val="00256AC0"/>
    <w:rsid w:val="00266DD4"/>
    <w:rsid w:val="00273CA2"/>
    <w:rsid w:val="00274D26"/>
    <w:rsid w:val="002840D6"/>
    <w:rsid w:val="00293F4A"/>
    <w:rsid w:val="00296529"/>
    <w:rsid w:val="002B4849"/>
    <w:rsid w:val="002B67AB"/>
    <w:rsid w:val="002C08EA"/>
    <w:rsid w:val="002C403B"/>
    <w:rsid w:val="002D48F1"/>
    <w:rsid w:val="002E4054"/>
    <w:rsid w:val="002E63FA"/>
    <w:rsid w:val="00301F4A"/>
    <w:rsid w:val="00305E66"/>
    <w:rsid w:val="00312108"/>
    <w:rsid w:val="003144E4"/>
    <w:rsid w:val="00331FF5"/>
    <w:rsid w:val="00337F05"/>
    <w:rsid w:val="00344727"/>
    <w:rsid w:val="003448B3"/>
    <w:rsid w:val="0034581D"/>
    <w:rsid w:val="00347094"/>
    <w:rsid w:val="00355652"/>
    <w:rsid w:val="00364299"/>
    <w:rsid w:val="00372DD0"/>
    <w:rsid w:val="00375861"/>
    <w:rsid w:val="0039412A"/>
    <w:rsid w:val="003A6A10"/>
    <w:rsid w:val="003A6CAB"/>
    <w:rsid w:val="003B06F5"/>
    <w:rsid w:val="003B1E25"/>
    <w:rsid w:val="003B6F12"/>
    <w:rsid w:val="003D6CFE"/>
    <w:rsid w:val="003E3508"/>
    <w:rsid w:val="003E3BBE"/>
    <w:rsid w:val="00407703"/>
    <w:rsid w:val="004154FE"/>
    <w:rsid w:val="004205A2"/>
    <w:rsid w:val="004213BB"/>
    <w:rsid w:val="00422F26"/>
    <w:rsid w:val="004232AC"/>
    <w:rsid w:val="004427A7"/>
    <w:rsid w:val="004560FA"/>
    <w:rsid w:val="0045741B"/>
    <w:rsid w:val="004647A2"/>
    <w:rsid w:val="004809B2"/>
    <w:rsid w:val="0048354C"/>
    <w:rsid w:val="004848FD"/>
    <w:rsid w:val="00494546"/>
    <w:rsid w:val="004A72A3"/>
    <w:rsid w:val="004B41AC"/>
    <w:rsid w:val="004B63A2"/>
    <w:rsid w:val="004D35D2"/>
    <w:rsid w:val="004D4050"/>
    <w:rsid w:val="004D7525"/>
    <w:rsid w:val="004E1BE0"/>
    <w:rsid w:val="004F5B07"/>
    <w:rsid w:val="004F68D1"/>
    <w:rsid w:val="00502C6C"/>
    <w:rsid w:val="005071B4"/>
    <w:rsid w:val="005175EC"/>
    <w:rsid w:val="00530442"/>
    <w:rsid w:val="00534F5B"/>
    <w:rsid w:val="00540FAB"/>
    <w:rsid w:val="00561F37"/>
    <w:rsid w:val="0056589B"/>
    <w:rsid w:val="0056669D"/>
    <w:rsid w:val="0059518C"/>
    <w:rsid w:val="00597666"/>
    <w:rsid w:val="005A10AE"/>
    <w:rsid w:val="005A1CB0"/>
    <w:rsid w:val="005A6787"/>
    <w:rsid w:val="005A7031"/>
    <w:rsid w:val="005A7278"/>
    <w:rsid w:val="005B2CCA"/>
    <w:rsid w:val="005D4DB4"/>
    <w:rsid w:val="005D5668"/>
    <w:rsid w:val="005F3048"/>
    <w:rsid w:val="00607CCC"/>
    <w:rsid w:val="00617099"/>
    <w:rsid w:val="00620D70"/>
    <w:rsid w:val="00623689"/>
    <w:rsid w:val="006318C6"/>
    <w:rsid w:val="0063198E"/>
    <w:rsid w:val="00632ABD"/>
    <w:rsid w:val="00652F4F"/>
    <w:rsid w:val="006570C2"/>
    <w:rsid w:val="0066422F"/>
    <w:rsid w:val="006671E5"/>
    <w:rsid w:val="00676AD7"/>
    <w:rsid w:val="006836E4"/>
    <w:rsid w:val="0068677C"/>
    <w:rsid w:val="0068687E"/>
    <w:rsid w:val="006A4150"/>
    <w:rsid w:val="006A50A7"/>
    <w:rsid w:val="006B33C3"/>
    <w:rsid w:val="006B7FED"/>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8495E"/>
    <w:rsid w:val="0078657F"/>
    <w:rsid w:val="007A0266"/>
    <w:rsid w:val="007B58D4"/>
    <w:rsid w:val="007C09DB"/>
    <w:rsid w:val="007C1A42"/>
    <w:rsid w:val="007C33CA"/>
    <w:rsid w:val="007D1B51"/>
    <w:rsid w:val="007D260D"/>
    <w:rsid w:val="007D6360"/>
    <w:rsid w:val="007E632F"/>
    <w:rsid w:val="007F3C7E"/>
    <w:rsid w:val="00816993"/>
    <w:rsid w:val="00821E41"/>
    <w:rsid w:val="00825D0B"/>
    <w:rsid w:val="00836934"/>
    <w:rsid w:val="0084420E"/>
    <w:rsid w:val="00847E92"/>
    <w:rsid w:val="00851070"/>
    <w:rsid w:val="00853584"/>
    <w:rsid w:val="00856218"/>
    <w:rsid w:val="0086486B"/>
    <w:rsid w:val="00873A1E"/>
    <w:rsid w:val="00875395"/>
    <w:rsid w:val="0088526A"/>
    <w:rsid w:val="00890D6F"/>
    <w:rsid w:val="008A31DC"/>
    <w:rsid w:val="008B1045"/>
    <w:rsid w:val="008B53CC"/>
    <w:rsid w:val="008D01CD"/>
    <w:rsid w:val="008D1BAF"/>
    <w:rsid w:val="008E2659"/>
    <w:rsid w:val="008E6EF9"/>
    <w:rsid w:val="008F3E6D"/>
    <w:rsid w:val="008F52E8"/>
    <w:rsid w:val="008F7831"/>
    <w:rsid w:val="00907D81"/>
    <w:rsid w:val="00922915"/>
    <w:rsid w:val="009266BF"/>
    <w:rsid w:val="00930494"/>
    <w:rsid w:val="009434F1"/>
    <w:rsid w:val="009513A0"/>
    <w:rsid w:val="00954BB9"/>
    <w:rsid w:val="0096383E"/>
    <w:rsid w:val="00964EAC"/>
    <w:rsid w:val="00966FF4"/>
    <w:rsid w:val="00977A1D"/>
    <w:rsid w:val="009836AA"/>
    <w:rsid w:val="00985AA4"/>
    <w:rsid w:val="009945B0"/>
    <w:rsid w:val="00996A73"/>
    <w:rsid w:val="00997821"/>
    <w:rsid w:val="00997D2B"/>
    <w:rsid w:val="009A2341"/>
    <w:rsid w:val="009A31AB"/>
    <w:rsid w:val="009C31FC"/>
    <w:rsid w:val="009D179D"/>
    <w:rsid w:val="009D7A08"/>
    <w:rsid w:val="009E73A8"/>
    <w:rsid w:val="009F6691"/>
    <w:rsid w:val="00A03DD9"/>
    <w:rsid w:val="00A309BE"/>
    <w:rsid w:val="00A40FE7"/>
    <w:rsid w:val="00A42EB1"/>
    <w:rsid w:val="00A75FC4"/>
    <w:rsid w:val="00A87AC8"/>
    <w:rsid w:val="00AA6A70"/>
    <w:rsid w:val="00AA7CE5"/>
    <w:rsid w:val="00AB2281"/>
    <w:rsid w:val="00AC7BD2"/>
    <w:rsid w:val="00AD05D0"/>
    <w:rsid w:val="00AD1917"/>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5652"/>
    <w:rsid w:val="00BC6B0D"/>
    <w:rsid w:val="00BD3BC2"/>
    <w:rsid w:val="00BE3040"/>
    <w:rsid w:val="00BE4582"/>
    <w:rsid w:val="00BE50A3"/>
    <w:rsid w:val="00BF4F9C"/>
    <w:rsid w:val="00C043B4"/>
    <w:rsid w:val="00C06112"/>
    <w:rsid w:val="00C120D0"/>
    <w:rsid w:val="00C271D7"/>
    <w:rsid w:val="00C274CE"/>
    <w:rsid w:val="00C31F17"/>
    <w:rsid w:val="00C35E1F"/>
    <w:rsid w:val="00C3798B"/>
    <w:rsid w:val="00C45B94"/>
    <w:rsid w:val="00C50855"/>
    <w:rsid w:val="00C5480C"/>
    <w:rsid w:val="00C57D8C"/>
    <w:rsid w:val="00C61B43"/>
    <w:rsid w:val="00C705A5"/>
    <w:rsid w:val="00C763C0"/>
    <w:rsid w:val="00C901B1"/>
    <w:rsid w:val="00C9206F"/>
    <w:rsid w:val="00C93DBA"/>
    <w:rsid w:val="00CA2788"/>
    <w:rsid w:val="00CB1228"/>
    <w:rsid w:val="00CC6CA4"/>
    <w:rsid w:val="00CC7228"/>
    <w:rsid w:val="00CD11A7"/>
    <w:rsid w:val="00CE04CA"/>
    <w:rsid w:val="00D10A4C"/>
    <w:rsid w:val="00D117D4"/>
    <w:rsid w:val="00D318FA"/>
    <w:rsid w:val="00D4295B"/>
    <w:rsid w:val="00D431E6"/>
    <w:rsid w:val="00D44208"/>
    <w:rsid w:val="00D7137F"/>
    <w:rsid w:val="00D83D4A"/>
    <w:rsid w:val="00D857F5"/>
    <w:rsid w:val="00D8666E"/>
    <w:rsid w:val="00D95481"/>
    <w:rsid w:val="00D96A42"/>
    <w:rsid w:val="00DB3D6D"/>
    <w:rsid w:val="00DB724D"/>
    <w:rsid w:val="00DC245B"/>
    <w:rsid w:val="00DC46D5"/>
    <w:rsid w:val="00DC79AF"/>
    <w:rsid w:val="00DE328E"/>
    <w:rsid w:val="00DE7128"/>
    <w:rsid w:val="00DF1A65"/>
    <w:rsid w:val="00DF1F85"/>
    <w:rsid w:val="00E07834"/>
    <w:rsid w:val="00E1396D"/>
    <w:rsid w:val="00E21DBD"/>
    <w:rsid w:val="00E22B40"/>
    <w:rsid w:val="00E35A49"/>
    <w:rsid w:val="00E4735C"/>
    <w:rsid w:val="00E47CA5"/>
    <w:rsid w:val="00E53CE8"/>
    <w:rsid w:val="00E56B81"/>
    <w:rsid w:val="00E70B49"/>
    <w:rsid w:val="00E900A2"/>
    <w:rsid w:val="00E932BB"/>
    <w:rsid w:val="00EA3690"/>
    <w:rsid w:val="00EA7AEF"/>
    <w:rsid w:val="00EB41A1"/>
    <w:rsid w:val="00EB4D34"/>
    <w:rsid w:val="00EC3D34"/>
    <w:rsid w:val="00EC731B"/>
    <w:rsid w:val="00ED34BE"/>
    <w:rsid w:val="00EE01D0"/>
    <w:rsid w:val="00EE6A6B"/>
    <w:rsid w:val="00EF51D7"/>
    <w:rsid w:val="00F04EC2"/>
    <w:rsid w:val="00F051C4"/>
    <w:rsid w:val="00F063A1"/>
    <w:rsid w:val="00F1022A"/>
    <w:rsid w:val="00F2615D"/>
    <w:rsid w:val="00F26509"/>
    <w:rsid w:val="00F27FD2"/>
    <w:rsid w:val="00F435F9"/>
    <w:rsid w:val="00F44650"/>
    <w:rsid w:val="00F500C0"/>
    <w:rsid w:val="00F67ECF"/>
    <w:rsid w:val="00F72797"/>
    <w:rsid w:val="00F72CF4"/>
    <w:rsid w:val="00F74AC0"/>
    <w:rsid w:val="00F81F69"/>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FDC3ABD"/>
  <w14:defaultImageDpi w14:val="0"/>
  <w15:docId w15:val="{31751323-7E4F-4492-84AB-79CA0EDA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CommentReference">
    <w:name w:val="annotation reference"/>
    <w:basedOn w:val="DefaultParagraphFont"/>
    <w:uiPriority w:val="99"/>
    <w:rsid w:val="009836AA"/>
    <w:rPr>
      <w:rFonts w:cs="Times New Roman"/>
      <w:sz w:val="16"/>
      <w:szCs w:val="16"/>
    </w:rPr>
  </w:style>
  <w:style w:type="paragraph" w:styleId="CommentText">
    <w:name w:val="annotation text"/>
    <w:basedOn w:val="Normal"/>
    <w:link w:val="CommentTextChar"/>
    <w:uiPriority w:val="99"/>
    <w:rsid w:val="009836AA"/>
    <w:rPr>
      <w:sz w:val="20"/>
    </w:rPr>
  </w:style>
  <w:style w:type="character" w:customStyle="1" w:styleId="CommentTextChar">
    <w:name w:val="Comment Text Char"/>
    <w:basedOn w:val="DefaultParagraphFont"/>
    <w:link w:val="CommentText"/>
    <w:uiPriority w:val="99"/>
    <w:locked/>
    <w:rsid w:val="009836AA"/>
    <w:rPr>
      <w:rFonts w:cs="Times New Roman"/>
      <w:lang w:val="x-none" w:eastAsia="en-US"/>
    </w:rPr>
  </w:style>
  <w:style w:type="paragraph" w:styleId="CommentSubject">
    <w:name w:val="annotation subject"/>
    <w:basedOn w:val="CommentText"/>
    <w:next w:val="CommentText"/>
    <w:link w:val="CommentSubjectChar"/>
    <w:uiPriority w:val="99"/>
    <w:rsid w:val="009836AA"/>
    <w:rPr>
      <w:b/>
      <w:bCs/>
    </w:rPr>
  </w:style>
  <w:style w:type="character" w:customStyle="1" w:styleId="CommentSubjectChar">
    <w:name w:val="Comment Subject Char"/>
    <w:basedOn w:val="CommentTextChar"/>
    <w:link w:val="CommentSubject"/>
    <w:uiPriority w:val="99"/>
    <w:locked/>
    <w:rsid w:val="009836AA"/>
    <w:rPr>
      <w:rFonts w:cs="Times New Roman"/>
      <w:b/>
      <w:bCs/>
      <w:lang w:val="x-none" w:eastAsia="en-US"/>
    </w:rPr>
  </w:style>
  <w:style w:type="paragraph" w:styleId="Revision">
    <w:name w:val="Revision"/>
    <w:hidden/>
    <w:uiPriority w:val="99"/>
    <w:semiHidden/>
    <w:rsid w:val="008F3E6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02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5004-E600-46E4-AF53-28C647B8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4603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PCODCS</cp:lastModifiedBy>
  <cp:revision>4</cp:revision>
  <cp:lastPrinted>2016-06-13T23:43:00Z</cp:lastPrinted>
  <dcterms:created xsi:type="dcterms:W3CDTF">2024-01-08T22:52:00Z</dcterms:created>
  <dcterms:modified xsi:type="dcterms:W3CDTF">2024-01-08T22:52:00Z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11425914</vt:lpwstr>
  </property>
  <property fmtid="{D5CDD505-2E9C-101B-9397-08002B2CF9AE}" pid="9" name="JMSREQUIREDCHECKIN">
    <vt:lpwstr/>
  </property>
</Properties>
</file>