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69FD7DC1"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F53141">
        <w:rPr>
          <w:rFonts w:ascii="Arial" w:hAnsi="Arial" w:cs="Arial"/>
          <w:b/>
          <w:bCs/>
          <w:sz w:val="24"/>
          <w:szCs w:val="24"/>
        </w:rPr>
        <w:t>4</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25FB9798" w14:textId="3448B15A" w:rsidR="0067086C" w:rsidRPr="00D842BF" w:rsidRDefault="0067086C" w:rsidP="0067086C">
      <w:pPr>
        <w:spacing w:after="0"/>
        <w:jc w:val="center"/>
        <w:rPr>
          <w:rFonts w:ascii="Arial" w:hAnsi="Arial" w:cs="Arial"/>
          <w:b/>
          <w:bCs/>
          <w:sz w:val="24"/>
          <w:szCs w:val="24"/>
        </w:rPr>
      </w:pPr>
      <w:r w:rsidRPr="00D842BF">
        <w:rPr>
          <w:rFonts w:ascii="Arial" w:hAnsi="Arial" w:cs="Arial"/>
          <w:b/>
          <w:bCs/>
          <w:sz w:val="24"/>
          <w:szCs w:val="24"/>
        </w:rPr>
        <w:t xml:space="preserve">CLIMATE CHANGE AND GREENHOUSE GAS REDUCTION </w:t>
      </w:r>
      <w:r w:rsidR="00CF1F1F" w:rsidRPr="00AA4E13">
        <w:rPr>
          <w:rFonts w:ascii="Arial" w:hAnsi="Arial" w:cs="Arial"/>
          <w:b/>
          <w:bCs/>
          <w:sz w:val="24"/>
          <w:szCs w:val="24"/>
        </w:rPr>
        <w:t xml:space="preserve">(MEMBERSHIP) </w:t>
      </w:r>
      <w:r w:rsidRPr="00D842BF">
        <w:rPr>
          <w:rFonts w:ascii="Arial" w:hAnsi="Arial" w:cs="Arial"/>
          <w:b/>
          <w:bCs/>
          <w:sz w:val="24"/>
          <w:szCs w:val="24"/>
        </w:rPr>
        <w:t>AMENDMENT BILL 2024</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1BEE5CDA" w:rsidR="00BB387E" w:rsidRPr="00781E2B" w:rsidRDefault="00BB387E" w:rsidP="00BB387E">
      <w:pPr>
        <w:spacing w:after="0"/>
        <w:jc w:val="center"/>
        <w:rPr>
          <w:rFonts w:ascii="Arial" w:hAnsi="Arial" w:cs="Arial"/>
          <w:i/>
          <w:iCs/>
          <w:color w:val="FF0000"/>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6802A4F0" w14:textId="77777777" w:rsidR="0067086C" w:rsidRDefault="0067086C" w:rsidP="0067086C">
      <w:pPr>
        <w:spacing w:after="0"/>
        <w:ind w:right="686"/>
        <w:jc w:val="right"/>
        <w:rPr>
          <w:rFonts w:ascii="Arial" w:hAnsi="Arial" w:cs="Arial"/>
          <w:b/>
          <w:bCs/>
          <w:sz w:val="24"/>
          <w:szCs w:val="24"/>
        </w:rPr>
      </w:pPr>
      <w:r>
        <w:rPr>
          <w:rFonts w:ascii="Arial" w:hAnsi="Arial" w:cs="Arial"/>
          <w:b/>
          <w:bCs/>
          <w:sz w:val="24"/>
          <w:szCs w:val="24"/>
        </w:rPr>
        <w:t>Shane Rattenbury MLA</w:t>
      </w:r>
    </w:p>
    <w:p w14:paraId="487E7343" w14:textId="77777777" w:rsidR="0067086C" w:rsidRPr="00BB387E" w:rsidRDefault="0067086C" w:rsidP="0067086C">
      <w:pPr>
        <w:spacing w:after="0"/>
        <w:ind w:right="686"/>
        <w:jc w:val="right"/>
        <w:rPr>
          <w:rFonts w:ascii="Arial" w:hAnsi="Arial" w:cs="Arial"/>
          <w:b/>
          <w:bCs/>
          <w:sz w:val="24"/>
          <w:szCs w:val="24"/>
        </w:rPr>
      </w:pPr>
      <w:r>
        <w:rPr>
          <w:rFonts w:ascii="Arial" w:hAnsi="Arial" w:cs="Arial"/>
          <w:b/>
          <w:bCs/>
          <w:sz w:val="24"/>
          <w:szCs w:val="24"/>
        </w:rPr>
        <w:t>Minister for Water, Energy and Emissions Reduction</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3A8D31A7" w:rsidR="00ED3B77" w:rsidRPr="00BB387E" w:rsidRDefault="00B25336" w:rsidP="008C225D">
      <w:pPr>
        <w:pStyle w:val="Heading1"/>
        <w:jc w:val="center"/>
      </w:pPr>
      <w:r w:rsidRPr="00B25336">
        <w:lastRenderedPageBreak/>
        <w:t xml:space="preserve">CLIMATE CHANGE AND GREENHOUSE GAS REDUCTION AMENDMENT </w:t>
      </w:r>
      <w:r w:rsidR="00ED3B77" w:rsidRPr="00BB387E">
        <w:t xml:space="preserve">BILL </w:t>
      </w:r>
      <w:r w:rsidR="00130A37" w:rsidRPr="00BB387E">
        <w:t>20</w:t>
      </w:r>
      <w:r w:rsidR="00130A37">
        <w:t>2</w:t>
      </w:r>
      <w:r w:rsidR="005D3A68">
        <w:t>4</w:t>
      </w:r>
      <w:r w:rsidR="00BE421E">
        <w:br/>
      </w:r>
    </w:p>
    <w:p w14:paraId="6CAEC1EE" w14:textId="354C9A0C" w:rsidR="00BE421E" w:rsidRPr="00BE421E" w:rsidRDefault="00BE421E" w:rsidP="00F43888">
      <w:pPr>
        <w:pStyle w:val="Heading2"/>
      </w:pPr>
      <w:r w:rsidRPr="00BE421E">
        <w:t>INTRODUCTION</w:t>
      </w:r>
    </w:p>
    <w:p w14:paraId="2612AE1F" w14:textId="28540BBD" w:rsidR="00834FC9" w:rsidRDefault="0067086C" w:rsidP="0067086C">
      <w:pPr>
        <w:spacing w:after="240" w:line="240" w:lineRule="auto"/>
        <w:rPr>
          <w:rFonts w:ascii="Arial" w:hAnsi="Arial" w:cs="Arial"/>
          <w:iCs/>
          <w:sz w:val="24"/>
          <w:szCs w:val="24"/>
        </w:rPr>
      </w:pPr>
      <w:r>
        <w:rPr>
          <w:rFonts w:ascii="Arial" w:hAnsi="Arial" w:cs="Arial"/>
          <w:iCs/>
          <w:sz w:val="24"/>
          <w:szCs w:val="24"/>
        </w:rPr>
        <w:t xml:space="preserve">This explanatory statement relates to the </w:t>
      </w:r>
      <w:r w:rsidRPr="00723B81">
        <w:rPr>
          <w:rFonts w:ascii="Arial" w:hAnsi="Arial" w:cs="Arial"/>
          <w:iCs/>
          <w:sz w:val="24"/>
          <w:szCs w:val="24"/>
        </w:rPr>
        <w:t xml:space="preserve">Climate Change and Greenhouse Gas </w:t>
      </w:r>
      <w:r w:rsidRPr="0073793C">
        <w:rPr>
          <w:rFonts w:ascii="Arial" w:hAnsi="Arial" w:cs="Arial"/>
          <w:iCs/>
          <w:sz w:val="24"/>
          <w:szCs w:val="24"/>
        </w:rPr>
        <w:t xml:space="preserve">Reduction </w:t>
      </w:r>
      <w:r w:rsidR="008843C4" w:rsidRPr="0073793C">
        <w:rPr>
          <w:rFonts w:ascii="Arial" w:hAnsi="Arial" w:cs="Arial"/>
          <w:iCs/>
          <w:sz w:val="24"/>
          <w:szCs w:val="24"/>
        </w:rPr>
        <w:t xml:space="preserve">(Membership) </w:t>
      </w:r>
      <w:r w:rsidRPr="0073793C">
        <w:rPr>
          <w:rFonts w:ascii="Arial" w:hAnsi="Arial" w:cs="Arial"/>
          <w:iCs/>
          <w:sz w:val="24"/>
          <w:szCs w:val="24"/>
        </w:rPr>
        <w:t>Amendment Bill 2024</w:t>
      </w:r>
      <w:r>
        <w:rPr>
          <w:rFonts w:ascii="Arial" w:hAnsi="Arial" w:cs="Arial"/>
          <w:iCs/>
          <w:sz w:val="24"/>
          <w:szCs w:val="24"/>
        </w:rPr>
        <w:t xml:space="preserve"> (the </w:t>
      </w:r>
      <w:r w:rsidR="00BE421E" w:rsidRPr="00F43888">
        <w:rPr>
          <w:rFonts w:ascii="Arial" w:hAnsi="Arial" w:cs="Arial"/>
          <w:b/>
          <w:bCs/>
          <w:i/>
          <w:sz w:val="24"/>
          <w:szCs w:val="24"/>
        </w:rPr>
        <w:t>b</w:t>
      </w:r>
      <w:r w:rsidRPr="00F43888">
        <w:rPr>
          <w:rFonts w:ascii="Arial" w:hAnsi="Arial" w:cs="Arial"/>
          <w:b/>
          <w:bCs/>
          <w:i/>
          <w:sz w:val="24"/>
          <w:szCs w:val="24"/>
        </w:rPr>
        <w:t>ill</w:t>
      </w:r>
      <w:r>
        <w:rPr>
          <w:rFonts w:ascii="Arial" w:hAnsi="Arial" w:cs="Arial"/>
          <w:iCs/>
          <w:sz w:val="24"/>
          <w:szCs w:val="24"/>
        </w:rPr>
        <w:t>)</w:t>
      </w:r>
      <w:r w:rsidR="00BE421E">
        <w:rPr>
          <w:rFonts w:ascii="Arial" w:hAnsi="Arial" w:cs="Arial"/>
          <w:iCs/>
          <w:sz w:val="24"/>
          <w:szCs w:val="24"/>
        </w:rPr>
        <w:t xml:space="preserve"> as presented to the Legislative Assembly. It has been prepared to assist the reader of the bill and to help inform debate. It does not form part of the bill and has not been endorsed by the Legislative Assembly.</w:t>
      </w:r>
    </w:p>
    <w:p w14:paraId="223C2184" w14:textId="55E73930" w:rsidR="00BE421E" w:rsidRPr="0067086C" w:rsidRDefault="00BE421E" w:rsidP="0067086C">
      <w:pPr>
        <w:spacing w:after="240" w:line="240" w:lineRule="auto"/>
        <w:rPr>
          <w:rFonts w:ascii="Arial" w:hAnsi="Arial" w:cs="Arial"/>
          <w:iCs/>
          <w:sz w:val="24"/>
          <w:szCs w:val="24"/>
        </w:rPr>
      </w:pPr>
      <w:r>
        <w:rPr>
          <w:rFonts w:ascii="Arial" w:hAnsi="Arial" w:cs="Arial"/>
          <w:i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4213E231" w14:textId="009BE078" w:rsidR="00B25336" w:rsidRPr="00D25B0D" w:rsidRDefault="00834FC9" w:rsidP="00D25B0D">
      <w:pPr>
        <w:spacing w:after="240"/>
        <w:rPr>
          <w:highlight w:val="yellow"/>
        </w:rPr>
      </w:pPr>
      <w:r w:rsidRPr="00834FC9">
        <w:rPr>
          <w:rFonts w:ascii="Arial" w:hAnsi="Arial" w:cs="Arial"/>
          <w:bCs/>
          <w:sz w:val="24"/>
          <w:szCs w:val="24"/>
        </w:rPr>
        <w:t xml:space="preserve">The </w:t>
      </w:r>
      <w:r w:rsidR="00642002">
        <w:rPr>
          <w:rFonts w:ascii="Arial" w:hAnsi="Arial" w:cs="Arial"/>
          <w:bCs/>
          <w:sz w:val="24"/>
          <w:szCs w:val="24"/>
        </w:rPr>
        <w:t>b</w:t>
      </w:r>
      <w:r w:rsidRPr="00834FC9">
        <w:rPr>
          <w:rFonts w:ascii="Arial" w:hAnsi="Arial" w:cs="Arial"/>
          <w:bCs/>
          <w:sz w:val="24"/>
          <w:szCs w:val="24"/>
        </w:rPr>
        <w:t xml:space="preserve">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w:t>
      </w:r>
      <w:r w:rsidR="00642002">
        <w:rPr>
          <w:rFonts w:ascii="Arial" w:hAnsi="Arial" w:cs="Arial"/>
          <w:bCs/>
          <w:sz w:val="24"/>
          <w:szCs w:val="24"/>
        </w:rPr>
        <w:t>b</w:t>
      </w:r>
      <w:r w:rsidRPr="00834FC9">
        <w:rPr>
          <w:rFonts w:ascii="Arial" w:hAnsi="Arial" w:cs="Arial"/>
          <w:bCs/>
          <w:sz w:val="24"/>
          <w:szCs w:val="24"/>
        </w:rPr>
        <w:t xml:space="preserve">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BE421E" w:rsidRPr="00F43888">
        <w:rPr>
          <w:rFonts w:ascii="Arial" w:hAnsi="Arial" w:cs="Arial"/>
          <w:bCs/>
          <w:sz w:val="24"/>
          <w:szCs w:val="24"/>
        </w:rPr>
        <w:t xml:space="preserve"> </w:t>
      </w:r>
      <w:r w:rsidR="00BE421E">
        <w:rPr>
          <w:rFonts w:ascii="Arial" w:hAnsi="Arial" w:cs="Arial"/>
          <w:bCs/>
          <w:sz w:val="24"/>
          <w:szCs w:val="24"/>
        </w:rPr>
        <w:t xml:space="preserve">(the </w:t>
      </w:r>
      <w:r w:rsidR="00BE421E" w:rsidRPr="00F43888">
        <w:rPr>
          <w:rFonts w:ascii="Arial" w:hAnsi="Arial" w:cs="Arial"/>
          <w:b/>
          <w:i/>
          <w:iCs/>
          <w:sz w:val="24"/>
          <w:szCs w:val="24"/>
        </w:rPr>
        <w:t>HRA</w:t>
      </w:r>
      <w:r w:rsidR="00BE421E">
        <w:rPr>
          <w:rFonts w:ascii="Arial" w:hAnsi="Arial" w:cs="Arial"/>
          <w:bCs/>
          <w:sz w:val="24"/>
          <w:szCs w:val="24"/>
        </w:rPr>
        <w:t>)</w:t>
      </w:r>
      <w:r w:rsidRPr="00834FC9">
        <w:rPr>
          <w:rFonts w:ascii="Arial" w:hAnsi="Arial" w:cs="Arial"/>
          <w:bCs/>
          <w:sz w:val="24"/>
          <w:szCs w:val="24"/>
        </w:rPr>
        <w:t>.</w:t>
      </w:r>
    </w:p>
    <w:p w14:paraId="29C29316" w14:textId="56470B09" w:rsidR="007B6A78" w:rsidRDefault="003323FA" w:rsidP="008C225D">
      <w:pPr>
        <w:pStyle w:val="Heading2"/>
      </w:pPr>
      <w:r>
        <w:t>OVERVIEW OF THE BILL</w:t>
      </w:r>
    </w:p>
    <w:p w14:paraId="7942EA89" w14:textId="76FF1177" w:rsidR="0073793C" w:rsidRDefault="00712CE9" w:rsidP="00D25B0D">
      <w:pPr>
        <w:spacing w:after="240"/>
        <w:ind w:right="-45"/>
        <w:rPr>
          <w:rFonts w:ascii="Arial" w:hAnsi="Arial" w:cs="Arial"/>
          <w:iCs/>
          <w:sz w:val="24"/>
          <w:szCs w:val="24"/>
        </w:rPr>
      </w:pPr>
      <w:r>
        <w:rPr>
          <w:rFonts w:ascii="Arial" w:hAnsi="Arial" w:cs="Arial"/>
          <w:iCs/>
          <w:sz w:val="24"/>
          <w:szCs w:val="24"/>
        </w:rPr>
        <w:t xml:space="preserve">The </w:t>
      </w:r>
      <w:r w:rsidR="0073793C">
        <w:rPr>
          <w:rFonts w:ascii="Arial" w:hAnsi="Arial" w:cs="Arial"/>
          <w:iCs/>
          <w:sz w:val="24"/>
          <w:szCs w:val="24"/>
        </w:rPr>
        <w:t xml:space="preserve">ACT Climate Change </w:t>
      </w:r>
      <w:r>
        <w:rPr>
          <w:rFonts w:ascii="Arial" w:hAnsi="Arial" w:cs="Arial"/>
          <w:iCs/>
          <w:sz w:val="24"/>
          <w:szCs w:val="24"/>
        </w:rPr>
        <w:t xml:space="preserve">Council </w:t>
      </w:r>
      <w:r w:rsidR="0073793C">
        <w:rPr>
          <w:rFonts w:ascii="Arial" w:hAnsi="Arial" w:cs="Arial"/>
          <w:iCs/>
          <w:sz w:val="24"/>
          <w:szCs w:val="24"/>
        </w:rPr>
        <w:t>(</w:t>
      </w:r>
      <w:r w:rsidR="00BE421E">
        <w:rPr>
          <w:rFonts w:ascii="Arial" w:hAnsi="Arial" w:cs="Arial"/>
          <w:iCs/>
          <w:sz w:val="24"/>
          <w:szCs w:val="24"/>
        </w:rPr>
        <w:t xml:space="preserve">the </w:t>
      </w:r>
      <w:r w:rsidR="0073793C" w:rsidRPr="00F43888">
        <w:rPr>
          <w:rFonts w:ascii="Arial" w:hAnsi="Arial" w:cs="Arial"/>
          <w:b/>
          <w:bCs/>
          <w:i/>
          <w:sz w:val="24"/>
          <w:szCs w:val="24"/>
        </w:rPr>
        <w:t>Council</w:t>
      </w:r>
      <w:r w:rsidR="0073793C">
        <w:rPr>
          <w:rFonts w:ascii="Arial" w:hAnsi="Arial" w:cs="Arial"/>
          <w:iCs/>
          <w:sz w:val="24"/>
          <w:szCs w:val="24"/>
        </w:rPr>
        <w:t xml:space="preserve">) </w:t>
      </w:r>
      <w:r w:rsidR="006E6F00">
        <w:rPr>
          <w:rFonts w:ascii="Arial" w:hAnsi="Arial" w:cs="Arial"/>
          <w:iCs/>
          <w:sz w:val="24"/>
          <w:szCs w:val="24"/>
        </w:rPr>
        <w:t>is established under the</w:t>
      </w:r>
      <w:r w:rsidR="0073793C" w:rsidRPr="0073793C">
        <w:rPr>
          <w:rFonts w:ascii="Arial" w:hAnsi="Arial" w:cs="Arial"/>
          <w:bCs/>
          <w:i/>
          <w:iCs/>
          <w:sz w:val="24"/>
          <w:szCs w:val="24"/>
        </w:rPr>
        <w:t xml:space="preserve"> </w:t>
      </w:r>
      <w:r w:rsidR="0073793C" w:rsidRPr="00975AC7">
        <w:rPr>
          <w:rFonts w:ascii="Arial" w:hAnsi="Arial" w:cs="Arial"/>
          <w:bCs/>
          <w:i/>
          <w:iCs/>
          <w:sz w:val="24"/>
          <w:szCs w:val="24"/>
        </w:rPr>
        <w:t xml:space="preserve">Climate Change and Greenhouse Gas Reduction Act 2010 </w:t>
      </w:r>
      <w:r w:rsidR="0073793C" w:rsidRPr="00F11D13">
        <w:rPr>
          <w:rFonts w:ascii="Arial" w:hAnsi="Arial" w:cs="Arial"/>
          <w:bCs/>
          <w:sz w:val="24"/>
          <w:szCs w:val="24"/>
        </w:rPr>
        <w:t>(the</w:t>
      </w:r>
      <w:r w:rsidR="0073793C" w:rsidRPr="0005667F">
        <w:rPr>
          <w:rFonts w:ascii="Arial" w:hAnsi="Arial" w:cs="Arial"/>
          <w:bCs/>
          <w:sz w:val="24"/>
          <w:szCs w:val="24"/>
        </w:rPr>
        <w:t xml:space="preserve"> </w:t>
      </w:r>
      <w:r w:rsidR="0073793C" w:rsidRPr="00F43888">
        <w:rPr>
          <w:rFonts w:ascii="Arial" w:hAnsi="Arial" w:cs="Arial"/>
          <w:b/>
          <w:i/>
          <w:iCs/>
          <w:sz w:val="24"/>
          <w:szCs w:val="24"/>
        </w:rPr>
        <w:t>Act</w:t>
      </w:r>
      <w:r w:rsidR="0073793C" w:rsidRPr="0005667F">
        <w:rPr>
          <w:rFonts w:ascii="Arial" w:hAnsi="Arial" w:cs="Arial"/>
          <w:bCs/>
          <w:sz w:val="24"/>
          <w:szCs w:val="24"/>
        </w:rPr>
        <w:t xml:space="preserve">) </w:t>
      </w:r>
      <w:r w:rsidR="0073793C">
        <w:rPr>
          <w:rFonts w:ascii="Arial" w:hAnsi="Arial" w:cs="Arial"/>
          <w:iCs/>
          <w:sz w:val="24"/>
          <w:szCs w:val="24"/>
        </w:rPr>
        <w:t xml:space="preserve">and </w:t>
      </w:r>
      <w:r w:rsidR="004A4D69" w:rsidRPr="004A4D69">
        <w:rPr>
          <w:rFonts w:ascii="Arial" w:hAnsi="Arial" w:cs="Arial"/>
          <w:iCs/>
          <w:sz w:val="24"/>
          <w:szCs w:val="24"/>
        </w:rPr>
        <w:t>advise</w:t>
      </w:r>
      <w:r w:rsidR="004A4D69">
        <w:rPr>
          <w:rFonts w:ascii="Arial" w:hAnsi="Arial" w:cs="Arial"/>
          <w:iCs/>
          <w:sz w:val="24"/>
          <w:szCs w:val="24"/>
        </w:rPr>
        <w:t>s</w:t>
      </w:r>
      <w:r w:rsidR="004A4D69" w:rsidRPr="004A4D69">
        <w:rPr>
          <w:rFonts w:ascii="Arial" w:hAnsi="Arial" w:cs="Arial"/>
          <w:iCs/>
          <w:sz w:val="24"/>
          <w:szCs w:val="24"/>
        </w:rPr>
        <w:t xml:space="preserve"> </w:t>
      </w:r>
      <w:r w:rsidR="004A4D69">
        <w:rPr>
          <w:rFonts w:ascii="Arial" w:hAnsi="Arial" w:cs="Arial"/>
          <w:iCs/>
          <w:sz w:val="24"/>
          <w:szCs w:val="24"/>
        </w:rPr>
        <w:t>the Minister</w:t>
      </w:r>
      <w:r w:rsidR="004A4D69" w:rsidRPr="004A4D69">
        <w:rPr>
          <w:rFonts w:ascii="Arial" w:hAnsi="Arial" w:cs="Arial"/>
          <w:iCs/>
          <w:sz w:val="24"/>
          <w:szCs w:val="24"/>
        </w:rPr>
        <w:t xml:space="preserve"> </w:t>
      </w:r>
      <w:r w:rsidR="00BE421E">
        <w:rPr>
          <w:rFonts w:ascii="Arial" w:hAnsi="Arial" w:cs="Arial"/>
          <w:iCs/>
          <w:sz w:val="24"/>
          <w:szCs w:val="24"/>
        </w:rPr>
        <w:t>for Water, Energy and Emissions Reduction</w:t>
      </w:r>
      <w:r w:rsidR="00642002">
        <w:rPr>
          <w:rFonts w:ascii="Arial" w:hAnsi="Arial" w:cs="Arial"/>
          <w:iCs/>
          <w:sz w:val="24"/>
          <w:szCs w:val="24"/>
        </w:rPr>
        <w:t xml:space="preserve"> (the </w:t>
      </w:r>
      <w:r w:rsidR="00642002" w:rsidRPr="00F43888">
        <w:rPr>
          <w:rFonts w:ascii="Arial" w:hAnsi="Arial" w:cs="Arial"/>
          <w:b/>
          <w:bCs/>
          <w:i/>
          <w:sz w:val="24"/>
          <w:szCs w:val="24"/>
        </w:rPr>
        <w:t>Minister</w:t>
      </w:r>
      <w:r w:rsidR="00642002">
        <w:rPr>
          <w:rFonts w:ascii="Arial" w:hAnsi="Arial" w:cs="Arial"/>
          <w:iCs/>
          <w:sz w:val="24"/>
          <w:szCs w:val="24"/>
        </w:rPr>
        <w:t>)</w:t>
      </w:r>
      <w:r w:rsidR="00BE421E">
        <w:rPr>
          <w:rFonts w:ascii="Arial" w:hAnsi="Arial" w:cs="Arial"/>
          <w:iCs/>
          <w:sz w:val="24"/>
          <w:szCs w:val="24"/>
        </w:rPr>
        <w:t xml:space="preserve"> </w:t>
      </w:r>
      <w:r w:rsidR="004A4D69" w:rsidRPr="004A4D69">
        <w:rPr>
          <w:rFonts w:ascii="Arial" w:hAnsi="Arial" w:cs="Arial"/>
          <w:iCs/>
          <w:sz w:val="24"/>
          <w:szCs w:val="24"/>
        </w:rPr>
        <w:t xml:space="preserve">on reducing greenhouse gas emissions and addressing and adapting to climate </w:t>
      </w:r>
      <w:r w:rsidR="0073793C" w:rsidRPr="004A4D69">
        <w:rPr>
          <w:rFonts w:ascii="Arial" w:hAnsi="Arial" w:cs="Arial"/>
          <w:iCs/>
          <w:sz w:val="24"/>
          <w:szCs w:val="24"/>
        </w:rPr>
        <w:t>chang</w:t>
      </w:r>
      <w:r w:rsidR="0073793C">
        <w:rPr>
          <w:rFonts w:ascii="Arial" w:hAnsi="Arial" w:cs="Arial"/>
          <w:iCs/>
          <w:sz w:val="24"/>
          <w:szCs w:val="24"/>
        </w:rPr>
        <w:t>e.</w:t>
      </w:r>
    </w:p>
    <w:p w14:paraId="1B2F6564" w14:textId="7372F40B" w:rsidR="0073793C" w:rsidRDefault="00FB3D85" w:rsidP="00D25B0D">
      <w:pPr>
        <w:spacing w:after="240"/>
        <w:ind w:right="-45"/>
        <w:rPr>
          <w:rFonts w:ascii="Arial" w:hAnsi="Arial" w:cs="Arial"/>
          <w:iCs/>
          <w:sz w:val="24"/>
          <w:szCs w:val="24"/>
        </w:rPr>
      </w:pPr>
      <w:r>
        <w:rPr>
          <w:rFonts w:ascii="Arial" w:hAnsi="Arial" w:cs="Arial"/>
          <w:iCs/>
          <w:sz w:val="24"/>
          <w:szCs w:val="24"/>
        </w:rPr>
        <w:t>The</w:t>
      </w:r>
      <w:r w:rsidR="0073793C">
        <w:rPr>
          <w:rFonts w:ascii="Arial" w:hAnsi="Arial" w:cs="Arial"/>
          <w:iCs/>
          <w:sz w:val="24"/>
          <w:szCs w:val="24"/>
        </w:rPr>
        <w:t xml:space="preserve"> </w:t>
      </w:r>
      <w:r w:rsidR="00BE421E">
        <w:rPr>
          <w:rFonts w:ascii="Arial" w:hAnsi="Arial" w:cs="Arial"/>
          <w:iCs/>
          <w:sz w:val="24"/>
          <w:szCs w:val="24"/>
        </w:rPr>
        <w:t>b</w:t>
      </w:r>
      <w:r w:rsidR="0073793C">
        <w:rPr>
          <w:rFonts w:ascii="Arial" w:hAnsi="Arial" w:cs="Arial"/>
          <w:iCs/>
          <w:sz w:val="24"/>
          <w:szCs w:val="24"/>
        </w:rPr>
        <w:t xml:space="preserve">ill amends the </w:t>
      </w:r>
      <w:r w:rsidR="00A56895">
        <w:rPr>
          <w:rFonts w:ascii="Arial" w:hAnsi="Arial" w:cs="Arial"/>
          <w:iCs/>
          <w:sz w:val="24"/>
          <w:szCs w:val="24"/>
        </w:rPr>
        <w:t xml:space="preserve">Act </w:t>
      </w:r>
      <w:r w:rsidR="0073793C">
        <w:rPr>
          <w:rFonts w:ascii="Arial" w:hAnsi="Arial" w:cs="Arial"/>
          <w:iCs/>
          <w:sz w:val="24"/>
          <w:szCs w:val="24"/>
        </w:rPr>
        <w:t xml:space="preserve">to increase representation of the Aboriginal and Torres Strait Islander community on the Council. </w:t>
      </w:r>
      <w:r>
        <w:rPr>
          <w:rFonts w:ascii="Arial" w:hAnsi="Arial" w:cs="Arial"/>
          <w:iCs/>
          <w:sz w:val="24"/>
          <w:szCs w:val="24"/>
        </w:rPr>
        <w:t xml:space="preserve">This responds to a request received from the </w:t>
      </w:r>
      <w:proofErr w:type="spellStart"/>
      <w:r w:rsidRPr="0073793C">
        <w:rPr>
          <w:rFonts w:ascii="Arial" w:hAnsi="Arial" w:cs="Arial"/>
          <w:iCs/>
          <w:sz w:val="24"/>
          <w:szCs w:val="24"/>
        </w:rPr>
        <w:t>Dhawura</w:t>
      </w:r>
      <w:proofErr w:type="spellEnd"/>
      <w:r w:rsidRPr="0073793C">
        <w:rPr>
          <w:rFonts w:ascii="Arial" w:hAnsi="Arial" w:cs="Arial"/>
          <w:iCs/>
          <w:sz w:val="24"/>
          <w:szCs w:val="24"/>
        </w:rPr>
        <w:t xml:space="preserve"> Ngunnawal Caring for Country Committee (DNCCC, an internal non-statutory committee)</w:t>
      </w:r>
      <w:r>
        <w:rPr>
          <w:rFonts w:ascii="Arial" w:hAnsi="Arial" w:cs="Arial"/>
          <w:iCs/>
          <w:sz w:val="24"/>
          <w:szCs w:val="24"/>
        </w:rPr>
        <w:t>, about ensuring adequate representation on the Council to provide specific, connected and localised solutions relevant to the Council’s remit.</w:t>
      </w:r>
    </w:p>
    <w:p w14:paraId="324CF6A5" w14:textId="62957BA6" w:rsidR="00B0704D" w:rsidRDefault="00642002" w:rsidP="00D25B0D">
      <w:pPr>
        <w:spacing w:after="240"/>
        <w:ind w:right="-45"/>
        <w:rPr>
          <w:rFonts w:ascii="Arial" w:hAnsi="Arial" w:cs="Arial"/>
          <w:iCs/>
          <w:sz w:val="24"/>
          <w:szCs w:val="24"/>
        </w:rPr>
      </w:pPr>
      <w:r>
        <w:rPr>
          <w:rFonts w:ascii="Arial" w:hAnsi="Arial" w:cs="Arial"/>
          <w:iCs/>
          <w:sz w:val="24"/>
          <w:szCs w:val="24"/>
        </w:rPr>
        <w:t xml:space="preserve">Specifically, the bill amends section 20 (1) of the Act to </w:t>
      </w:r>
      <w:r w:rsidR="00B0704D">
        <w:rPr>
          <w:rFonts w:ascii="Arial" w:hAnsi="Arial" w:cs="Arial"/>
          <w:iCs/>
          <w:sz w:val="24"/>
          <w:szCs w:val="24"/>
        </w:rPr>
        <w:t>enable the Minister to appoint</w:t>
      </w:r>
      <w:r w:rsidR="008843C4">
        <w:rPr>
          <w:rFonts w:ascii="Arial" w:hAnsi="Arial" w:cs="Arial"/>
          <w:iCs/>
          <w:sz w:val="24"/>
          <w:szCs w:val="24"/>
        </w:rPr>
        <w:t xml:space="preserve"> an additional member to the Council. </w:t>
      </w:r>
      <w:r w:rsidR="00B0704D">
        <w:rPr>
          <w:rFonts w:ascii="Arial" w:hAnsi="Arial" w:cs="Arial"/>
          <w:iCs/>
          <w:sz w:val="24"/>
          <w:szCs w:val="24"/>
        </w:rPr>
        <w:t xml:space="preserve">The Council’s composition would increase to a maximum </w:t>
      </w:r>
      <w:r w:rsidR="006903E5">
        <w:rPr>
          <w:rFonts w:ascii="Arial" w:hAnsi="Arial" w:cs="Arial"/>
          <w:iCs/>
          <w:sz w:val="24"/>
          <w:szCs w:val="24"/>
        </w:rPr>
        <w:t xml:space="preserve">of </w:t>
      </w:r>
      <w:r w:rsidR="00B0704D">
        <w:rPr>
          <w:rFonts w:ascii="Arial" w:hAnsi="Arial" w:cs="Arial"/>
          <w:iCs/>
          <w:sz w:val="24"/>
          <w:szCs w:val="24"/>
        </w:rPr>
        <w:t>10 members (from the current nine), while maintaining the same minimum (five) membership requirement.</w:t>
      </w:r>
    </w:p>
    <w:p w14:paraId="0A019BD0" w14:textId="23AB40C5" w:rsidR="00B0704D" w:rsidRDefault="00B0704D" w:rsidP="00D25B0D">
      <w:pPr>
        <w:spacing w:after="240"/>
        <w:ind w:right="-45"/>
        <w:rPr>
          <w:rFonts w:ascii="Arial" w:hAnsi="Arial" w:cs="Arial"/>
          <w:iCs/>
          <w:sz w:val="24"/>
          <w:szCs w:val="24"/>
        </w:rPr>
      </w:pPr>
      <w:r>
        <w:rPr>
          <w:rFonts w:ascii="Arial" w:hAnsi="Arial" w:cs="Arial"/>
          <w:iCs/>
          <w:sz w:val="24"/>
          <w:szCs w:val="24"/>
        </w:rPr>
        <w:t xml:space="preserve">The amendment to section 20 (2) (b) </w:t>
      </w:r>
      <w:r w:rsidR="00E61B6C">
        <w:rPr>
          <w:rFonts w:ascii="Arial" w:hAnsi="Arial" w:cs="Arial"/>
          <w:iCs/>
          <w:sz w:val="24"/>
          <w:szCs w:val="24"/>
        </w:rPr>
        <w:t xml:space="preserve">requires that the Minister must, to the greatest extent practicable, ensure the Council includes at least </w:t>
      </w:r>
      <w:r w:rsidR="0005667F">
        <w:rPr>
          <w:rFonts w:ascii="Arial" w:hAnsi="Arial" w:cs="Arial"/>
          <w:iCs/>
          <w:sz w:val="24"/>
          <w:szCs w:val="24"/>
        </w:rPr>
        <w:t>two Aboriginal and</w:t>
      </w:r>
      <w:r w:rsidR="00E61B6C">
        <w:rPr>
          <w:rFonts w:ascii="Arial" w:hAnsi="Arial" w:cs="Arial"/>
          <w:iCs/>
          <w:sz w:val="24"/>
          <w:szCs w:val="24"/>
        </w:rPr>
        <w:t xml:space="preserve"> </w:t>
      </w:r>
      <w:r w:rsidR="009E01BF">
        <w:rPr>
          <w:rFonts w:ascii="Arial" w:hAnsi="Arial" w:cs="Arial"/>
          <w:iCs/>
          <w:sz w:val="24"/>
          <w:szCs w:val="24"/>
        </w:rPr>
        <w:t>/</w:t>
      </w:r>
      <w:r w:rsidR="00E61B6C">
        <w:rPr>
          <w:rFonts w:ascii="Arial" w:hAnsi="Arial" w:cs="Arial"/>
          <w:iCs/>
          <w:sz w:val="24"/>
          <w:szCs w:val="24"/>
        </w:rPr>
        <w:t xml:space="preserve"> </w:t>
      </w:r>
      <w:r w:rsidR="009E01BF">
        <w:rPr>
          <w:rFonts w:ascii="Arial" w:hAnsi="Arial" w:cs="Arial"/>
          <w:iCs/>
          <w:sz w:val="24"/>
          <w:szCs w:val="24"/>
        </w:rPr>
        <w:t>or</w:t>
      </w:r>
      <w:r w:rsidR="0005667F">
        <w:rPr>
          <w:rFonts w:ascii="Arial" w:hAnsi="Arial" w:cs="Arial"/>
          <w:iCs/>
          <w:sz w:val="24"/>
          <w:szCs w:val="24"/>
        </w:rPr>
        <w:t xml:space="preserve"> Torres Strait Islander people</w:t>
      </w:r>
      <w:r w:rsidR="00642002">
        <w:rPr>
          <w:rFonts w:ascii="Arial" w:hAnsi="Arial" w:cs="Arial"/>
          <w:iCs/>
          <w:sz w:val="24"/>
          <w:szCs w:val="24"/>
        </w:rPr>
        <w:t>, as members of the Council</w:t>
      </w:r>
      <w:r w:rsidR="0005667F">
        <w:rPr>
          <w:rFonts w:ascii="Arial" w:hAnsi="Arial" w:cs="Arial"/>
          <w:iCs/>
          <w:sz w:val="24"/>
          <w:szCs w:val="24"/>
        </w:rPr>
        <w:t>.</w:t>
      </w:r>
      <w:r w:rsidR="00E61B6C">
        <w:rPr>
          <w:rFonts w:ascii="Arial" w:hAnsi="Arial" w:cs="Arial"/>
          <w:iCs/>
          <w:sz w:val="24"/>
          <w:szCs w:val="24"/>
        </w:rPr>
        <w:t xml:space="preserve"> This amendment </w:t>
      </w:r>
      <w:r w:rsidR="008F283A">
        <w:rPr>
          <w:rFonts w:ascii="Arial" w:hAnsi="Arial" w:cs="Arial"/>
          <w:iCs/>
          <w:sz w:val="24"/>
          <w:szCs w:val="24"/>
        </w:rPr>
        <w:t xml:space="preserve">should be read in the context of the entirety of section 20 within the Act, and with reference to </w:t>
      </w:r>
      <w:r w:rsidR="00E61B6C">
        <w:rPr>
          <w:rFonts w:ascii="Arial" w:hAnsi="Arial" w:cs="Arial"/>
          <w:iCs/>
          <w:sz w:val="24"/>
          <w:szCs w:val="24"/>
        </w:rPr>
        <w:t>the ordinary meaning of the term “practicable”</w:t>
      </w:r>
      <w:r w:rsidR="008F283A">
        <w:rPr>
          <w:rFonts w:ascii="Arial" w:hAnsi="Arial" w:cs="Arial"/>
          <w:iCs/>
          <w:sz w:val="24"/>
          <w:szCs w:val="24"/>
        </w:rPr>
        <w:t>.</w:t>
      </w:r>
    </w:p>
    <w:p w14:paraId="541A7003" w14:textId="201AA3D2" w:rsidR="00B25336" w:rsidRPr="00712CE9" w:rsidRDefault="003D6FD0" w:rsidP="00D25B0D">
      <w:pPr>
        <w:spacing w:after="240"/>
        <w:ind w:right="-45"/>
        <w:rPr>
          <w:rFonts w:ascii="Arial" w:hAnsi="Arial" w:cs="Arial"/>
          <w:iCs/>
          <w:sz w:val="24"/>
          <w:szCs w:val="24"/>
        </w:rPr>
      </w:pPr>
      <w:r>
        <w:rPr>
          <w:rFonts w:ascii="Arial" w:hAnsi="Arial" w:cs="Arial"/>
          <w:iCs/>
          <w:sz w:val="24"/>
          <w:szCs w:val="24"/>
        </w:rPr>
        <w:t>Overall, the amendment</w:t>
      </w:r>
      <w:r w:rsidR="008F283A">
        <w:rPr>
          <w:rFonts w:ascii="Arial" w:hAnsi="Arial" w:cs="Arial"/>
          <w:iCs/>
          <w:sz w:val="24"/>
          <w:szCs w:val="24"/>
        </w:rPr>
        <w:t>s</w:t>
      </w:r>
      <w:r w:rsidR="00B25336">
        <w:rPr>
          <w:rFonts w:ascii="Arial" w:hAnsi="Arial" w:cs="Arial"/>
          <w:iCs/>
          <w:sz w:val="24"/>
          <w:szCs w:val="24"/>
        </w:rPr>
        <w:t xml:space="preserve"> </w:t>
      </w:r>
      <w:r w:rsidR="008F283A">
        <w:rPr>
          <w:rFonts w:ascii="Arial" w:hAnsi="Arial" w:cs="Arial"/>
          <w:iCs/>
          <w:sz w:val="24"/>
          <w:szCs w:val="24"/>
        </w:rPr>
        <w:t xml:space="preserve">within the bill </w:t>
      </w:r>
      <w:r w:rsidR="0005667F">
        <w:rPr>
          <w:rFonts w:ascii="Arial" w:hAnsi="Arial" w:cs="Arial"/>
          <w:bCs/>
          <w:sz w:val="24"/>
          <w:szCs w:val="24"/>
        </w:rPr>
        <w:t xml:space="preserve">progress the </w:t>
      </w:r>
      <w:r w:rsidR="00B85D14">
        <w:rPr>
          <w:rFonts w:ascii="Arial" w:hAnsi="Arial" w:cs="Arial"/>
          <w:bCs/>
          <w:sz w:val="24"/>
          <w:szCs w:val="24"/>
        </w:rPr>
        <w:t>Government’s</w:t>
      </w:r>
      <w:r w:rsidR="0005667F">
        <w:rPr>
          <w:rFonts w:ascii="Arial" w:hAnsi="Arial" w:cs="Arial"/>
          <w:bCs/>
          <w:sz w:val="24"/>
          <w:szCs w:val="24"/>
        </w:rPr>
        <w:t xml:space="preserve"> commitment to First Nations </w:t>
      </w:r>
      <w:r w:rsidR="000D4765">
        <w:rPr>
          <w:rFonts w:ascii="Arial" w:hAnsi="Arial" w:cs="Arial"/>
          <w:bCs/>
          <w:sz w:val="24"/>
          <w:szCs w:val="24"/>
        </w:rPr>
        <w:t xml:space="preserve">perspectives being represented </w:t>
      </w:r>
      <w:r w:rsidR="000D4765" w:rsidRPr="000D4765">
        <w:rPr>
          <w:rFonts w:ascii="Arial" w:hAnsi="Arial" w:cs="Arial"/>
          <w:bCs/>
          <w:sz w:val="24"/>
          <w:szCs w:val="24"/>
        </w:rPr>
        <w:t>in climate change policy related decision-making</w:t>
      </w:r>
      <w:r w:rsidR="000D4765" w:rsidDel="000D4765">
        <w:rPr>
          <w:rFonts w:ascii="Arial" w:hAnsi="Arial" w:cs="Arial"/>
          <w:bCs/>
          <w:sz w:val="24"/>
          <w:szCs w:val="24"/>
        </w:rPr>
        <w:t xml:space="preserve"> </w:t>
      </w:r>
      <w:r w:rsidR="008843C4">
        <w:rPr>
          <w:rFonts w:ascii="Arial" w:hAnsi="Arial" w:cs="Arial"/>
          <w:bCs/>
          <w:sz w:val="24"/>
          <w:szCs w:val="24"/>
        </w:rPr>
        <w:t>and promotes</w:t>
      </w:r>
      <w:r w:rsidR="0005667F">
        <w:rPr>
          <w:rFonts w:ascii="Arial" w:hAnsi="Arial" w:cs="Arial"/>
          <w:bCs/>
          <w:sz w:val="24"/>
          <w:szCs w:val="24"/>
        </w:rPr>
        <w:t xml:space="preserve"> </w:t>
      </w:r>
      <w:r w:rsidR="005D3A68">
        <w:rPr>
          <w:rFonts w:ascii="Arial" w:hAnsi="Arial" w:cs="Arial"/>
          <w:bCs/>
          <w:sz w:val="24"/>
          <w:szCs w:val="24"/>
        </w:rPr>
        <w:t xml:space="preserve">the </w:t>
      </w:r>
      <w:r w:rsidR="006903E5">
        <w:rPr>
          <w:rFonts w:ascii="Arial" w:hAnsi="Arial" w:cs="Arial"/>
          <w:bCs/>
          <w:sz w:val="24"/>
          <w:szCs w:val="24"/>
        </w:rPr>
        <w:t xml:space="preserve">lore of </w:t>
      </w:r>
      <w:r w:rsidR="000D4765">
        <w:rPr>
          <w:rFonts w:ascii="Arial" w:hAnsi="Arial" w:cs="Arial"/>
          <w:bCs/>
          <w:sz w:val="24"/>
          <w:szCs w:val="24"/>
        </w:rPr>
        <w:t xml:space="preserve">traditional </w:t>
      </w:r>
      <w:r w:rsidR="0005667F">
        <w:rPr>
          <w:rFonts w:ascii="Arial" w:hAnsi="Arial" w:cs="Arial"/>
          <w:bCs/>
          <w:sz w:val="24"/>
          <w:szCs w:val="24"/>
        </w:rPr>
        <w:t>cultur</w:t>
      </w:r>
      <w:r w:rsidR="006903E5">
        <w:rPr>
          <w:rFonts w:ascii="Arial" w:hAnsi="Arial" w:cs="Arial"/>
          <w:bCs/>
          <w:sz w:val="24"/>
          <w:szCs w:val="24"/>
        </w:rPr>
        <w:t>es</w:t>
      </w:r>
      <w:r w:rsidR="0005667F">
        <w:rPr>
          <w:rFonts w:ascii="Arial" w:hAnsi="Arial" w:cs="Arial"/>
          <w:bCs/>
          <w:sz w:val="24"/>
          <w:szCs w:val="24"/>
        </w:rPr>
        <w:t>.</w:t>
      </w:r>
    </w:p>
    <w:p w14:paraId="5D5C6C0D" w14:textId="6D5714C2" w:rsidR="00E65AA5" w:rsidRDefault="00AC59DF" w:rsidP="00D25B0D">
      <w:pPr>
        <w:spacing w:after="120"/>
        <w:rPr>
          <w:rFonts w:ascii="Arial" w:hAnsi="Arial" w:cs="Arial"/>
          <w:b/>
          <w:sz w:val="24"/>
          <w:szCs w:val="24"/>
        </w:rPr>
      </w:pPr>
      <w:r w:rsidRPr="00AC59DF">
        <w:rPr>
          <w:rFonts w:ascii="Arial" w:hAnsi="Arial" w:cs="Arial"/>
          <w:b/>
          <w:sz w:val="24"/>
          <w:szCs w:val="24"/>
        </w:rPr>
        <w:lastRenderedPageBreak/>
        <w:t>CONSULTATION ON THE PROPOSED APPROACH</w:t>
      </w:r>
    </w:p>
    <w:p w14:paraId="49F0A550" w14:textId="4FA98FB1" w:rsidR="00723B81" w:rsidRDefault="006A01DA" w:rsidP="00414921">
      <w:pPr>
        <w:rPr>
          <w:rFonts w:ascii="Arial" w:hAnsi="Arial" w:cs="Arial"/>
          <w:iCs/>
          <w:sz w:val="24"/>
          <w:szCs w:val="24"/>
        </w:rPr>
      </w:pPr>
      <w:r>
        <w:rPr>
          <w:rFonts w:ascii="Arial" w:hAnsi="Arial" w:cs="Arial"/>
          <w:iCs/>
          <w:sz w:val="24"/>
          <w:szCs w:val="24"/>
        </w:rPr>
        <w:t xml:space="preserve">In developing the </w:t>
      </w:r>
      <w:r w:rsidR="00642002">
        <w:rPr>
          <w:rFonts w:ascii="Arial" w:hAnsi="Arial" w:cs="Arial"/>
          <w:iCs/>
          <w:sz w:val="24"/>
          <w:szCs w:val="24"/>
        </w:rPr>
        <w:t>b</w:t>
      </w:r>
      <w:r>
        <w:rPr>
          <w:rFonts w:ascii="Arial" w:hAnsi="Arial" w:cs="Arial"/>
          <w:iCs/>
          <w:sz w:val="24"/>
          <w:szCs w:val="24"/>
        </w:rPr>
        <w:t>ill, the Government consulted with relevant s</w:t>
      </w:r>
      <w:r w:rsidRPr="004E6071">
        <w:rPr>
          <w:rFonts w:ascii="Arial" w:hAnsi="Arial" w:cs="Arial"/>
          <w:iCs/>
          <w:sz w:val="24"/>
          <w:szCs w:val="24"/>
        </w:rPr>
        <w:t xml:space="preserve">takeholders </w:t>
      </w:r>
      <w:r w:rsidR="007A2C50" w:rsidRPr="004E6071">
        <w:rPr>
          <w:rFonts w:ascii="Arial" w:hAnsi="Arial" w:cs="Arial"/>
          <w:iCs/>
          <w:sz w:val="24"/>
          <w:szCs w:val="24"/>
        </w:rPr>
        <w:t>includ</w:t>
      </w:r>
      <w:r w:rsidR="007A2C50">
        <w:rPr>
          <w:rFonts w:ascii="Arial" w:hAnsi="Arial" w:cs="Arial"/>
          <w:iCs/>
          <w:sz w:val="24"/>
          <w:szCs w:val="24"/>
        </w:rPr>
        <w:t>ing</w:t>
      </w:r>
      <w:r w:rsidR="007A2C50" w:rsidRPr="004E6071">
        <w:rPr>
          <w:rFonts w:ascii="Arial" w:hAnsi="Arial" w:cs="Arial"/>
          <w:iCs/>
          <w:sz w:val="24"/>
          <w:szCs w:val="24"/>
        </w:rPr>
        <w:t xml:space="preserve"> the</w:t>
      </w:r>
      <w:r w:rsidRPr="004E6071">
        <w:rPr>
          <w:rFonts w:ascii="Arial" w:hAnsi="Arial" w:cs="Arial"/>
          <w:iCs/>
          <w:sz w:val="24"/>
          <w:szCs w:val="24"/>
        </w:rPr>
        <w:t xml:space="preserve"> Office for Climate Actio</w:t>
      </w:r>
      <w:r>
        <w:rPr>
          <w:rFonts w:ascii="Arial" w:hAnsi="Arial" w:cs="Arial"/>
          <w:iCs/>
          <w:sz w:val="24"/>
          <w:szCs w:val="24"/>
        </w:rPr>
        <w:t xml:space="preserve">n, </w:t>
      </w:r>
      <w:r w:rsidR="00F11D13">
        <w:rPr>
          <w:rFonts w:ascii="Arial" w:hAnsi="Arial" w:cs="Arial"/>
          <w:iCs/>
          <w:sz w:val="24"/>
          <w:szCs w:val="24"/>
        </w:rPr>
        <w:t>t</w:t>
      </w:r>
      <w:r>
        <w:rPr>
          <w:rFonts w:ascii="Arial" w:hAnsi="Arial" w:cs="Arial"/>
          <w:iCs/>
          <w:sz w:val="24"/>
          <w:szCs w:val="24"/>
        </w:rPr>
        <w:t>he Office of Aboriginal and Torres Strait Islander Affairs</w:t>
      </w:r>
      <w:r w:rsidR="007A2C50">
        <w:rPr>
          <w:rFonts w:ascii="Arial" w:hAnsi="Arial" w:cs="Arial"/>
          <w:iCs/>
          <w:sz w:val="24"/>
          <w:szCs w:val="24"/>
        </w:rPr>
        <w:t xml:space="preserve"> (OATSIA)</w:t>
      </w:r>
      <w:r>
        <w:rPr>
          <w:rFonts w:ascii="Arial" w:hAnsi="Arial" w:cs="Arial"/>
          <w:iCs/>
          <w:sz w:val="24"/>
          <w:szCs w:val="24"/>
        </w:rPr>
        <w:t xml:space="preserve">, </w:t>
      </w:r>
      <w:r w:rsidR="007A2C50">
        <w:rPr>
          <w:rFonts w:ascii="Arial" w:hAnsi="Arial" w:cs="Arial"/>
          <w:iCs/>
          <w:sz w:val="24"/>
          <w:szCs w:val="24"/>
        </w:rPr>
        <w:t>T</w:t>
      </w:r>
      <w:r>
        <w:rPr>
          <w:rFonts w:ascii="Arial" w:hAnsi="Arial" w:cs="Arial"/>
          <w:iCs/>
          <w:sz w:val="24"/>
          <w:szCs w:val="24"/>
        </w:rPr>
        <w:t xml:space="preserve">raditional </w:t>
      </w:r>
      <w:r w:rsidR="007A2C50">
        <w:rPr>
          <w:rFonts w:ascii="Arial" w:hAnsi="Arial" w:cs="Arial"/>
          <w:iCs/>
          <w:sz w:val="24"/>
          <w:szCs w:val="24"/>
        </w:rPr>
        <w:t>C</w:t>
      </w:r>
      <w:r>
        <w:rPr>
          <w:rFonts w:ascii="Arial" w:hAnsi="Arial" w:cs="Arial"/>
          <w:iCs/>
          <w:sz w:val="24"/>
          <w:szCs w:val="24"/>
        </w:rPr>
        <w:t>ustodian</w:t>
      </w:r>
      <w:bookmarkStart w:id="0" w:name="_Hlk85026540"/>
      <w:r w:rsidR="007A2C50">
        <w:rPr>
          <w:rFonts w:ascii="Arial" w:hAnsi="Arial" w:cs="Arial"/>
          <w:iCs/>
          <w:sz w:val="24"/>
          <w:szCs w:val="24"/>
        </w:rPr>
        <w:t xml:space="preserve"> Engagement (TCE)</w:t>
      </w:r>
      <w:r>
        <w:rPr>
          <w:rFonts w:ascii="Arial" w:hAnsi="Arial" w:cs="Arial"/>
          <w:iCs/>
          <w:sz w:val="24"/>
          <w:szCs w:val="24"/>
        </w:rPr>
        <w:t xml:space="preserve">, </w:t>
      </w:r>
      <w:r w:rsidR="00B412BA" w:rsidRPr="00B412BA">
        <w:rPr>
          <w:rFonts w:ascii="Arial" w:hAnsi="Arial" w:cs="Arial"/>
          <w:iCs/>
          <w:sz w:val="24"/>
          <w:szCs w:val="24"/>
        </w:rPr>
        <w:t xml:space="preserve">the </w:t>
      </w:r>
      <w:proofErr w:type="spellStart"/>
      <w:r w:rsidR="00B412BA" w:rsidRPr="00B412BA">
        <w:rPr>
          <w:rFonts w:ascii="Arial" w:hAnsi="Arial" w:cs="Arial"/>
          <w:iCs/>
          <w:sz w:val="24"/>
          <w:szCs w:val="24"/>
        </w:rPr>
        <w:t>Dhawura</w:t>
      </w:r>
      <w:proofErr w:type="spellEnd"/>
      <w:r w:rsidR="00B412BA" w:rsidRPr="00B412BA">
        <w:rPr>
          <w:rFonts w:ascii="Arial" w:hAnsi="Arial" w:cs="Arial"/>
          <w:iCs/>
          <w:sz w:val="24"/>
          <w:szCs w:val="24"/>
        </w:rPr>
        <w:t xml:space="preserve"> Ngunnawal Caring for Country Committee (DNCCC), </w:t>
      </w:r>
      <w:bookmarkEnd w:id="0"/>
      <w:r w:rsidR="00975AC7">
        <w:rPr>
          <w:rFonts w:ascii="Arial" w:hAnsi="Arial" w:cs="Arial"/>
          <w:iCs/>
          <w:sz w:val="24"/>
          <w:szCs w:val="24"/>
        </w:rPr>
        <w:t>t</w:t>
      </w:r>
      <w:r w:rsidR="00B412BA" w:rsidRPr="00B412BA">
        <w:rPr>
          <w:rFonts w:ascii="Arial" w:hAnsi="Arial" w:cs="Arial"/>
          <w:iCs/>
          <w:sz w:val="24"/>
          <w:szCs w:val="24"/>
        </w:rPr>
        <w:t>he United Ngunnawal Elders Council</w:t>
      </w:r>
      <w:r w:rsidR="00975AC7">
        <w:rPr>
          <w:rFonts w:ascii="Arial" w:hAnsi="Arial" w:cs="Arial"/>
          <w:iCs/>
          <w:sz w:val="24"/>
          <w:szCs w:val="24"/>
        </w:rPr>
        <w:t xml:space="preserve"> (UNEC)</w:t>
      </w:r>
      <w:r w:rsidR="00B412BA" w:rsidRPr="00B412BA">
        <w:rPr>
          <w:rFonts w:ascii="Arial" w:hAnsi="Arial" w:cs="Arial"/>
          <w:iCs/>
          <w:sz w:val="24"/>
          <w:szCs w:val="24"/>
        </w:rPr>
        <w:t xml:space="preserve">, </w:t>
      </w:r>
      <w:r w:rsidR="00E15745">
        <w:rPr>
          <w:rFonts w:ascii="Arial" w:hAnsi="Arial" w:cs="Arial"/>
          <w:iCs/>
          <w:sz w:val="24"/>
          <w:szCs w:val="24"/>
        </w:rPr>
        <w:t xml:space="preserve">the </w:t>
      </w:r>
      <w:r w:rsidR="00E15745" w:rsidRPr="00B412BA">
        <w:rPr>
          <w:rFonts w:ascii="Arial" w:hAnsi="Arial" w:cs="Arial"/>
          <w:iCs/>
          <w:sz w:val="24"/>
          <w:szCs w:val="24"/>
        </w:rPr>
        <w:t>Workforce Capability and Governance team (WCAG)</w:t>
      </w:r>
      <w:r w:rsidR="00E15745">
        <w:rPr>
          <w:rFonts w:ascii="Arial" w:hAnsi="Arial" w:cs="Arial"/>
          <w:iCs/>
          <w:sz w:val="24"/>
          <w:szCs w:val="24"/>
        </w:rPr>
        <w:t xml:space="preserve"> within the Chief Minister</w:t>
      </w:r>
      <w:r w:rsidR="00B412BA" w:rsidRPr="00B412BA">
        <w:rPr>
          <w:rFonts w:ascii="Arial" w:hAnsi="Arial" w:cs="Arial"/>
          <w:iCs/>
          <w:sz w:val="24"/>
          <w:szCs w:val="24"/>
        </w:rPr>
        <w:t>, Treasury and</w:t>
      </w:r>
      <w:r w:rsidR="00B412BA">
        <w:rPr>
          <w:rFonts w:ascii="Arial" w:hAnsi="Arial" w:cs="Arial"/>
          <w:iCs/>
          <w:sz w:val="24"/>
          <w:szCs w:val="24"/>
        </w:rPr>
        <w:t xml:space="preserve"> </w:t>
      </w:r>
      <w:r w:rsidR="00B412BA" w:rsidRPr="00B412BA">
        <w:rPr>
          <w:rFonts w:ascii="Arial" w:hAnsi="Arial" w:cs="Arial"/>
          <w:iCs/>
          <w:sz w:val="24"/>
          <w:szCs w:val="24"/>
        </w:rPr>
        <w:t xml:space="preserve">Economic Development Directorate </w:t>
      </w:r>
      <w:r w:rsidR="00E15745">
        <w:rPr>
          <w:rFonts w:ascii="Arial" w:hAnsi="Arial" w:cs="Arial"/>
          <w:iCs/>
          <w:sz w:val="24"/>
          <w:szCs w:val="24"/>
        </w:rPr>
        <w:t>(CMTEDD)</w:t>
      </w:r>
      <w:r w:rsidR="00B412BA" w:rsidRPr="00B412BA">
        <w:rPr>
          <w:rFonts w:ascii="Arial" w:hAnsi="Arial" w:cs="Arial"/>
          <w:iCs/>
          <w:sz w:val="24"/>
          <w:szCs w:val="24"/>
        </w:rPr>
        <w:t>,</w:t>
      </w:r>
      <w:r w:rsidR="00B412BA">
        <w:rPr>
          <w:rFonts w:ascii="Arial" w:hAnsi="Arial" w:cs="Arial"/>
          <w:iCs/>
          <w:sz w:val="24"/>
          <w:szCs w:val="24"/>
        </w:rPr>
        <w:t xml:space="preserve"> </w:t>
      </w:r>
      <w:r w:rsidR="00B412BA" w:rsidRPr="00B412BA">
        <w:rPr>
          <w:rFonts w:ascii="Arial" w:hAnsi="Arial" w:cs="Arial"/>
          <w:iCs/>
          <w:sz w:val="24"/>
          <w:szCs w:val="24"/>
        </w:rPr>
        <w:t>ACT Remuneration Tribunal, ACT Minister for</w:t>
      </w:r>
      <w:r w:rsidR="00B412BA">
        <w:rPr>
          <w:rFonts w:ascii="Arial" w:hAnsi="Arial" w:cs="Arial"/>
          <w:iCs/>
          <w:sz w:val="24"/>
          <w:szCs w:val="24"/>
        </w:rPr>
        <w:t xml:space="preserve"> </w:t>
      </w:r>
      <w:r w:rsidR="00B412BA" w:rsidRPr="00B412BA">
        <w:rPr>
          <w:rFonts w:ascii="Arial" w:hAnsi="Arial" w:cs="Arial"/>
          <w:iCs/>
          <w:sz w:val="24"/>
          <w:szCs w:val="24"/>
        </w:rPr>
        <w:t>Aboriginal and Torres Strait Islander</w:t>
      </w:r>
      <w:r w:rsidR="00B412BA">
        <w:rPr>
          <w:rFonts w:ascii="Arial" w:hAnsi="Arial" w:cs="Arial"/>
          <w:iCs/>
          <w:sz w:val="24"/>
          <w:szCs w:val="24"/>
        </w:rPr>
        <w:t xml:space="preserve"> </w:t>
      </w:r>
      <w:r w:rsidR="00B412BA" w:rsidRPr="00B412BA">
        <w:rPr>
          <w:rFonts w:ascii="Arial" w:hAnsi="Arial" w:cs="Arial"/>
          <w:iCs/>
          <w:sz w:val="24"/>
          <w:szCs w:val="24"/>
        </w:rPr>
        <w:t>Affairs</w:t>
      </w:r>
      <w:r w:rsidR="006B32E6">
        <w:rPr>
          <w:rFonts w:ascii="Arial" w:hAnsi="Arial" w:cs="Arial"/>
          <w:iCs/>
          <w:sz w:val="24"/>
          <w:szCs w:val="24"/>
        </w:rPr>
        <w:t>,</w:t>
      </w:r>
      <w:r w:rsidR="006B32E6" w:rsidRPr="006B32E6">
        <w:rPr>
          <w:rFonts w:ascii="Arial" w:hAnsi="Arial" w:cs="Arial"/>
          <w:iCs/>
          <w:sz w:val="24"/>
          <w:szCs w:val="24"/>
        </w:rPr>
        <w:t xml:space="preserve"> </w:t>
      </w:r>
      <w:r w:rsidR="00975AC7">
        <w:rPr>
          <w:rFonts w:ascii="Arial" w:hAnsi="Arial" w:cs="Arial"/>
          <w:iCs/>
          <w:sz w:val="24"/>
          <w:szCs w:val="24"/>
        </w:rPr>
        <w:t xml:space="preserve">the Office of Industrial Relations and Workforce Safety (OIRWS), </w:t>
      </w:r>
      <w:r w:rsidR="00FB3D85">
        <w:rPr>
          <w:rFonts w:ascii="Arial" w:hAnsi="Arial" w:cs="Arial"/>
          <w:iCs/>
          <w:sz w:val="24"/>
          <w:szCs w:val="24"/>
        </w:rPr>
        <w:t xml:space="preserve">and the </w:t>
      </w:r>
      <w:r w:rsidR="00975AC7">
        <w:rPr>
          <w:rFonts w:ascii="Arial" w:hAnsi="Arial" w:cs="Arial"/>
          <w:iCs/>
          <w:sz w:val="24"/>
          <w:szCs w:val="24"/>
        </w:rPr>
        <w:t>Justice and Community Services</w:t>
      </w:r>
      <w:r w:rsidR="008843C4">
        <w:rPr>
          <w:rFonts w:ascii="Arial" w:hAnsi="Arial" w:cs="Arial"/>
          <w:iCs/>
          <w:sz w:val="24"/>
          <w:szCs w:val="24"/>
        </w:rPr>
        <w:t xml:space="preserve"> Directorate</w:t>
      </w:r>
      <w:r w:rsidR="00975AC7">
        <w:rPr>
          <w:rFonts w:ascii="Arial" w:hAnsi="Arial" w:cs="Arial"/>
          <w:iCs/>
          <w:sz w:val="24"/>
          <w:szCs w:val="24"/>
        </w:rPr>
        <w:t xml:space="preserve"> (JAC</w:t>
      </w:r>
      <w:r w:rsidR="008843C4">
        <w:rPr>
          <w:rFonts w:ascii="Arial" w:hAnsi="Arial" w:cs="Arial"/>
          <w:iCs/>
          <w:sz w:val="24"/>
          <w:szCs w:val="24"/>
        </w:rPr>
        <w:t>S</w:t>
      </w:r>
      <w:r w:rsidR="00975AC7">
        <w:rPr>
          <w:rFonts w:ascii="Arial" w:hAnsi="Arial" w:cs="Arial"/>
          <w:iCs/>
          <w:sz w:val="24"/>
          <w:szCs w:val="24"/>
        </w:rPr>
        <w:t>)</w:t>
      </w:r>
      <w:r w:rsidR="00FB3D85">
        <w:rPr>
          <w:rFonts w:ascii="Arial" w:hAnsi="Arial" w:cs="Arial"/>
          <w:iCs/>
          <w:sz w:val="24"/>
          <w:szCs w:val="24"/>
        </w:rPr>
        <w:t>.</w:t>
      </w:r>
    </w:p>
    <w:p w14:paraId="1A2BA5E1" w14:textId="6E3769AB" w:rsidR="00790FE4" w:rsidRDefault="00503AAB" w:rsidP="008C225D">
      <w:pPr>
        <w:pStyle w:val="Heading2"/>
      </w:pPr>
      <w:r>
        <w:t xml:space="preserve">CONSISTENCY WITH </w:t>
      </w:r>
      <w:r w:rsidR="00790FE4" w:rsidRPr="008C225D">
        <w:t>HUMAN RIGHTS</w:t>
      </w:r>
    </w:p>
    <w:p w14:paraId="56D5AAAF" w14:textId="0EB6475E"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Promoted</w:t>
      </w:r>
    </w:p>
    <w:p w14:paraId="018EDD66" w14:textId="0870A17F" w:rsidR="008843C4" w:rsidRDefault="008843C4" w:rsidP="008843C4">
      <w:pPr>
        <w:shd w:val="clear" w:color="auto" w:fill="FFFFFF"/>
        <w:spacing w:after="240"/>
        <w:rPr>
          <w:rFonts w:ascii="Arial" w:hAnsi="Arial" w:cs="Arial"/>
          <w:iCs/>
          <w:sz w:val="24"/>
          <w:szCs w:val="24"/>
        </w:rPr>
      </w:pPr>
      <w:r>
        <w:rPr>
          <w:rFonts w:ascii="Arial" w:hAnsi="Arial" w:cs="Arial"/>
          <w:iCs/>
          <w:sz w:val="24"/>
          <w:szCs w:val="24"/>
        </w:rPr>
        <w:t>The</w:t>
      </w:r>
      <w:r w:rsidRPr="0025313C">
        <w:rPr>
          <w:rFonts w:ascii="Arial" w:hAnsi="Arial" w:cs="Arial"/>
          <w:iCs/>
          <w:sz w:val="24"/>
          <w:szCs w:val="24"/>
        </w:rPr>
        <w:t xml:space="preserve"> </w:t>
      </w:r>
      <w:r w:rsidR="00642002">
        <w:rPr>
          <w:rFonts w:ascii="Arial" w:hAnsi="Arial" w:cs="Arial"/>
          <w:iCs/>
          <w:sz w:val="24"/>
          <w:szCs w:val="24"/>
        </w:rPr>
        <w:t>b</w:t>
      </w:r>
      <w:r w:rsidRPr="0025313C">
        <w:rPr>
          <w:rFonts w:ascii="Arial" w:hAnsi="Arial" w:cs="Arial"/>
          <w:iCs/>
          <w:sz w:val="24"/>
          <w:szCs w:val="24"/>
        </w:rPr>
        <w:t xml:space="preserve">ill promotes the right to recognition and equality before the law </w:t>
      </w:r>
      <w:r>
        <w:rPr>
          <w:rFonts w:ascii="Arial" w:hAnsi="Arial" w:cs="Arial"/>
          <w:iCs/>
          <w:sz w:val="24"/>
          <w:szCs w:val="24"/>
        </w:rPr>
        <w:t>under section</w:t>
      </w:r>
      <w:r w:rsidR="006903E5">
        <w:rPr>
          <w:rFonts w:ascii="Arial" w:hAnsi="Arial" w:cs="Arial"/>
          <w:iCs/>
          <w:sz w:val="24"/>
          <w:szCs w:val="24"/>
        </w:rPr>
        <w:t> </w:t>
      </w:r>
      <w:r>
        <w:rPr>
          <w:rFonts w:ascii="Arial" w:hAnsi="Arial" w:cs="Arial"/>
          <w:iCs/>
          <w:sz w:val="24"/>
          <w:szCs w:val="24"/>
        </w:rPr>
        <w:t>8 of the</w:t>
      </w:r>
      <w:r w:rsidRPr="002E69BA">
        <w:rPr>
          <w:rFonts w:ascii="Arial" w:hAnsi="Arial" w:cs="Arial"/>
          <w:iCs/>
          <w:sz w:val="24"/>
          <w:szCs w:val="24"/>
        </w:rPr>
        <w:t xml:space="preserve"> </w:t>
      </w:r>
      <w:r w:rsidRPr="00A56895">
        <w:rPr>
          <w:rFonts w:ascii="Arial" w:hAnsi="Arial" w:cs="Arial"/>
          <w:i/>
          <w:sz w:val="24"/>
          <w:szCs w:val="24"/>
        </w:rPr>
        <w:t>Human Rights Act 2004</w:t>
      </w:r>
      <w:r>
        <w:rPr>
          <w:rFonts w:ascii="Arial" w:hAnsi="Arial" w:cs="Arial"/>
          <w:iCs/>
          <w:sz w:val="24"/>
          <w:szCs w:val="24"/>
        </w:rPr>
        <w:t xml:space="preserve"> and </w:t>
      </w:r>
      <w:r w:rsidRPr="0025313C">
        <w:rPr>
          <w:rFonts w:ascii="Arial" w:hAnsi="Arial" w:cs="Arial"/>
          <w:iCs/>
          <w:sz w:val="24"/>
          <w:szCs w:val="24"/>
        </w:rPr>
        <w:t xml:space="preserve">cultural and other rights of Aboriginal and Torres Strait Islanders people </w:t>
      </w:r>
      <w:r>
        <w:rPr>
          <w:rFonts w:ascii="Arial" w:hAnsi="Arial" w:cs="Arial"/>
          <w:iCs/>
          <w:sz w:val="24"/>
          <w:szCs w:val="24"/>
        </w:rPr>
        <w:t xml:space="preserve">under </w:t>
      </w:r>
      <w:r w:rsidRPr="0025313C">
        <w:rPr>
          <w:rFonts w:ascii="Arial" w:hAnsi="Arial" w:cs="Arial"/>
          <w:iCs/>
          <w:sz w:val="24"/>
          <w:szCs w:val="24"/>
        </w:rPr>
        <w:t xml:space="preserve">section 27 of the </w:t>
      </w:r>
      <w:r w:rsidRPr="00A56895">
        <w:rPr>
          <w:rFonts w:ascii="Arial" w:hAnsi="Arial" w:cs="Arial"/>
          <w:i/>
          <w:sz w:val="24"/>
          <w:szCs w:val="24"/>
        </w:rPr>
        <w:t>Human Rights Act 2004</w:t>
      </w:r>
      <w:r w:rsidRPr="0025313C">
        <w:rPr>
          <w:rFonts w:ascii="Arial" w:hAnsi="Arial" w:cs="Arial"/>
          <w:iCs/>
          <w:sz w:val="24"/>
          <w:szCs w:val="24"/>
        </w:rPr>
        <w:t xml:space="preserve">. </w:t>
      </w:r>
    </w:p>
    <w:p w14:paraId="69972544" w14:textId="63F029C6" w:rsidR="00513393" w:rsidRPr="0025313C" w:rsidRDefault="008843C4" w:rsidP="00D25B0D">
      <w:pPr>
        <w:shd w:val="clear" w:color="auto" w:fill="FFFFFF"/>
        <w:spacing w:after="240"/>
        <w:rPr>
          <w:rFonts w:ascii="Arial" w:hAnsi="Arial" w:cs="Arial"/>
          <w:iCs/>
          <w:sz w:val="24"/>
          <w:szCs w:val="24"/>
        </w:rPr>
      </w:pPr>
      <w:r w:rsidRPr="0073793C">
        <w:rPr>
          <w:rFonts w:ascii="Arial" w:hAnsi="Arial" w:cs="Arial"/>
          <w:iCs/>
          <w:sz w:val="24"/>
          <w:szCs w:val="24"/>
        </w:rPr>
        <w:t xml:space="preserve">This </w:t>
      </w:r>
      <w:r w:rsidR="00642002">
        <w:rPr>
          <w:rFonts w:ascii="Arial" w:hAnsi="Arial" w:cs="Arial"/>
          <w:iCs/>
          <w:sz w:val="24"/>
          <w:szCs w:val="24"/>
        </w:rPr>
        <w:t>b</w:t>
      </w:r>
      <w:r w:rsidRPr="0073793C">
        <w:rPr>
          <w:rFonts w:ascii="Arial" w:hAnsi="Arial" w:cs="Arial"/>
          <w:iCs/>
          <w:sz w:val="24"/>
          <w:szCs w:val="24"/>
        </w:rPr>
        <w:t xml:space="preserve">ill has a positive impact on the rights of Aboriginal and Torres Strait Islander peoples. Amending the </w:t>
      </w:r>
      <w:r>
        <w:rPr>
          <w:rFonts w:ascii="Arial" w:hAnsi="Arial" w:cs="Arial"/>
          <w:iCs/>
          <w:sz w:val="24"/>
          <w:szCs w:val="24"/>
        </w:rPr>
        <w:t>C</w:t>
      </w:r>
      <w:r w:rsidRPr="0073793C">
        <w:rPr>
          <w:rFonts w:ascii="Arial" w:hAnsi="Arial" w:cs="Arial"/>
          <w:iCs/>
          <w:sz w:val="24"/>
          <w:szCs w:val="24"/>
        </w:rPr>
        <w:t xml:space="preserve">ouncil membership to include </w:t>
      </w:r>
      <w:r w:rsidR="007F0B53">
        <w:rPr>
          <w:rFonts w:ascii="Arial" w:hAnsi="Arial" w:cs="Arial"/>
          <w:iCs/>
          <w:sz w:val="24"/>
          <w:szCs w:val="24"/>
        </w:rPr>
        <w:t xml:space="preserve">at least </w:t>
      </w:r>
      <w:r>
        <w:rPr>
          <w:rFonts w:ascii="Arial" w:hAnsi="Arial" w:cs="Arial"/>
          <w:iCs/>
          <w:sz w:val="24"/>
          <w:szCs w:val="24"/>
        </w:rPr>
        <w:t>two</w:t>
      </w:r>
      <w:r w:rsidRPr="0073793C">
        <w:rPr>
          <w:rFonts w:ascii="Arial" w:hAnsi="Arial" w:cs="Arial"/>
          <w:iCs/>
          <w:sz w:val="24"/>
          <w:szCs w:val="24"/>
        </w:rPr>
        <w:t xml:space="preserve"> Aboriginal </w:t>
      </w:r>
      <w:r w:rsidR="00F00264">
        <w:rPr>
          <w:rFonts w:ascii="Arial" w:hAnsi="Arial" w:cs="Arial"/>
          <w:iCs/>
          <w:sz w:val="24"/>
          <w:szCs w:val="24"/>
        </w:rPr>
        <w:t>and</w:t>
      </w:r>
      <w:r w:rsidR="009E01BF">
        <w:rPr>
          <w:rFonts w:ascii="Arial" w:hAnsi="Arial" w:cs="Arial"/>
          <w:iCs/>
          <w:sz w:val="24"/>
          <w:szCs w:val="24"/>
        </w:rPr>
        <w:t>/or</w:t>
      </w:r>
      <w:r w:rsidRPr="0073793C">
        <w:rPr>
          <w:rFonts w:ascii="Arial" w:hAnsi="Arial" w:cs="Arial"/>
          <w:iCs/>
          <w:sz w:val="24"/>
          <w:szCs w:val="24"/>
        </w:rPr>
        <w:t xml:space="preserve"> Torres Strait Islander pe</w:t>
      </w:r>
      <w:r>
        <w:rPr>
          <w:rFonts w:ascii="Arial" w:hAnsi="Arial" w:cs="Arial"/>
          <w:iCs/>
          <w:sz w:val="24"/>
          <w:szCs w:val="24"/>
        </w:rPr>
        <w:t>ople</w:t>
      </w:r>
      <w:r w:rsidRPr="0073793C">
        <w:rPr>
          <w:rFonts w:ascii="Arial" w:hAnsi="Arial" w:cs="Arial"/>
          <w:iCs/>
          <w:sz w:val="24"/>
          <w:szCs w:val="24"/>
        </w:rPr>
        <w:t xml:space="preserve"> increases the opportunity for Aboriginal and Torres Strait Islander participation and the promotion of the interests of the Aboriginal and Torres Strait Islander community in decision-making processes related to climate change policy. </w:t>
      </w:r>
      <w:r w:rsidR="00FB3D85">
        <w:rPr>
          <w:rFonts w:ascii="Arial" w:hAnsi="Arial" w:cs="Arial"/>
          <w:iCs/>
          <w:sz w:val="24"/>
          <w:szCs w:val="24"/>
        </w:rPr>
        <w:t>Noting the remit of the Council, t</w:t>
      </w:r>
      <w:r w:rsidR="00513393">
        <w:rPr>
          <w:rFonts w:ascii="Arial" w:hAnsi="Arial" w:cs="Arial"/>
          <w:iCs/>
          <w:sz w:val="24"/>
          <w:szCs w:val="24"/>
        </w:rPr>
        <w:t>h</w:t>
      </w:r>
      <w:r>
        <w:rPr>
          <w:rFonts w:ascii="Arial" w:hAnsi="Arial" w:cs="Arial"/>
          <w:iCs/>
          <w:sz w:val="24"/>
          <w:szCs w:val="24"/>
        </w:rPr>
        <w:t>is</w:t>
      </w:r>
      <w:r w:rsidR="00513393">
        <w:rPr>
          <w:rFonts w:ascii="Arial" w:hAnsi="Arial" w:cs="Arial"/>
          <w:iCs/>
          <w:sz w:val="24"/>
          <w:szCs w:val="24"/>
        </w:rPr>
        <w:t xml:space="preserve"> recognis</w:t>
      </w:r>
      <w:r w:rsidR="00E03698">
        <w:rPr>
          <w:rFonts w:ascii="Arial" w:hAnsi="Arial" w:cs="Arial"/>
          <w:iCs/>
          <w:sz w:val="24"/>
          <w:szCs w:val="24"/>
        </w:rPr>
        <w:t>es</w:t>
      </w:r>
      <w:r w:rsidR="00513393">
        <w:rPr>
          <w:rFonts w:ascii="Arial" w:hAnsi="Arial" w:cs="Arial"/>
          <w:iCs/>
          <w:sz w:val="24"/>
          <w:szCs w:val="24"/>
        </w:rPr>
        <w:t xml:space="preserve"> the Aboriginal and Torres Strait Islander community’s continuing connection to the lands</w:t>
      </w:r>
      <w:r w:rsidR="00F11D13">
        <w:rPr>
          <w:rFonts w:ascii="Arial" w:hAnsi="Arial" w:cs="Arial"/>
          <w:iCs/>
          <w:sz w:val="24"/>
          <w:szCs w:val="24"/>
        </w:rPr>
        <w:t xml:space="preserve"> and</w:t>
      </w:r>
      <w:r w:rsidR="00513393">
        <w:rPr>
          <w:rFonts w:ascii="Arial" w:hAnsi="Arial" w:cs="Arial"/>
          <w:iCs/>
          <w:sz w:val="24"/>
          <w:szCs w:val="24"/>
        </w:rPr>
        <w:t xml:space="preserve"> waters</w:t>
      </w:r>
      <w:r w:rsidR="00F11D13">
        <w:rPr>
          <w:rFonts w:ascii="Arial" w:hAnsi="Arial" w:cs="Arial"/>
          <w:iCs/>
          <w:sz w:val="24"/>
          <w:szCs w:val="24"/>
        </w:rPr>
        <w:t xml:space="preserve"> of the ACT</w:t>
      </w:r>
      <w:r w:rsidR="00513393">
        <w:rPr>
          <w:rFonts w:ascii="Arial" w:hAnsi="Arial" w:cs="Arial"/>
          <w:iCs/>
          <w:sz w:val="24"/>
          <w:szCs w:val="24"/>
        </w:rPr>
        <w:t xml:space="preserve">. </w:t>
      </w:r>
      <w:r w:rsidRPr="00E3642B">
        <w:rPr>
          <w:rFonts w:ascii="Arial" w:hAnsi="Arial" w:cs="Arial"/>
          <w:iCs/>
          <w:sz w:val="24"/>
          <w:szCs w:val="24"/>
        </w:rPr>
        <w:t xml:space="preserve">This will have a positive impact for diversity and representation on the </w:t>
      </w:r>
      <w:r>
        <w:rPr>
          <w:rFonts w:ascii="Arial" w:hAnsi="Arial" w:cs="Arial"/>
          <w:iCs/>
          <w:sz w:val="24"/>
          <w:szCs w:val="24"/>
        </w:rPr>
        <w:t>C</w:t>
      </w:r>
      <w:r w:rsidRPr="00E3642B">
        <w:rPr>
          <w:rFonts w:ascii="Arial" w:hAnsi="Arial" w:cs="Arial"/>
          <w:iCs/>
          <w:sz w:val="24"/>
          <w:szCs w:val="24"/>
        </w:rPr>
        <w:t>ouncil.</w:t>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bookmarkStart w:id="1" w:name="OLE_LINK1"/>
    </w:p>
    <w:p w14:paraId="5EC83331" w14:textId="77777777" w:rsidR="00723B81" w:rsidRDefault="00723B81" w:rsidP="00723B81">
      <w:pPr>
        <w:rPr>
          <w:lang w:eastAsia="en-AU"/>
        </w:rPr>
      </w:pPr>
    </w:p>
    <w:p w14:paraId="7F444120" w14:textId="77777777" w:rsidR="00723B81" w:rsidRDefault="00723B81" w:rsidP="00723B81">
      <w:pPr>
        <w:rPr>
          <w:lang w:eastAsia="en-AU"/>
        </w:rPr>
      </w:pPr>
    </w:p>
    <w:p w14:paraId="21A30A8A" w14:textId="77777777" w:rsidR="00723B81" w:rsidRDefault="00723B81" w:rsidP="00723B81">
      <w:pPr>
        <w:rPr>
          <w:lang w:eastAsia="en-AU"/>
        </w:rPr>
      </w:pPr>
    </w:p>
    <w:p w14:paraId="46C2133E" w14:textId="77777777" w:rsidR="00723B81" w:rsidRDefault="00723B81" w:rsidP="00723B81">
      <w:pPr>
        <w:rPr>
          <w:lang w:eastAsia="en-AU"/>
        </w:rPr>
      </w:pPr>
    </w:p>
    <w:p w14:paraId="35A7C071" w14:textId="77777777" w:rsidR="00723B81" w:rsidRDefault="00723B81" w:rsidP="00723B81">
      <w:pPr>
        <w:rPr>
          <w:lang w:eastAsia="en-AU"/>
        </w:rPr>
      </w:pPr>
    </w:p>
    <w:p w14:paraId="4590E254" w14:textId="77777777" w:rsidR="00723B81" w:rsidRPr="00723B81" w:rsidRDefault="00723B81" w:rsidP="00723B81">
      <w:pPr>
        <w:rPr>
          <w:lang w:eastAsia="en-AU"/>
        </w:rPr>
      </w:pPr>
    </w:p>
    <w:p w14:paraId="3E26BF84" w14:textId="77777777" w:rsidR="000D42D8" w:rsidRDefault="000D42D8">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79AD90A2" w14:textId="759C5A08" w:rsidR="00E574DD" w:rsidRPr="00943C7F" w:rsidRDefault="00226391" w:rsidP="00F43888">
      <w:pPr>
        <w:pStyle w:val="Heading2"/>
        <w:jc w:val="center"/>
        <w:rPr>
          <w:rFonts w:asciiTheme="minorHAnsi" w:hAnsiTheme="minorHAnsi" w:cs="Arial"/>
          <w:b w:val="0"/>
          <w:bCs/>
          <w:i/>
          <w:iCs/>
          <w:sz w:val="28"/>
          <w:szCs w:val="28"/>
        </w:rPr>
      </w:pPr>
      <w:r w:rsidRPr="00226391">
        <w:rPr>
          <w:rFonts w:asciiTheme="minorHAnsi" w:hAnsiTheme="minorHAnsi" w:cs="Arial"/>
          <w:b w:val="0"/>
          <w:sz w:val="28"/>
          <w:szCs w:val="28"/>
          <w:lang w:eastAsia="en-AU"/>
        </w:rPr>
        <w:lastRenderedPageBreak/>
        <w:t xml:space="preserve">Climate Change </w:t>
      </w:r>
      <w:r w:rsidR="00E03698" w:rsidRPr="00226391">
        <w:rPr>
          <w:rFonts w:asciiTheme="minorHAnsi" w:hAnsiTheme="minorHAnsi" w:cs="Arial"/>
          <w:b w:val="0"/>
          <w:sz w:val="28"/>
          <w:szCs w:val="28"/>
          <w:lang w:eastAsia="en-AU"/>
        </w:rPr>
        <w:t>and</w:t>
      </w:r>
      <w:r w:rsidRPr="00226391">
        <w:rPr>
          <w:rFonts w:asciiTheme="minorHAnsi" w:hAnsiTheme="minorHAnsi" w:cs="Arial"/>
          <w:b w:val="0"/>
          <w:sz w:val="28"/>
          <w:szCs w:val="28"/>
          <w:lang w:eastAsia="en-AU"/>
        </w:rPr>
        <w:t xml:space="preserve"> Greenhouse Gas Reduction </w:t>
      </w:r>
      <w:r w:rsidR="006903E5">
        <w:rPr>
          <w:rFonts w:asciiTheme="minorHAnsi" w:hAnsiTheme="minorHAnsi" w:cs="Arial"/>
          <w:b w:val="0"/>
          <w:sz w:val="28"/>
          <w:szCs w:val="28"/>
          <w:lang w:eastAsia="en-AU"/>
        </w:rPr>
        <w:t xml:space="preserve">(Membership) </w:t>
      </w:r>
      <w:r w:rsidRPr="00226391">
        <w:rPr>
          <w:rFonts w:asciiTheme="minorHAnsi" w:hAnsiTheme="minorHAnsi" w:cs="Arial"/>
          <w:b w:val="0"/>
          <w:sz w:val="28"/>
          <w:szCs w:val="28"/>
          <w:lang w:eastAsia="en-AU"/>
        </w:rPr>
        <w:t xml:space="preserve">Amendment </w:t>
      </w:r>
      <w:r w:rsidR="00E574DD" w:rsidRPr="00943C7F">
        <w:rPr>
          <w:rFonts w:asciiTheme="minorHAnsi" w:hAnsiTheme="minorHAnsi" w:cs="Arial"/>
          <w:b w:val="0"/>
          <w:sz w:val="28"/>
          <w:szCs w:val="28"/>
          <w:lang w:eastAsia="en-AU"/>
        </w:rPr>
        <w:t>Bill 20</w:t>
      </w:r>
      <w:r w:rsidR="00774277">
        <w:rPr>
          <w:rFonts w:asciiTheme="minorHAnsi" w:hAnsiTheme="minorHAnsi" w:cs="Arial"/>
          <w:b w:val="0"/>
          <w:sz w:val="28"/>
          <w:szCs w:val="28"/>
          <w:lang w:eastAsia="en-AU"/>
        </w:rPr>
        <w:t>2</w:t>
      </w:r>
      <w:r>
        <w:rPr>
          <w:rFonts w:asciiTheme="minorHAnsi" w:hAnsiTheme="minorHAnsi" w:cs="Arial"/>
          <w:b w:val="0"/>
          <w:sz w:val="28"/>
          <w:szCs w:val="28"/>
          <w:lang w:eastAsia="en-AU"/>
        </w:rPr>
        <w:t>4</w:t>
      </w:r>
    </w:p>
    <w:bookmarkEnd w:id="1"/>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6ABB92AC"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E03698" w:rsidRPr="00E03698">
        <w:rPr>
          <w:rFonts w:asciiTheme="minorHAnsi" w:hAnsiTheme="minorHAnsi"/>
          <w:b/>
        </w:rPr>
        <w:t xml:space="preserve">Climate Change </w:t>
      </w:r>
      <w:r w:rsidR="00E03698">
        <w:rPr>
          <w:rFonts w:asciiTheme="minorHAnsi" w:hAnsiTheme="minorHAnsi"/>
          <w:b/>
        </w:rPr>
        <w:t>a</w:t>
      </w:r>
      <w:r w:rsidR="00E03698" w:rsidRPr="00E03698">
        <w:rPr>
          <w:rFonts w:asciiTheme="minorHAnsi" w:hAnsiTheme="minorHAnsi"/>
          <w:b/>
        </w:rPr>
        <w:t>nd Greenhouse Gas Reduction</w:t>
      </w:r>
      <w:r w:rsidR="00F26149">
        <w:rPr>
          <w:rFonts w:asciiTheme="minorHAnsi" w:hAnsiTheme="minorHAnsi"/>
          <w:b/>
        </w:rPr>
        <w:t xml:space="preserve"> (Membership) </w:t>
      </w:r>
      <w:r>
        <w:rPr>
          <w:rFonts w:asciiTheme="minorHAnsi" w:hAnsiTheme="minorHAnsi"/>
          <w:b/>
        </w:rPr>
        <w:t>Amendment 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w:t>
      </w:r>
      <w:r w:rsidR="00D25B0D">
        <w:rPr>
          <w:rFonts w:asciiTheme="minorHAnsi" w:hAnsiTheme="minorHAnsi"/>
          <w:b/>
        </w:rPr>
        <w:t>4</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226391">
        <w:rPr>
          <w:rFonts w:asciiTheme="minorHAnsi" w:hAnsiTheme="minorHAnsi"/>
        </w:rPr>
        <w:t>Assembly</w:t>
      </w:r>
      <w:r w:rsidR="00424FBB" w:rsidRPr="00D25B0D">
        <w:rPr>
          <w:rFonts w:asciiTheme="minorHAnsi" w:hAnsiTheme="minorHAnsi"/>
          <w:b/>
        </w:rPr>
        <w:t xml:space="preserve"> </w:t>
      </w:r>
      <w:r w:rsidR="008246BE" w:rsidRPr="00D25B0D">
        <w:rPr>
          <w:rFonts w:asciiTheme="minorHAnsi" w:hAnsiTheme="minorHAnsi"/>
          <w:b/>
        </w:rPr>
        <w:t xml:space="preserve">is </w:t>
      </w:r>
      <w:r w:rsidR="008246BE">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1578DA22" w14:textId="4377FF91" w:rsidR="006D53B2" w:rsidRPr="006D52AC" w:rsidRDefault="00A921C6" w:rsidP="00723B81">
      <w:pPr>
        <w:rPr>
          <w:rFonts w:ascii="Arial" w:hAnsi="Arial" w:cs="Arial"/>
          <w:sz w:val="24"/>
          <w:szCs w:val="24"/>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w:t>
      </w:r>
      <w:r w:rsidR="00403FE4">
        <w:rPr>
          <w:rFonts w:asciiTheme="minorHAnsi" w:hAnsiTheme="minorHAnsi" w:cstheme="minorHAnsi"/>
        </w:rPr>
        <w:t>l</w:t>
      </w: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77777777" w:rsidR="00C61B07" w:rsidRPr="00723B81" w:rsidRDefault="00C61B07" w:rsidP="00C65E0C">
      <w:pPr>
        <w:pStyle w:val="Heading3"/>
        <w:rPr>
          <w:rFonts w:eastAsia="Times New Roman" w:cs="Arial"/>
          <w:bCs/>
          <w:iCs/>
        </w:rPr>
      </w:pPr>
      <w:r w:rsidRPr="00723B81">
        <w:rPr>
          <w:rFonts w:eastAsia="Times New Roman" w:cs="Arial"/>
          <w:bCs/>
          <w:iCs/>
        </w:rPr>
        <w:t>Clause 1</w:t>
      </w:r>
      <w:r w:rsidRPr="00723B81">
        <w:rPr>
          <w:rFonts w:eastAsia="Times New Roman" w:cs="Arial"/>
          <w:bCs/>
          <w:iCs/>
        </w:rPr>
        <w:tab/>
        <w:t>Name of Act</w:t>
      </w:r>
    </w:p>
    <w:p w14:paraId="643C1853" w14:textId="24F1EAF4" w:rsidR="0073793C" w:rsidRPr="00723B81" w:rsidRDefault="00BE421E" w:rsidP="002E69BA">
      <w:pPr>
        <w:shd w:val="clear" w:color="auto" w:fill="FFFFFF"/>
        <w:spacing w:after="240"/>
        <w:rPr>
          <w:rFonts w:ascii="Arial" w:hAnsi="Arial" w:cs="Arial"/>
          <w:iCs/>
          <w:sz w:val="24"/>
          <w:szCs w:val="24"/>
        </w:rPr>
      </w:pPr>
      <w:r>
        <w:rPr>
          <w:rFonts w:ascii="Arial" w:hAnsi="Arial" w:cs="Arial"/>
          <w:iCs/>
          <w:sz w:val="24"/>
          <w:szCs w:val="24"/>
        </w:rPr>
        <w:t xml:space="preserve">This clause provides that </w:t>
      </w:r>
      <w:r w:rsidR="006903E5">
        <w:rPr>
          <w:rFonts w:ascii="Arial" w:hAnsi="Arial" w:cs="Arial"/>
          <w:iCs/>
          <w:sz w:val="24"/>
          <w:szCs w:val="24"/>
        </w:rPr>
        <w:t xml:space="preserve">the </w:t>
      </w:r>
      <w:r>
        <w:rPr>
          <w:rFonts w:ascii="Arial" w:hAnsi="Arial" w:cs="Arial"/>
          <w:iCs/>
          <w:sz w:val="24"/>
          <w:szCs w:val="24"/>
        </w:rPr>
        <w:t>name of the</w:t>
      </w:r>
      <w:r w:rsidRPr="00723B81">
        <w:rPr>
          <w:rFonts w:ascii="Arial" w:hAnsi="Arial" w:cs="Arial"/>
          <w:iCs/>
          <w:sz w:val="24"/>
          <w:szCs w:val="24"/>
        </w:rPr>
        <w:t xml:space="preserve"> </w:t>
      </w:r>
      <w:r w:rsidR="0073793C" w:rsidRPr="00723B81">
        <w:rPr>
          <w:rFonts w:ascii="Arial" w:hAnsi="Arial" w:cs="Arial"/>
          <w:iCs/>
          <w:sz w:val="24"/>
          <w:szCs w:val="24"/>
        </w:rPr>
        <w:t xml:space="preserve">Act is the </w:t>
      </w:r>
      <w:r w:rsidR="0073793C" w:rsidRPr="00F43888">
        <w:rPr>
          <w:rFonts w:ascii="Arial" w:hAnsi="Arial" w:cs="Arial"/>
          <w:i/>
          <w:sz w:val="24"/>
          <w:szCs w:val="24"/>
        </w:rPr>
        <w:t>Climate Change and Greenhouse Gas Reduction (Membership) Amendment Act 2024</w:t>
      </w:r>
      <w:r w:rsidR="0073793C" w:rsidRPr="00723B81">
        <w:rPr>
          <w:rFonts w:ascii="Arial" w:hAnsi="Arial" w:cs="Arial"/>
          <w:iCs/>
          <w:sz w:val="24"/>
          <w:szCs w:val="24"/>
        </w:rPr>
        <w:t>.</w:t>
      </w:r>
    </w:p>
    <w:p w14:paraId="341827EE" w14:textId="77777777" w:rsidR="00C61B07" w:rsidRPr="00723B81" w:rsidRDefault="00C61B07" w:rsidP="008C225D">
      <w:pPr>
        <w:pStyle w:val="Heading3"/>
        <w:rPr>
          <w:rFonts w:eastAsia="Times New Roman" w:cs="Arial"/>
          <w:bCs/>
          <w:iCs/>
        </w:rPr>
      </w:pPr>
      <w:r w:rsidRPr="00723B81">
        <w:rPr>
          <w:rFonts w:eastAsia="Times New Roman" w:cs="Arial"/>
          <w:bCs/>
          <w:iCs/>
        </w:rPr>
        <w:t>Clause 2</w:t>
      </w:r>
      <w:r w:rsidRPr="00723B81">
        <w:rPr>
          <w:rFonts w:eastAsia="Times New Roman" w:cs="Arial"/>
          <w:bCs/>
          <w:iCs/>
        </w:rPr>
        <w:tab/>
        <w:t>Commencement</w:t>
      </w:r>
    </w:p>
    <w:p w14:paraId="55242951" w14:textId="6FCF60DD" w:rsidR="0073793C" w:rsidRPr="00723B81" w:rsidRDefault="0073793C" w:rsidP="002E69BA">
      <w:pPr>
        <w:shd w:val="clear" w:color="auto" w:fill="FFFFFF"/>
        <w:spacing w:after="240"/>
        <w:rPr>
          <w:rFonts w:ascii="Arial" w:hAnsi="Arial" w:cs="Arial"/>
          <w:iCs/>
          <w:sz w:val="24"/>
          <w:szCs w:val="24"/>
        </w:rPr>
      </w:pPr>
      <w:r w:rsidRPr="00723B81">
        <w:rPr>
          <w:rFonts w:ascii="Arial" w:hAnsi="Arial" w:cs="Arial"/>
          <w:iCs/>
          <w:sz w:val="24"/>
          <w:szCs w:val="24"/>
        </w:rPr>
        <w:t xml:space="preserve">This </w:t>
      </w:r>
      <w:r w:rsidR="00BE421E">
        <w:rPr>
          <w:rFonts w:ascii="Arial" w:hAnsi="Arial" w:cs="Arial"/>
          <w:iCs/>
          <w:sz w:val="24"/>
          <w:szCs w:val="24"/>
        </w:rPr>
        <w:t xml:space="preserve">clause provides the </w:t>
      </w:r>
      <w:r w:rsidRPr="00723B81">
        <w:rPr>
          <w:rFonts w:ascii="Arial" w:hAnsi="Arial" w:cs="Arial"/>
          <w:iCs/>
          <w:sz w:val="24"/>
          <w:szCs w:val="24"/>
        </w:rPr>
        <w:t>Act commences on the day after it</w:t>
      </w:r>
      <w:r w:rsidR="00BE421E">
        <w:rPr>
          <w:rFonts w:ascii="Arial" w:hAnsi="Arial" w:cs="Arial"/>
          <w:iCs/>
          <w:sz w:val="24"/>
          <w:szCs w:val="24"/>
        </w:rPr>
        <w:t xml:space="preserve"> i</w:t>
      </w:r>
      <w:r w:rsidRPr="00723B81">
        <w:rPr>
          <w:rFonts w:ascii="Arial" w:hAnsi="Arial" w:cs="Arial"/>
          <w:iCs/>
          <w:sz w:val="24"/>
          <w:szCs w:val="24"/>
        </w:rPr>
        <w:t>s notifi</w:t>
      </w:r>
      <w:r w:rsidR="00BE421E">
        <w:rPr>
          <w:rFonts w:ascii="Arial" w:hAnsi="Arial" w:cs="Arial"/>
          <w:iCs/>
          <w:sz w:val="24"/>
          <w:szCs w:val="24"/>
        </w:rPr>
        <w:t>ed</w:t>
      </w:r>
      <w:r w:rsidRPr="00723B81">
        <w:rPr>
          <w:rFonts w:ascii="Arial" w:hAnsi="Arial" w:cs="Arial"/>
          <w:iCs/>
          <w:sz w:val="24"/>
          <w:szCs w:val="24"/>
        </w:rPr>
        <w:t>.</w:t>
      </w:r>
    </w:p>
    <w:p w14:paraId="7CDD7C36" w14:textId="77777777" w:rsidR="008B1850" w:rsidRDefault="00C61B07" w:rsidP="008C225D">
      <w:pPr>
        <w:pStyle w:val="Heading3"/>
        <w:rPr>
          <w:rFonts w:eastAsia="Times New Roman" w:cs="Arial"/>
          <w:bCs/>
          <w:iCs/>
        </w:rPr>
      </w:pPr>
      <w:r w:rsidRPr="00723B81">
        <w:rPr>
          <w:rFonts w:eastAsia="Times New Roman" w:cs="Arial"/>
          <w:bCs/>
          <w:iCs/>
        </w:rPr>
        <w:t>Clause 3</w:t>
      </w:r>
      <w:r w:rsidRPr="00723B81">
        <w:rPr>
          <w:rFonts w:eastAsia="Times New Roman" w:cs="Arial"/>
          <w:bCs/>
          <w:iCs/>
        </w:rPr>
        <w:tab/>
        <w:t>Legislation amended</w:t>
      </w:r>
    </w:p>
    <w:p w14:paraId="4B72CEBA" w14:textId="6BEC3029" w:rsidR="008B1850" w:rsidRPr="006903E5" w:rsidRDefault="008B1850" w:rsidP="00F43888">
      <w:pPr>
        <w:shd w:val="clear" w:color="auto" w:fill="FFFFFF"/>
        <w:spacing w:after="240"/>
        <w:rPr>
          <w:rFonts w:cs="Arial"/>
        </w:rPr>
      </w:pPr>
      <w:r w:rsidRPr="00F43888">
        <w:rPr>
          <w:rFonts w:ascii="Arial" w:hAnsi="Arial" w:cs="Arial"/>
          <w:iCs/>
          <w:sz w:val="24"/>
          <w:szCs w:val="24"/>
        </w:rPr>
        <w:t>This clause</w:t>
      </w:r>
      <w:r>
        <w:rPr>
          <w:rFonts w:ascii="Arial" w:hAnsi="Arial" w:cs="Arial"/>
          <w:iCs/>
          <w:sz w:val="24"/>
          <w:szCs w:val="24"/>
        </w:rPr>
        <w:t xml:space="preserve"> sets out that the Act amends the </w:t>
      </w:r>
      <w:r w:rsidRPr="00975AC7">
        <w:rPr>
          <w:rFonts w:ascii="Arial" w:hAnsi="Arial" w:cs="Arial"/>
          <w:bCs/>
          <w:i/>
          <w:iCs/>
          <w:sz w:val="24"/>
          <w:szCs w:val="24"/>
        </w:rPr>
        <w:t>Climate Change and Greenhouse Gas Reduction Act 2010</w:t>
      </w:r>
      <w:r>
        <w:rPr>
          <w:rFonts w:ascii="Arial" w:hAnsi="Arial" w:cs="Arial"/>
          <w:bCs/>
          <w:sz w:val="24"/>
          <w:szCs w:val="24"/>
        </w:rPr>
        <w:t>.</w:t>
      </w:r>
    </w:p>
    <w:p w14:paraId="7372C1DE" w14:textId="01C3F068" w:rsidR="00F873C7" w:rsidRPr="00F43888" w:rsidRDefault="008B1850" w:rsidP="00F43888">
      <w:pPr>
        <w:pStyle w:val="Heading3"/>
        <w:ind w:left="1440" w:hanging="1440"/>
        <w:rPr>
          <w:rFonts w:eastAsia="Times New Roman" w:cs="Arial"/>
          <w:bCs/>
          <w:iCs/>
        </w:rPr>
      </w:pPr>
      <w:r>
        <w:rPr>
          <w:rFonts w:eastAsia="Times New Roman" w:cs="Arial"/>
          <w:bCs/>
          <w:iCs/>
        </w:rPr>
        <w:t>Clause 4</w:t>
      </w:r>
      <w:r w:rsidR="00F873C7">
        <w:rPr>
          <w:rFonts w:eastAsia="Times New Roman" w:cs="Arial"/>
          <w:bCs/>
          <w:iCs/>
        </w:rPr>
        <w:tab/>
      </w:r>
      <w:r w:rsidR="00723B81">
        <w:rPr>
          <w:rFonts w:eastAsia="Times New Roman" w:cs="Arial"/>
          <w:bCs/>
          <w:iCs/>
        </w:rPr>
        <w:t>Membership</w:t>
      </w:r>
      <w:r w:rsidR="00F873C7">
        <w:rPr>
          <w:rFonts w:eastAsia="Times New Roman" w:cs="Arial"/>
          <w:bCs/>
          <w:iCs/>
        </w:rPr>
        <w:br/>
      </w:r>
      <w:r w:rsidR="00F873C7" w:rsidRPr="00F43888">
        <w:rPr>
          <w:rFonts w:eastAsia="Times New Roman" w:cs="Arial"/>
          <w:bCs/>
          <w:iCs/>
        </w:rPr>
        <w:t>Section 20 (1)</w:t>
      </w:r>
    </w:p>
    <w:p w14:paraId="47287B4F" w14:textId="4ECC5FA7" w:rsidR="00F873C7" w:rsidRPr="00F43888" w:rsidRDefault="00EA5EC4" w:rsidP="00F43888">
      <w:pPr>
        <w:shd w:val="clear" w:color="auto" w:fill="FFFFFF"/>
        <w:spacing w:after="240"/>
        <w:rPr>
          <w:rFonts w:ascii="Arial" w:hAnsi="Arial" w:cs="Arial"/>
          <w:iCs/>
          <w:sz w:val="24"/>
          <w:szCs w:val="24"/>
        </w:rPr>
      </w:pPr>
      <w:r w:rsidRPr="00F43888">
        <w:rPr>
          <w:rFonts w:ascii="Arial" w:hAnsi="Arial" w:cs="Arial"/>
          <w:iCs/>
          <w:sz w:val="24"/>
          <w:szCs w:val="24"/>
        </w:rPr>
        <w:t>This clause amends section 20 (1) to</w:t>
      </w:r>
      <w:r>
        <w:rPr>
          <w:rFonts w:ascii="Arial" w:hAnsi="Arial" w:cs="Arial"/>
          <w:iCs/>
          <w:sz w:val="24"/>
          <w:szCs w:val="24"/>
        </w:rPr>
        <w:t xml:space="preserve"> enable the Minister to appoint an additional member to the ACT Climate Change Council. The Council’s total membership composition is increased to a maximum</w:t>
      </w:r>
      <w:r w:rsidR="006903E5">
        <w:rPr>
          <w:rFonts w:ascii="Arial" w:hAnsi="Arial" w:cs="Arial"/>
          <w:iCs/>
          <w:sz w:val="24"/>
          <w:szCs w:val="24"/>
        </w:rPr>
        <w:t xml:space="preserve"> of</w:t>
      </w:r>
      <w:r>
        <w:rPr>
          <w:rFonts w:ascii="Arial" w:hAnsi="Arial" w:cs="Arial"/>
          <w:iCs/>
          <w:sz w:val="24"/>
          <w:szCs w:val="24"/>
        </w:rPr>
        <w:t xml:space="preserve"> 10 members (from the current nine), while maintaining the same minimum (five) membership requirement.</w:t>
      </w:r>
      <w:r w:rsidR="00CE3D56">
        <w:rPr>
          <w:rFonts w:ascii="Arial" w:hAnsi="Arial" w:cs="Arial"/>
          <w:iCs/>
          <w:sz w:val="24"/>
          <w:szCs w:val="24"/>
        </w:rPr>
        <w:t xml:space="preserve"> The amendment is required to support the amendment in clause 5.</w:t>
      </w:r>
    </w:p>
    <w:p w14:paraId="03E3F0B8" w14:textId="54EA6B78" w:rsidR="00C61B07" w:rsidRPr="00F873C7" w:rsidRDefault="00F873C7" w:rsidP="00F873C7">
      <w:pPr>
        <w:pStyle w:val="Heading3"/>
        <w:rPr>
          <w:rFonts w:eastAsia="Times New Roman" w:cs="Arial"/>
          <w:bCs/>
          <w:iCs/>
        </w:rPr>
      </w:pPr>
      <w:r w:rsidRPr="00F43888">
        <w:rPr>
          <w:rFonts w:eastAsia="Times New Roman" w:cs="Arial"/>
          <w:bCs/>
          <w:iCs/>
        </w:rPr>
        <w:t>Clause 5</w:t>
      </w:r>
      <w:r w:rsidRPr="00F43888">
        <w:rPr>
          <w:rFonts w:eastAsia="Times New Roman" w:cs="Arial"/>
          <w:bCs/>
          <w:iCs/>
        </w:rPr>
        <w:tab/>
      </w:r>
      <w:r w:rsidR="00723B81">
        <w:rPr>
          <w:rFonts w:eastAsia="Times New Roman" w:cs="Arial"/>
          <w:bCs/>
          <w:iCs/>
        </w:rPr>
        <w:t>Section 20</w:t>
      </w:r>
      <w:r>
        <w:rPr>
          <w:rFonts w:eastAsia="Times New Roman" w:cs="Arial"/>
          <w:bCs/>
          <w:iCs/>
        </w:rPr>
        <w:t xml:space="preserve"> </w:t>
      </w:r>
      <w:r w:rsidR="00723B81">
        <w:rPr>
          <w:rFonts w:eastAsia="Times New Roman" w:cs="Arial"/>
          <w:bCs/>
          <w:iCs/>
        </w:rPr>
        <w:t>(2)</w:t>
      </w:r>
      <w:r>
        <w:rPr>
          <w:rFonts w:eastAsia="Times New Roman" w:cs="Arial"/>
          <w:bCs/>
          <w:iCs/>
        </w:rPr>
        <w:t xml:space="preserve"> </w:t>
      </w:r>
      <w:r w:rsidR="00723B81">
        <w:rPr>
          <w:rFonts w:eastAsia="Times New Roman" w:cs="Arial"/>
          <w:bCs/>
          <w:iCs/>
        </w:rPr>
        <w:t>(b)</w:t>
      </w:r>
    </w:p>
    <w:p w14:paraId="536221D9" w14:textId="68F3AEF4" w:rsidR="00CE3D56" w:rsidRDefault="00CE3D56" w:rsidP="00AC35D2">
      <w:pPr>
        <w:spacing w:after="120"/>
        <w:ind w:right="-45"/>
        <w:rPr>
          <w:rFonts w:ascii="Arial" w:hAnsi="Arial" w:cs="Arial"/>
          <w:iCs/>
          <w:sz w:val="24"/>
          <w:szCs w:val="24"/>
        </w:rPr>
      </w:pPr>
      <w:r>
        <w:rPr>
          <w:rFonts w:ascii="Arial" w:hAnsi="Arial" w:cs="Arial"/>
          <w:iCs/>
          <w:sz w:val="24"/>
          <w:szCs w:val="24"/>
        </w:rPr>
        <w:t>The Act previously included a position for only one Aboriginal and / or Torres Strait Islander person to be appointed to the Council.</w:t>
      </w:r>
    </w:p>
    <w:p w14:paraId="6D50CE7F" w14:textId="799847B5" w:rsidR="00AC35D2" w:rsidRDefault="00A56895" w:rsidP="00AC35D2">
      <w:pPr>
        <w:spacing w:after="120"/>
        <w:ind w:right="-45"/>
        <w:rPr>
          <w:rFonts w:ascii="Arial" w:hAnsi="Arial" w:cs="Arial"/>
          <w:iCs/>
          <w:sz w:val="24"/>
          <w:szCs w:val="24"/>
        </w:rPr>
      </w:pPr>
      <w:r>
        <w:rPr>
          <w:rFonts w:ascii="Arial" w:hAnsi="Arial" w:cs="Arial"/>
          <w:bCs/>
          <w:sz w:val="24"/>
          <w:szCs w:val="24"/>
        </w:rPr>
        <w:t>Th</w:t>
      </w:r>
      <w:r w:rsidR="00CE3D56">
        <w:rPr>
          <w:rFonts w:ascii="Arial" w:hAnsi="Arial" w:cs="Arial"/>
          <w:bCs/>
          <w:sz w:val="24"/>
          <w:szCs w:val="24"/>
        </w:rPr>
        <w:t>is</w:t>
      </w:r>
      <w:r>
        <w:rPr>
          <w:rFonts w:ascii="Arial" w:hAnsi="Arial" w:cs="Arial"/>
          <w:bCs/>
          <w:sz w:val="24"/>
          <w:szCs w:val="24"/>
        </w:rPr>
        <w:t xml:space="preserve"> </w:t>
      </w:r>
      <w:r w:rsidR="00CE3D56">
        <w:rPr>
          <w:rFonts w:ascii="Arial" w:hAnsi="Arial" w:cs="Arial"/>
          <w:bCs/>
          <w:sz w:val="24"/>
          <w:szCs w:val="24"/>
        </w:rPr>
        <w:t xml:space="preserve">clause </w:t>
      </w:r>
      <w:r w:rsidR="006903E5">
        <w:rPr>
          <w:rFonts w:ascii="Arial" w:hAnsi="Arial" w:cs="Arial"/>
          <w:bCs/>
          <w:sz w:val="24"/>
          <w:szCs w:val="24"/>
        </w:rPr>
        <w:t>amends</w:t>
      </w:r>
      <w:r w:rsidR="00CE3D56">
        <w:rPr>
          <w:rFonts w:ascii="Arial" w:hAnsi="Arial" w:cs="Arial"/>
          <w:bCs/>
          <w:sz w:val="24"/>
          <w:szCs w:val="24"/>
        </w:rPr>
        <w:t xml:space="preserve"> the existing provision to specify that </w:t>
      </w:r>
      <w:r w:rsidR="006903E5">
        <w:rPr>
          <w:rFonts w:ascii="Arial" w:hAnsi="Arial" w:cs="Arial"/>
          <w:bCs/>
          <w:sz w:val="24"/>
          <w:szCs w:val="24"/>
        </w:rPr>
        <w:t xml:space="preserve">the </w:t>
      </w:r>
      <w:r w:rsidR="006903E5">
        <w:rPr>
          <w:rFonts w:ascii="Arial" w:hAnsi="Arial" w:cs="Arial"/>
          <w:iCs/>
          <w:sz w:val="24"/>
          <w:szCs w:val="24"/>
        </w:rPr>
        <w:t xml:space="preserve">Minister must, to the greatest extent practicable, ensure that </w:t>
      </w:r>
      <w:r>
        <w:rPr>
          <w:rFonts w:ascii="Arial" w:hAnsi="Arial" w:cs="Arial"/>
          <w:bCs/>
          <w:sz w:val="24"/>
          <w:szCs w:val="24"/>
        </w:rPr>
        <w:t>at least two Aboriginal and</w:t>
      </w:r>
      <w:r w:rsidR="00CE3D56">
        <w:rPr>
          <w:rFonts w:ascii="Arial" w:hAnsi="Arial" w:cs="Arial"/>
          <w:bCs/>
          <w:sz w:val="24"/>
          <w:szCs w:val="24"/>
        </w:rPr>
        <w:t xml:space="preserve"> </w:t>
      </w:r>
      <w:r w:rsidR="009E01BF">
        <w:rPr>
          <w:rFonts w:ascii="Arial" w:hAnsi="Arial" w:cs="Arial"/>
          <w:bCs/>
          <w:sz w:val="24"/>
          <w:szCs w:val="24"/>
        </w:rPr>
        <w:t>/</w:t>
      </w:r>
      <w:r w:rsidR="00CE3D56">
        <w:rPr>
          <w:rFonts w:ascii="Arial" w:hAnsi="Arial" w:cs="Arial"/>
          <w:bCs/>
          <w:sz w:val="24"/>
          <w:szCs w:val="24"/>
        </w:rPr>
        <w:t xml:space="preserve"> </w:t>
      </w:r>
      <w:r w:rsidR="009E01BF">
        <w:rPr>
          <w:rFonts w:ascii="Arial" w:hAnsi="Arial" w:cs="Arial"/>
          <w:bCs/>
          <w:sz w:val="24"/>
          <w:szCs w:val="24"/>
        </w:rPr>
        <w:t>or</w:t>
      </w:r>
      <w:r>
        <w:rPr>
          <w:rFonts w:ascii="Arial" w:hAnsi="Arial" w:cs="Arial"/>
          <w:bCs/>
          <w:sz w:val="24"/>
          <w:szCs w:val="24"/>
        </w:rPr>
        <w:t xml:space="preserve"> Torres Strait Islander people </w:t>
      </w:r>
      <w:r w:rsidR="00CE3D56">
        <w:rPr>
          <w:rFonts w:ascii="Arial" w:hAnsi="Arial" w:cs="Arial"/>
          <w:bCs/>
          <w:sz w:val="24"/>
          <w:szCs w:val="24"/>
        </w:rPr>
        <w:t xml:space="preserve">are to be appointed </w:t>
      </w:r>
      <w:r>
        <w:rPr>
          <w:rFonts w:ascii="Arial" w:hAnsi="Arial" w:cs="Arial"/>
          <w:bCs/>
          <w:sz w:val="24"/>
          <w:szCs w:val="24"/>
        </w:rPr>
        <w:t xml:space="preserve">to the </w:t>
      </w:r>
      <w:r w:rsidR="00F11D13">
        <w:rPr>
          <w:rFonts w:ascii="Arial" w:hAnsi="Arial" w:cs="Arial"/>
          <w:bCs/>
          <w:sz w:val="24"/>
          <w:szCs w:val="24"/>
        </w:rPr>
        <w:t>C</w:t>
      </w:r>
      <w:r>
        <w:rPr>
          <w:rFonts w:ascii="Arial" w:hAnsi="Arial" w:cs="Arial"/>
          <w:bCs/>
          <w:sz w:val="24"/>
          <w:szCs w:val="24"/>
        </w:rPr>
        <w:t>ouncil</w:t>
      </w:r>
      <w:r w:rsidR="004F4CB4">
        <w:rPr>
          <w:rFonts w:ascii="Arial" w:hAnsi="Arial" w:cs="Arial"/>
          <w:bCs/>
          <w:sz w:val="24"/>
          <w:szCs w:val="24"/>
        </w:rPr>
        <w:t>.</w:t>
      </w:r>
    </w:p>
    <w:p w14:paraId="7E20FA38" w14:textId="77777777" w:rsidR="00D7062D" w:rsidRPr="004923C1" w:rsidRDefault="00D7062D" w:rsidP="00D3034B">
      <w:pPr>
        <w:rPr>
          <w:rFonts w:ascii="Arial" w:hAnsi="Arial" w:cs="Arial"/>
          <w:sz w:val="24"/>
          <w:szCs w:val="24"/>
        </w:rPr>
      </w:pPr>
    </w:p>
    <w:sectPr w:rsidR="00D7062D" w:rsidRPr="004923C1" w:rsidSect="00F41A2F">
      <w:footerReference w:type="defaul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44C6" w14:textId="77777777" w:rsidR="003A6B75" w:rsidRDefault="003A6B75">
      <w:pPr>
        <w:spacing w:after="0" w:line="240" w:lineRule="auto"/>
      </w:pPr>
      <w:r>
        <w:separator/>
      </w:r>
    </w:p>
  </w:endnote>
  <w:endnote w:type="continuationSeparator" w:id="0">
    <w:p w14:paraId="2BCC1CDA" w14:textId="77777777" w:rsidR="003A6B75" w:rsidRDefault="003A6B75">
      <w:pPr>
        <w:spacing w:after="0" w:line="240" w:lineRule="auto"/>
      </w:pPr>
      <w:r>
        <w:continuationSeparator/>
      </w:r>
    </w:p>
  </w:endnote>
  <w:endnote w:type="continuationNotice" w:id="1">
    <w:p w14:paraId="2FB18C94" w14:textId="77777777" w:rsidR="003A6B75" w:rsidRDefault="003A6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5BED" w14:textId="77777777" w:rsidR="008911C9" w:rsidRDefault="00891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D92" w14:textId="3DEA4094" w:rsidR="00403FE4" w:rsidRPr="008911C9" w:rsidRDefault="008911C9" w:rsidP="008911C9">
    <w:pPr>
      <w:pStyle w:val="Header"/>
      <w:jc w:val="center"/>
      <w:rPr>
        <w:rFonts w:ascii="Arial" w:hAnsi="Arial" w:cs="Arial"/>
        <w:sz w:val="14"/>
      </w:rPr>
    </w:pPr>
    <w:r w:rsidRPr="008911C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6085694" w14:textId="68EE503E" w:rsidR="008911C9" w:rsidRPr="008911C9" w:rsidRDefault="008911C9" w:rsidP="008911C9">
    <w:pPr>
      <w:pStyle w:val="Footer"/>
      <w:spacing w:before="60" w:line="240" w:lineRule="auto"/>
      <w:jc w:val="center"/>
      <w:rPr>
        <w:rFonts w:cs="Arial"/>
        <w:sz w:val="14"/>
      </w:rPr>
    </w:pPr>
    <w:r w:rsidRPr="008911C9">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98C6609" w14:textId="1A336441" w:rsidR="008911C9" w:rsidRPr="008911C9" w:rsidRDefault="008911C9" w:rsidP="008911C9">
    <w:pPr>
      <w:pStyle w:val="Footer"/>
      <w:jc w:val="center"/>
      <w:rPr>
        <w:rFonts w:cs="Arial"/>
        <w:sz w:val="14"/>
      </w:rPr>
    </w:pPr>
    <w:r w:rsidRPr="008911C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8CE4" w14:textId="77777777" w:rsidR="003A6B75" w:rsidRDefault="003A6B75">
      <w:pPr>
        <w:spacing w:after="0" w:line="240" w:lineRule="auto"/>
      </w:pPr>
      <w:r>
        <w:separator/>
      </w:r>
    </w:p>
  </w:footnote>
  <w:footnote w:type="continuationSeparator" w:id="0">
    <w:p w14:paraId="0E65D90A" w14:textId="77777777" w:rsidR="003A6B75" w:rsidRDefault="003A6B75">
      <w:pPr>
        <w:spacing w:after="0" w:line="240" w:lineRule="auto"/>
      </w:pPr>
      <w:r>
        <w:continuationSeparator/>
      </w:r>
    </w:p>
  </w:footnote>
  <w:footnote w:type="continuationNotice" w:id="1">
    <w:p w14:paraId="71036B53" w14:textId="77777777" w:rsidR="003A6B75" w:rsidRDefault="003A6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EEFB" w14:textId="77777777" w:rsidR="008911C9" w:rsidRDefault="00891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AF6B" w14:textId="18365001" w:rsidR="00403FE4" w:rsidRPr="00403FE4" w:rsidRDefault="00403FE4" w:rsidP="00403FE4">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DBD5" w14:textId="2625F91A" w:rsidR="00403FE4" w:rsidRPr="00403FE4" w:rsidRDefault="00403FE4" w:rsidP="00403FE4">
    <w:pPr>
      <w:pStyle w:val="Header"/>
      <w:rPr>
        <w:color w:val="FF0000"/>
      </w:rPr>
    </w:pPr>
  </w:p>
  <w:p w14:paraId="3FD8BC6F" w14:textId="453E4D79" w:rsidR="00403FE4" w:rsidRDefault="00403FE4" w:rsidP="00403FE4">
    <w:pPr>
      <w:pStyle w:val="Header"/>
      <w:tabs>
        <w:tab w:val="clear" w:pos="4320"/>
        <w:tab w:val="clear" w:pos="8640"/>
        <w:tab w:val="left" w:pos="39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127FA"/>
    <w:multiLevelType w:val="hybridMultilevel"/>
    <w:tmpl w:val="C40A36AC"/>
    <w:lvl w:ilvl="0" w:tplc="C644AD4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7"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4"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6635380">
    <w:abstractNumId w:val="31"/>
  </w:num>
  <w:num w:numId="2" w16cid:durableId="559555407">
    <w:abstractNumId w:val="44"/>
  </w:num>
  <w:num w:numId="3" w16cid:durableId="1606842470">
    <w:abstractNumId w:val="18"/>
  </w:num>
  <w:num w:numId="4" w16cid:durableId="677193337">
    <w:abstractNumId w:val="0"/>
  </w:num>
  <w:num w:numId="5" w16cid:durableId="884876488">
    <w:abstractNumId w:val="7"/>
  </w:num>
  <w:num w:numId="6" w16cid:durableId="1090732626">
    <w:abstractNumId w:val="10"/>
  </w:num>
  <w:num w:numId="7" w16cid:durableId="1530219437">
    <w:abstractNumId w:val="38"/>
  </w:num>
  <w:num w:numId="8" w16cid:durableId="1935362503">
    <w:abstractNumId w:val="4"/>
  </w:num>
  <w:num w:numId="9" w16cid:durableId="1279066326">
    <w:abstractNumId w:val="21"/>
  </w:num>
  <w:num w:numId="10" w16cid:durableId="2098944154">
    <w:abstractNumId w:val="37"/>
  </w:num>
  <w:num w:numId="11" w16cid:durableId="772096488">
    <w:abstractNumId w:val="17"/>
  </w:num>
  <w:num w:numId="12" w16cid:durableId="1424643676">
    <w:abstractNumId w:val="13"/>
  </w:num>
  <w:num w:numId="13" w16cid:durableId="703212355">
    <w:abstractNumId w:val="12"/>
  </w:num>
  <w:num w:numId="14" w16cid:durableId="850142470">
    <w:abstractNumId w:val="27"/>
  </w:num>
  <w:num w:numId="15" w16cid:durableId="1893153048">
    <w:abstractNumId w:val="26"/>
  </w:num>
  <w:num w:numId="16" w16cid:durableId="831025706">
    <w:abstractNumId w:val="39"/>
  </w:num>
  <w:num w:numId="17" w16cid:durableId="1510943915">
    <w:abstractNumId w:val="33"/>
  </w:num>
  <w:num w:numId="18" w16cid:durableId="824054942">
    <w:abstractNumId w:val="45"/>
  </w:num>
  <w:num w:numId="19" w16cid:durableId="1879927466">
    <w:abstractNumId w:val="2"/>
  </w:num>
  <w:num w:numId="20" w16cid:durableId="87889004">
    <w:abstractNumId w:val="14"/>
  </w:num>
  <w:num w:numId="21" w16cid:durableId="627008269">
    <w:abstractNumId w:val="22"/>
  </w:num>
  <w:num w:numId="22" w16cid:durableId="1003124084">
    <w:abstractNumId w:val="23"/>
  </w:num>
  <w:num w:numId="23" w16cid:durableId="1172262042">
    <w:abstractNumId w:val="40"/>
  </w:num>
  <w:num w:numId="24" w16cid:durableId="1743260332">
    <w:abstractNumId w:val="46"/>
  </w:num>
  <w:num w:numId="25" w16cid:durableId="1419714369">
    <w:abstractNumId w:val="32"/>
  </w:num>
  <w:num w:numId="26" w16cid:durableId="1265309383">
    <w:abstractNumId w:val="19"/>
  </w:num>
  <w:num w:numId="27" w16cid:durableId="1224102443">
    <w:abstractNumId w:val="43"/>
  </w:num>
  <w:num w:numId="28" w16cid:durableId="1956980169">
    <w:abstractNumId w:val="34"/>
  </w:num>
  <w:num w:numId="29" w16cid:durableId="1002272650">
    <w:abstractNumId w:val="35"/>
  </w:num>
  <w:num w:numId="30" w16cid:durableId="1773623521">
    <w:abstractNumId w:val="41"/>
  </w:num>
  <w:num w:numId="31" w16cid:durableId="106627201">
    <w:abstractNumId w:val="48"/>
  </w:num>
  <w:num w:numId="32" w16cid:durableId="992175913">
    <w:abstractNumId w:val="30"/>
  </w:num>
  <w:num w:numId="33" w16cid:durableId="1052852971">
    <w:abstractNumId w:val="11"/>
  </w:num>
  <w:num w:numId="34" w16cid:durableId="955595626">
    <w:abstractNumId w:val="16"/>
  </w:num>
  <w:num w:numId="35" w16cid:durableId="1709257402">
    <w:abstractNumId w:val="15"/>
  </w:num>
  <w:num w:numId="36" w16cid:durableId="566187131">
    <w:abstractNumId w:val="15"/>
  </w:num>
  <w:num w:numId="37" w16cid:durableId="880442668">
    <w:abstractNumId w:val="36"/>
  </w:num>
  <w:num w:numId="38" w16cid:durableId="1538080305">
    <w:abstractNumId w:val="29"/>
  </w:num>
  <w:num w:numId="39" w16cid:durableId="2084643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1031716">
    <w:abstractNumId w:val="47"/>
  </w:num>
  <w:num w:numId="41" w16cid:durableId="39329211">
    <w:abstractNumId w:val="9"/>
  </w:num>
  <w:num w:numId="42" w16cid:durableId="845439339">
    <w:abstractNumId w:val="6"/>
  </w:num>
  <w:num w:numId="43" w16cid:durableId="1638413551">
    <w:abstractNumId w:val="3"/>
  </w:num>
  <w:num w:numId="44" w16cid:durableId="1045252920">
    <w:abstractNumId w:val="20"/>
  </w:num>
  <w:num w:numId="45" w16cid:durableId="266697292">
    <w:abstractNumId w:val="8"/>
  </w:num>
  <w:num w:numId="46" w16cid:durableId="722676550">
    <w:abstractNumId w:val="42"/>
  </w:num>
  <w:num w:numId="47" w16cid:durableId="427502065">
    <w:abstractNumId w:val="1"/>
  </w:num>
  <w:num w:numId="48" w16cid:durableId="533887097">
    <w:abstractNumId w:val="28"/>
  </w:num>
  <w:num w:numId="49" w16cid:durableId="417604810">
    <w:abstractNumId w:val="25"/>
  </w:num>
  <w:num w:numId="50" w16cid:durableId="2639205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052"/>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667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6089"/>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2D8"/>
    <w:rsid w:val="000D4765"/>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5D34"/>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5D3"/>
    <w:rsid w:val="00100868"/>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4C7"/>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579"/>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6391"/>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13C"/>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0E7"/>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42EA"/>
    <w:rsid w:val="002A50C2"/>
    <w:rsid w:val="002A53E0"/>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760"/>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69BA"/>
    <w:rsid w:val="002E69FA"/>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0F9B"/>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18B7"/>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03"/>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B75"/>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00E"/>
    <w:rsid w:val="003D247B"/>
    <w:rsid w:val="003D2BBF"/>
    <w:rsid w:val="003D32D8"/>
    <w:rsid w:val="003D396E"/>
    <w:rsid w:val="003D4B4B"/>
    <w:rsid w:val="003D5E14"/>
    <w:rsid w:val="003D6070"/>
    <w:rsid w:val="003D61A1"/>
    <w:rsid w:val="003D628F"/>
    <w:rsid w:val="003D6500"/>
    <w:rsid w:val="003D6A23"/>
    <w:rsid w:val="003D6C8A"/>
    <w:rsid w:val="003D6FAE"/>
    <w:rsid w:val="003D6FD0"/>
    <w:rsid w:val="003D70D2"/>
    <w:rsid w:val="003D7789"/>
    <w:rsid w:val="003D7DDF"/>
    <w:rsid w:val="003E0933"/>
    <w:rsid w:val="003E1C89"/>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3FE4"/>
    <w:rsid w:val="004040DD"/>
    <w:rsid w:val="004061EA"/>
    <w:rsid w:val="00406420"/>
    <w:rsid w:val="004067A1"/>
    <w:rsid w:val="00407676"/>
    <w:rsid w:val="00407F0F"/>
    <w:rsid w:val="004108E5"/>
    <w:rsid w:val="0041094D"/>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3C6"/>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85D"/>
    <w:rsid w:val="00436B13"/>
    <w:rsid w:val="00437EB3"/>
    <w:rsid w:val="004407F0"/>
    <w:rsid w:val="00440F58"/>
    <w:rsid w:val="0044116A"/>
    <w:rsid w:val="0044169C"/>
    <w:rsid w:val="0044213E"/>
    <w:rsid w:val="00442421"/>
    <w:rsid w:val="004434D0"/>
    <w:rsid w:val="00443EA3"/>
    <w:rsid w:val="00444694"/>
    <w:rsid w:val="00444FED"/>
    <w:rsid w:val="00445033"/>
    <w:rsid w:val="0044560D"/>
    <w:rsid w:val="004459C7"/>
    <w:rsid w:val="00445AA8"/>
    <w:rsid w:val="00446409"/>
    <w:rsid w:val="0044703C"/>
    <w:rsid w:val="0044745A"/>
    <w:rsid w:val="00447EDE"/>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0DA"/>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4D69"/>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E1E"/>
    <w:rsid w:val="004F1280"/>
    <w:rsid w:val="004F1F84"/>
    <w:rsid w:val="004F262F"/>
    <w:rsid w:val="004F26DC"/>
    <w:rsid w:val="004F27A6"/>
    <w:rsid w:val="004F383E"/>
    <w:rsid w:val="004F39DD"/>
    <w:rsid w:val="004F4361"/>
    <w:rsid w:val="004F4775"/>
    <w:rsid w:val="004F4CB4"/>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393"/>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2CD"/>
    <w:rsid w:val="00524317"/>
    <w:rsid w:val="00524BB7"/>
    <w:rsid w:val="005255E5"/>
    <w:rsid w:val="005259AE"/>
    <w:rsid w:val="005261F7"/>
    <w:rsid w:val="00526565"/>
    <w:rsid w:val="005266FF"/>
    <w:rsid w:val="005269EF"/>
    <w:rsid w:val="00526C23"/>
    <w:rsid w:val="00527C0E"/>
    <w:rsid w:val="00530F6B"/>
    <w:rsid w:val="00531061"/>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855"/>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5FBD"/>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A68"/>
    <w:rsid w:val="005D3E51"/>
    <w:rsid w:val="005D405C"/>
    <w:rsid w:val="005D513C"/>
    <w:rsid w:val="005D591E"/>
    <w:rsid w:val="005D5BFA"/>
    <w:rsid w:val="005D6672"/>
    <w:rsid w:val="005D686D"/>
    <w:rsid w:val="005D7819"/>
    <w:rsid w:val="005D79BE"/>
    <w:rsid w:val="005E09A7"/>
    <w:rsid w:val="005E0B8D"/>
    <w:rsid w:val="005E1A1A"/>
    <w:rsid w:val="005E209D"/>
    <w:rsid w:val="005E2196"/>
    <w:rsid w:val="005E3E13"/>
    <w:rsid w:val="005E41D4"/>
    <w:rsid w:val="005E4415"/>
    <w:rsid w:val="005E4C63"/>
    <w:rsid w:val="005E5BCB"/>
    <w:rsid w:val="005E64AA"/>
    <w:rsid w:val="005E68DA"/>
    <w:rsid w:val="005E7243"/>
    <w:rsid w:val="005E757B"/>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002"/>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67DA6"/>
    <w:rsid w:val="00670515"/>
    <w:rsid w:val="0067086C"/>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3E5"/>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1DA"/>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3C1"/>
    <w:rsid w:val="006A746D"/>
    <w:rsid w:val="006A7E4E"/>
    <w:rsid w:val="006A7FEC"/>
    <w:rsid w:val="006B052A"/>
    <w:rsid w:val="006B064A"/>
    <w:rsid w:val="006B0E9A"/>
    <w:rsid w:val="006B2278"/>
    <w:rsid w:val="006B2605"/>
    <w:rsid w:val="006B32E6"/>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2A6F"/>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6E4C"/>
    <w:rsid w:val="006E6F00"/>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2CE9"/>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B81"/>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3C57"/>
    <w:rsid w:val="007349B8"/>
    <w:rsid w:val="0073546A"/>
    <w:rsid w:val="00735E50"/>
    <w:rsid w:val="00735FB3"/>
    <w:rsid w:val="00736109"/>
    <w:rsid w:val="00736C5D"/>
    <w:rsid w:val="007371FC"/>
    <w:rsid w:val="00737475"/>
    <w:rsid w:val="00737843"/>
    <w:rsid w:val="0073793C"/>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3BFD"/>
    <w:rsid w:val="007541BC"/>
    <w:rsid w:val="00754626"/>
    <w:rsid w:val="007549AC"/>
    <w:rsid w:val="00756878"/>
    <w:rsid w:val="00756B9A"/>
    <w:rsid w:val="00756BBA"/>
    <w:rsid w:val="007571CB"/>
    <w:rsid w:val="007572AD"/>
    <w:rsid w:val="007601B1"/>
    <w:rsid w:val="00760DC9"/>
    <w:rsid w:val="00761A84"/>
    <w:rsid w:val="00761C1A"/>
    <w:rsid w:val="00761E8C"/>
    <w:rsid w:val="00762389"/>
    <w:rsid w:val="007626D5"/>
    <w:rsid w:val="007629C9"/>
    <w:rsid w:val="00762BD5"/>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073"/>
    <w:rsid w:val="007A21DF"/>
    <w:rsid w:val="007A2B14"/>
    <w:rsid w:val="007A2C50"/>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ECA"/>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3C76"/>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0B53"/>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211"/>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35E"/>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6BE"/>
    <w:rsid w:val="00824861"/>
    <w:rsid w:val="00824BBB"/>
    <w:rsid w:val="008253D9"/>
    <w:rsid w:val="00825420"/>
    <w:rsid w:val="00826735"/>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2C8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497"/>
    <w:rsid w:val="008837A3"/>
    <w:rsid w:val="008843C4"/>
    <w:rsid w:val="00884EDD"/>
    <w:rsid w:val="00884FF2"/>
    <w:rsid w:val="00885580"/>
    <w:rsid w:val="008859B7"/>
    <w:rsid w:val="0088608D"/>
    <w:rsid w:val="00886384"/>
    <w:rsid w:val="0088641E"/>
    <w:rsid w:val="00886F8C"/>
    <w:rsid w:val="00887DBF"/>
    <w:rsid w:val="008911C9"/>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2BA"/>
    <w:rsid w:val="008B1350"/>
    <w:rsid w:val="008B18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4F15"/>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283A"/>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AC7"/>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1CC"/>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157"/>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01BF"/>
    <w:rsid w:val="009E1222"/>
    <w:rsid w:val="009E157A"/>
    <w:rsid w:val="009E1F2D"/>
    <w:rsid w:val="009E226B"/>
    <w:rsid w:val="009E2DD1"/>
    <w:rsid w:val="009E335D"/>
    <w:rsid w:val="009E3A66"/>
    <w:rsid w:val="009E3E8C"/>
    <w:rsid w:val="009E4061"/>
    <w:rsid w:val="009E5180"/>
    <w:rsid w:val="009E54E4"/>
    <w:rsid w:val="009E7008"/>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1D15"/>
    <w:rsid w:val="00A227A1"/>
    <w:rsid w:val="00A22988"/>
    <w:rsid w:val="00A22C8D"/>
    <w:rsid w:val="00A2422B"/>
    <w:rsid w:val="00A24E3A"/>
    <w:rsid w:val="00A252C4"/>
    <w:rsid w:val="00A261E1"/>
    <w:rsid w:val="00A26E07"/>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6895"/>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7AB"/>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65"/>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35D2"/>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D77"/>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4D"/>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336"/>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2B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51FB"/>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5D14"/>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587"/>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4E"/>
    <w:rsid w:val="00BD3AA2"/>
    <w:rsid w:val="00BD4776"/>
    <w:rsid w:val="00BD5403"/>
    <w:rsid w:val="00BD575A"/>
    <w:rsid w:val="00BD6056"/>
    <w:rsid w:val="00BD6079"/>
    <w:rsid w:val="00BD6722"/>
    <w:rsid w:val="00BD752F"/>
    <w:rsid w:val="00BD756B"/>
    <w:rsid w:val="00BD7EA6"/>
    <w:rsid w:val="00BE0294"/>
    <w:rsid w:val="00BE1856"/>
    <w:rsid w:val="00BE2372"/>
    <w:rsid w:val="00BE268F"/>
    <w:rsid w:val="00BE3E6C"/>
    <w:rsid w:val="00BE4168"/>
    <w:rsid w:val="00BE421E"/>
    <w:rsid w:val="00BE455B"/>
    <w:rsid w:val="00BE4AF1"/>
    <w:rsid w:val="00BE4B47"/>
    <w:rsid w:val="00BE5D4F"/>
    <w:rsid w:val="00BE640F"/>
    <w:rsid w:val="00BF0070"/>
    <w:rsid w:val="00BF012E"/>
    <w:rsid w:val="00BF01C7"/>
    <w:rsid w:val="00BF107D"/>
    <w:rsid w:val="00BF122D"/>
    <w:rsid w:val="00BF141D"/>
    <w:rsid w:val="00BF1684"/>
    <w:rsid w:val="00BF1ED6"/>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1029"/>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6E43"/>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3C84"/>
    <w:rsid w:val="00C943E1"/>
    <w:rsid w:val="00C9524F"/>
    <w:rsid w:val="00C964AD"/>
    <w:rsid w:val="00C971AF"/>
    <w:rsid w:val="00C97827"/>
    <w:rsid w:val="00C97964"/>
    <w:rsid w:val="00C97C71"/>
    <w:rsid w:val="00CA06D3"/>
    <w:rsid w:val="00CA0C22"/>
    <w:rsid w:val="00CA0D1A"/>
    <w:rsid w:val="00CA0D96"/>
    <w:rsid w:val="00CA1316"/>
    <w:rsid w:val="00CA21B4"/>
    <w:rsid w:val="00CA27DB"/>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098"/>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445"/>
    <w:rsid w:val="00CD6540"/>
    <w:rsid w:val="00CD72B6"/>
    <w:rsid w:val="00CD733E"/>
    <w:rsid w:val="00CD77B8"/>
    <w:rsid w:val="00CE0BD4"/>
    <w:rsid w:val="00CE0CCB"/>
    <w:rsid w:val="00CE0F37"/>
    <w:rsid w:val="00CE139F"/>
    <w:rsid w:val="00CE19FD"/>
    <w:rsid w:val="00CE1C38"/>
    <w:rsid w:val="00CE2AC7"/>
    <w:rsid w:val="00CE2ED3"/>
    <w:rsid w:val="00CE36EB"/>
    <w:rsid w:val="00CE38B6"/>
    <w:rsid w:val="00CE394A"/>
    <w:rsid w:val="00CE3D56"/>
    <w:rsid w:val="00CE40E3"/>
    <w:rsid w:val="00CE4672"/>
    <w:rsid w:val="00CE5C18"/>
    <w:rsid w:val="00CE6764"/>
    <w:rsid w:val="00CE6E16"/>
    <w:rsid w:val="00CE6E37"/>
    <w:rsid w:val="00CE7AA9"/>
    <w:rsid w:val="00CE7DAE"/>
    <w:rsid w:val="00CF03C3"/>
    <w:rsid w:val="00CF14A1"/>
    <w:rsid w:val="00CF170A"/>
    <w:rsid w:val="00CF1970"/>
    <w:rsid w:val="00CF1DE7"/>
    <w:rsid w:val="00CF1F1F"/>
    <w:rsid w:val="00CF2E99"/>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06F51"/>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B0D"/>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2BF"/>
    <w:rsid w:val="00D8464D"/>
    <w:rsid w:val="00D847CA"/>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5D2"/>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3698"/>
    <w:rsid w:val="00E04198"/>
    <w:rsid w:val="00E04F8C"/>
    <w:rsid w:val="00E0599D"/>
    <w:rsid w:val="00E06341"/>
    <w:rsid w:val="00E06D98"/>
    <w:rsid w:val="00E073D3"/>
    <w:rsid w:val="00E07585"/>
    <w:rsid w:val="00E0764B"/>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745"/>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0F5E"/>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B6C"/>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380"/>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56C"/>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5EC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9C3"/>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72F"/>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264"/>
    <w:rsid w:val="00F007DF"/>
    <w:rsid w:val="00F00D3C"/>
    <w:rsid w:val="00F01528"/>
    <w:rsid w:val="00F03AFE"/>
    <w:rsid w:val="00F04546"/>
    <w:rsid w:val="00F0486D"/>
    <w:rsid w:val="00F05D84"/>
    <w:rsid w:val="00F06FCF"/>
    <w:rsid w:val="00F0738C"/>
    <w:rsid w:val="00F10976"/>
    <w:rsid w:val="00F11D13"/>
    <w:rsid w:val="00F11E24"/>
    <w:rsid w:val="00F1213C"/>
    <w:rsid w:val="00F12D8C"/>
    <w:rsid w:val="00F130AF"/>
    <w:rsid w:val="00F134D2"/>
    <w:rsid w:val="00F13507"/>
    <w:rsid w:val="00F13615"/>
    <w:rsid w:val="00F1610E"/>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149"/>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88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141"/>
    <w:rsid w:val="00F53C28"/>
    <w:rsid w:val="00F54723"/>
    <w:rsid w:val="00F54843"/>
    <w:rsid w:val="00F54F79"/>
    <w:rsid w:val="00F5506B"/>
    <w:rsid w:val="00F563CC"/>
    <w:rsid w:val="00F5696E"/>
    <w:rsid w:val="00F56EC2"/>
    <w:rsid w:val="00F60487"/>
    <w:rsid w:val="00F60523"/>
    <w:rsid w:val="00F60601"/>
    <w:rsid w:val="00F60906"/>
    <w:rsid w:val="00F60E65"/>
    <w:rsid w:val="00F61807"/>
    <w:rsid w:val="00F61DA1"/>
    <w:rsid w:val="00F61DF0"/>
    <w:rsid w:val="00F62826"/>
    <w:rsid w:val="00F634EF"/>
    <w:rsid w:val="00F635A7"/>
    <w:rsid w:val="00F636F9"/>
    <w:rsid w:val="00F638B1"/>
    <w:rsid w:val="00F63E7E"/>
    <w:rsid w:val="00F64187"/>
    <w:rsid w:val="00F645A7"/>
    <w:rsid w:val="00F648C7"/>
    <w:rsid w:val="00F64E41"/>
    <w:rsid w:val="00F65E96"/>
    <w:rsid w:val="00F66842"/>
    <w:rsid w:val="00F67A42"/>
    <w:rsid w:val="00F67BA7"/>
    <w:rsid w:val="00F67D35"/>
    <w:rsid w:val="00F700BC"/>
    <w:rsid w:val="00F71C01"/>
    <w:rsid w:val="00F72654"/>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78F"/>
    <w:rsid w:val="00F868F4"/>
    <w:rsid w:val="00F86985"/>
    <w:rsid w:val="00F873C7"/>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3D85"/>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0E03"/>
    <w:rsid w:val="00FE1E8D"/>
    <w:rsid w:val="00FE23EA"/>
    <w:rsid w:val="00FE2F98"/>
    <w:rsid w:val="00FE3C55"/>
    <w:rsid w:val="00FE3D56"/>
    <w:rsid w:val="00FE4088"/>
    <w:rsid w:val="00FE4611"/>
    <w:rsid w:val="00FE4682"/>
    <w:rsid w:val="00FE46A9"/>
    <w:rsid w:val="00FE480D"/>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xui-provider">
    <w:name w:val="x_ui-provider"/>
    <w:basedOn w:val="DefaultParagraphFont"/>
    <w:rsid w:val="00C66E43"/>
  </w:style>
  <w:style w:type="character" w:styleId="UnresolvedMention">
    <w:name w:val="Unresolved Mention"/>
    <w:basedOn w:val="DefaultParagraphFont"/>
    <w:uiPriority w:val="99"/>
    <w:semiHidden/>
    <w:unhideWhenUsed/>
    <w:rsid w:val="00884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4FEB93B0D38B3BDFE05400144FFB2061" version="1.0.0">
  <systemFields>
    <field name="Objective-Id">
      <value order="0">A45495025</value>
    </field>
    <field name="Objective-Title">
      <value order="0">Climate Change and Greenhouse Gas Reduction (Membership) Amendment Bill 2024 - Explanatory Statement</value>
    </field>
    <field name="Objective-Description">
      <value order="0"/>
    </field>
    <field name="Objective-CreationStamp">
      <value order="0">2024-02-05T05:28:09Z</value>
    </field>
    <field name="Objective-IsApproved">
      <value order="0">false</value>
    </field>
    <field name="Objective-IsPublished">
      <value order="0">true</value>
    </field>
    <field name="Objective-DatePublished">
      <value order="0">2024-02-05T22:37:37Z</value>
    </field>
    <field name="Objective-ModificationStamp">
      <value order="0">2024-02-05T22:37:37Z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Submissions:23/861 - Cabinet - COMBINED PASS Climate Change and Greenhouse Gas Reduction (Membership) Amendment Bill 2024:05. Introduction</value>
    </field>
    <field name="Objective-Parent">
      <value order="0">05. Introduction</value>
    </field>
    <field name="Objective-State">
      <value order="0">Published</value>
    </field>
    <field name="Objective-VersionId">
      <value order="0">vA56901178</value>
    </field>
    <field name="Objective-Version">
      <value order="0">2.0</value>
    </field>
    <field name="Objective-VersionNumber">
      <value order="0">2</value>
    </field>
    <field name="Objective-VersionComment">
      <value order="0"/>
    </field>
    <field name="Objective-FileNumber">
      <value order="0">1-2023/87885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3.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5367</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2024-02-05T23:41:00Z</dcterms:created>
  <dcterms:modified xsi:type="dcterms:W3CDTF">2024-02-05T23:41:00Z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A45495025</vt:lpwstr>
  </property>
  <property fmtid="{D5CDD505-2E9C-101B-9397-08002B2CF9AE}" pid="5" name="Objective-Title">
    <vt:lpwstr>Climate Change and Greenhouse Gas Reduction (Membership) Amendment Bill 2024 - Explanatory Statement</vt:lpwstr>
  </property>
  <property fmtid="{D5CDD505-2E9C-101B-9397-08002B2CF9AE}" pid="6" name="Objective-Description">
    <vt:lpwstr/>
  </property>
  <property fmtid="{D5CDD505-2E9C-101B-9397-08002B2CF9AE}" pid="7" name="Objective-CreationStamp">
    <vt:filetime>2024-02-05T05:28:09Z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2024-02-05T22:37:37Z</vt:filetime>
  </property>
  <property fmtid="{D5CDD505-2E9C-101B-9397-08002B2CF9AE}" pid="11" name="Objective-ModificationStamp">
    <vt:filetime>2024-02-05T22:37:37Z</vt:filetime>
  </property>
  <property fmtid="{D5CDD505-2E9C-101B-9397-08002B2CF9AE}" pid="12" name="Objective-Owner">
    <vt:lpwstr>Guenivere Marshall</vt:lpwstr>
  </property>
  <property fmtid="{D5CDD505-2E9C-101B-9397-08002B2CF9AE}" pid="13" name="Objective-Path">
    <vt:lpwstr>Whole of ACT Government:EPSDD - Environment Planning and Sustainable Development Directorate:07. Ministerial, Cabinet and Government Relations:05. Cabinet:02. ACTIVE Cabinet Submissions:23/861 - Cabinet - COMBINED PASS Climate Change and Greenhouse Gas Reduction (Membership) Amendment Bill 2024:05. Introduction:</vt:lpwstr>
  </property>
  <property fmtid="{D5CDD505-2E9C-101B-9397-08002B2CF9AE}" pid="14" name="Objective-Parent">
    <vt:lpwstr>05. Introduction</vt:lpwstr>
  </property>
  <property fmtid="{D5CDD505-2E9C-101B-9397-08002B2CF9AE}" pid="15" name="Objective-State">
    <vt:lpwstr>Published</vt:lpwstr>
  </property>
  <property fmtid="{D5CDD505-2E9C-101B-9397-08002B2CF9AE}" pid="16" name="Objective-VersionId">
    <vt:lpwstr>vA56901178</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1-2023/87885</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Comment">
    <vt:lpwstr/>
  </property>
</Properties>
</file>