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5742B5A6" w:rsidR="00750C41" w:rsidRDefault="00EC4BD7">
      <w:pPr>
        <w:spacing w:before="120"/>
        <w:rPr>
          <w:rFonts w:ascii="Arial" w:hAnsi="Arial" w:cs="Arial"/>
        </w:rPr>
      </w:pP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Urban Forest (Tree Advisory Panel) Appointment 2024 (No 1)</w:t>
      </w:r>
    </w:p>
    <w:p w14:paraId="42FA0543" w14:textId="428BE6D8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EC4BD7">
        <w:rPr>
          <w:rFonts w:ascii="Arial" w:hAnsi="Arial" w:cs="Arial"/>
          <w:b/>
          <w:bCs/>
        </w:rPr>
        <w:t>4</w:t>
      </w:r>
      <w:r w:rsidR="00027712">
        <w:rPr>
          <w:rFonts w:ascii="Arial" w:hAnsi="Arial" w:cs="Arial"/>
          <w:b/>
          <w:bCs/>
        </w:rPr>
        <w:t>–</w:t>
      </w:r>
      <w:r w:rsidR="001B7033">
        <w:rPr>
          <w:rFonts w:ascii="Arial" w:hAnsi="Arial" w:cs="Arial"/>
          <w:b/>
          <w:bCs/>
        </w:rPr>
        <w:t>223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670C388D" w:rsidR="005E13ED" w:rsidRPr="00710DC8" w:rsidRDefault="00EC4BD7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ection 98 (</w:t>
      </w:r>
      <w:r w:rsidR="00192B9C" w:rsidRPr="00192B9C">
        <w:rPr>
          <w:rFonts w:cs="Arial"/>
          <w:sz w:val="20"/>
        </w:rPr>
        <w:t>Advisory panel—appointment of members</w:t>
      </w:r>
      <w:r>
        <w:rPr>
          <w:rFonts w:cs="Arial"/>
          <w:sz w:val="20"/>
        </w:rPr>
        <w:t>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5AE25E26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97</w:t>
      </w:r>
      <w:r>
        <w:rPr>
          <w:color w:val="000000"/>
        </w:rPr>
        <w:t xml:space="preserve"> of the </w:t>
      </w:r>
      <w:r w:rsidR="00EC4BD7" w:rsidRPr="00EC4BD7">
        <w:rPr>
          <w:i/>
          <w:iCs/>
          <w:color w:val="000000"/>
        </w:rPr>
        <w:t>Urban Forest Act 2023</w:t>
      </w:r>
      <w:r>
        <w:rPr>
          <w:color w:val="000000"/>
        </w:rPr>
        <w:t xml:space="preserve"> (the Act) establishes the Tree Advisory Panel. 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(1) of the Act provides that the advisory panel consists of </w:t>
      </w:r>
      <w:r w:rsidR="00192B9C">
        <w:rPr>
          <w:color w:val="000000"/>
        </w:rPr>
        <w:t>at least 3</w:t>
      </w:r>
      <w:r>
        <w:rPr>
          <w:color w:val="000000"/>
        </w:rPr>
        <w:t xml:space="preserve"> members appointed by the Minister. Under section 9</w:t>
      </w:r>
      <w:r w:rsidR="00EC4BD7">
        <w:rPr>
          <w:color w:val="000000"/>
        </w:rPr>
        <w:t>8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(2) of the Act, members must be appointed to the advisory panel for a term of at least 1 year and not longer than </w:t>
      </w:r>
      <w:r w:rsidR="00EC4BD7">
        <w:rPr>
          <w:color w:val="000000"/>
        </w:rPr>
        <w:t>4</w:t>
      </w:r>
      <w:r>
        <w:rPr>
          <w:color w:val="000000"/>
        </w:rPr>
        <w:t>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6768DD52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>(</w:t>
      </w:r>
      <w:r w:rsidR="00EC4BD7">
        <w:rPr>
          <w:color w:val="000000"/>
        </w:rPr>
        <w:t>2</w:t>
      </w:r>
      <w:r>
        <w:rPr>
          <w:color w:val="000000"/>
        </w:rPr>
        <w:t>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4CC55AE7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</w:t>
      </w:r>
      <w:r w:rsidR="00EC4BD7">
        <w:rPr>
          <w:color w:val="000000"/>
        </w:rPr>
        <w:t>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6D7EC9A2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instrument appoints M</w:t>
      </w:r>
      <w:r w:rsidR="005F10F4">
        <w:rPr>
          <w:color w:val="000000"/>
        </w:rPr>
        <w:t xml:space="preserve">s </w:t>
      </w:r>
      <w:r w:rsidR="00EC4BD7">
        <w:rPr>
          <w:color w:val="000000"/>
        </w:rPr>
        <w:t>Maja Blasch</w:t>
      </w:r>
      <w:r w:rsidR="007108A3">
        <w:rPr>
          <w:color w:val="000000"/>
        </w:rPr>
        <w:t xml:space="preserve"> as a member</w:t>
      </w:r>
      <w:r>
        <w:rPr>
          <w:color w:val="000000"/>
        </w:rPr>
        <w:t xml:space="preserve"> of the Tree Advisory Panel for a period of </w:t>
      </w:r>
      <w:r w:rsidR="009C65F3">
        <w:rPr>
          <w:color w:val="000000"/>
        </w:rPr>
        <w:t>three</w:t>
      </w:r>
      <w:r w:rsidR="007108A3">
        <w:rPr>
          <w:color w:val="000000"/>
        </w:rPr>
        <w:t xml:space="preserve">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6D6FB231" w:rsidR="00C637EC" w:rsidRDefault="005F10F4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F10F4">
        <w:rPr>
          <w:color w:val="000000"/>
        </w:rPr>
        <w:t xml:space="preserve">Ms </w:t>
      </w:r>
      <w:r w:rsidR="00EC4BD7">
        <w:rPr>
          <w:color w:val="000000"/>
        </w:rPr>
        <w:t>Blasch</w:t>
      </w:r>
      <w:r w:rsidRPr="005F10F4">
        <w:rPr>
          <w:color w:val="000000"/>
        </w:rPr>
        <w:t xml:space="preserve"> holds a </w:t>
      </w:r>
      <w:r w:rsidR="00EC4BD7" w:rsidRPr="00EC4BD7">
        <w:rPr>
          <w:color w:val="000000"/>
        </w:rPr>
        <w:t>Certificate III, Diploma and Graduate Certificate (First Class Honours) in Arboricultur</w:t>
      </w:r>
      <w:r w:rsidR="00EC4BD7">
        <w:rPr>
          <w:color w:val="000000"/>
        </w:rPr>
        <w:t>e</w:t>
      </w:r>
      <w:r w:rsidR="00C637EC"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4CB1599E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5F10F4">
        <w:rPr>
          <w:color w:val="000000"/>
        </w:rPr>
        <w:t xml:space="preserve">s </w:t>
      </w:r>
      <w:r w:rsidR="00EC4BD7">
        <w:rPr>
          <w:color w:val="000000"/>
        </w:rPr>
        <w:t>Blasch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Planning,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B9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5BC6" w14:textId="77777777" w:rsidR="00B93DFB" w:rsidRDefault="00B93DFB">
      <w:r>
        <w:separator/>
      </w:r>
    </w:p>
  </w:endnote>
  <w:endnote w:type="continuationSeparator" w:id="0">
    <w:p w14:paraId="79BAEC91" w14:textId="77777777" w:rsidR="00B93DFB" w:rsidRDefault="00B9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0B84" w14:textId="77777777" w:rsidR="00B73696" w:rsidRDefault="00B7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094E3F99" w:rsidR="00D505F3" w:rsidRPr="00E74AF6" w:rsidRDefault="00E74AF6" w:rsidP="00E74AF6">
    <w:pPr>
      <w:pStyle w:val="Footer"/>
      <w:jc w:val="center"/>
      <w:rPr>
        <w:rFonts w:cs="Arial"/>
        <w:sz w:val="14"/>
      </w:rPr>
    </w:pPr>
    <w:r w:rsidRPr="00E74A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B61F" w14:textId="77777777" w:rsidR="00B73696" w:rsidRDefault="00B7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CAC4" w14:textId="77777777" w:rsidR="00B93DFB" w:rsidRDefault="00B93DFB">
      <w:r>
        <w:separator/>
      </w:r>
    </w:p>
  </w:footnote>
  <w:footnote w:type="continuationSeparator" w:id="0">
    <w:p w14:paraId="47726D69" w14:textId="77777777" w:rsidR="00B93DFB" w:rsidRDefault="00B9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B32E" w14:textId="77777777" w:rsidR="00B73696" w:rsidRDefault="00B73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FC23" w14:textId="797DFE59" w:rsidR="00B73696" w:rsidRDefault="00B73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300" w14:textId="77777777" w:rsidR="00B73696" w:rsidRDefault="00B7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537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3AAF"/>
    <w:rsid w:val="0013530B"/>
    <w:rsid w:val="00183B4A"/>
    <w:rsid w:val="00192B9C"/>
    <w:rsid w:val="001A715E"/>
    <w:rsid w:val="001B7033"/>
    <w:rsid w:val="001E3A20"/>
    <w:rsid w:val="002025AA"/>
    <w:rsid w:val="00222D26"/>
    <w:rsid w:val="00257F43"/>
    <w:rsid w:val="002B5863"/>
    <w:rsid w:val="002B6FB2"/>
    <w:rsid w:val="002D7082"/>
    <w:rsid w:val="002E0964"/>
    <w:rsid w:val="002E3585"/>
    <w:rsid w:val="002F1ACD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143E6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C65F3"/>
    <w:rsid w:val="009D1306"/>
    <w:rsid w:val="009F55FC"/>
    <w:rsid w:val="009F7D0D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16F26"/>
    <w:rsid w:val="00B246AE"/>
    <w:rsid w:val="00B24EAC"/>
    <w:rsid w:val="00B5041E"/>
    <w:rsid w:val="00B54842"/>
    <w:rsid w:val="00B73696"/>
    <w:rsid w:val="00B93DFB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36D8"/>
    <w:rsid w:val="00C85494"/>
    <w:rsid w:val="00C90661"/>
    <w:rsid w:val="00CA420A"/>
    <w:rsid w:val="00CB03A9"/>
    <w:rsid w:val="00D505F3"/>
    <w:rsid w:val="00D720BF"/>
    <w:rsid w:val="00D82417"/>
    <w:rsid w:val="00DB3C60"/>
    <w:rsid w:val="00E0583C"/>
    <w:rsid w:val="00E22DF6"/>
    <w:rsid w:val="00E2667A"/>
    <w:rsid w:val="00E27FEE"/>
    <w:rsid w:val="00E32BAC"/>
    <w:rsid w:val="00E44AE7"/>
    <w:rsid w:val="00E60408"/>
    <w:rsid w:val="00E74AF6"/>
    <w:rsid w:val="00E90E5D"/>
    <w:rsid w:val="00E93085"/>
    <w:rsid w:val="00EA6BE4"/>
    <w:rsid w:val="00EB1CB5"/>
    <w:rsid w:val="00EC4BD7"/>
    <w:rsid w:val="00EF7718"/>
    <w:rsid w:val="00F0286E"/>
    <w:rsid w:val="00F10858"/>
    <w:rsid w:val="00F139CF"/>
    <w:rsid w:val="00F22078"/>
    <w:rsid w:val="00F25620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736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A47055156</value>
    </field>
    <field name="Objective-Title">
      <value order="0">Explanatory Statement - Urban Forest (Tree Advisory Panel) Appointment 2024 (No 1) - Blasch</value>
    </field>
    <field name="Objective-Description">
      <value order="0"/>
    </field>
    <field name="Objective-CreationStamp">
      <value order="0">2024-06-18T05:55:05Z</value>
    </field>
    <field name="Objective-IsApproved">
      <value order="0">false</value>
    </field>
    <field name="Objective-IsPublished">
      <value order="0">true</value>
    </field>
    <field name="Objective-DatePublished">
      <value order="0">2024-07-10T00:25:12Z</value>
    </field>
    <field name="Objective-ModificationStamp">
      <value order="0">2024-07-10T00:25:12Z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Submissons:2024:COMPLETED:23/884 - Tree Advisory Panel Appointments 2024:Intsruments and letters</value>
    </field>
    <field name="Objective-Parent">
      <value order="0">Intsruments and letters</value>
    </field>
    <field name="Objective-State">
      <value order="0">Published</value>
    </field>
    <field name="Objective-VersionId">
      <value order="0">vA59534598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1-2023/126446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1159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2024-07-15T02:00:00Z</dcterms:created>
  <dcterms:modified xsi:type="dcterms:W3CDTF">2024-07-15T02:00:00Z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A47055156</vt:lpwstr>
  </property>
  <property fmtid="{D5CDD505-2E9C-101B-9397-08002B2CF9AE}" pid="5" name="Objective-Title">
    <vt:lpwstr>Explanatory Statement - Urban Forest (Tree Advisory Panel) Appointment 2024 (No 1) - Blasch</vt:lpwstr>
  </property>
  <property fmtid="{D5CDD505-2E9C-101B-9397-08002B2CF9AE}" pid="6" name="Objective-Comment">
    <vt:lpwstr/>
  </property>
  <property fmtid="{D5CDD505-2E9C-101B-9397-08002B2CF9AE}" pid="7" name="Objective-CreationStamp">
    <vt:filetime>2024-06-18T05:55:05Z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2024-07-10T00:25:12Z</vt:filetime>
  </property>
  <property fmtid="{D5CDD505-2E9C-101B-9397-08002B2CF9AE}" pid="11" name="Objective-ModificationStamp">
    <vt:filetime>2024-07-10T00:25:12Z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Submissons:2024:COMPLETED:23/884 - Tree Advisory Panel Appointments 2024:Intsruments and letters</vt:lpwstr>
  </property>
  <property fmtid="{D5CDD505-2E9C-101B-9397-08002B2CF9AE}" pid="14" name="Objective-Parent">
    <vt:lpwstr>Intsruments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1-2023/126446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vA59534598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2024-06-18T06:05:46Z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4a05a325-64a6-4106-8032-6f2ad7917bfa</vt:lpwstr>
  </property>
  <property fmtid="{D5CDD505-2E9C-101B-9397-08002B2CF9AE}" pid="69" name="MSIP_Label_69af8531-eb46-4968-8cb3-105d2f5ea87e_ContentBits">
    <vt:lpwstr>0</vt:lpwstr>
  </property>
</Properties>
</file>