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F167" w14:textId="77777777" w:rsidR="009E2766" w:rsidRPr="0000278D" w:rsidRDefault="009E2766">
      <w:pPr>
        <w:pStyle w:val="Header"/>
        <w:spacing w:before="120"/>
        <w:rPr>
          <w:rFonts w:ascii="Arial" w:hAnsi="Arial" w:cs="Arial"/>
        </w:rPr>
      </w:pPr>
      <w:r w:rsidRPr="0000278D">
        <w:rPr>
          <w:rFonts w:ascii="Arial" w:hAnsi="Arial" w:cs="Arial"/>
        </w:rPr>
        <w:t>Australian Capital Territory</w:t>
      </w:r>
    </w:p>
    <w:p w14:paraId="1D2CC301" w14:textId="1F81387A" w:rsidR="009E2766" w:rsidRPr="0000278D" w:rsidRDefault="009E2766">
      <w:pPr>
        <w:pStyle w:val="Billname"/>
        <w:spacing w:before="700"/>
        <w:rPr>
          <w:rFonts w:cs="Times New Roman"/>
          <w:bCs w:val="0"/>
          <w:szCs w:val="20"/>
        </w:rPr>
      </w:pPr>
      <w:r w:rsidRPr="0000278D">
        <w:rPr>
          <w:rFonts w:cs="Times New Roman"/>
          <w:bCs w:val="0"/>
          <w:szCs w:val="20"/>
        </w:rPr>
        <w:t xml:space="preserve">Waste </w:t>
      </w:r>
      <w:r w:rsidR="00A83E1A" w:rsidRPr="0000278D">
        <w:rPr>
          <w:rFonts w:cs="Times New Roman"/>
          <w:bCs w:val="0"/>
          <w:szCs w:val="20"/>
        </w:rPr>
        <w:t xml:space="preserve">Management and Resource Recovery </w:t>
      </w:r>
      <w:r w:rsidRPr="0000278D">
        <w:rPr>
          <w:rFonts w:cs="Times New Roman"/>
          <w:bCs w:val="0"/>
          <w:szCs w:val="20"/>
        </w:rPr>
        <w:t>(</w:t>
      </w:r>
      <w:r w:rsidR="002829E2" w:rsidRPr="0000278D">
        <w:rPr>
          <w:rFonts w:cs="Times New Roman"/>
          <w:bCs w:val="0"/>
          <w:szCs w:val="20"/>
        </w:rPr>
        <w:t>Fees) Determination 20</w:t>
      </w:r>
      <w:r w:rsidR="00C55DED" w:rsidRPr="0000278D">
        <w:rPr>
          <w:rFonts w:cs="Times New Roman"/>
          <w:bCs w:val="0"/>
          <w:szCs w:val="20"/>
        </w:rPr>
        <w:t>2</w:t>
      </w:r>
      <w:r w:rsidR="00B95366">
        <w:rPr>
          <w:rFonts w:cs="Times New Roman"/>
          <w:bCs w:val="0"/>
          <w:szCs w:val="20"/>
        </w:rPr>
        <w:t>5</w:t>
      </w:r>
      <w:r w:rsidRPr="0000278D">
        <w:rPr>
          <w:rFonts w:cs="Times New Roman"/>
          <w:bCs w:val="0"/>
          <w:szCs w:val="20"/>
        </w:rPr>
        <w:t xml:space="preserve"> (No</w:t>
      </w:r>
      <w:r w:rsidR="00EE3462" w:rsidRPr="0000278D">
        <w:rPr>
          <w:rFonts w:cs="Times New Roman"/>
          <w:bCs w:val="0"/>
          <w:szCs w:val="20"/>
        </w:rPr>
        <w:t xml:space="preserve"> </w:t>
      </w:r>
      <w:r w:rsidR="00C05973">
        <w:rPr>
          <w:rFonts w:cs="Times New Roman"/>
          <w:bCs w:val="0"/>
          <w:szCs w:val="20"/>
        </w:rPr>
        <w:t>1</w:t>
      </w:r>
      <w:r w:rsidRPr="0000278D">
        <w:rPr>
          <w:rFonts w:cs="Times New Roman"/>
          <w:bCs w:val="0"/>
          <w:szCs w:val="20"/>
        </w:rPr>
        <w:t>)</w:t>
      </w:r>
    </w:p>
    <w:p w14:paraId="5941B4E2" w14:textId="563BF398" w:rsidR="009E2766" w:rsidRPr="0000278D" w:rsidRDefault="009E2766" w:rsidP="00412587">
      <w:pPr>
        <w:spacing w:before="340"/>
        <w:rPr>
          <w:rFonts w:ascii="Arial" w:hAnsi="Arial" w:cs="Arial"/>
          <w:b/>
          <w:bCs/>
          <w:szCs w:val="20"/>
        </w:rPr>
      </w:pPr>
      <w:r w:rsidRPr="0000278D">
        <w:rPr>
          <w:rFonts w:ascii="Arial" w:hAnsi="Arial" w:cs="Arial"/>
          <w:b/>
          <w:bCs/>
          <w:szCs w:val="20"/>
        </w:rPr>
        <w:t>Disallowable Instrument DI20</w:t>
      </w:r>
      <w:r w:rsidR="00C55DED" w:rsidRPr="0000278D">
        <w:rPr>
          <w:rFonts w:ascii="Arial" w:hAnsi="Arial" w:cs="Arial"/>
          <w:b/>
          <w:bCs/>
          <w:szCs w:val="20"/>
        </w:rPr>
        <w:t>2</w:t>
      </w:r>
      <w:r w:rsidR="00B95366">
        <w:rPr>
          <w:rFonts w:ascii="Arial" w:hAnsi="Arial" w:cs="Arial"/>
          <w:b/>
          <w:bCs/>
          <w:szCs w:val="20"/>
        </w:rPr>
        <w:t>5</w:t>
      </w:r>
      <w:r w:rsidR="0024666C">
        <w:rPr>
          <w:rFonts w:ascii="Arial" w:hAnsi="Arial" w:cs="Arial"/>
          <w:b/>
          <w:bCs/>
          <w:szCs w:val="20"/>
        </w:rPr>
        <w:t>-</w:t>
      </w:r>
      <w:r w:rsidR="0001425A">
        <w:rPr>
          <w:rFonts w:ascii="Arial" w:hAnsi="Arial" w:cs="Arial"/>
          <w:b/>
          <w:bCs/>
          <w:szCs w:val="20"/>
        </w:rPr>
        <w:t>101</w:t>
      </w:r>
    </w:p>
    <w:p w14:paraId="48C532CB" w14:textId="77777777" w:rsidR="009E2766" w:rsidRPr="0000278D" w:rsidRDefault="00412587" w:rsidP="00412587">
      <w:pPr>
        <w:pStyle w:val="madeunder"/>
        <w:spacing w:before="300" w:after="0"/>
        <w:rPr>
          <w:szCs w:val="20"/>
        </w:rPr>
      </w:pPr>
      <w:r w:rsidRPr="0000278D">
        <w:rPr>
          <w:szCs w:val="20"/>
        </w:rPr>
        <w:t>m</w:t>
      </w:r>
      <w:r w:rsidR="009E2766" w:rsidRPr="0000278D">
        <w:rPr>
          <w:szCs w:val="20"/>
        </w:rPr>
        <w:t>ade under the</w:t>
      </w:r>
    </w:p>
    <w:p w14:paraId="503A76C7" w14:textId="77777777" w:rsidR="009E2766" w:rsidRPr="0000278D" w:rsidRDefault="00D92764" w:rsidP="00412587">
      <w:pPr>
        <w:pStyle w:val="CoverActName"/>
        <w:spacing w:before="320" w:after="0"/>
        <w:rPr>
          <w:bCs w:val="0"/>
          <w:sz w:val="20"/>
          <w:szCs w:val="20"/>
        </w:rPr>
      </w:pPr>
      <w:r w:rsidRPr="0000278D">
        <w:rPr>
          <w:bCs w:val="0"/>
          <w:i/>
          <w:sz w:val="20"/>
          <w:szCs w:val="20"/>
        </w:rPr>
        <w:t>Waste Management and Resource Recovery Act 2016</w:t>
      </w:r>
      <w:r w:rsidR="009E2766" w:rsidRPr="0000278D">
        <w:rPr>
          <w:bCs w:val="0"/>
          <w:sz w:val="20"/>
          <w:szCs w:val="20"/>
        </w:rPr>
        <w:t xml:space="preserve">, </w:t>
      </w:r>
      <w:r w:rsidR="001F1885" w:rsidRPr="0000278D">
        <w:rPr>
          <w:bCs w:val="0"/>
          <w:sz w:val="20"/>
          <w:szCs w:val="20"/>
        </w:rPr>
        <w:t>s</w:t>
      </w:r>
      <w:r w:rsidR="009E2766" w:rsidRPr="0000278D">
        <w:rPr>
          <w:bCs w:val="0"/>
          <w:sz w:val="20"/>
          <w:szCs w:val="20"/>
        </w:rPr>
        <w:t xml:space="preserve">ection </w:t>
      </w:r>
      <w:r w:rsidR="00A83E1A" w:rsidRPr="0000278D">
        <w:rPr>
          <w:bCs w:val="0"/>
          <w:sz w:val="20"/>
          <w:szCs w:val="20"/>
        </w:rPr>
        <w:t xml:space="preserve">126 </w:t>
      </w:r>
      <w:r w:rsidR="001F1885" w:rsidRPr="0000278D">
        <w:rPr>
          <w:bCs w:val="0"/>
          <w:sz w:val="20"/>
          <w:szCs w:val="20"/>
        </w:rPr>
        <w:t>(</w:t>
      </w:r>
      <w:r w:rsidR="009E2766" w:rsidRPr="0000278D">
        <w:rPr>
          <w:bCs w:val="0"/>
          <w:sz w:val="20"/>
          <w:szCs w:val="20"/>
        </w:rPr>
        <w:t xml:space="preserve">Determination of </w:t>
      </w:r>
      <w:r w:rsidR="001F1885" w:rsidRPr="0000278D">
        <w:rPr>
          <w:bCs w:val="0"/>
          <w:sz w:val="20"/>
          <w:szCs w:val="20"/>
        </w:rPr>
        <w:t>f</w:t>
      </w:r>
      <w:r w:rsidR="009E2766" w:rsidRPr="0000278D">
        <w:rPr>
          <w:bCs w:val="0"/>
          <w:sz w:val="20"/>
          <w:szCs w:val="20"/>
        </w:rPr>
        <w:t>ees</w:t>
      </w:r>
      <w:r w:rsidR="00A83E1A" w:rsidRPr="0000278D">
        <w:rPr>
          <w:bCs w:val="0"/>
          <w:sz w:val="20"/>
          <w:szCs w:val="20"/>
        </w:rPr>
        <w:t xml:space="preserve"> and rates of interest</w:t>
      </w:r>
      <w:r w:rsidR="001F1885" w:rsidRPr="0000278D">
        <w:rPr>
          <w:bCs w:val="0"/>
          <w:sz w:val="20"/>
          <w:szCs w:val="20"/>
        </w:rPr>
        <w:t>)</w:t>
      </w:r>
    </w:p>
    <w:p w14:paraId="6DEB92BF" w14:textId="77777777" w:rsidR="009E2766" w:rsidRPr="0000278D" w:rsidRDefault="009E2766" w:rsidP="0041258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00278D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1699D28" w14:textId="77777777" w:rsidR="009E2766" w:rsidRPr="0000278D" w:rsidRDefault="009E2766">
      <w:pPr>
        <w:pStyle w:val="Header"/>
        <w:pBdr>
          <w:bottom w:val="single" w:sz="12" w:space="1" w:color="auto"/>
        </w:pBdr>
        <w:spacing w:before="120"/>
        <w:rPr>
          <w:rFonts w:ascii="Arial" w:hAnsi="Arial" w:cs="Arial"/>
        </w:rPr>
      </w:pPr>
    </w:p>
    <w:p w14:paraId="4BBEAD12" w14:textId="77777777" w:rsidR="009E2766" w:rsidRPr="0000278D" w:rsidRDefault="009E2766">
      <w:pPr>
        <w:pStyle w:val="Header"/>
        <w:spacing w:before="120"/>
        <w:rPr>
          <w:rFonts w:ascii="Arial" w:hAnsi="Arial" w:cs="Arial"/>
        </w:rPr>
      </w:pPr>
    </w:p>
    <w:p w14:paraId="05746EB6" w14:textId="5E6B727F" w:rsidR="00C55DED" w:rsidRPr="0000278D" w:rsidRDefault="00C55DED" w:rsidP="00C55DED">
      <w:pPr>
        <w:pStyle w:val="Header"/>
        <w:tabs>
          <w:tab w:val="clear" w:pos="4153"/>
        </w:tabs>
      </w:pPr>
      <w:r w:rsidRPr="0000278D">
        <w:t xml:space="preserve">Section 126 of the </w:t>
      </w:r>
      <w:r w:rsidRPr="0000278D">
        <w:rPr>
          <w:i/>
        </w:rPr>
        <w:t xml:space="preserve">Waste Management and Resource Recovery Act 2016 </w:t>
      </w:r>
      <w:r w:rsidRPr="0000278D">
        <w:t xml:space="preserve">(the Act) provides that the Minister may, amongst other things, determine fees for the Act. This instrument sets </w:t>
      </w:r>
      <w:r w:rsidR="00D66D4D">
        <w:t xml:space="preserve">fees for the </w:t>
      </w:r>
      <w:r w:rsidRPr="0000278D">
        <w:t>202</w:t>
      </w:r>
      <w:r w:rsidR="00B95366">
        <w:t>5</w:t>
      </w:r>
      <w:r w:rsidRPr="0000278D">
        <w:t>-2</w:t>
      </w:r>
      <w:r w:rsidR="00B95366">
        <w:t>6</w:t>
      </w:r>
      <w:r w:rsidRPr="0000278D">
        <w:t xml:space="preserve"> financial year</w:t>
      </w:r>
      <w:r w:rsidR="00C05973">
        <w:t>.</w:t>
      </w:r>
    </w:p>
    <w:p w14:paraId="25DEB9FC" w14:textId="77777777" w:rsidR="008A244A" w:rsidRDefault="008A244A" w:rsidP="006342E5">
      <w:pPr>
        <w:pStyle w:val="Header"/>
        <w:tabs>
          <w:tab w:val="clear" w:pos="4153"/>
        </w:tabs>
      </w:pPr>
    </w:p>
    <w:p w14:paraId="0D4DFB55" w14:textId="77777777" w:rsidR="00C55DED" w:rsidRPr="008A244A" w:rsidRDefault="00C55DED" w:rsidP="00C55DED">
      <w:pPr>
        <w:rPr>
          <w:b/>
          <w:i/>
          <w:color w:val="000000" w:themeColor="text1"/>
        </w:rPr>
      </w:pPr>
      <w:r w:rsidRPr="0000278D">
        <w:rPr>
          <w:b/>
          <w:i/>
        </w:rPr>
        <w:t>Indexed Fees</w:t>
      </w:r>
      <w:r w:rsidRPr="0000278D">
        <w:rPr>
          <w:b/>
          <w:i/>
        </w:rPr>
        <w:br/>
      </w:r>
    </w:p>
    <w:p w14:paraId="5D4529D5" w14:textId="2662F6DC" w:rsidR="00B30183" w:rsidRDefault="00B95366" w:rsidP="00C05973">
      <w:pPr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Fees for the receipt and recycling of tyres have been increased to recover the costs of providing these services.</w:t>
      </w:r>
    </w:p>
    <w:p w14:paraId="000198BF" w14:textId="77777777" w:rsidR="00B95366" w:rsidRPr="007A0FC7" w:rsidRDefault="00B95366" w:rsidP="00C05973">
      <w:pPr>
        <w:rPr>
          <w:snapToGrid w:val="0"/>
          <w:color w:val="000000" w:themeColor="text1"/>
        </w:rPr>
      </w:pPr>
    </w:p>
    <w:p w14:paraId="5BE11CCC" w14:textId="556D2DEB" w:rsidR="00BD57B2" w:rsidRDefault="008A244A" w:rsidP="007A0FC7">
      <w:pPr>
        <w:rPr>
          <w:snapToGrid w:val="0"/>
        </w:rPr>
      </w:pPr>
      <w:r w:rsidRPr="00D420B8">
        <w:rPr>
          <w:snapToGrid w:val="0"/>
        </w:rPr>
        <w:t xml:space="preserve">This determination increases </w:t>
      </w:r>
      <w:r w:rsidR="00440A6B">
        <w:rPr>
          <w:snapToGrid w:val="0"/>
        </w:rPr>
        <w:t xml:space="preserve">all other </w:t>
      </w:r>
      <w:r w:rsidRPr="00D420B8">
        <w:rPr>
          <w:snapToGrid w:val="0"/>
        </w:rPr>
        <w:t>fees contained in DI202</w:t>
      </w:r>
      <w:r w:rsidR="00B95366">
        <w:rPr>
          <w:snapToGrid w:val="0"/>
        </w:rPr>
        <w:t>4</w:t>
      </w:r>
      <w:r w:rsidRPr="00D420B8">
        <w:rPr>
          <w:snapToGrid w:val="0"/>
        </w:rPr>
        <w:t>-</w:t>
      </w:r>
      <w:r w:rsidR="00B95366">
        <w:rPr>
          <w:snapToGrid w:val="0"/>
        </w:rPr>
        <w:t>150</w:t>
      </w:r>
      <w:r w:rsidRPr="00D420B8">
        <w:rPr>
          <w:snapToGrid w:val="0"/>
        </w:rPr>
        <w:t xml:space="preserve"> </w:t>
      </w:r>
      <w:r w:rsidR="00C05973">
        <w:t>by a Wage Price index (WPI) of 3.</w:t>
      </w:r>
      <w:r w:rsidR="00DB5331">
        <w:t>60</w:t>
      </w:r>
      <w:r w:rsidR="00C05973">
        <w:t xml:space="preserve">% as per </w:t>
      </w:r>
      <w:bookmarkStart w:id="0" w:name="_Hlk100040741"/>
      <w:r w:rsidR="00C05973">
        <w:t>advice from ACT Treasury</w:t>
      </w:r>
      <w:bookmarkEnd w:id="0"/>
      <w:r w:rsidR="00C05973">
        <w:t xml:space="preserve">, rounded </w:t>
      </w:r>
      <w:r w:rsidR="00B95366">
        <w:t>where appropriate.</w:t>
      </w:r>
      <w:r w:rsidR="00C05973">
        <w:t xml:space="preserve"> </w:t>
      </w:r>
      <w:r w:rsidR="007A0FC7">
        <w:br/>
      </w:r>
    </w:p>
    <w:p w14:paraId="126CE18D" w14:textId="49D5DB0E" w:rsidR="00D15CD7" w:rsidRPr="0000278D" w:rsidRDefault="00D15CD7" w:rsidP="00D15CD7">
      <w:pPr>
        <w:rPr>
          <w:b/>
          <w:i/>
        </w:rPr>
      </w:pPr>
      <w:r w:rsidRPr="0000278D">
        <w:rPr>
          <w:b/>
          <w:i/>
        </w:rPr>
        <w:t>Revocation</w:t>
      </w:r>
    </w:p>
    <w:p w14:paraId="7615AAF2" w14:textId="77777777" w:rsidR="00D15CD7" w:rsidRPr="0000278D" w:rsidRDefault="00D15CD7" w:rsidP="00D15CD7"/>
    <w:p w14:paraId="6704C617" w14:textId="6100A528" w:rsidR="004E6D79" w:rsidRDefault="00127082" w:rsidP="00436892">
      <w:r w:rsidRPr="00BD57B2">
        <w:t>This instrument revokes the Waste Management and Resource Recovery (Fees) Determination 20</w:t>
      </w:r>
      <w:r w:rsidR="00733EAA" w:rsidRPr="00BD57B2">
        <w:t>2</w:t>
      </w:r>
      <w:r w:rsidR="00B95366">
        <w:t>4</w:t>
      </w:r>
      <w:r w:rsidRPr="00BD57B2">
        <w:t xml:space="preserve"> (No </w:t>
      </w:r>
      <w:r w:rsidR="00B95366">
        <w:t>1</w:t>
      </w:r>
      <w:r w:rsidRPr="00BD57B2">
        <w:t>)</w:t>
      </w:r>
      <w:r w:rsidR="00837721" w:rsidRPr="00BD57B2">
        <w:t xml:space="preserve"> [</w:t>
      </w:r>
      <w:r w:rsidR="003D0491" w:rsidRPr="00BD57B2">
        <w:t>D</w:t>
      </w:r>
      <w:r w:rsidR="00C55DED" w:rsidRPr="00BD57B2">
        <w:t>I</w:t>
      </w:r>
      <w:r w:rsidR="003D0491" w:rsidRPr="00BD57B2">
        <w:t>20</w:t>
      </w:r>
      <w:r w:rsidR="00733EAA" w:rsidRPr="00BD57B2">
        <w:t>2</w:t>
      </w:r>
      <w:r w:rsidR="00CF7A1F">
        <w:t>4</w:t>
      </w:r>
      <w:r w:rsidR="00EC19CD">
        <w:t>-</w:t>
      </w:r>
      <w:r w:rsidR="00B95366">
        <w:t>150</w:t>
      </w:r>
      <w:r w:rsidR="00837721" w:rsidRPr="00BD57B2">
        <w:t>]</w:t>
      </w:r>
      <w:r w:rsidRPr="00BD57B2">
        <w:t>.</w:t>
      </w:r>
    </w:p>
    <w:p w14:paraId="4E344415" w14:textId="085B19F0" w:rsidR="005E5975" w:rsidRPr="0000278D" w:rsidRDefault="004E6D79" w:rsidP="00436892">
      <w:r>
        <w:br/>
      </w:r>
      <w:r w:rsidR="006A62E9" w:rsidRPr="0000278D">
        <w:t xml:space="preserve">The determination commences </w:t>
      </w:r>
      <w:r w:rsidR="00C55DED" w:rsidRPr="0000278D">
        <w:t>1 J</w:t>
      </w:r>
      <w:r w:rsidR="00C05973">
        <w:t>uly</w:t>
      </w:r>
      <w:r w:rsidR="00C55DED" w:rsidRPr="0000278D">
        <w:t xml:space="preserve"> 202</w:t>
      </w:r>
      <w:r w:rsidR="00B95366">
        <w:t>5</w:t>
      </w:r>
      <w:r w:rsidR="004858D9">
        <w:t>.</w:t>
      </w:r>
    </w:p>
    <w:sectPr w:rsidR="005E5975" w:rsidRPr="0000278D" w:rsidSect="0080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5" w:right="1701" w:bottom="993" w:left="1701" w:header="426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CC02" w14:textId="77777777" w:rsidR="00D63323" w:rsidRDefault="00D63323">
      <w:r>
        <w:separator/>
      </w:r>
    </w:p>
  </w:endnote>
  <w:endnote w:type="continuationSeparator" w:id="0">
    <w:p w14:paraId="643C5EF9" w14:textId="77777777" w:rsidR="00D63323" w:rsidRDefault="00D6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063B" w14:textId="77777777" w:rsidR="007A1103" w:rsidRDefault="007A1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7F1A" w14:textId="7BDBCE4B" w:rsidR="00E5118E" w:rsidRPr="00E5118E" w:rsidRDefault="00E5118E" w:rsidP="00E5118E">
    <w:pPr>
      <w:pStyle w:val="Footer"/>
      <w:jc w:val="center"/>
      <w:rPr>
        <w:rFonts w:ascii="Arial" w:hAnsi="Arial" w:cs="Arial"/>
        <w:sz w:val="14"/>
      </w:rPr>
    </w:pPr>
    <w:r w:rsidRPr="00E5118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554" w14:textId="0CE57B30" w:rsidR="00E5118E" w:rsidRPr="00A808FA" w:rsidRDefault="00A808FA" w:rsidP="00A808FA">
    <w:pPr>
      <w:pStyle w:val="Footer"/>
      <w:jc w:val="center"/>
      <w:rPr>
        <w:rFonts w:ascii="Arial" w:hAnsi="Arial" w:cs="Arial"/>
        <w:sz w:val="14"/>
      </w:rPr>
    </w:pPr>
    <w:r w:rsidRPr="00A808F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C80" w14:textId="77777777" w:rsidR="00D63323" w:rsidRDefault="00D63323">
      <w:r>
        <w:separator/>
      </w:r>
    </w:p>
  </w:footnote>
  <w:footnote w:type="continuationSeparator" w:id="0">
    <w:p w14:paraId="0EA154FD" w14:textId="77777777" w:rsidR="00D63323" w:rsidRDefault="00D6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F2CC" w14:textId="77777777" w:rsidR="007A1103" w:rsidRDefault="007A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2FA1" w14:textId="77777777" w:rsidR="007A1103" w:rsidRDefault="007A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E656" w14:textId="77777777" w:rsidR="007A1103" w:rsidRDefault="007A1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0D4956"/>
    <w:multiLevelType w:val="hybridMultilevel"/>
    <w:tmpl w:val="3E3A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872B8"/>
    <w:multiLevelType w:val="hybridMultilevel"/>
    <w:tmpl w:val="443E71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420A"/>
    <w:multiLevelType w:val="hybridMultilevel"/>
    <w:tmpl w:val="73C6F446"/>
    <w:lvl w:ilvl="0" w:tplc="F738D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CA21A7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2525F56"/>
    <w:multiLevelType w:val="hybridMultilevel"/>
    <w:tmpl w:val="7854913A"/>
    <w:lvl w:ilvl="0" w:tplc="40F20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BB14C85"/>
    <w:multiLevelType w:val="hybridMultilevel"/>
    <w:tmpl w:val="DE04EC0E"/>
    <w:lvl w:ilvl="0" w:tplc="17847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520"/>
    <w:multiLevelType w:val="hybridMultilevel"/>
    <w:tmpl w:val="0BFE660C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936EA"/>
    <w:multiLevelType w:val="hybridMultilevel"/>
    <w:tmpl w:val="F8905620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39A"/>
    <w:multiLevelType w:val="hybridMultilevel"/>
    <w:tmpl w:val="676AC98A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/>
      </w:pPr>
      <w:rPr>
        <w:rFonts w:cs="Times New Roman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1222223">
    <w:abstractNumId w:val="3"/>
  </w:num>
  <w:num w:numId="2" w16cid:durableId="1213425855">
    <w:abstractNumId w:val="9"/>
  </w:num>
  <w:num w:numId="3" w16cid:durableId="452333459">
    <w:abstractNumId w:val="0"/>
  </w:num>
  <w:num w:numId="4" w16cid:durableId="618950551">
    <w:abstractNumId w:val="5"/>
  </w:num>
  <w:num w:numId="5" w16cid:durableId="1878734874">
    <w:abstractNumId w:val="1"/>
  </w:num>
  <w:num w:numId="6" w16cid:durableId="1991327551">
    <w:abstractNumId w:val="8"/>
  </w:num>
  <w:num w:numId="7" w16cid:durableId="1238855644">
    <w:abstractNumId w:val="2"/>
  </w:num>
  <w:num w:numId="8" w16cid:durableId="1739593608">
    <w:abstractNumId w:val="10"/>
  </w:num>
  <w:num w:numId="9" w16cid:durableId="557782685">
    <w:abstractNumId w:val="16"/>
  </w:num>
  <w:num w:numId="10" w16cid:durableId="1860503704">
    <w:abstractNumId w:val="12"/>
  </w:num>
  <w:num w:numId="11" w16cid:durableId="1074816464">
    <w:abstractNumId w:val="7"/>
  </w:num>
  <w:num w:numId="12" w16cid:durableId="756285860">
    <w:abstractNumId w:val="6"/>
  </w:num>
  <w:num w:numId="13" w16cid:durableId="2105422263">
    <w:abstractNumId w:val="11"/>
  </w:num>
  <w:num w:numId="14" w16cid:durableId="1074354137">
    <w:abstractNumId w:val="15"/>
  </w:num>
  <w:num w:numId="15" w16cid:durableId="899023708">
    <w:abstractNumId w:val="4"/>
  </w:num>
  <w:num w:numId="16" w16cid:durableId="2138639780">
    <w:abstractNumId w:val="13"/>
  </w:num>
  <w:num w:numId="17" w16cid:durableId="37246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11B7"/>
    <w:rsid w:val="000012B8"/>
    <w:rsid w:val="0000278D"/>
    <w:rsid w:val="00004915"/>
    <w:rsid w:val="00011535"/>
    <w:rsid w:val="0001425A"/>
    <w:rsid w:val="00021440"/>
    <w:rsid w:val="0003319D"/>
    <w:rsid w:val="00036F09"/>
    <w:rsid w:val="0003766A"/>
    <w:rsid w:val="00052504"/>
    <w:rsid w:val="00052EAD"/>
    <w:rsid w:val="00066C07"/>
    <w:rsid w:val="0009470F"/>
    <w:rsid w:val="000A62FA"/>
    <w:rsid w:val="000C3ED3"/>
    <w:rsid w:val="000D5737"/>
    <w:rsid w:val="000E18C2"/>
    <w:rsid w:val="000F0A83"/>
    <w:rsid w:val="000F7491"/>
    <w:rsid w:val="001040EF"/>
    <w:rsid w:val="00124C03"/>
    <w:rsid w:val="00127082"/>
    <w:rsid w:val="00130399"/>
    <w:rsid w:val="0019428E"/>
    <w:rsid w:val="001A4027"/>
    <w:rsid w:val="001B2B60"/>
    <w:rsid w:val="001B3B40"/>
    <w:rsid w:val="001B3F8F"/>
    <w:rsid w:val="001B5FDB"/>
    <w:rsid w:val="001C57A5"/>
    <w:rsid w:val="001C5E4A"/>
    <w:rsid w:val="001F1885"/>
    <w:rsid w:val="001F4A11"/>
    <w:rsid w:val="001F6E24"/>
    <w:rsid w:val="00216D30"/>
    <w:rsid w:val="00222B84"/>
    <w:rsid w:val="0022324E"/>
    <w:rsid w:val="00223DD0"/>
    <w:rsid w:val="00224B7C"/>
    <w:rsid w:val="00224D70"/>
    <w:rsid w:val="00227406"/>
    <w:rsid w:val="00227C4B"/>
    <w:rsid w:val="0023287D"/>
    <w:rsid w:val="002461E6"/>
    <w:rsid w:val="0024666C"/>
    <w:rsid w:val="002473CC"/>
    <w:rsid w:val="00261CE6"/>
    <w:rsid w:val="002775BB"/>
    <w:rsid w:val="002829E2"/>
    <w:rsid w:val="00286584"/>
    <w:rsid w:val="002945B8"/>
    <w:rsid w:val="00294E94"/>
    <w:rsid w:val="002D5378"/>
    <w:rsid w:val="002D5912"/>
    <w:rsid w:val="002E114D"/>
    <w:rsid w:val="002E58BF"/>
    <w:rsid w:val="002F17AF"/>
    <w:rsid w:val="002F45BA"/>
    <w:rsid w:val="00302DE4"/>
    <w:rsid w:val="003049BD"/>
    <w:rsid w:val="0031254F"/>
    <w:rsid w:val="003167CC"/>
    <w:rsid w:val="003322CA"/>
    <w:rsid w:val="003415DB"/>
    <w:rsid w:val="00352685"/>
    <w:rsid w:val="00361A04"/>
    <w:rsid w:val="00370593"/>
    <w:rsid w:val="00376023"/>
    <w:rsid w:val="00384A0A"/>
    <w:rsid w:val="003908A4"/>
    <w:rsid w:val="00391E14"/>
    <w:rsid w:val="0039239E"/>
    <w:rsid w:val="003B626F"/>
    <w:rsid w:val="003D0491"/>
    <w:rsid w:val="003E3BFF"/>
    <w:rsid w:val="003E3E40"/>
    <w:rsid w:val="003F098A"/>
    <w:rsid w:val="003F0F29"/>
    <w:rsid w:val="003F30DD"/>
    <w:rsid w:val="003F3295"/>
    <w:rsid w:val="00410E3B"/>
    <w:rsid w:val="004118EE"/>
    <w:rsid w:val="00412587"/>
    <w:rsid w:val="00414856"/>
    <w:rsid w:val="0042191C"/>
    <w:rsid w:val="004222E1"/>
    <w:rsid w:val="00427A4C"/>
    <w:rsid w:val="00436892"/>
    <w:rsid w:val="00440A6B"/>
    <w:rsid w:val="00453EE6"/>
    <w:rsid w:val="00463432"/>
    <w:rsid w:val="004665F8"/>
    <w:rsid w:val="00477E20"/>
    <w:rsid w:val="004815ED"/>
    <w:rsid w:val="004858D9"/>
    <w:rsid w:val="004930D3"/>
    <w:rsid w:val="0049506E"/>
    <w:rsid w:val="00496BFD"/>
    <w:rsid w:val="00496E6E"/>
    <w:rsid w:val="004B36A8"/>
    <w:rsid w:val="004B75B3"/>
    <w:rsid w:val="004B7CB3"/>
    <w:rsid w:val="004C1EC3"/>
    <w:rsid w:val="004D3005"/>
    <w:rsid w:val="004D3B86"/>
    <w:rsid w:val="004D3E84"/>
    <w:rsid w:val="004D4312"/>
    <w:rsid w:val="004D4825"/>
    <w:rsid w:val="004E6BF6"/>
    <w:rsid w:val="004E6D79"/>
    <w:rsid w:val="0050298F"/>
    <w:rsid w:val="005151E5"/>
    <w:rsid w:val="0053155B"/>
    <w:rsid w:val="0053597D"/>
    <w:rsid w:val="00556AF1"/>
    <w:rsid w:val="00575070"/>
    <w:rsid w:val="00580D0B"/>
    <w:rsid w:val="005870C5"/>
    <w:rsid w:val="005A5316"/>
    <w:rsid w:val="005E5975"/>
    <w:rsid w:val="005F7AE3"/>
    <w:rsid w:val="00617DF9"/>
    <w:rsid w:val="006237E7"/>
    <w:rsid w:val="006342E5"/>
    <w:rsid w:val="00636835"/>
    <w:rsid w:val="006464F8"/>
    <w:rsid w:val="00660216"/>
    <w:rsid w:val="006640CE"/>
    <w:rsid w:val="0067547B"/>
    <w:rsid w:val="006965EF"/>
    <w:rsid w:val="006A4D63"/>
    <w:rsid w:val="006A62E9"/>
    <w:rsid w:val="006B6133"/>
    <w:rsid w:val="006B76EA"/>
    <w:rsid w:val="006D7617"/>
    <w:rsid w:val="00714567"/>
    <w:rsid w:val="00723CB9"/>
    <w:rsid w:val="007314D7"/>
    <w:rsid w:val="00731DB3"/>
    <w:rsid w:val="00733EAA"/>
    <w:rsid w:val="00740832"/>
    <w:rsid w:val="0074738F"/>
    <w:rsid w:val="0075084D"/>
    <w:rsid w:val="007575D1"/>
    <w:rsid w:val="00772865"/>
    <w:rsid w:val="0077499E"/>
    <w:rsid w:val="00780F8A"/>
    <w:rsid w:val="00781D8D"/>
    <w:rsid w:val="0078474C"/>
    <w:rsid w:val="00785DDD"/>
    <w:rsid w:val="00794E07"/>
    <w:rsid w:val="007964BA"/>
    <w:rsid w:val="007A0FC7"/>
    <w:rsid w:val="007A1103"/>
    <w:rsid w:val="007A776C"/>
    <w:rsid w:val="007B175D"/>
    <w:rsid w:val="007C0EA9"/>
    <w:rsid w:val="007D0FA9"/>
    <w:rsid w:val="007E2596"/>
    <w:rsid w:val="007E35CB"/>
    <w:rsid w:val="007F568A"/>
    <w:rsid w:val="00804E0F"/>
    <w:rsid w:val="00805C99"/>
    <w:rsid w:val="00807631"/>
    <w:rsid w:val="00813478"/>
    <w:rsid w:val="008162D5"/>
    <w:rsid w:val="00823EE1"/>
    <w:rsid w:val="00837721"/>
    <w:rsid w:val="00837FAD"/>
    <w:rsid w:val="00845CB5"/>
    <w:rsid w:val="008469C7"/>
    <w:rsid w:val="0084700C"/>
    <w:rsid w:val="00861A47"/>
    <w:rsid w:val="008623DC"/>
    <w:rsid w:val="00863FAF"/>
    <w:rsid w:val="008836B6"/>
    <w:rsid w:val="00887E12"/>
    <w:rsid w:val="0089129B"/>
    <w:rsid w:val="00893E43"/>
    <w:rsid w:val="0089432F"/>
    <w:rsid w:val="008A07A1"/>
    <w:rsid w:val="008A244A"/>
    <w:rsid w:val="008B09F2"/>
    <w:rsid w:val="008B45FB"/>
    <w:rsid w:val="008C74EE"/>
    <w:rsid w:val="008D75DD"/>
    <w:rsid w:val="008E3BA6"/>
    <w:rsid w:val="008F0AF0"/>
    <w:rsid w:val="0090051E"/>
    <w:rsid w:val="0090441A"/>
    <w:rsid w:val="009143F4"/>
    <w:rsid w:val="0091690E"/>
    <w:rsid w:val="0092013D"/>
    <w:rsid w:val="00921952"/>
    <w:rsid w:val="00924AC9"/>
    <w:rsid w:val="009370F6"/>
    <w:rsid w:val="00945C07"/>
    <w:rsid w:val="009641D5"/>
    <w:rsid w:val="009667CF"/>
    <w:rsid w:val="00985821"/>
    <w:rsid w:val="00987D60"/>
    <w:rsid w:val="00994411"/>
    <w:rsid w:val="00996612"/>
    <w:rsid w:val="009A20B0"/>
    <w:rsid w:val="009A6AAD"/>
    <w:rsid w:val="009C006E"/>
    <w:rsid w:val="009C02F6"/>
    <w:rsid w:val="009C11B5"/>
    <w:rsid w:val="009C4E06"/>
    <w:rsid w:val="009D014D"/>
    <w:rsid w:val="009D2092"/>
    <w:rsid w:val="009D4547"/>
    <w:rsid w:val="009E2766"/>
    <w:rsid w:val="009F4B7D"/>
    <w:rsid w:val="00A016E5"/>
    <w:rsid w:val="00A11CEA"/>
    <w:rsid w:val="00A24042"/>
    <w:rsid w:val="00A25326"/>
    <w:rsid w:val="00A2729F"/>
    <w:rsid w:val="00A44B55"/>
    <w:rsid w:val="00A467C5"/>
    <w:rsid w:val="00A5534A"/>
    <w:rsid w:val="00A62D8A"/>
    <w:rsid w:val="00A808FA"/>
    <w:rsid w:val="00A83490"/>
    <w:rsid w:val="00A83E1A"/>
    <w:rsid w:val="00A85206"/>
    <w:rsid w:val="00A87BFF"/>
    <w:rsid w:val="00A95899"/>
    <w:rsid w:val="00AA0A77"/>
    <w:rsid w:val="00AA37FA"/>
    <w:rsid w:val="00AA489D"/>
    <w:rsid w:val="00AA7FC5"/>
    <w:rsid w:val="00AB29B8"/>
    <w:rsid w:val="00AB72D5"/>
    <w:rsid w:val="00AC6AFA"/>
    <w:rsid w:val="00AD2A9B"/>
    <w:rsid w:val="00AD5790"/>
    <w:rsid w:val="00AE5969"/>
    <w:rsid w:val="00AE736F"/>
    <w:rsid w:val="00AE7CC4"/>
    <w:rsid w:val="00B14A72"/>
    <w:rsid w:val="00B165CC"/>
    <w:rsid w:val="00B2439C"/>
    <w:rsid w:val="00B2447F"/>
    <w:rsid w:val="00B30183"/>
    <w:rsid w:val="00B34283"/>
    <w:rsid w:val="00B46F76"/>
    <w:rsid w:val="00B54DFD"/>
    <w:rsid w:val="00B564FD"/>
    <w:rsid w:val="00B57384"/>
    <w:rsid w:val="00B6420A"/>
    <w:rsid w:val="00B64C49"/>
    <w:rsid w:val="00B73B9E"/>
    <w:rsid w:val="00B75108"/>
    <w:rsid w:val="00B81EED"/>
    <w:rsid w:val="00B82070"/>
    <w:rsid w:val="00B86FCA"/>
    <w:rsid w:val="00B95366"/>
    <w:rsid w:val="00BA75A1"/>
    <w:rsid w:val="00BC4299"/>
    <w:rsid w:val="00BD066C"/>
    <w:rsid w:val="00BD57B2"/>
    <w:rsid w:val="00BE094C"/>
    <w:rsid w:val="00BE6269"/>
    <w:rsid w:val="00BF35BA"/>
    <w:rsid w:val="00BF4280"/>
    <w:rsid w:val="00BF664D"/>
    <w:rsid w:val="00C026E6"/>
    <w:rsid w:val="00C05973"/>
    <w:rsid w:val="00C16EE0"/>
    <w:rsid w:val="00C41F2F"/>
    <w:rsid w:val="00C51E51"/>
    <w:rsid w:val="00C55DED"/>
    <w:rsid w:val="00C7689E"/>
    <w:rsid w:val="00C8065D"/>
    <w:rsid w:val="00C823A3"/>
    <w:rsid w:val="00C8639A"/>
    <w:rsid w:val="00C911D2"/>
    <w:rsid w:val="00CB1D1A"/>
    <w:rsid w:val="00CC2586"/>
    <w:rsid w:val="00CC416E"/>
    <w:rsid w:val="00CD0CA6"/>
    <w:rsid w:val="00CE36E8"/>
    <w:rsid w:val="00CE6A6F"/>
    <w:rsid w:val="00CF7A1F"/>
    <w:rsid w:val="00D03752"/>
    <w:rsid w:val="00D143B6"/>
    <w:rsid w:val="00D15CD7"/>
    <w:rsid w:val="00D343AE"/>
    <w:rsid w:val="00D34C60"/>
    <w:rsid w:val="00D420B8"/>
    <w:rsid w:val="00D43BD0"/>
    <w:rsid w:val="00D56C77"/>
    <w:rsid w:val="00D63323"/>
    <w:rsid w:val="00D66D4D"/>
    <w:rsid w:val="00D67626"/>
    <w:rsid w:val="00D73D2F"/>
    <w:rsid w:val="00D741FB"/>
    <w:rsid w:val="00D86235"/>
    <w:rsid w:val="00D86AE3"/>
    <w:rsid w:val="00D92764"/>
    <w:rsid w:val="00DB3905"/>
    <w:rsid w:val="00DB4C11"/>
    <w:rsid w:val="00DB5331"/>
    <w:rsid w:val="00DC6F68"/>
    <w:rsid w:val="00DF063C"/>
    <w:rsid w:val="00E174D8"/>
    <w:rsid w:val="00E21177"/>
    <w:rsid w:val="00E41BC3"/>
    <w:rsid w:val="00E43C47"/>
    <w:rsid w:val="00E5118E"/>
    <w:rsid w:val="00E512CF"/>
    <w:rsid w:val="00E51BAF"/>
    <w:rsid w:val="00E542F0"/>
    <w:rsid w:val="00E61F69"/>
    <w:rsid w:val="00E66F25"/>
    <w:rsid w:val="00E70FFF"/>
    <w:rsid w:val="00E7214B"/>
    <w:rsid w:val="00E733F4"/>
    <w:rsid w:val="00E87422"/>
    <w:rsid w:val="00EB5DDB"/>
    <w:rsid w:val="00EC19CD"/>
    <w:rsid w:val="00EC322E"/>
    <w:rsid w:val="00EC34EB"/>
    <w:rsid w:val="00EC4597"/>
    <w:rsid w:val="00EC6B89"/>
    <w:rsid w:val="00EC75AE"/>
    <w:rsid w:val="00ED07F6"/>
    <w:rsid w:val="00EE0F41"/>
    <w:rsid w:val="00EE3462"/>
    <w:rsid w:val="00EF208A"/>
    <w:rsid w:val="00EF5D2D"/>
    <w:rsid w:val="00F005DF"/>
    <w:rsid w:val="00F056C6"/>
    <w:rsid w:val="00F05E58"/>
    <w:rsid w:val="00F11BD0"/>
    <w:rsid w:val="00F227D4"/>
    <w:rsid w:val="00F33D14"/>
    <w:rsid w:val="00F340DB"/>
    <w:rsid w:val="00F3617E"/>
    <w:rsid w:val="00F5356B"/>
    <w:rsid w:val="00F55245"/>
    <w:rsid w:val="00F644FB"/>
    <w:rsid w:val="00F71ED7"/>
    <w:rsid w:val="00F84682"/>
    <w:rsid w:val="00FA3F70"/>
    <w:rsid w:val="00FB14F6"/>
    <w:rsid w:val="00FB5CA4"/>
    <w:rsid w:val="00FC0876"/>
    <w:rsid w:val="00FC5F0D"/>
    <w:rsid w:val="00FC696B"/>
    <w:rsid w:val="00FD0B56"/>
    <w:rsid w:val="00FD1B8D"/>
    <w:rsid w:val="00FE1CCC"/>
    <w:rsid w:val="00FE2F95"/>
    <w:rsid w:val="00FE3734"/>
    <w:rsid w:val="00FE7B58"/>
    <w:rsid w:val="00FF09B1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AE58D4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6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764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76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764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764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764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764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764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764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9276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9276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9276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9276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92764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D92764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92764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D92764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D927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D927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D9276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2764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D92764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rsid w:val="00D9276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D9276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D9276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92764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D92764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92764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D9276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D92764"/>
    <w:pPr>
      <w:spacing w:before="60"/>
    </w:pPr>
    <w:rPr>
      <w:i/>
      <w:iCs/>
      <w:sz w:val="20"/>
    </w:rPr>
  </w:style>
  <w:style w:type="paragraph" w:customStyle="1" w:styleId="tableheading">
    <w:name w:val="table heading"/>
    <w:uiPriority w:val="99"/>
    <w:rsid w:val="00D92764"/>
    <w:pPr>
      <w:spacing w:before="160" w:after="80" w:line="240" w:lineRule="auto"/>
    </w:pPr>
    <w:rPr>
      <w:rFonts w:ascii="Arial Bold" w:hAnsi="Arial Bold"/>
      <w:b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764"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uiPriority w:val="99"/>
    <w:rsid w:val="00D86235"/>
    <w:pPr>
      <w:spacing w:before="240" w:after="60"/>
      <w:jc w:val="both"/>
    </w:pPr>
  </w:style>
  <w:style w:type="paragraph" w:customStyle="1" w:styleId="tablenormal0">
    <w:name w:val="table normal"/>
    <w:basedOn w:val="Normal"/>
    <w:uiPriority w:val="99"/>
    <w:rsid w:val="00823EE1"/>
    <w:pPr>
      <w:spacing w:before="80" w:after="80"/>
    </w:pPr>
    <w:rPr>
      <w:sz w:val="22"/>
      <w:szCs w:val="22"/>
    </w:rPr>
  </w:style>
  <w:style w:type="character" w:customStyle="1" w:styleId="Calibri12">
    <w:name w:val="Calibri 12"/>
    <w:basedOn w:val="DefaultParagraphFont"/>
    <w:uiPriority w:val="1"/>
    <w:qFormat/>
    <w:rsid w:val="00C41F2F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C41F2F"/>
    <w:pPr>
      <w:widowControl w:val="0"/>
      <w:ind w:left="720"/>
      <w:contextualSpacing/>
    </w:pPr>
    <w:rPr>
      <w:iCs/>
      <w:lang w:val="en-US"/>
    </w:rPr>
  </w:style>
  <w:style w:type="paragraph" w:customStyle="1" w:styleId="CS-Paragraphnumbering">
    <w:name w:val="CS - Paragraph numbering"/>
    <w:basedOn w:val="Normal"/>
    <w:rsid w:val="00BD57B2"/>
    <w:pPr>
      <w:spacing w:after="120" w:line="276" w:lineRule="auto"/>
      <w:ind w:left="720" w:right="-45" w:hanging="360"/>
    </w:pPr>
    <w:rPr>
      <w:rFonts w:asciiTheme="minorHAnsi" w:eastAsiaTheme="minorHAnsi" w:hAnsiTheme="minorHAnsi" w:cstheme="minorBidi"/>
    </w:rPr>
  </w:style>
  <w:style w:type="paragraph" w:customStyle="1" w:styleId="xmsonormal">
    <w:name w:val="x_msonormal"/>
    <w:basedOn w:val="Normal"/>
    <w:rsid w:val="00F05E58"/>
    <w:rPr>
      <w:rFonts w:ascii="Calibri" w:eastAsiaTheme="minorHAnsi" w:hAnsi="Calibri" w:cs="Calibri"/>
      <w:sz w:val="22"/>
      <w:szCs w:val="22"/>
      <w:lang w:eastAsia="en-AU"/>
    </w:rPr>
  </w:style>
  <w:style w:type="character" w:styleId="CommentReference">
    <w:name w:val="annotation reference"/>
    <w:basedOn w:val="DefaultParagraphFont"/>
    <w:uiPriority w:val="99"/>
    <w:rsid w:val="000A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6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2F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A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62FA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C75A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A53732133</value>
    </field>
    <field name="Objective-Title">
      <value order="0">Attach F - 25-26 Waste Management &amp; Resource Recovery Act 2016 ES (WPI 3.60%) - Final</value>
    </field>
    <field name="Objective-Description">
      <value order="0"/>
    </field>
    <field name="Objective-CreationStamp">
      <value order="0">2025-06-10T23:17:22Z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2025-06-15T23:55:07Z</value>
    </field>
    <field name="Objective-ModificationStamp">
      <value order="0">2025-06-23T06:13:12Z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vA68286148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3EB582B-B8D9-4AE2-AF79-17A740630B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Minimisation Fee 2006</vt:lpstr>
    </vt:vector>
  </TitlesOfParts>
  <Company>Urban Services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Minimisation Fee 2006</dc:title>
  <dc:subject/>
  <dc:creator>ACT Government</dc:creator>
  <cp:keywords/>
  <dc:description/>
  <cp:lastModifiedBy>PCODCS</cp:lastModifiedBy>
  <cp:revision>4</cp:revision>
  <cp:lastPrinted>2019-07-14T23:47:00Z</cp:lastPrinted>
  <dcterms:created xsi:type="dcterms:W3CDTF">2025-06-24T04:31:00Z</dcterms:created>
  <dcterms:modified xsi:type="dcterms:W3CDTF">2025-06-24T04:31:00Z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952bb630-14ec-461e-8482-504b30919c84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A53732133</vt:lpwstr>
  </property>
  <property fmtid="{D5CDD505-2E9C-101B-9397-08002B2CF9AE}" pid="10" name="Objective-Title">
    <vt:lpwstr>Attach F - 25-26 Waste Management &amp; Resource Recovery Act 2016 ES (WPI 3.60%) - Final</vt:lpwstr>
  </property>
  <property fmtid="{D5CDD505-2E9C-101B-9397-08002B2CF9AE}" pid="11" name="Objective-Comment">
    <vt:lpwstr/>
  </property>
  <property fmtid="{D5CDD505-2E9C-101B-9397-08002B2CF9AE}" pid="12" name="Objective-CreationStamp">
    <vt:filetime>2025-06-10T23:17:22Z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2025-06-15T23:55:07Z</vt:filetime>
  </property>
  <property fmtid="{D5CDD505-2E9C-101B-9397-08002B2CF9AE}" pid="16" name="Objective-ModificationStamp">
    <vt:filetime>2025-06-23T06:13:12Z</vt:filetime>
  </property>
  <property fmtid="{D5CDD505-2E9C-101B-9397-08002B2CF9AE}" pid="17" name="Objective-Owner">
    <vt:lpwstr>Gregory Mirenda</vt:lpwstr>
  </property>
  <property fmtid="{D5CDD505-2E9C-101B-9397-08002B2CF9AE}" pid="18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9" name="Objective-Parent">
    <vt:lpwstr>COO - MIN C2025/00689 - 2025-26 Fees and Charges for Transport Canberra and City Services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>1-2024/134851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vA68286148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2024-04-18T23:29:18Z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d4cbb2e4-ab0f-45af-bd51-7cbacce15ead</vt:lpwstr>
  </property>
  <property fmtid="{D5CDD505-2E9C-101B-9397-08002B2CF9AE}" pid="75" name="MSIP_Label_69af8531-eb46-4968-8cb3-105d2f5ea87e_ContentBits">
    <vt:lpwstr>0</vt:lpwstr>
  </property>
  <property fmtid="{D5CDD505-2E9C-101B-9397-08002B2CF9AE}" pid="76" name="Objective-Status">
    <vt:lpwstr/>
  </property>
  <property fmtid="{D5CDD505-2E9C-101B-9397-08002B2CF9AE}" pid="77" name="Objective-S28 Exemption Number">
    <vt:lpwstr/>
  </property>
  <property fmtid="{D5CDD505-2E9C-101B-9397-08002B2CF9AE}" pid="78" name="Objective-S28 Exemption">
    <vt:lpwstr/>
  </property>
  <property fmtid="{D5CDD505-2E9C-101B-9397-08002B2CF9AE}" pid="79" name="Objective-S28 Exemption Reason">
    <vt:lpwstr/>
  </property>
  <property fmtid="{D5CDD505-2E9C-101B-9397-08002B2CF9AE}" pid="80" name="Objective-S28 Comments if partial exemption">
    <vt:lpwstr/>
  </property>
  <property fmtid="{D5CDD505-2E9C-101B-9397-08002B2CF9AE}" pid="81" name="Objective-S28 Date Approved">
    <vt:lpwstr/>
  </property>
</Properties>
</file>