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202E" w14:textId="77777777" w:rsidR="00EA48E4" w:rsidRDefault="00EA48E4" w:rsidP="00EA48E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smartTag w:uri="urn:schemas-microsoft-com:office:smarttags" w:element="place">
        <w:smartTag w:uri="urn:schemas-microsoft-com:office:smarttags" w:element="State">
          <w:r>
            <w:rPr>
              <w:rFonts w:eastAsia="SimSun"/>
              <w:bdr w:val="nil"/>
            </w:rPr>
            <w:t>Australian Capital Territory</w:t>
          </w:r>
        </w:smartTag>
      </w:smartTag>
    </w:p>
    <w:p w14:paraId="3018636C" w14:textId="77777777" w:rsidR="00EA48E4" w:rsidRDefault="00EA48E4" w:rsidP="00EA48E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Retirement Villages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2AAF07D" w14:textId="115B1F73" w:rsidR="00EA48E4" w:rsidRDefault="00EA48E4" w:rsidP="00EA48E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– DI2025-</w:t>
      </w:r>
      <w:r w:rsidR="009F3EA7">
        <w:rPr>
          <w:rFonts w:eastAsia="SimSun"/>
          <w:b/>
          <w:bCs/>
          <w:bdr w:val="nil"/>
        </w:rPr>
        <w:t>123</w:t>
      </w:r>
    </w:p>
    <w:p w14:paraId="62D8C579" w14:textId="77777777" w:rsidR="00EA48E4" w:rsidRDefault="00EA48E4" w:rsidP="00EA48E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311C9989" w14:textId="77777777" w:rsidR="00EA48E4" w:rsidRPr="005636B1" w:rsidRDefault="00EA48E4" w:rsidP="00EA48E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5636B1">
        <w:rPr>
          <w:rFonts w:eastAsia="SimSun"/>
          <w:snapToGrid w:val="0"/>
          <w:color w:val="000000"/>
          <w:sz w:val="20"/>
          <w:szCs w:val="20"/>
          <w:bdr w:val="nil"/>
        </w:rPr>
        <w:t>Retirement Villages Act 2012,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 </w:t>
      </w:r>
      <w:r w:rsidRPr="005636B1">
        <w:rPr>
          <w:rFonts w:eastAsia="SimSun"/>
          <w:snapToGrid w:val="0"/>
          <w:color w:val="000000"/>
          <w:sz w:val="20"/>
          <w:szCs w:val="20"/>
          <w:bdr w:val="nil"/>
        </w:rPr>
        <w:t>262 (Determination of Fees)</w:t>
      </w:r>
    </w:p>
    <w:p w14:paraId="313AE9CC" w14:textId="77777777" w:rsidR="00EA48E4" w:rsidRDefault="00EA48E4" w:rsidP="00EA48E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3C280676" w14:textId="77777777" w:rsidR="00EA48E4" w:rsidRDefault="00EA48E4" w:rsidP="00EA48E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68C9E0E" w14:textId="77777777" w:rsidR="00EA48E4" w:rsidRDefault="00EA48E4" w:rsidP="00EA48E4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3B9859F9" w14:textId="77777777" w:rsidR="00EA48E4" w:rsidRDefault="00EA48E4" w:rsidP="00EA48E4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5EC08BF5" w14:textId="77777777" w:rsidR="00EA48E4" w:rsidRDefault="00EA48E4" w:rsidP="00EA48E4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1BC6226D" w14:textId="77777777" w:rsidR="00EA48E4" w:rsidRDefault="00EA48E4" w:rsidP="00EA48E4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1B238312" w14:textId="77777777" w:rsidR="00EA48E4" w:rsidRDefault="00EA48E4" w:rsidP="00EA48E4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3C680A5A" w14:textId="77777777" w:rsidR="00EA48E4" w:rsidRDefault="00EA48E4" w:rsidP="00EA48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3C218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2025</w:t>
      </w:r>
      <w:r w:rsidRPr="003C2187">
        <w:rPr>
          <w:rFonts w:ascii="Times New Roman" w:eastAsia="SimSun" w:hAnsi="Times New Roman" w:cs="Times New Roman"/>
          <w:bdr w:val="nil"/>
        </w:rPr>
        <w:t xml:space="preserve"> and repeals the </w:t>
      </w:r>
      <w:r w:rsidRPr="00E7493C">
        <w:rPr>
          <w:rFonts w:ascii="Times New Roman" w:eastAsia="SimSun" w:hAnsi="Times New Roman" w:cs="Times New Roman"/>
          <w:i/>
          <w:iCs/>
          <w:bdr w:val="nil"/>
        </w:rPr>
        <w:t xml:space="preserve">Retirement Villages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3C218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DI2024-166</w:t>
      </w:r>
      <w:r w:rsidRPr="003C2187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 xml:space="preserve">Fees in the 2025 - 2026 financial year have been generally increased from fees in the previous financial year by the Wages Price Index (WPI) of 3.25% plus an additional 0.35%, rounded down to the nearest dollar. Some smaller value fees maybe rounded up to the nearest dollar.  </w:t>
      </w:r>
      <w:r w:rsidRPr="004621CD">
        <w:rPr>
          <w:rFonts w:ascii="Times New Roman" w:eastAsia="SimSun" w:hAnsi="Times New Roman" w:cs="Times New Roman"/>
          <w:bdr w:val="nil"/>
        </w:rPr>
        <w:t>This approach also aligns with the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4621CD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</w:t>
      </w:r>
      <w:r w:rsidRPr="004621CD">
        <w:rPr>
          <w:rFonts w:ascii="Times New Roman" w:eastAsia="SimSun" w:hAnsi="Times New Roman" w:cs="Times New Roman"/>
          <w:bdr w:val="nil"/>
        </w:rPr>
        <w:t>.</w:t>
      </w:r>
    </w:p>
    <w:p w14:paraId="7E61FD1A" w14:textId="77777777" w:rsidR="00EA48E4" w:rsidRDefault="00EA48E4" w:rsidP="00EA48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1037C98E" w14:textId="77777777" w:rsidR="00EA48E4" w:rsidRDefault="00EA48E4" w:rsidP="00EA48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2E0FFEC7" w14:textId="052E5925" w:rsidR="00DC3982" w:rsidRPr="00EA48E4" w:rsidRDefault="00DC3982" w:rsidP="00EA48E4"/>
    <w:sectPr w:rsidR="00DC3982" w:rsidRPr="00EA4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03629D52" w:rsidR="002D0175" w:rsidRPr="00E8632A" w:rsidRDefault="00E8632A" w:rsidP="00E8632A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E8632A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1AF3" w14:textId="77777777" w:rsidR="00E8632A" w:rsidRDefault="00E86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0024F"/>
    <w:rsid w:val="00146306"/>
    <w:rsid w:val="00183C35"/>
    <w:rsid w:val="00225D02"/>
    <w:rsid w:val="002A7528"/>
    <w:rsid w:val="002D0175"/>
    <w:rsid w:val="0032110C"/>
    <w:rsid w:val="003B12B1"/>
    <w:rsid w:val="00450AF1"/>
    <w:rsid w:val="00454614"/>
    <w:rsid w:val="00464862"/>
    <w:rsid w:val="004809A6"/>
    <w:rsid w:val="005331FF"/>
    <w:rsid w:val="005B3C94"/>
    <w:rsid w:val="005D3509"/>
    <w:rsid w:val="00607614"/>
    <w:rsid w:val="00612542"/>
    <w:rsid w:val="006918B2"/>
    <w:rsid w:val="00732565"/>
    <w:rsid w:val="00740E1F"/>
    <w:rsid w:val="007E37F2"/>
    <w:rsid w:val="008026D2"/>
    <w:rsid w:val="008E1D47"/>
    <w:rsid w:val="00954238"/>
    <w:rsid w:val="00960200"/>
    <w:rsid w:val="009C4B02"/>
    <w:rsid w:val="009D1CBE"/>
    <w:rsid w:val="009F3EA7"/>
    <w:rsid w:val="00A3135D"/>
    <w:rsid w:val="00A40D70"/>
    <w:rsid w:val="00A43FE0"/>
    <w:rsid w:val="00A674B8"/>
    <w:rsid w:val="00A74911"/>
    <w:rsid w:val="00AA3388"/>
    <w:rsid w:val="00AA56A6"/>
    <w:rsid w:val="00AB3C6D"/>
    <w:rsid w:val="00B2563B"/>
    <w:rsid w:val="00BA10F9"/>
    <w:rsid w:val="00C0625D"/>
    <w:rsid w:val="00C32CA4"/>
    <w:rsid w:val="00C55855"/>
    <w:rsid w:val="00CE1295"/>
    <w:rsid w:val="00D564CC"/>
    <w:rsid w:val="00DC3982"/>
    <w:rsid w:val="00E56CDB"/>
    <w:rsid w:val="00E8632A"/>
    <w:rsid w:val="00EA48E4"/>
    <w:rsid w:val="00ED490F"/>
    <w:rsid w:val="00F037F7"/>
    <w:rsid w:val="00F3204F"/>
    <w:rsid w:val="00F36065"/>
    <w:rsid w:val="00F430F9"/>
    <w:rsid w:val="00F46D3D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753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2025-06-25T02:57:00Z</dcterms:created>
  <dcterms:modified xsi:type="dcterms:W3CDTF">2025-06-25T02:57:00Z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