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90E85" w14:textId="77777777" w:rsidR="003F395D" w:rsidRPr="00EE4B97" w:rsidRDefault="003F395D" w:rsidP="003F395D">
      <w:pPr>
        <w:pageBreakBefore/>
        <w:pBdr>
          <w:top w:val="nil"/>
          <w:left w:val="nil"/>
          <w:bottom w:val="nil"/>
          <w:right w:val="nil"/>
          <w:between w:val="nil"/>
          <w:bar w:val="nil"/>
        </w:pBdr>
        <w:spacing w:before="120"/>
        <w:rPr>
          <w:rFonts w:ascii="Times New Roman" w:eastAsia="SimSun" w:hAnsi="Times New Roman" w:cstheme="minorBidi"/>
          <w:kern w:val="2"/>
          <w:sz w:val="22"/>
          <w:szCs w:val="22"/>
          <w:bdr w:val="nil"/>
          <w14:ligatures w14:val="standardContextual"/>
        </w:rPr>
      </w:pPr>
      <w:r w:rsidRPr="00EE4B97">
        <w:rPr>
          <w:rFonts w:eastAsia="SimSun" w:cs="Times New Roman"/>
          <w:szCs w:val="20"/>
          <w:bdr w:val="nil"/>
        </w:rPr>
        <w:t>Australian Capital Territory</w:t>
      </w:r>
    </w:p>
    <w:p w14:paraId="20FEC595" w14:textId="2D87C245" w:rsidR="003F395D" w:rsidRPr="00EE4B97" w:rsidRDefault="003F395D" w:rsidP="003F395D">
      <w:pPr>
        <w:pBdr>
          <w:top w:val="nil"/>
          <w:left w:val="nil"/>
          <w:bottom w:val="nil"/>
          <w:right w:val="nil"/>
          <w:between w:val="nil"/>
          <w:bar w:val="nil"/>
        </w:pBdr>
        <w:tabs>
          <w:tab w:val="left" w:pos="2400"/>
          <w:tab w:val="left" w:pos="2880"/>
        </w:tabs>
        <w:spacing w:before="700" w:after="100"/>
        <w:rPr>
          <w:rFonts w:eastAsia="SimSun" w:cs="Times New Roman"/>
          <w:sz w:val="40"/>
          <w:szCs w:val="20"/>
          <w:bdr w:val="nil"/>
        </w:rPr>
      </w:pPr>
      <w:bookmarkStart w:id="0" w:name="_Hlk207375743"/>
      <w:r w:rsidRPr="00EE4B97">
        <w:rPr>
          <w:rFonts w:eastAsia="SimSun" w:cs="Times New Roman"/>
          <w:b/>
          <w:sz w:val="40"/>
          <w:szCs w:val="20"/>
          <w:bdr w:val="nil"/>
        </w:rPr>
        <w:t>Liquor (Fees) Determination 2025</w:t>
      </w:r>
      <w:r w:rsidR="00CD075B">
        <w:rPr>
          <w:rFonts w:eastAsia="SimSun" w:cs="Times New Roman"/>
          <w:b/>
          <w:sz w:val="40"/>
          <w:szCs w:val="20"/>
          <w:bdr w:val="nil"/>
        </w:rPr>
        <w:t xml:space="preserve"> (No</w:t>
      </w:r>
      <w:r w:rsidR="00316123">
        <w:rPr>
          <w:rFonts w:eastAsia="SimSun" w:cs="Times New Roman"/>
          <w:b/>
          <w:sz w:val="40"/>
          <w:szCs w:val="20"/>
          <w:bdr w:val="nil"/>
        </w:rPr>
        <w:t xml:space="preserve"> </w:t>
      </w:r>
      <w:r w:rsidR="00CD075B">
        <w:rPr>
          <w:rFonts w:eastAsia="SimSun" w:cs="Times New Roman"/>
          <w:b/>
          <w:sz w:val="40"/>
          <w:szCs w:val="20"/>
          <w:bdr w:val="nil"/>
        </w:rPr>
        <w:t>2)</w:t>
      </w:r>
    </w:p>
    <w:bookmarkEnd w:id="0"/>
    <w:p w14:paraId="68EEA09F" w14:textId="1588BB97" w:rsidR="003F395D" w:rsidRPr="00EE4B97" w:rsidRDefault="003F395D" w:rsidP="003F395D">
      <w:pPr>
        <w:pBdr>
          <w:top w:val="nil"/>
          <w:left w:val="nil"/>
          <w:bottom w:val="nil"/>
          <w:right w:val="nil"/>
          <w:between w:val="nil"/>
          <w:bar w:val="nil"/>
        </w:pBdr>
        <w:spacing w:before="240" w:after="60"/>
        <w:rPr>
          <w:rFonts w:ascii="Times New Roman" w:eastAsia="SimSun" w:hAnsi="Times New Roman" w:cstheme="minorBidi"/>
          <w:b/>
          <w:kern w:val="2"/>
          <w:sz w:val="22"/>
          <w:szCs w:val="22"/>
          <w:bdr w:val="nil"/>
          <w14:ligatures w14:val="standardContextual"/>
        </w:rPr>
      </w:pPr>
      <w:r w:rsidRPr="00EE4B97">
        <w:rPr>
          <w:rFonts w:eastAsia="SimSun" w:cs="Times New Roman"/>
          <w:b/>
          <w:szCs w:val="20"/>
          <w:bdr w:val="nil"/>
        </w:rPr>
        <w:t>Disallowable instrument DI2025-</w:t>
      </w:r>
      <w:r w:rsidR="00092AAD">
        <w:rPr>
          <w:rFonts w:eastAsia="SimSun" w:cs="Times New Roman"/>
          <w:b/>
          <w:szCs w:val="20"/>
          <w:bdr w:val="nil"/>
        </w:rPr>
        <w:t>285</w:t>
      </w:r>
    </w:p>
    <w:p w14:paraId="2594D625" w14:textId="77777777" w:rsidR="003F395D" w:rsidRPr="00EE4B97" w:rsidRDefault="003F395D" w:rsidP="003F395D">
      <w:pPr>
        <w:pBdr>
          <w:top w:val="nil"/>
          <w:left w:val="nil"/>
          <w:bottom w:val="nil"/>
          <w:right w:val="nil"/>
          <w:between w:val="nil"/>
          <w:bar w:val="nil"/>
        </w:pBdr>
        <w:spacing w:before="180" w:after="60"/>
        <w:jc w:val="both"/>
        <w:rPr>
          <w:rFonts w:ascii="Times New Roman" w:eastAsia="SimSun" w:hAnsi="Times New Roman" w:cs="Times New Roman"/>
          <w:szCs w:val="20"/>
          <w:bdr w:val="nil"/>
        </w:rPr>
      </w:pPr>
      <w:r w:rsidRPr="00EE4B97">
        <w:rPr>
          <w:rFonts w:ascii="Times New Roman" w:eastAsia="SimSun" w:hAnsi="Times New Roman" w:cs="Times New Roman"/>
          <w:szCs w:val="20"/>
          <w:bdr w:val="nil"/>
        </w:rPr>
        <w:t xml:space="preserve">made under the </w:t>
      </w:r>
    </w:p>
    <w:p w14:paraId="59E80FDF" w14:textId="77777777" w:rsidR="003F395D" w:rsidRPr="00EE4B97" w:rsidRDefault="003F395D" w:rsidP="003F395D">
      <w:pPr>
        <w:pBdr>
          <w:top w:val="nil"/>
          <w:left w:val="nil"/>
          <w:bottom w:val="nil"/>
          <w:right w:val="nil"/>
          <w:between w:val="nil"/>
          <w:bar w:val="nil"/>
        </w:pBdr>
        <w:tabs>
          <w:tab w:val="left" w:pos="2600"/>
        </w:tabs>
        <w:spacing w:before="180" w:after="60"/>
        <w:jc w:val="both"/>
        <w:rPr>
          <w:rFonts w:eastAsia="SimSun" w:cs="Times New Roman"/>
          <w:sz w:val="20"/>
          <w:szCs w:val="20"/>
          <w:bdr w:val="nil"/>
        </w:rPr>
      </w:pPr>
      <w:r w:rsidRPr="00EE4B97">
        <w:rPr>
          <w:rFonts w:eastAsia="SimSun" w:cs="Times New Roman"/>
          <w:b/>
          <w:sz w:val="20"/>
          <w:szCs w:val="20"/>
          <w:bdr w:val="nil"/>
        </w:rPr>
        <w:t>Liquor Act 2010, section 227 (Determination of fees)</w:t>
      </w:r>
    </w:p>
    <w:p w14:paraId="36B5D453" w14:textId="77777777" w:rsidR="003F395D" w:rsidRPr="00EE4B97" w:rsidRDefault="003F395D" w:rsidP="003F395D">
      <w:pPr>
        <w:pBdr>
          <w:top w:val="nil"/>
          <w:left w:val="nil"/>
          <w:bottom w:val="nil"/>
          <w:right w:val="nil"/>
          <w:between w:val="nil"/>
          <w:bar w:val="nil"/>
        </w:pBdr>
        <w:tabs>
          <w:tab w:val="left" w:pos="2600"/>
        </w:tabs>
        <w:jc w:val="both"/>
        <w:rPr>
          <w:rFonts w:eastAsia="SimSun" w:cs="Times New Roman"/>
          <w:sz w:val="20"/>
          <w:szCs w:val="20"/>
          <w:bdr w:val="nil"/>
        </w:rPr>
      </w:pPr>
    </w:p>
    <w:p w14:paraId="789F46B8" w14:textId="77777777" w:rsidR="003F395D" w:rsidRPr="00EE4B97" w:rsidRDefault="003F395D" w:rsidP="003F395D">
      <w:pPr>
        <w:pBdr>
          <w:top w:val="nil"/>
          <w:left w:val="nil"/>
          <w:bottom w:val="nil"/>
          <w:right w:val="nil"/>
          <w:between w:val="nil"/>
          <w:bar w:val="nil"/>
        </w:pBdr>
        <w:tabs>
          <w:tab w:val="left" w:pos="2880"/>
        </w:tabs>
        <w:rPr>
          <w:rFonts w:eastAsia="SimSun" w:cs="Times New Roman"/>
          <w:b/>
          <w:sz w:val="28"/>
          <w:szCs w:val="20"/>
          <w:bdr w:val="nil"/>
        </w:rPr>
      </w:pPr>
      <w:r w:rsidRPr="00EE4B97">
        <w:rPr>
          <w:rFonts w:eastAsia="SimSun" w:cs="Times New Roman"/>
          <w:b/>
          <w:sz w:val="28"/>
          <w:szCs w:val="20"/>
          <w:bdr w:val="nil"/>
        </w:rPr>
        <w:t>EXPLANATORY STATEMENT</w:t>
      </w:r>
    </w:p>
    <w:p w14:paraId="1169077E" w14:textId="77777777" w:rsidR="003F395D" w:rsidRPr="00EE4B97" w:rsidRDefault="003F395D" w:rsidP="003F395D">
      <w:pPr>
        <w:pBdr>
          <w:top w:val="nil"/>
          <w:left w:val="nil"/>
          <w:bottom w:val="single" w:sz="12" w:space="1" w:color="auto"/>
          <w:right w:val="nil"/>
          <w:between w:val="nil"/>
          <w:bar w:val="nil"/>
        </w:pBdr>
        <w:tabs>
          <w:tab w:val="left" w:pos="2880"/>
        </w:tabs>
        <w:rPr>
          <w:rFonts w:eastAsia="SimSun" w:cs="Times New Roman"/>
          <w:b/>
          <w:szCs w:val="20"/>
          <w:bdr w:val="nil"/>
        </w:rPr>
      </w:pPr>
    </w:p>
    <w:p w14:paraId="45EAA6EC" w14:textId="77777777" w:rsidR="005F4808" w:rsidRDefault="003F395D" w:rsidP="00D02F1E">
      <w:pPr>
        <w:pBdr>
          <w:top w:val="nil"/>
          <w:left w:val="nil"/>
          <w:bottom w:val="nil"/>
          <w:right w:val="nil"/>
          <w:between w:val="nil"/>
          <w:bar w:val="nil"/>
        </w:pBdr>
        <w:spacing w:beforeLines="60" w:before="195" w:afterLines="60" w:after="195"/>
        <w:rPr>
          <w:rFonts w:ascii="Times New Roman" w:hAnsi="Times New Roman" w:cs="Times New Roman"/>
          <w:color w:val="000000"/>
          <w:bdr w:val="nil"/>
        </w:rPr>
      </w:pPr>
      <w:r w:rsidRPr="00EE4B97">
        <w:rPr>
          <w:rFonts w:ascii="Times New Roman" w:hAnsi="Times New Roman" w:cs="Times New Roman"/>
          <w:color w:val="000000"/>
          <w:bdr w:val="nil"/>
        </w:rPr>
        <w:t xml:space="preserve">The </w:t>
      </w:r>
      <w:r w:rsidRPr="00EE4B97">
        <w:rPr>
          <w:rFonts w:ascii="Times New Roman" w:hAnsi="Times New Roman" w:cs="Times New Roman"/>
          <w:i/>
          <w:color w:val="000000"/>
          <w:bdr w:val="nil"/>
        </w:rPr>
        <w:t>Liquor Act 2010</w:t>
      </w:r>
      <w:r w:rsidRPr="00EE4B97">
        <w:rPr>
          <w:rFonts w:ascii="Times New Roman" w:hAnsi="Times New Roman" w:cs="Times New Roman"/>
          <w:color w:val="000000"/>
          <w:bdr w:val="nil"/>
        </w:rPr>
        <w:t xml:space="preserve"> (the Act) regulates the supply of liquor in the ACT. Section 227 of the Act provides that the Minister may determine fees for the Act.</w:t>
      </w:r>
    </w:p>
    <w:p w14:paraId="30418C4B" w14:textId="3D17518F" w:rsidR="005F4808" w:rsidRPr="002A453C" w:rsidRDefault="005F4808" w:rsidP="00D02F1E">
      <w:pPr>
        <w:pBdr>
          <w:top w:val="nil"/>
          <w:left w:val="nil"/>
          <w:bottom w:val="nil"/>
          <w:right w:val="nil"/>
          <w:between w:val="nil"/>
          <w:bar w:val="nil"/>
        </w:pBdr>
        <w:spacing w:beforeLines="60" w:before="195" w:afterLines="60" w:after="195"/>
        <w:rPr>
          <w:rFonts w:ascii="Times New Roman" w:hAnsi="Times New Roman" w:cs="Times New Roman"/>
          <w:b/>
          <w:bCs/>
          <w:iCs/>
          <w:color w:val="000000"/>
          <w:bdr w:val="nil"/>
        </w:rPr>
      </w:pPr>
      <w:r w:rsidRPr="002A453C">
        <w:rPr>
          <w:rFonts w:ascii="Times New Roman" w:hAnsi="Times New Roman" w:cs="Times New Roman"/>
          <w:b/>
          <w:bCs/>
          <w:iCs/>
          <w:bdr w:val="nil"/>
        </w:rPr>
        <w:t>Priority print</w:t>
      </w:r>
      <w:r w:rsidR="007141A6">
        <w:rPr>
          <w:rFonts w:ascii="Times New Roman" w:hAnsi="Times New Roman" w:cs="Times New Roman"/>
          <w:b/>
          <w:bCs/>
          <w:iCs/>
          <w:bdr w:val="nil"/>
        </w:rPr>
        <w:t xml:space="preserve"> and mailing</w:t>
      </w:r>
      <w:r w:rsidRPr="002A453C">
        <w:rPr>
          <w:rFonts w:ascii="Times New Roman" w:hAnsi="Times New Roman" w:cs="Times New Roman"/>
          <w:b/>
          <w:bCs/>
          <w:iCs/>
          <w:bdr w:val="nil"/>
        </w:rPr>
        <w:t xml:space="preserve"> fee for Proof of Identity cards</w:t>
      </w:r>
    </w:p>
    <w:p w14:paraId="05512FFD" w14:textId="0BE06D4D" w:rsidR="003F395D" w:rsidRPr="00EE4B97" w:rsidRDefault="003F395D" w:rsidP="002A453C">
      <w:pPr>
        <w:pBdr>
          <w:top w:val="nil"/>
          <w:left w:val="nil"/>
          <w:bottom w:val="nil"/>
          <w:right w:val="nil"/>
          <w:between w:val="nil"/>
          <w:bar w:val="nil"/>
        </w:pBdr>
        <w:spacing w:beforeLines="60" w:before="195" w:afterLines="60" w:after="195"/>
        <w:rPr>
          <w:rFonts w:ascii="Times New Roman" w:hAnsi="Times New Roman" w:cs="Times New Roman"/>
          <w:color w:val="000000"/>
          <w:bdr w:val="nil"/>
        </w:rPr>
      </w:pPr>
      <w:r w:rsidRPr="00EE4B97">
        <w:rPr>
          <w:rFonts w:ascii="Times New Roman" w:hAnsi="Times New Roman" w:cs="Times New Roman"/>
          <w:color w:val="000000"/>
          <w:bdr w:val="nil"/>
        </w:rPr>
        <w:t xml:space="preserve">The purpose of this instrument is to </w:t>
      </w:r>
      <w:r w:rsidR="005F4808" w:rsidRPr="005F4808">
        <w:rPr>
          <w:rFonts w:ascii="Times New Roman" w:hAnsi="Times New Roman" w:cs="Times New Roman"/>
          <w:color w:val="000000"/>
          <w:bdr w:val="nil"/>
        </w:rPr>
        <w:t>add a</w:t>
      </w:r>
      <w:r w:rsidR="005F4808">
        <w:rPr>
          <w:rFonts w:ascii="Times New Roman" w:hAnsi="Times New Roman" w:cs="Times New Roman"/>
          <w:color w:val="000000"/>
          <w:bdr w:val="nil"/>
        </w:rPr>
        <w:t xml:space="preserve"> </w:t>
      </w:r>
      <w:r w:rsidR="005F4808" w:rsidRPr="005F4808">
        <w:rPr>
          <w:rFonts w:ascii="Times New Roman" w:hAnsi="Times New Roman" w:cs="Times New Roman"/>
          <w:color w:val="000000"/>
          <w:bdr w:val="nil"/>
        </w:rPr>
        <w:t>priority print</w:t>
      </w:r>
      <w:r w:rsidR="007141A6">
        <w:rPr>
          <w:rFonts w:ascii="Times New Roman" w:hAnsi="Times New Roman" w:cs="Times New Roman"/>
          <w:color w:val="000000"/>
          <w:bdr w:val="nil"/>
        </w:rPr>
        <w:t xml:space="preserve"> and mailing</w:t>
      </w:r>
      <w:r w:rsidR="005F4808" w:rsidRPr="005F4808">
        <w:rPr>
          <w:rFonts w:ascii="Times New Roman" w:hAnsi="Times New Roman" w:cs="Times New Roman"/>
          <w:color w:val="000000"/>
          <w:bdr w:val="nil"/>
        </w:rPr>
        <w:t xml:space="preserve"> fee</w:t>
      </w:r>
      <w:r w:rsidR="005F4808">
        <w:rPr>
          <w:rFonts w:ascii="Times New Roman" w:hAnsi="Times New Roman" w:cs="Times New Roman"/>
          <w:color w:val="000000"/>
          <w:bdr w:val="nil"/>
        </w:rPr>
        <w:t xml:space="preserve"> </w:t>
      </w:r>
      <w:r w:rsidR="005F4808" w:rsidRPr="005F4808">
        <w:rPr>
          <w:rFonts w:ascii="Times New Roman" w:hAnsi="Times New Roman" w:cs="Times New Roman"/>
          <w:color w:val="000000"/>
          <w:bdr w:val="nil"/>
        </w:rPr>
        <w:t xml:space="preserve">as an optional </w:t>
      </w:r>
      <w:r w:rsidR="0090134D" w:rsidRPr="0090134D">
        <w:rPr>
          <w:rFonts w:ascii="Times New Roman" w:hAnsi="Times New Roman" w:cs="Times New Roman"/>
          <w:color w:val="000000"/>
          <w:bdr w:val="nil"/>
        </w:rPr>
        <w:t xml:space="preserve">express </w:t>
      </w:r>
      <w:r w:rsidR="005F4808">
        <w:rPr>
          <w:rFonts w:ascii="Times New Roman" w:hAnsi="Times New Roman" w:cs="Times New Roman"/>
          <w:color w:val="000000"/>
          <w:bdr w:val="nil"/>
        </w:rPr>
        <w:t>service</w:t>
      </w:r>
      <w:r w:rsidR="0090134D" w:rsidRPr="0090134D">
        <w:rPr>
          <w:rFonts w:ascii="Times New Roman" w:hAnsi="Times New Roman" w:cs="Times New Roman"/>
          <w:color w:val="000000"/>
          <w:bdr w:val="nil"/>
        </w:rPr>
        <w:t xml:space="preserve"> for </w:t>
      </w:r>
      <w:r w:rsidR="00BD0141">
        <w:rPr>
          <w:rFonts w:ascii="Times New Roman" w:hAnsi="Times New Roman" w:cs="Times New Roman"/>
          <w:color w:val="000000"/>
          <w:bdr w:val="nil"/>
        </w:rPr>
        <w:t>applications for p</w:t>
      </w:r>
      <w:r w:rsidR="0090134D" w:rsidRPr="0090134D">
        <w:rPr>
          <w:rFonts w:ascii="Times New Roman" w:hAnsi="Times New Roman" w:cs="Times New Roman"/>
          <w:color w:val="000000"/>
          <w:bdr w:val="nil"/>
        </w:rPr>
        <w:t xml:space="preserve">roof of </w:t>
      </w:r>
      <w:r w:rsidR="00BD0141">
        <w:rPr>
          <w:rFonts w:ascii="Times New Roman" w:hAnsi="Times New Roman" w:cs="Times New Roman"/>
          <w:color w:val="000000"/>
          <w:bdr w:val="nil"/>
        </w:rPr>
        <w:t>i</w:t>
      </w:r>
      <w:r w:rsidR="0090134D" w:rsidRPr="0090134D">
        <w:rPr>
          <w:rFonts w:ascii="Times New Roman" w:hAnsi="Times New Roman" w:cs="Times New Roman"/>
          <w:color w:val="000000"/>
          <w:bdr w:val="nil"/>
        </w:rPr>
        <w:t xml:space="preserve">dentity cards issued under section 210 of the </w:t>
      </w:r>
      <w:r w:rsidR="0090134D">
        <w:rPr>
          <w:rFonts w:ascii="Times New Roman" w:hAnsi="Times New Roman" w:cs="Times New Roman"/>
          <w:color w:val="000000"/>
          <w:bdr w:val="nil"/>
        </w:rPr>
        <w:t>Act</w:t>
      </w:r>
      <w:r w:rsidR="0090134D" w:rsidRPr="0090134D">
        <w:rPr>
          <w:rFonts w:ascii="Times New Roman" w:hAnsi="Times New Roman" w:cs="Times New Roman"/>
          <w:color w:val="000000"/>
          <w:bdr w:val="nil"/>
        </w:rPr>
        <w:t>.</w:t>
      </w:r>
    </w:p>
    <w:p w14:paraId="5318E131" w14:textId="1A4827D8" w:rsidR="0090134D" w:rsidRPr="00DD4E24" w:rsidRDefault="0090134D" w:rsidP="002A453C">
      <w:pPr>
        <w:pBdr>
          <w:top w:val="nil"/>
          <w:left w:val="nil"/>
          <w:bottom w:val="nil"/>
          <w:right w:val="nil"/>
          <w:between w:val="nil"/>
          <w:bar w:val="nil"/>
        </w:pBdr>
        <w:spacing w:beforeLines="60" w:before="195" w:afterLines="60" w:after="195"/>
        <w:rPr>
          <w:rFonts w:ascii="Times New Roman" w:hAnsi="Times New Roman" w:cs="Times New Roman"/>
          <w:color w:val="000000"/>
          <w:bdr w:val="nil"/>
        </w:rPr>
      </w:pPr>
      <w:r>
        <w:rPr>
          <w:rFonts w:ascii="Times New Roman" w:hAnsi="Times New Roman" w:cs="Times New Roman"/>
          <w:color w:val="000000"/>
          <w:bdr w:val="nil"/>
        </w:rPr>
        <w:t>Section 210 of the Act provides that a</w:t>
      </w:r>
      <w:r w:rsidR="008C5F41">
        <w:rPr>
          <w:rFonts w:ascii="Times New Roman" w:hAnsi="Times New Roman" w:cs="Times New Roman"/>
          <w:color w:val="000000"/>
          <w:bdr w:val="nil"/>
        </w:rPr>
        <w:t xml:space="preserve">n individual </w:t>
      </w:r>
      <w:r w:rsidRPr="004B7072">
        <w:rPr>
          <w:rFonts w:ascii="Times New Roman" w:hAnsi="Times New Roman" w:cs="Times New Roman"/>
          <w:color w:val="000000"/>
          <w:bdr w:val="nil"/>
        </w:rPr>
        <w:t xml:space="preserve">who is an adult may apply, in writing, to the road transport authority for </w:t>
      </w:r>
      <w:bookmarkStart w:id="1" w:name="_Hlk207377274"/>
      <w:r w:rsidRPr="004B7072">
        <w:rPr>
          <w:rFonts w:ascii="Times New Roman" w:hAnsi="Times New Roman" w:cs="Times New Roman"/>
          <w:color w:val="000000"/>
          <w:bdr w:val="nil"/>
        </w:rPr>
        <w:t>a proof of identity card</w:t>
      </w:r>
      <w:bookmarkEnd w:id="1"/>
      <w:r>
        <w:rPr>
          <w:rFonts w:ascii="Times New Roman" w:hAnsi="Times New Roman" w:cs="Times New Roman"/>
          <w:color w:val="000000"/>
          <w:bdr w:val="nil"/>
        </w:rPr>
        <w:t>.</w:t>
      </w:r>
      <w:r w:rsidRPr="004B7072" w:rsidDel="007A61AB">
        <w:rPr>
          <w:rFonts w:ascii="Times New Roman" w:hAnsi="Times New Roman" w:cs="Times New Roman"/>
          <w:color w:val="000000"/>
          <w:bdr w:val="nil"/>
        </w:rPr>
        <w:t xml:space="preserve"> </w:t>
      </w:r>
      <w:r w:rsidRPr="004B7072">
        <w:rPr>
          <w:rFonts w:ascii="Times New Roman" w:hAnsi="Times New Roman" w:cs="Times New Roman"/>
          <w:color w:val="000000"/>
          <w:bdr w:val="nil"/>
        </w:rPr>
        <w:t>The road transport authority may issue the applicant with a proof of identity card if satisfied of the applicant’s identity and that the applicant is an adult.</w:t>
      </w:r>
    </w:p>
    <w:p w14:paraId="7C83F827" w14:textId="5C2AC271" w:rsidR="0090134D" w:rsidRDefault="008C5F41" w:rsidP="002A453C">
      <w:pPr>
        <w:pBdr>
          <w:top w:val="nil"/>
          <w:left w:val="nil"/>
          <w:bottom w:val="nil"/>
          <w:right w:val="nil"/>
          <w:between w:val="nil"/>
          <w:bar w:val="nil"/>
        </w:pBdr>
        <w:spacing w:beforeLines="60" w:before="195" w:afterLines="60" w:after="195"/>
        <w:rPr>
          <w:rFonts w:ascii="Times New Roman" w:eastAsia="SimSun" w:hAnsi="Times New Roman" w:cs="Times New Roman"/>
          <w:bdr w:val="nil"/>
        </w:rPr>
      </w:pPr>
      <w:bookmarkStart w:id="2" w:name="_Hlk207368487"/>
      <w:r>
        <w:rPr>
          <w:rFonts w:ascii="Times New Roman" w:eastAsia="SimSun" w:hAnsi="Times New Roman" w:cs="Times New Roman"/>
          <w:bdr w:val="nil"/>
        </w:rPr>
        <w:t xml:space="preserve">From February 2025, ACT </w:t>
      </w:r>
      <w:r w:rsidRPr="008C5F41">
        <w:rPr>
          <w:rFonts w:ascii="Times New Roman" w:eastAsia="SimSun" w:hAnsi="Times New Roman" w:cs="Times New Roman"/>
          <w:bdr w:val="nil"/>
        </w:rPr>
        <w:t>driver licences and some other licence ID cards</w:t>
      </w:r>
      <w:r>
        <w:rPr>
          <w:rFonts w:ascii="Times New Roman" w:eastAsia="SimSun" w:hAnsi="Times New Roman" w:cs="Times New Roman"/>
          <w:bdr w:val="nil"/>
        </w:rPr>
        <w:t xml:space="preserve"> including proof of identity cards adopted new security features available through offsite printing</w:t>
      </w:r>
      <w:r w:rsidR="00492DDD">
        <w:rPr>
          <w:rFonts w:ascii="Times New Roman" w:eastAsia="SimSun" w:hAnsi="Times New Roman" w:cs="Times New Roman"/>
          <w:bdr w:val="nil"/>
        </w:rPr>
        <w:t>,</w:t>
      </w:r>
      <w:r>
        <w:rPr>
          <w:rFonts w:ascii="Times New Roman" w:eastAsia="SimSun" w:hAnsi="Times New Roman" w:cs="Times New Roman"/>
          <w:bdr w:val="nil"/>
        </w:rPr>
        <w:t xml:space="preserve"> rather than printing at an Access Canberra Service Centre</w:t>
      </w:r>
      <w:r w:rsidR="00492DDD">
        <w:rPr>
          <w:rFonts w:ascii="Times New Roman" w:eastAsia="SimSun" w:hAnsi="Times New Roman" w:cs="Times New Roman"/>
          <w:bdr w:val="nil"/>
        </w:rPr>
        <w:t>, with cards subsequently mailed to an individual</w:t>
      </w:r>
      <w:r>
        <w:rPr>
          <w:rFonts w:ascii="Times New Roman" w:eastAsia="SimSun" w:hAnsi="Times New Roman" w:cs="Times New Roman"/>
          <w:bdr w:val="nil"/>
        </w:rPr>
        <w:t>.</w:t>
      </w:r>
      <w:r w:rsidR="007141A6">
        <w:rPr>
          <w:rFonts w:ascii="Times New Roman" w:eastAsia="SimSun" w:hAnsi="Times New Roman" w:cs="Times New Roman"/>
          <w:bdr w:val="nil"/>
        </w:rPr>
        <w:t xml:space="preserve"> </w:t>
      </w:r>
      <w:r>
        <w:rPr>
          <w:rFonts w:ascii="Times New Roman" w:eastAsia="SimSun" w:hAnsi="Times New Roman" w:cs="Times New Roman"/>
          <w:bdr w:val="nil"/>
        </w:rPr>
        <w:t xml:space="preserve">Offsite printing and </w:t>
      </w:r>
      <w:r w:rsidR="00492DDD">
        <w:rPr>
          <w:rFonts w:ascii="Times New Roman" w:eastAsia="SimSun" w:hAnsi="Times New Roman" w:cs="Times New Roman"/>
          <w:bdr w:val="nil"/>
        </w:rPr>
        <w:t>mailing</w:t>
      </w:r>
      <w:r>
        <w:rPr>
          <w:rFonts w:ascii="Times New Roman" w:eastAsia="SimSun" w:hAnsi="Times New Roman" w:cs="Times New Roman"/>
          <w:bdr w:val="nil"/>
        </w:rPr>
        <w:t xml:space="preserve"> of a card may take up to 21 days for delivery to the applicant. Access Canberra </w:t>
      </w:r>
      <w:r w:rsidR="009A0920">
        <w:rPr>
          <w:rFonts w:ascii="Times New Roman" w:eastAsia="SimSun" w:hAnsi="Times New Roman" w:cs="Times New Roman"/>
          <w:bdr w:val="nil"/>
        </w:rPr>
        <w:t xml:space="preserve">consequently </w:t>
      </w:r>
      <w:r>
        <w:rPr>
          <w:rFonts w:ascii="Times New Roman" w:eastAsia="SimSun" w:hAnsi="Times New Roman" w:cs="Times New Roman"/>
          <w:bdr w:val="nil"/>
        </w:rPr>
        <w:t xml:space="preserve">offers an optional express service that </w:t>
      </w:r>
      <w:r w:rsidR="0090134D" w:rsidRPr="00DD4E24">
        <w:rPr>
          <w:rFonts w:ascii="Times New Roman" w:eastAsia="SimSun" w:hAnsi="Times New Roman" w:cs="Times New Roman"/>
          <w:bdr w:val="nil"/>
        </w:rPr>
        <w:t>allow</w:t>
      </w:r>
      <w:r w:rsidR="00BD0141">
        <w:rPr>
          <w:rFonts w:ascii="Times New Roman" w:eastAsia="SimSun" w:hAnsi="Times New Roman" w:cs="Times New Roman"/>
          <w:bdr w:val="nil"/>
        </w:rPr>
        <w:t>s</w:t>
      </w:r>
      <w:r w:rsidR="0090134D" w:rsidRPr="00DD4E24">
        <w:rPr>
          <w:rFonts w:ascii="Times New Roman" w:eastAsia="SimSun" w:hAnsi="Times New Roman" w:cs="Times New Roman"/>
          <w:bdr w:val="nil"/>
        </w:rPr>
        <w:t xml:space="preserve"> </w:t>
      </w:r>
      <w:r w:rsidR="0090134D" w:rsidRPr="007A61AB">
        <w:rPr>
          <w:rFonts w:ascii="Times New Roman" w:eastAsia="SimSun" w:hAnsi="Times New Roman" w:cs="Times New Roman"/>
          <w:bdr w:val="nil"/>
        </w:rPr>
        <w:t>card</w:t>
      </w:r>
      <w:bookmarkEnd w:id="2"/>
      <w:r>
        <w:rPr>
          <w:rFonts w:ascii="Times New Roman" w:eastAsia="SimSun" w:hAnsi="Times New Roman" w:cs="Times New Roman"/>
          <w:bdr w:val="nil"/>
        </w:rPr>
        <w:t>s</w:t>
      </w:r>
      <w:r w:rsidR="0090134D" w:rsidRPr="00DD4E24">
        <w:rPr>
          <w:rFonts w:ascii="Times New Roman" w:eastAsia="SimSun" w:hAnsi="Times New Roman" w:cs="Times New Roman"/>
          <w:bdr w:val="nil"/>
        </w:rPr>
        <w:t xml:space="preserve"> to be printed and delivered to a customer more quickly than </w:t>
      </w:r>
      <w:r w:rsidR="009A0920">
        <w:rPr>
          <w:rFonts w:ascii="Times New Roman" w:eastAsia="SimSun" w:hAnsi="Times New Roman" w:cs="Times New Roman"/>
          <w:bdr w:val="nil"/>
        </w:rPr>
        <w:t>is available from</w:t>
      </w:r>
      <w:r w:rsidR="0090134D" w:rsidRPr="00DD4E24">
        <w:rPr>
          <w:rFonts w:ascii="Times New Roman" w:eastAsia="SimSun" w:hAnsi="Times New Roman" w:cs="Times New Roman"/>
          <w:bdr w:val="nil"/>
        </w:rPr>
        <w:t xml:space="preserve"> regular processing. The</w:t>
      </w:r>
      <w:r w:rsidR="00BD0141">
        <w:rPr>
          <w:rFonts w:ascii="Times New Roman" w:eastAsia="SimSun" w:hAnsi="Times New Roman" w:cs="Times New Roman"/>
          <w:bdr w:val="nil"/>
        </w:rPr>
        <w:t xml:space="preserve"> priority print</w:t>
      </w:r>
      <w:r>
        <w:rPr>
          <w:rFonts w:ascii="Times New Roman" w:eastAsia="SimSun" w:hAnsi="Times New Roman" w:cs="Times New Roman"/>
          <w:bdr w:val="nil"/>
        </w:rPr>
        <w:t xml:space="preserve"> and </w:t>
      </w:r>
      <w:r w:rsidR="00492DDD">
        <w:rPr>
          <w:rFonts w:ascii="Times New Roman" w:eastAsia="SimSun" w:hAnsi="Times New Roman" w:cs="Times New Roman"/>
          <w:bdr w:val="nil"/>
        </w:rPr>
        <w:t>mailing</w:t>
      </w:r>
      <w:r w:rsidR="0090134D" w:rsidRPr="00DD4E24">
        <w:rPr>
          <w:rFonts w:ascii="Times New Roman" w:eastAsia="SimSun" w:hAnsi="Times New Roman" w:cs="Times New Roman"/>
          <w:bdr w:val="nil"/>
        </w:rPr>
        <w:t xml:space="preserve"> fee covers the extra cost arising from printing a </w:t>
      </w:r>
      <w:r w:rsidR="0090134D" w:rsidRPr="004B7072">
        <w:rPr>
          <w:rFonts w:ascii="Times New Roman" w:eastAsia="SimSun" w:hAnsi="Times New Roman" w:cs="Times New Roman"/>
          <w:bdr w:val="nil"/>
        </w:rPr>
        <w:t>proof of identity card</w:t>
      </w:r>
      <w:r w:rsidR="0090134D" w:rsidRPr="00DD4E24">
        <w:rPr>
          <w:rFonts w:ascii="Times New Roman" w:eastAsia="SimSun" w:hAnsi="Times New Roman" w:cs="Times New Roman"/>
          <w:bdr w:val="nil"/>
        </w:rPr>
        <w:t xml:space="preserve"> urgently and sending it to </w:t>
      </w:r>
      <w:r w:rsidR="009A0920">
        <w:rPr>
          <w:rFonts w:ascii="Times New Roman" w:eastAsia="SimSun" w:hAnsi="Times New Roman" w:cs="Times New Roman"/>
          <w:bdr w:val="nil"/>
        </w:rPr>
        <w:t xml:space="preserve">an individual via </w:t>
      </w:r>
      <w:r w:rsidR="0090134D" w:rsidRPr="00DD4E24">
        <w:rPr>
          <w:rFonts w:ascii="Times New Roman" w:eastAsia="SimSun" w:hAnsi="Times New Roman" w:cs="Times New Roman"/>
          <w:bdr w:val="nil"/>
        </w:rPr>
        <w:t>express postage.</w:t>
      </w:r>
      <w:r w:rsidR="00492DDD">
        <w:rPr>
          <w:rFonts w:ascii="Times New Roman" w:eastAsia="SimSun" w:hAnsi="Times New Roman" w:cs="Times New Roman"/>
          <w:bdr w:val="nil"/>
        </w:rPr>
        <w:t xml:space="preserve"> An equivalent fee applies to other cards printed through the offsite arrangement where an individual requests the optional express service.</w:t>
      </w:r>
    </w:p>
    <w:p w14:paraId="6DD3EAD3" w14:textId="5DD8C824" w:rsidR="00D77174" w:rsidRDefault="00BD0141" w:rsidP="00D02F1E">
      <w:pPr>
        <w:pBdr>
          <w:top w:val="nil"/>
          <w:left w:val="nil"/>
          <w:bottom w:val="nil"/>
          <w:right w:val="nil"/>
          <w:between w:val="nil"/>
          <w:bar w:val="nil"/>
        </w:pBdr>
        <w:spacing w:beforeLines="60" w:before="195" w:afterLines="60" w:after="195"/>
        <w:rPr>
          <w:rFonts w:ascii="Times New Roman" w:eastAsia="SimSun" w:hAnsi="Times New Roman" w:cs="Times New Roman"/>
          <w:bdr w:val="nil"/>
        </w:rPr>
      </w:pPr>
      <w:r>
        <w:rPr>
          <w:rFonts w:ascii="Times New Roman" w:eastAsia="SimSun" w:hAnsi="Times New Roman" w:cs="Times New Roman"/>
          <w:bdr w:val="nil"/>
        </w:rPr>
        <w:t xml:space="preserve">The </w:t>
      </w:r>
      <w:r w:rsidR="009A0920">
        <w:rPr>
          <w:rFonts w:ascii="Times New Roman" w:eastAsia="SimSun" w:hAnsi="Times New Roman" w:cs="Times New Roman"/>
          <w:bdr w:val="nil"/>
        </w:rPr>
        <w:t xml:space="preserve">optional </w:t>
      </w:r>
      <w:r>
        <w:rPr>
          <w:rFonts w:ascii="Times New Roman" w:eastAsia="SimSun" w:hAnsi="Times New Roman" w:cs="Times New Roman"/>
          <w:bdr w:val="nil"/>
        </w:rPr>
        <w:t>priority print</w:t>
      </w:r>
      <w:r w:rsidR="009A0920">
        <w:rPr>
          <w:rFonts w:ascii="Times New Roman" w:eastAsia="SimSun" w:hAnsi="Times New Roman" w:cs="Times New Roman"/>
          <w:bdr w:val="nil"/>
        </w:rPr>
        <w:t xml:space="preserve"> and </w:t>
      </w:r>
      <w:r w:rsidR="00492DDD">
        <w:rPr>
          <w:rFonts w:ascii="Times New Roman" w:eastAsia="SimSun" w:hAnsi="Times New Roman" w:cs="Times New Roman"/>
          <w:bdr w:val="nil"/>
        </w:rPr>
        <w:t>mailing</w:t>
      </w:r>
      <w:r>
        <w:rPr>
          <w:rFonts w:ascii="Times New Roman" w:eastAsia="SimSun" w:hAnsi="Times New Roman" w:cs="Times New Roman"/>
          <w:bdr w:val="nil"/>
        </w:rPr>
        <w:t xml:space="preserve"> fee</w:t>
      </w:r>
      <w:r w:rsidRPr="00DD4E24">
        <w:rPr>
          <w:rFonts w:ascii="Times New Roman" w:eastAsia="SimSun" w:hAnsi="Times New Roman" w:cs="Times New Roman"/>
          <w:bdr w:val="nil"/>
        </w:rPr>
        <w:t xml:space="preserve"> for a </w:t>
      </w:r>
      <w:r w:rsidRPr="00AE1290">
        <w:rPr>
          <w:rFonts w:ascii="Times New Roman" w:eastAsia="SimSun" w:hAnsi="Times New Roman" w:cs="Times New Roman"/>
          <w:bdr w:val="nil"/>
        </w:rPr>
        <w:t>proof of identity card</w:t>
      </w:r>
      <w:r>
        <w:rPr>
          <w:rFonts w:ascii="Times New Roman" w:eastAsia="SimSun" w:hAnsi="Times New Roman" w:cs="Times New Roman"/>
          <w:bdr w:val="nil"/>
        </w:rPr>
        <w:t>,</w:t>
      </w:r>
      <w:r w:rsidRPr="00DD4E24">
        <w:rPr>
          <w:rFonts w:ascii="Times New Roman" w:eastAsia="SimSun" w:hAnsi="Times New Roman" w:cs="Times New Roman"/>
          <w:bdr w:val="nil"/>
        </w:rPr>
        <w:t xml:space="preserve"> commencing on </w:t>
      </w:r>
      <w:r w:rsidRPr="00AE1290">
        <w:rPr>
          <w:rFonts w:ascii="Times New Roman" w:eastAsia="SimSun" w:hAnsi="Times New Roman" w:cs="Times New Roman"/>
          <w:bdr w:val="nil"/>
        </w:rPr>
        <w:t xml:space="preserve">the day after </w:t>
      </w:r>
      <w:r>
        <w:rPr>
          <w:rFonts w:ascii="Times New Roman" w:eastAsia="SimSun" w:hAnsi="Times New Roman" w:cs="Times New Roman"/>
          <w:bdr w:val="nil"/>
        </w:rPr>
        <w:t>the instrument</w:t>
      </w:r>
      <w:r w:rsidRPr="00AE1290">
        <w:rPr>
          <w:rFonts w:ascii="Times New Roman" w:eastAsia="SimSun" w:hAnsi="Times New Roman" w:cs="Times New Roman"/>
          <w:bdr w:val="nil"/>
        </w:rPr>
        <w:t xml:space="preserve"> is notified</w:t>
      </w:r>
      <w:r>
        <w:rPr>
          <w:rFonts w:ascii="Times New Roman" w:eastAsia="SimSun" w:hAnsi="Times New Roman" w:cs="Times New Roman"/>
          <w:bdr w:val="nil"/>
        </w:rPr>
        <w:t>, is listed at item 515</w:t>
      </w:r>
      <w:r w:rsidR="0007535E">
        <w:rPr>
          <w:rFonts w:ascii="Times New Roman" w:eastAsia="SimSun" w:hAnsi="Times New Roman" w:cs="Times New Roman"/>
          <w:bdr w:val="nil"/>
        </w:rPr>
        <w:t>(b)</w:t>
      </w:r>
      <w:r>
        <w:rPr>
          <w:rFonts w:ascii="Times New Roman" w:eastAsia="SimSun" w:hAnsi="Times New Roman" w:cs="Times New Roman"/>
          <w:bdr w:val="nil"/>
        </w:rPr>
        <w:t xml:space="preserve"> of </w:t>
      </w:r>
      <w:r w:rsidR="009A0920">
        <w:rPr>
          <w:rFonts w:ascii="Times New Roman" w:eastAsia="SimSun" w:hAnsi="Times New Roman" w:cs="Times New Roman"/>
          <w:bdr w:val="nil"/>
        </w:rPr>
        <w:t xml:space="preserve">the </w:t>
      </w:r>
      <w:r w:rsidR="00380365">
        <w:rPr>
          <w:rFonts w:ascii="Times New Roman" w:eastAsia="SimSun" w:hAnsi="Times New Roman" w:cs="Times New Roman"/>
          <w:bdr w:val="nil"/>
        </w:rPr>
        <w:t>s</w:t>
      </w:r>
      <w:r>
        <w:rPr>
          <w:rFonts w:ascii="Times New Roman" w:eastAsia="SimSun" w:hAnsi="Times New Roman" w:cs="Times New Roman"/>
          <w:bdr w:val="nil"/>
        </w:rPr>
        <w:t>chedule to the instrument</w:t>
      </w:r>
      <w:r w:rsidRPr="00DD4E24">
        <w:rPr>
          <w:rFonts w:ascii="Times New Roman" w:eastAsia="SimSun" w:hAnsi="Times New Roman" w:cs="Times New Roman"/>
          <w:bdr w:val="nil"/>
        </w:rPr>
        <w:t>.</w:t>
      </w:r>
      <w:r>
        <w:rPr>
          <w:rFonts w:ascii="Times New Roman" w:eastAsia="SimSun" w:hAnsi="Times New Roman" w:cs="Times New Roman"/>
          <w:bdr w:val="nil"/>
        </w:rPr>
        <w:t xml:space="preserve"> </w:t>
      </w:r>
      <w:r w:rsidR="0090134D">
        <w:rPr>
          <w:rFonts w:ascii="Times New Roman" w:eastAsia="SimSun" w:hAnsi="Times New Roman" w:cs="Times New Roman"/>
          <w:bdr w:val="nil"/>
        </w:rPr>
        <w:t xml:space="preserve">The fee for an application </w:t>
      </w:r>
      <w:r w:rsidR="0090134D" w:rsidRPr="00C25A06">
        <w:rPr>
          <w:rFonts w:ascii="Times New Roman" w:eastAsia="SimSun" w:hAnsi="Times New Roman" w:cs="Times New Roman"/>
          <w:bdr w:val="nil"/>
        </w:rPr>
        <w:t xml:space="preserve">for a proof of identity card </w:t>
      </w:r>
      <w:r w:rsidR="0090134D">
        <w:rPr>
          <w:rFonts w:ascii="Times New Roman" w:eastAsia="SimSun" w:hAnsi="Times New Roman" w:cs="Times New Roman"/>
          <w:bdr w:val="nil"/>
        </w:rPr>
        <w:t xml:space="preserve">which is </w:t>
      </w:r>
      <w:r w:rsidR="0090134D" w:rsidRPr="00DD4E24">
        <w:rPr>
          <w:rFonts w:ascii="Times New Roman" w:eastAsia="SimSun" w:hAnsi="Times New Roman" w:cs="Times New Roman"/>
          <w:i/>
          <w:iCs/>
          <w:bdr w:val="nil"/>
        </w:rPr>
        <w:t>not</w:t>
      </w:r>
      <w:r w:rsidR="0090134D">
        <w:rPr>
          <w:rFonts w:ascii="Times New Roman" w:eastAsia="SimSun" w:hAnsi="Times New Roman" w:cs="Times New Roman"/>
          <w:bdr w:val="nil"/>
        </w:rPr>
        <w:t xml:space="preserve"> an express application</w:t>
      </w:r>
      <w:r>
        <w:rPr>
          <w:rFonts w:ascii="Times New Roman" w:eastAsia="SimSun" w:hAnsi="Times New Roman" w:cs="Times New Roman"/>
          <w:bdr w:val="nil"/>
        </w:rPr>
        <w:t>, at item 515</w:t>
      </w:r>
      <w:r w:rsidR="0007535E">
        <w:rPr>
          <w:rFonts w:ascii="Times New Roman" w:eastAsia="SimSun" w:hAnsi="Times New Roman" w:cs="Times New Roman"/>
          <w:bdr w:val="nil"/>
        </w:rPr>
        <w:t>(a)</w:t>
      </w:r>
      <w:r>
        <w:rPr>
          <w:rFonts w:ascii="Times New Roman" w:eastAsia="SimSun" w:hAnsi="Times New Roman" w:cs="Times New Roman"/>
          <w:bdr w:val="nil"/>
        </w:rPr>
        <w:t>,</w:t>
      </w:r>
      <w:r w:rsidR="0090134D">
        <w:rPr>
          <w:rFonts w:ascii="Times New Roman" w:eastAsia="SimSun" w:hAnsi="Times New Roman" w:cs="Times New Roman"/>
          <w:bdr w:val="nil"/>
        </w:rPr>
        <w:t xml:space="preserve"> remains unchanged.</w:t>
      </w:r>
      <w:r w:rsidR="009A0920">
        <w:rPr>
          <w:rFonts w:ascii="Times New Roman" w:eastAsia="SimSun" w:hAnsi="Times New Roman" w:cs="Times New Roman"/>
          <w:bdr w:val="nil"/>
        </w:rPr>
        <w:t xml:space="preserve"> A person taking up the optional express service must pay both fees as listed in items 515(</w:t>
      </w:r>
      <w:r w:rsidR="0040784D">
        <w:rPr>
          <w:rFonts w:ascii="Times New Roman" w:eastAsia="SimSun" w:hAnsi="Times New Roman" w:cs="Times New Roman"/>
          <w:bdr w:val="nil"/>
        </w:rPr>
        <w:t>a</w:t>
      </w:r>
      <w:r w:rsidR="009A0920">
        <w:rPr>
          <w:rFonts w:ascii="Times New Roman" w:eastAsia="SimSun" w:hAnsi="Times New Roman" w:cs="Times New Roman"/>
          <w:bdr w:val="nil"/>
        </w:rPr>
        <w:t>) &amp; (b).</w:t>
      </w:r>
    </w:p>
    <w:p w14:paraId="645C3FD0" w14:textId="77777777" w:rsidR="00D77174" w:rsidRDefault="00D77174">
      <w:pPr>
        <w:spacing w:after="160" w:line="259" w:lineRule="auto"/>
        <w:rPr>
          <w:rFonts w:ascii="Times New Roman" w:eastAsia="SimSun" w:hAnsi="Times New Roman" w:cs="Times New Roman"/>
          <w:bdr w:val="nil"/>
        </w:rPr>
      </w:pPr>
      <w:r>
        <w:rPr>
          <w:rFonts w:ascii="Times New Roman" w:eastAsia="SimSun" w:hAnsi="Times New Roman" w:cs="Times New Roman"/>
          <w:bdr w:val="nil"/>
        </w:rPr>
        <w:br w:type="page"/>
      </w:r>
    </w:p>
    <w:p w14:paraId="0F4D1FB6" w14:textId="7CB2B3AE" w:rsidR="005F4808" w:rsidRDefault="00ED2199" w:rsidP="00D02F1E">
      <w:pPr>
        <w:pBdr>
          <w:top w:val="nil"/>
          <w:left w:val="nil"/>
          <w:bottom w:val="nil"/>
          <w:right w:val="nil"/>
          <w:between w:val="nil"/>
          <w:bar w:val="nil"/>
        </w:pBdr>
        <w:spacing w:beforeLines="60" w:before="195" w:afterLines="60" w:after="195"/>
        <w:rPr>
          <w:rFonts w:ascii="Times New Roman" w:eastAsia="SimSun" w:hAnsi="Times New Roman" w:cs="Times New Roman"/>
          <w:b/>
          <w:bCs/>
          <w:bdr w:val="nil"/>
        </w:rPr>
      </w:pPr>
      <w:r>
        <w:rPr>
          <w:rFonts w:ascii="Times New Roman" w:eastAsia="SimSun" w:hAnsi="Times New Roman" w:cs="Times New Roman"/>
          <w:b/>
          <w:bCs/>
          <w:bdr w:val="nil"/>
        </w:rPr>
        <w:lastRenderedPageBreak/>
        <w:t>Determination of fees</w:t>
      </w:r>
    </w:p>
    <w:p w14:paraId="5B3BAE80" w14:textId="4B71795B" w:rsidR="0007535E" w:rsidRDefault="005F4808" w:rsidP="002A453C">
      <w:pPr>
        <w:pBdr>
          <w:top w:val="nil"/>
          <w:left w:val="nil"/>
          <w:bottom w:val="nil"/>
          <w:right w:val="nil"/>
          <w:between w:val="nil"/>
          <w:bar w:val="nil"/>
        </w:pBdr>
        <w:spacing w:beforeLines="60" w:before="195" w:afterLines="60" w:after="195"/>
        <w:rPr>
          <w:rFonts w:ascii="Times New Roman" w:eastAsia="SimSun" w:hAnsi="Times New Roman" w:cs="Times New Roman"/>
          <w:bdr w:val="nil"/>
        </w:rPr>
      </w:pPr>
      <w:r>
        <w:rPr>
          <w:rFonts w:ascii="Times New Roman" w:eastAsia="SimSun" w:hAnsi="Times New Roman" w:cs="Times New Roman"/>
          <w:bdr w:val="nil"/>
        </w:rPr>
        <w:t>T</w:t>
      </w:r>
      <w:r w:rsidRPr="00407246">
        <w:rPr>
          <w:rFonts w:ascii="Times New Roman" w:eastAsia="SimSun" w:hAnsi="Times New Roman" w:cs="Times New Roman"/>
          <w:bdr w:val="nil"/>
        </w:rPr>
        <w:t>he only</w:t>
      </w:r>
      <w:r w:rsidR="009A0920">
        <w:rPr>
          <w:rFonts w:ascii="Times New Roman" w:eastAsia="SimSun" w:hAnsi="Times New Roman" w:cs="Times New Roman"/>
          <w:bdr w:val="nil"/>
        </w:rPr>
        <w:t xml:space="preserve"> material</w:t>
      </w:r>
      <w:r w:rsidRPr="00407246">
        <w:rPr>
          <w:rFonts w:ascii="Times New Roman" w:eastAsia="SimSun" w:hAnsi="Times New Roman" w:cs="Times New Roman"/>
          <w:bdr w:val="nil"/>
        </w:rPr>
        <w:t xml:space="preserve"> change to</w:t>
      </w:r>
      <w:r>
        <w:rPr>
          <w:rFonts w:ascii="Times New Roman" w:eastAsia="SimSun" w:hAnsi="Times New Roman" w:cs="Times New Roman"/>
          <w:bdr w:val="nil"/>
        </w:rPr>
        <w:t xml:space="preserve"> the</w:t>
      </w:r>
      <w:r w:rsidRPr="00407246">
        <w:rPr>
          <w:rFonts w:ascii="Times New Roman" w:eastAsia="SimSun" w:hAnsi="Times New Roman" w:cs="Times New Roman"/>
          <w:bdr w:val="nil"/>
        </w:rPr>
        <w:t xml:space="preserve"> </w:t>
      </w:r>
      <w:r w:rsidRPr="00A217DE">
        <w:rPr>
          <w:rFonts w:ascii="Times New Roman" w:eastAsia="SimSun" w:hAnsi="Times New Roman" w:cs="Times New Roman"/>
          <w:i/>
          <w:iCs/>
          <w:bdr w:val="nil"/>
        </w:rPr>
        <w:t xml:space="preserve">Liquor (Fees) Determination 2025 </w:t>
      </w:r>
      <w:r w:rsidRPr="00DD4E24">
        <w:rPr>
          <w:rFonts w:ascii="Times New Roman" w:eastAsia="SimSun" w:hAnsi="Times New Roman" w:cs="Times New Roman"/>
          <w:bdr w:val="nil"/>
        </w:rPr>
        <w:t>(DI2025-120)</w:t>
      </w:r>
      <w:r w:rsidRPr="00407246">
        <w:rPr>
          <w:rFonts w:ascii="Times New Roman" w:eastAsia="SimSun" w:hAnsi="Times New Roman" w:cs="Times New Roman"/>
          <w:bdr w:val="nil"/>
        </w:rPr>
        <w:t xml:space="preserve"> </w:t>
      </w:r>
      <w:r>
        <w:rPr>
          <w:rFonts w:ascii="Times New Roman" w:eastAsia="SimSun" w:hAnsi="Times New Roman" w:cs="Times New Roman"/>
          <w:bdr w:val="nil"/>
        </w:rPr>
        <w:t xml:space="preserve">made by this instrument </w:t>
      </w:r>
      <w:r w:rsidRPr="00407246">
        <w:rPr>
          <w:rFonts w:ascii="Times New Roman" w:eastAsia="SimSun" w:hAnsi="Times New Roman" w:cs="Times New Roman"/>
          <w:bdr w:val="nil"/>
        </w:rPr>
        <w:t xml:space="preserve">is to add </w:t>
      </w:r>
      <w:r>
        <w:rPr>
          <w:rFonts w:ascii="Times New Roman" w:eastAsia="SimSun" w:hAnsi="Times New Roman" w:cs="Times New Roman"/>
          <w:bdr w:val="nil"/>
        </w:rPr>
        <w:t xml:space="preserve">the optional </w:t>
      </w:r>
      <w:r w:rsidRPr="00407246">
        <w:rPr>
          <w:rFonts w:ascii="Times New Roman" w:eastAsia="SimSun" w:hAnsi="Times New Roman" w:cs="Times New Roman"/>
          <w:bdr w:val="nil"/>
        </w:rPr>
        <w:t>priority print</w:t>
      </w:r>
      <w:r w:rsidR="00492DDD">
        <w:rPr>
          <w:rFonts w:ascii="Times New Roman" w:eastAsia="SimSun" w:hAnsi="Times New Roman" w:cs="Times New Roman"/>
          <w:bdr w:val="nil"/>
        </w:rPr>
        <w:t xml:space="preserve"> and mailing</w:t>
      </w:r>
      <w:r w:rsidRPr="00407246">
        <w:rPr>
          <w:rFonts w:ascii="Times New Roman" w:eastAsia="SimSun" w:hAnsi="Times New Roman" w:cs="Times New Roman"/>
          <w:bdr w:val="nil"/>
        </w:rPr>
        <w:t xml:space="preserve"> fee </w:t>
      </w:r>
      <w:r>
        <w:rPr>
          <w:rFonts w:ascii="Times New Roman" w:eastAsia="SimSun" w:hAnsi="Times New Roman" w:cs="Times New Roman"/>
          <w:bdr w:val="nil"/>
        </w:rPr>
        <w:t xml:space="preserve">for </w:t>
      </w:r>
      <w:r w:rsidR="00BD0141">
        <w:rPr>
          <w:rFonts w:ascii="Times New Roman" w:eastAsia="SimSun" w:hAnsi="Times New Roman" w:cs="Times New Roman"/>
          <w:bdr w:val="nil"/>
        </w:rPr>
        <w:t>p</w:t>
      </w:r>
      <w:r>
        <w:rPr>
          <w:rFonts w:ascii="Times New Roman" w:eastAsia="SimSun" w:hAnsi="Times New Roman" w:cs="Times New Roman"/>
          <w:bdr w:val="nil"/>
        </w:rPr>
        <w:t xml:space="preserve">roof of </w:t>
      </w:r>
      <w:r w:rsidR="00BD0141">
        <w:rPr>
          <w:rFonts w:ascii="Times New Roman" w:eastAsia="SimSun" w:hAnsi="Times New Roman" w:cs="Times New Roman"/>
          <w:bdr w:val="nil"/>
        </w:rPr>
        <w:t>i</w:t>
      </w:r>
      <w:r>
        <w:rPr>
          <w:rFonts w:ascii="Times New Roman" w:eastAsia="SimSun" w:hAnsi="Times New Roman" w:cs="Times New Roman"/>
          <w:bdr w:val="nil"/>
        </w:rPr>
        <w:t>dentity cards</w:t>
      </w:r>
      <w:r w:rsidRPr="00407246">
        <w:rPr>
          <w:rFonts w:ascii="Times New Roman" w:eastAsia="SimSun" w:hAnsi="Times New Roman" w:cs="Times New Roman"/>
          <w:bdr w:val="nil"/>
        </w:rPr>
        <w:t>.</w:t>
      </w:r>
      <w:r>
        <w:rPr>
          <w:rFonts w:ascii="Times New Roman" w:eastAsia="SimSun" w:hAnsi="Times New Roman" w:cs="Times New Roman"/>
          <w:bdr w:val="nil"/>
        </w:rPr>
        <w:t xml:space="preserve"> </w:t>
      </w:r>
      <w:r w:rsidR="00BD0141">
        <w:rPr>
          <w:rFonts w:ascii="Times New Roman" w:eastAsia="SimSun" w:hAnsi="Times New Roman" w:cs="Times New Roman"/>
          <w:bdr w:val="nil"/>
        </w:rPr>
        <w:t>T</w:t>
      </w:r>
      <w:r w:rsidR="00BD0141" w:rsidRPr="00407246">
        <w:rPr>
          <w:rFonts w:ascii="Times New Roman" w:eastAsia="SimSun" w:hAnsi="Times New Roman" w:cs="Times New Roman"/>
          <w:bdr w:val="nil"/>
        </w:rPr>
        <w:t>here are no changes to the remaining fees</w:t>
      </w:r>
      <w:r w:rsidR="009A0920">
        <w:rPr>
          <w:rFonts w:ascii="Times New Roman" w:eastAsia="SimSun" w:hAnsi="Times New Roman" w:cs="Times New Roman"/>
          <w:bdr w:val="nil"/>
        </w:rPr>
        <w:t>, however, some editorial changes have been made to correct typographical and formatting error</w:t>
      </w:r>
      <w:r w:rsidR="00380365">
        <w:rPr>
          <w:rFonts w:ascii="Times New Roman" w:eastAsia="SimSun" w:hAnsi="Times New Roman" w:cs="Times New Roman"/>
          <w:bdr w:val="nil"/>
        </w:rPr>
        <w:t>s</w:t>
      </w:r>
      <w:r w:rsidR="00BD0141">
        <w:rPr>
          <w:rFonts w:ascii="Times New Roman" w:eastAsia="SimSun" w:hAnsi="Times New Roman" w:cs="Times New Roman"/>
          <w:bdr w:val="nil"/>
        </w:rPr>
        <w:t xml:space="preserve">. </w:t>
      </w:r>
      <w:r w:rsidR="009A0920">
        <w:rPr>
          <w:rFonts w:ascii="Times New Roman" w:eastAsia="SimSun" w:hAnsi="Times New Roman" w:cs="Times New Roman"/>
          <w:bdr w:val="nil"/>
        </w:rPr>
        <w:t>Additionally</w:t>
      </w:r>
      <w:r w:rsidR="00BD0141">
        <w:rPr>
          <w:rFonts w:ascii="Times New Roman" w:eastAsia="SimSun" w:hAnsi="Times New Roman" w:cs="Times New Roman"/>
          <w:bdr w:val="nil"/>
        </w:rPr>
        <w:t>, to assist readers</w:t>
      </w:r>
      <w:r w:rsidR="009A0920">
        <w:rPr>
          <w:rFonts w:ascii="Times New Roman" w:eastAsia="SimSun" w:hAnsi="Times New Roman" w:cs="Times New Roman"/>
          <w:bdr w:val="nil"/>
        </w:rPr>
        <w:t>,</w:t>
      </w:r>
      <w:r w:rsidR="00BD0141">
        <w:rPr>
          <w:rFonts w:ascii="Times New Roman" w:eastAsia="SimSun" w:hAnsi="Times New Roman" w:cs="Times New Roman"/>
          <w:bdr w:val="nil"/>
        </w:rPr>
        <w:t xml:space="preserve"> the background provided by the explanatory statement to the </w:t>
      </w:r>
      <w:r w:rsidR="00BD0141" w:rsidRPr="00A217DE">
        <w:rPr>
          <w:rFonts w:ascii="Times New Roman" w:eastAsia="SimSun" w:hAnsi="Times New Roman" w:cs="Times New Roman"/>
          <w:i/>
          <w:iCs/>
          <w:bdr w:val="nil"/>
        </w:rPr>
        <w:t xml:space="preserve">Liquor (Fees) Determination 2025 </w:t>
      </w:r>
      <w:r w:rsidR="00BD0141" w:rsidRPr="00DD4E24">
        <w:rPr>
          <w:rFonts w:ascii="Times New Roman" w:eastAsia="SimSun" w:hAnsi="Times New Roman" w:cs="Times New Roman"/>
          <w:bdr w:val="nil"/>
        </w:rPr>
        <w:t>(DI2025-120)</w:t>
      </w:r>
      <w:r w:rsidR="00BD0141">
        <w:rPr>
          <w:rFonts w:ascii="Times New Roman" w:eastAsia="SimSun" w:hAnsi="Times New Roman" w:cs="Times New Roman"/>
          <w:bdr w:val="nil"/>
        </w:rPr>
        <w:t xml:space="preserve"> is </w:t>
      </w:r>
      <w:r w:rsidR="00380365">
        <w:rPr>
          <w:rFonts w:ascii="Times New Roman" w:eastAsia="SimSun" w:hAnsi="Times New Roman" w:cs="Times New Roman"/>
          <w:bdr w:val="nil"/>
        </w:rPr>
        <w:t>reproduced in substance</w:t>
      </w:r>
      <w:r w:rsidR="00BD0141">
        <w:rPr>
          <w:rFonts w:ascii="Times New Roman" w:eastAsia="SimSun" w:hAnsi="Times New Roman" w:cs="Times New Roman"/>
          <w:bdr w:val="nil"/>
        </w:rPr>
        <w:t xml:space="preserve"> </w:t>
      </w:r>
      <w:r w:rsidR="00E03A23">
        <w:rPr>
          <w:rFonts w:ascii="Times New Roman" w:eastAsia="SimSun" w:hAnsi="Times New Roman" w:cs="Times New Roman"/>
          <w:bdr w:val="nil"/>
        </w:rPr>
        <w:t>in this explanatory statement</w:t>
      </w:r>
      <w:r w:rsidR="00BD0141">
        <w:rPr>
          <w:rFonts w:ascii="Times New Roman" w:eastAsia="SimSun" w:hAnsi="Times New Roman" w:cs="Times New Roman"/>
          <w:bdr w:val="nil"/>
        </w:rPr>
        <w:t>.</w:t>
      </w:r>
    </w:p>
    <w:p w14:paraId="5C98A494" w14:textId="6620989A" w:rsidR="0007535E" w:rsidRDefault="009A0920">
      <w:pPr>
        <w:spacing w:after="160" w:line="259" w:lineRule="auto"/>
        <w:rPr>
          <w:rFonts w:ascii="Times New Roman" w:eastAsia="SimSun" w:hAnsi="Times New Roman" w:cs="Times New Roman"/>
          <w:bdr w:val="nil"/>
        </w:rPr>
      </w:pPr>
      <w:r w:rsidRPr="009A0920">
        <w:rPr>
          <w:rFonts w:ascii="Times New Roman" w:eastAsia="SimSun" w:hAnsi="Times New Roman" w:cs="Times New Roman"/>
          <w:bdr w:val="nil"/>
        </w:rPr>
        <w:t>Fees in the 202</w:t>
      </w:r>
      <w:r>
        <w:rPr>
          <w:rFonts w:ascii="Times New Roman" w:eastAsia="SimSun" w:hAnsi="Times New Roman" w:cs="Times New Roman"/>
          <w:bdr w:val="nil"/>
        </w:rPr>
        <w:t xml:space="preserve">5-2026 </w:t>
      </w:r>
      <w:r w:rsidRPr="009A0920">
        <w:rPr>
          <w:rFonts w:ascii="Times New Roman" w:eastAsia="SimSun" w:hAnsi="Times New Roman" w:cs="Times New Roman"/>
          <w:bdr w:val="nil"/>
        </w:rPr>
        <w:t>financial year have generally been increased from fees in the previous financial year by the Wages Price Index (WPI) of 3.25% plus an additional 0.35%, rounded down to the nearest dollar. Some smaller value fees may be rounded up to the nearest dollar. This approach aligns with the</w:t>
      </w:r>
      <w:r>
        <w:rPr>
          <w:rFonts w:ascii="Times New Roman" w:eastAsia="SimSun" w:hAnsi="Times New Roman" w:cs="Times New Roman"/>
          <w:bdr w:val="nil"/>
        </w:rPr>
        <w:t xml:space="preserve"> </w:t>
      </w:r>
      <w:r w:rsidRPr="009A0920">
        <w:rPr>
          <w:rFonts w:ascii="Times New Roman" w:eastAsia="SimSun" w:hAnsi="Times New Roman" w:cs="Times New Roman"/>
          <w:i/>
          <w:iCs/>
          <w:bdr w:val="nil"/>
        </w:rPr>
        <w:t>Fees and Charges Policy and Guidelines 2025-2026.</w:t>
      </w:r>
    </w:p>
    <w:p w14:paraId="4B888705" w14:textId="3C82399F" w:rsidR="00380365" w:rsidRPr="00380365" w:rsidRDefault="00380365">
      <w:pPr>
        <w:spacing w:after="160" w:line="259" w:lineRule="auto"/>
        <w:rPr>
          <w:rFonts w:ascii="Times New Roman" w:eastAsia="SimSun" w:hAnsi="Times New Roman" w:cs="Times New Roman"/>
          <w:bdr w:val="nil"/>
        </w:rPr>
      </w:pPr>
      <w:r>
        <w:rPr>
          <w:rFonts w:ascii="Times New Roman" w:eastAsia="SimSun" w:hAnsi="Times New Roman" w:cs="Times New Roman"/>
          <w:bdr w:val="nil"/>
        </w:rPr>
        <w:t xml:space="preserve">The schedule to the instrument includes at column 1 the item number </w:t>
      </w:r>
      <w:r w:rsidR="000D0DA3">
        <w:rPr>
          <w:rFonts w:ascii="Times New Roman" w:eastAsia="SimSun" w:hAnsi="Times New Roman" w:cs="Times New Roman"/>
          <w:bdr w:val="nil"/>
        </w:rPr>
        <w:t>for each matter in respect of which a fee is payable. Column 2 details the matter in respect of which the fee stated in column 3 is payable. Included as a schedule to this explanatory statement is a corresponding schedule that presents an additional column to enable comparison between the fees determined by the instrument and those previously determined.</w:t>
      </w:r>
    </w:p>
    <w:p w14:paraId="16AAADC4" w14:textId="77777777" w:rsidR="003F395D" w:rsidRPr="002A453C" w:rsidRDefault="003F395D" w:rsidP="002A453C">
      <w:pPr>
        <w:pBdr>
          <w:top w:val="nil"/>
          <w:left w:val="nil"/>
          <w:bottom w:val="nil"/>
          <w:right w:val="nil"/>
          <w:between w:val="nil"/>
          <w:bar w:val="nil"/>
        </w:pBdr>
        <w:spacing w:beforeLines="60" w:before="195" w:afterLines="60" w:after="195"/>
        <w:rPr>
          <w:rFonts w:ascii="Times New Roman" w:hAnsi="Times New Roman" w:cs="Times New Roman"/>
          <w:i/>
          <w:bdr w:val="nil"/>
        </w:rPr>
      </w:pPr>
      <w:r w:rsidRPr="002A453C">
        <w:rPr>
          <w:rFonts w:ascii="Times New Roman" w:hAnsi="Times New Roman" w:cs="Times New Roman"/>
          <w:i/>
          <w:bdr w:val="nil"/>
        </w:rPr>
        <w:t>Annual licence fees</w:t>
      </w:r>
    </w:p>
    <w:p w14:paraId="2CD8FC2A" w14:textId="49E6BC6D" w:rsidR="003F395D" w:rsidRPr="002A453C" w:rsidRDefault="003F395D" w:rsidP="002A453C">
      <w:pPr>
        <w:pBdr>
          <w:top w:val="nil"/>
          <w:left w:val="nil"/>
          <w:bottom w:val="nil"/>
          <w:right w:val="nil"/>
          <w:between w:val="nil"/>
          <w:bar w:val="nil"/>
        </w:pBdr>
        <w:spacing w:beforeLines="60" w:before="195" w:afterLines="60" w:after="195"/>
        <w:rPr>
          <w:rFonts w:ascii="Times New Roman" w:hAnsi="Times New Roman" w:cs="Times New Roman"/>
          <w:color w:val="000000"/>
          <w:bdr w:val="nil"/>
        </w:rPr>
      </w:pPr>
      <w:r w:rsidRPr="002A453C">
        <w:rPr>
          <w:rFonts w:ascii="Times New Roman" w:hAnsi="Times New Roman" w:cs="Times New Roman"/>
          <w:color w:val="000000"/>
          <w:bdr w:val="nil"/>
        </w:rPr>
        <w:t>Item 501 refers to annual fees for licences under section 32A of the Act. Consistent with section 32A of the Act</w:t>
      </w:r>
      <w:r w:rsidRPr="002A453C">
        <w:rPr>
          <w:rFonts w:ascii="Times New Roman" w:hAnsi="Times New Roman" w:cs="Times New Roman"/>
          <w:i/>
          <w:color w:val="000000"/>
          <w:bdr w:val="nil"/>
        </w:rPr>
        <w:t>,</w:t>
      </w:r>
      <w:r w:rsidRPr="002A453C">
        <w:rPr>
          <w:rFonts w:ascii="Times New Roman" w:hAnsi="Times New Roman" w:cs="Times New Roman"/>
          <w:color w:val="000000"/>
          <w:bdr w:val="nil"/>
        </w:rPr>
        <w:t xml:space="preserve"> the fee determination provides that the fees for a matter at item 501 (annual fees) of the schedule to the fees determination are payable to the commissioner for fair trading. The fees for all other matters are payable to the Territory.</w:t>
      </w:r>
      <w:r w:rsidR="00380365">
        <w:rPr>
          <w:rFonts w:ascii="Times New Roman" w:hAnsi="Times New Roman" w:cs="Times New Roman"/>
          <w:color w:val="000000"/>
          <w:bdr w:val="nil"/>
        </w:rPr>
        <w:t xml:space="preserve"> All fees are payable by the person requesting the matter.</w:t>
      </w:r>
    </w:p>
    <w:p w14:paraId="50DF166C" w14:textId="77777777" w:rsidR="0072708F" w:rsidRPr="002A453C" w:rsidRDefault="0072708F" w:rsidP="002A453C">
      <w:pPr>
        <w:pBdr>
          <w:top w:val="nil"/>
          <w:left w:val="nil"/>
          <w:bottom w:val="nil"/>
          <w:right w:val="nil"/>
          <w:between w:val="nil"/>
          <w:bar w:val="nil"/>
        </w:pBdr>
        <w:spacing w:beforeLines="60" w:before="195" w:afterLines="60" w:after="195"/>
        <w:rPr>
          <w:rFonts w:ascii="Times New Roman" w:eastAsia="SimSun" w:hAnsi="Times New Roman" w:cs="Times New Roman"/>
          <w:i/>
          <w:iCs/>
          <w:bdr w:val="nil"/>
        </w:rPr>
      </w:pPr>
      <w:r w:rsidRPr="002A453C">
        <w:rPr>
          <w:rFonts w:ascii="Times New Roman" w:eastAsia="SimSun" w:hAnsi="Times New Roman" w:cs="Times New Roman"/>
          <w:i/>
          <w:iCs/>
          <w:bdr w:val="nil"/>
        </w:rPr>
        <w:t>Reductions in annual licence fees under section 32B of the Act</w:t>
      </w:r>
    </w:p>
    <w:p w14:paraId="196C0846" w14:textId="77777777" w:rsidR="0072708F" w:rsidRPr="002A453C" w:rsidRDefault="0072708F" w:rsidP="002A453C">
      <w:pPr>
        <w:pBdr>
          <w:top w:val="nil"/>
          <w:left w:val="nil"/>
          <w:bottom w:val="nil"/>
          <w:right w:val="nil"/>
          <w:between w:val="nil"/>
          <w:bar w:val="nil"/>
        </w:pBdr>
        <w:tabs>
          <w:tab w:val="left" w:pos="2880"/>
        </w:tabs>
        <w:spacing w:beforeLines="60" w:before="195" w:afterLines="60" w:after="195"/>
        <w:rPr>
          <w:rFonts w:ascii="Times New Roman" w:eastAsia="SimSun" w:hAnsi="Times New Roman" w:cs="Times New Roman"/>
          <w:szCs w:val="20"/>
          <w:bdr w:val="nil"/>
        </w:rPr>
      </w:pPr>
      <w:r w:rsidRPr="002A453C">
        <w:rPr>
          <w:rFonts w:ascii="Times New Roman" w:eastAsia="SimSun" w:hAnsi="Times New Roman" w:cs="Times New Roman"/>
          <w:szCs w:val="20"/>
          <w:bdr w:val="nil"/>
        </w:rPr>
        <w:t xml:space="preserve">On 10 April 2024, the </w:t>
      </w:r>
      <w:r w:rsidRPr="002A453C">
        <w:rPr>
          <w:rFonts w:ascii="Times New Roman" w:eastAsia="SimSun" w:hAnsi="Times New Roman" w:cs="Times New Roman"/>
          <w:i/>
          <w:iCs/>
          <w:szCs w:val="20"/>
          <w:bdr w:val="nil"/>
        </w:rPr>
        <w:t>Liquor (Night-Time Economy) Amendment Bill 2024</w:t>
      </w:r>
      <w:r w:rsidRPr="002A453C">
        <w:rPr>
          <w:rFonts w:ascii="Times New Roman" w:eastAsia="SimSun" w:hAnsi="Times New Roman" w:cs="Times New Roman"/>
          <w:szCs w:val="20"/>
          <w:bdr w:val="nil"/>
        </w:rPr>
        <w:t xml:space="preserve"> (the Bill) was passed in the Legislative Assembly. The purpose of the Bill was to amend the Act to facilitate reforms to remove regulatory barriers and assist licensed businesses to increase their participation in Canberra’s night-time economy, as well as increase support for local artists. </w:t>
      </w:r>
    </w:p>
    <w:p w14:paraId="60863381" w14:textId="77777777" w:rsidR="0072708F" w:rsidRPr="002A453C" w:rsidRDefault="0072708F" w:rsidP="002A453C">
      <w:pPr>
        <w:pBdr>
          <w:top w:val="nil"/>
          <w:left w:val="nil"/>
          <w:bottom w:val="nil"/>
          <w:right w:val="nil"/>
          <w:between w:val="nil"/>
          <w:bar w:val="nil"/>
        </w:pBdr>
        <w:tabs>
          <w:tab w:val="left" w:pos="2880"/>
        </w:tabs>
        <w:spacing w:beforeLines="60" w:before="195" w:afterLines="60" w:after="195"/>
        <w:rPr>
          <w:rFonts w:ascii="Times New Roman" w:eastAsia="SimSun" w:hAnsi="Times New Roman" w:cs="Times New Roman"/>
          <w:szCs w:val="20"/>
          <w:bdr w:val="nil"/>
        </w:rPr>
      </w:pPr>
      <w:r w:rsidRPr="002A453C">
        <w:rPr>
          <w:rFonts w:ascii="Times New Roman" w:eastAsia="SimSun" w:hAnsi="Times New Roman" w:cs="Times New Roman"/>
          <w:szCs w:val="20"/>
          <w:bdr w:val="nil"/>
        </w:rPr>
        <w:t>The Bill inserted section 32B into the Act. Section 32B (1) of the Act provides that a licensee who regularly holds eligible events may apply to the commissioner for fair trading for a reduction in the annual fee payable for the licence. This provision was introduced to incentivise the support of local and interstate artists by providing eligible licensees holding eligible events an 80 per cent discount on annual liquor licence fees</w:t>
      </w:r>
      <w:r w:rsidRPr="002A453C">
        <w:rPr>
          <w:rFonts w:ascii="Times New Roman" w:eastAsia="Times New Roman" w:hAnsi="Times New Roman" w:cs="Times New Roman"/>
          <w:szCs w:val="20"/>
        </w:rPr>
        <w:t xml:space="preserve"> </w:t>
      </w:r>
      <w:r w:rsidRPr="002A453C">
        <w:rPr>
          <w:rFonts w:ascii="Times New Roman" w:eastAsia="SimSun" w:hAnsi="Times New Roman" w:cs="Times New Roman"/>
          <w:szCs w:val="20"/>
          <w:bdr w:val="nil"/>
        </w:rPr>
        <w:t>for venues with an occupancy limit of less than or equal to 150 people. The 80 per cent discount applies to the fees reflected in items 501(1)(a)-(b); 501(2)(a)-(b); 501(3)(a)-(f); and 501(4)(a)-(b) of the Schedule to the determination.</w:t>
      </w:r>
    </w:p>
    <w:p w14:paraId="1772C00C" w14:textId="7A400423" w:rsidR="0072708F" w:rsidRPr="002A453C" w:rsidRDefault="0072708F" w:rsidP="00070031">
      <w:pPr>
        <w:keepLines/>
        <w:pBdr>
          <w:top w:val="nil"/>
          <w:left w:val="nil"/>
          <w:bottom w:val="nil"/>
          <w:right w:val="nil"/>
          <w:between w:val="nil"/>
          <w:bar w:val="nil"/>
        </w:pBdr>
        <w:tabs>
          <w:tab w:val="left" w:pos="2880"/>
        </w:tabs>
        <w:spacing w:beforeLines="60" w:before="195" w:afterLines="60" w:after="195"/>
        <w:rPr>
          <w:rFonts w:ascii="Times New Roman" w:eastAsia="SimSun" w:hAnsi="Times New Roman" w:cs="Times New Roman"/>
          <w:szCs w:val="20"/>
          <w:bdr w:val="nil"/>
        </w:rPr>
      </w:pPr>
      <w:r w:rsidRPr="002A453C">
        <w:rPr>
          <w:rFonts w:ascii="Times New Roman" w:eastAsia="SimSun" w:hAnsi="Times New Roman" w:cs="Times New Roman"/>
          <w:szCs w:val="20"/>
          <w:bdr w:val="nil"/>
        </w:rPr>
        <w:lastRenderedPageBreak/>
        <w:t xml:space="preserve">Subsequently, the government committed to extend support for the night-time economy by expanding this incentive. Accordingly, the </w:t>
      </w:r>
      <w:r w:rsidRPr="002A453C">
        <w:rPr>
          <w:rFonts w:ascii="Times New Roman" w:eastAsia="SimSun" w:hAnsi="Times New Roman" w:cs="Times New Roman"/>
          <w:i/>
          <w:iCs/>
          <w:szCs w:val="20"/>
          <w:bdr w:val="nil"/>
        </w:rPr>
        <w:t>Liquor (Fees) Determination 2025</w:t>
      </w:r>
      <w:r w:rsidR="00E03A23" w:rsidRPr="002A453C">
        <w:rPr>
          <w:rFonts w:ascii="Times New Roman" w:eastAsia="SimSun" w:hAnsi="Times New Roman" w:cs="Times New Roman"/>
          <w:szCs w:val="20"/>
          <w:bdr w:val="nil"/>
        </w:rPr>
        <w:t xml:space="preserve"> </w:t>
      </w:r>
      <w:r w:rsidR="00E03A23" w:rsidRPr="002A453C">
        <w:rPr>
          <w:rFonts w:ascii="Times New Roman" w:eastAsia="SimSun" w:hAnsi="Times New Roman" w:cs="Times New Roman"/>
          <w:bdr w:val="nil"/>
        </w:rPr>
        <w:t xml:space="preserve">(DI2025-120) </w:t>
      </w:r>
      <w:r w:rsidR="00E03A23" w:rsidRPr="002A453C">
        <w:rPr>
          <w:rFonts w:ascii="Times New Roman" w:eastAsia="SimSun" w:hAnsi="Times New Roman" w:cs="Times New Roman"/>
          <w:szCs w:val="20"/>
          <w:bdr w:val="nil"/>
        </w:rPr>
        <w:t>was</w:t>
      </w:r>
      <w:r w:rsidRPr="002A453C">
        <w:rPr>
          <w:rFonts w:ascii="Times New Roman" w:eastAsia="SimSun" w:hAnsi="Times New Roman" w:cs="Times New Roman"/>
          <w:szCs w:val="20"/>
          <w:bdr w:val="nil"/>
        </w:rPr>
        <w:t xml:space="preserve"> made to provide for the extended incentives, which appl</w:t>
      </w:r>
      <w:r w:rsidR="00E03A23" w:rsidRPr="002A453C">
        <w:rPr>
          <w:rFonts w:ascii="Times New Roman" w:eastAsia="SimSun" w:hAnsi="Times New Roman" w:cs="Times New Roman"/>
          <w:szCs w:val="20"/>
          <w:bdr w:val="nil"/>
        </w:rPr>
        <w:t>y</w:t>
      </w:r>
      <w:r w:rsidRPr="002A453C">
        <w:rPr>
          <w:rFonts w:ascii="Times New Roman" w:eastAsia="SimSun" w:hAnsi="Times New Roman" w:cs="Times New Roman"/>
          <w:szCs w:val="20"/>
          <w:bdr w:val="nil"/>
        </w:rPr>
        <w:t xml:space="preserve"> a 50 per cent discount on annual liquor fees for venues with an occupancy limit of over 150 people but less than or equal to 350 people. This 50 per cent discount applies to the fees in the Schedule at items 501(1)(c); 501(2)(c); 501(3)(g); and 501(4)(c). </w:t>
      </w:r>
      <w:r w:rsidR="00E03A23" w:rsidRPr="002A453C">
        <w:rPr>
          <w:rFonts w:ascii="Times New Roman" w:eastAsia="SimSun" w:hAnsi="Times New Roman" w:cs="Times New Roman"/>
          <w:szCs w:val="20"/>
          <w:bdr w:val="nil"/>
        </w:rPr>
        <w:t>This instrument continues these arrangements.</w:t>
      </w:r>
    </w:p>
    <w:p w14:paraId="283E3A38" w14:textId="77777777" w:rsidR="0072708F" w:rsidRPr="002A453C" w:rsidRDefault="0072708F" w:rsidP="002A453C">
      <w:pPr>
        <w:pBdr>
          <w:top w:val="nil"/>
          <w:left w:val="nil"/>
          <w:bottom w:val="nil"/>
          <w:right w:val="nil"/>
          <w:between w:val="nil"/>
          <w:bar w:val="nil"/>
        </w:pBdr>
        <w:tabs>
          <w:tab w:val="left" w:pos="2880"/>
        </w:tabs>
        <w:spacing w:beforeLines="60" w:before="195" w:afterLines="60" w:after="195"/>
        <w:rPr>
          <w:rFonts w:ascii="Times New Roman" w:eastAsia="SimSun" w:hAnsi="Times New Roman" w:cs="Times New Roman"/>
          <w:szCs w:val="20"/>
          <w:bdr w:val="nil"/>
        </w:rPr>
      </w:pPr>
      <w:r w:rsidRPr="002A453C">
        <w:rPr>
          <w:rFonts w:ascii="Times New Roman" w:eastAsia="SimSun" w:hAnsi="Times New Roman" w:cs="Times New Roman"/>
          <w:szCs w:val="20"/>
          <w:bdr w:val="nil"/>
        </w:rPr>
        <w:t>‘Eligible licensee’ and ‘eligible event’ are defined in section 32B (1) and section 32B (7) of the Act, respectively. The fee reductions are not applicable to annual catering licences.</w:t>
      </w:r>
    </w:p>
    <w:p w14:paraId="764C301C" w14:textId="2C526349" w:rsidR="0072708F" w:rsidRPr="002A453C" w:rsidRDefault="0072708F" w:rsidP="002A453C">
      <w:pPr>
        <w:pBdr>
          <w:top w:val="nil"/>
          <w:left w:val="nil"/>
          <w:bottom w:val="nil"/>
          <w:right w:val="nil"/>
          <w:between w:val="nil"/>
          <w:bar w:val="nil"/>
        </w:pBdr>
        <w:tabs>
          <w:tab w:val="left" w:pos="2880"/>
        </w:tabs>
        <w:spacing w:beforeLines="60" w:before="195" w:afterLines="60" w:after="195"/>
        <w:rPr>
          <w:rFonts w:ascii="Times New Roman" w:eastAsia="SimSun" w:hAnsi="Times New Roman" w:cs="Times New Roman"/>
          <w:szCs w:val="20"/>
          <w:bdr w:val="nil"/>
        </w:rPr>
      </w:pPr>
      <w:r w:rsidRPr="002A453C">
        <w:rPr>
          <w:rFonts w:ascii="Times New Roman" w:eastAsia="SimSun" w:hAnsi="Times New Roman" w:cs="Times New Roman"/>
          <w:szCs w:val="20"/>
          <w:bdr w:val="nil"/>
        </w:rPr>
        <w:t xml:space="preserve">Section 32B (4) provides that the Minister may make guidelines in relation to reducing the annual fee payable for a licence. The </w:t>
      </w:r>
      <w:r w:rsidRPr="002A453C">
        <w:rPr>
          <w:rFonts w:ascii="Times New Roman" w:eastAsia="SimSun" w:hAnsi="Times New Roman" w:cs="Times New Roman"/>
          <w:i/>
          <w:iCs/>
          <w:szCs w:val="20"/>
          <w:bdr w:val="nil"/>
        </w:rPr>
        <w:t>Liquor (Reduction in Annual Licence Fee for Eligible Events) Guidelines 2025 (No 1)</w:t>
      </w:r>
      <w:r w:rsidRPr="002A453C">
        <w:rPr>
          <w:rFonts w:ascii="Times New Roman" w:eastAsia="SimSun" w:hAnsi="Times New Roman" w:cs="Times New Roman"/>
          <w:szCs w:val="20"/>
          <w:bdr w:val="nil"/>
        </w:rPr>
        <w:t xml:space="preserve"> </w:t>
      </w:r>
      <w:r w:rsidR="00E03A23" w:rsidRPr="002A453C">
        <w:rPr>
          <w:rFonts w:ascii="Times New Roman" w:eastAsia="SimSun" w:hAnsi="Times New Roman" w:cs="Times New Roman"/>
          <w:szCs w:val="20"/>
          <w:bdr w:val="nil"/>
        </w:rPr>
        <w:t xml:space="preserve">(DI2025-130) </w:t>
      </w:r>
      <w:r w:rsidRPr="002A453C">
        <w:rPr>
          <w:rFonts w:ascii="Times New Roman" w:eastAsia="SimSun" w:hAnsi="Times New Roman" w:cs="Times New Roman"/>
          <w:szCs w:val="20"/>
          <w:bdr w:val="nil"/>
        </w:rPr>
        <w:t xml:space="preserve">commenced on 1 July 2025. </w:t>
      </w:r>
    </w:p>
    <w:p w14:paraId="63DEA418" w14:textId="77777777" w:rsidR="0072708F" w:rsidRPr="002A453C" w:rsidRDefault="0072708F" w:rsidP="002A453C">
      <w:pPr>
        <w:pBdr>
          <w:top w:val="nil"/>
          <w:left w:val="nil"/>
          <w:bottom w:val="nil"/>
          <w:right w:val="nil"/>
          <w:between w:val="nil"/>
          <w:bar w:val="nil"/>
        </w:pBdr>
        <w:tabs>
          <w:tab w:val="left" w:pos="2880"/>
        </w:tabs>
        <w:spacing w:beforeLines="60" w:before="195" w:afterLines="60" w:after="195"/>
        <w:rPr>
          <w:rFonts w:ascii="Times New Roman" w:eastAsia="SimSun" w:hAnsi="Times New Roman" w:cs="Times New Roman"/>
          <w:i/>
          <w:iCs/>
          <w:szCs w:val="20"/>
          <w:bdr w:val="nil"/>
        </w:rPr>
      </w:pPr>
      <w:r w:rsidRPr="002A453C">
        <w:rPr>
          <w:rFonts w:ascii="Times New Roman" w:eastAsia="SimSun" w:hAnsi="Times New Roman" w:cs="Times New Roman"/>
          <w:i/>
          <w:iCs/>
          <w:szCs w:val="20"/>
          <w:bdr w:val="nil"/>
        </w:rPr>
        <w:t xml:space="preserve">Reduction in annual licence fees for restaurant, café and general licensees </w:t>
      </w:r>
    </w:p>
    <w:p w14:paraId="6F4A2BB8" w14:textId="222EDB18" w:rsidR="0072708F" w:rsidRPr="002A453C" w:rsidRDefault="0072708F" w:rsidP="002A453C">
      <w:pPr>
        <w:pBdr>
          <w:top w:val="nil"/>
          <w:left w:val="nil"/>
          <w:bottom w:val="nil"/>
          <w:right w:val="nil"/>
          <w:between w:val="nil"/>
          <w:bar w:val="nil"/>
        </w:pBdr>
        <w:tabs>
          <w:tab w:val="left" w:pos="2880"/>
        </w:tabs>
        <w:spacing w:beforeLines="60" w:before="195" w:afterLines="60" w:after="195"/>
        <w:rPr>
          <w:rFonts w:ascii="Times New Roman" w:eastAsia="SimSun" w:hAnsi="Times New Roman" w:cs="Times New Roman"/>
          <w:szCs w:val="20"/>
          <w:bdr w:val="nil"/>
        </w:rPr>
      </w:pPr>
      <w:r w:rsidRPr="002A453C">
        <w:rPr>
          <w:rFonts w:ascii="Times New Roman" w:eastAsia="SimSun" w:hAnsi="Times New Roman" w:cs="Times New Roman"/>
          <w:szCs w:val="20"/>
          <w:bdr w:val="nil"/>
        </w:rPr>
        <w:t xml:space="preserve">In December 2023, the government amended liquor licence fees as part of a broader reform package to support and enhance Canberra’s night-time economy (see the </w:t>
      </w:r>
      <w:r w:rsidRPr="002A453C">
        <w:rPr>
          <w:rFonts w:ascii="Times New Roman" w:eastAsia="SimSun" w:hAnsi="Times New Roman" w:cs="Times New Roman"/>
          <w:i/>
          <w:iCs/>
          <w:szCs w:val="20"/>
          <w:bdr w:val="nil"/>
        </w:rPr>
        <w:t xml:space="preserve">Liquor (Fees) Determination 2023 (No 2) </w:t>
      </w:r>
      <w:r w:rsidRPr="002A453C">
        <w:rPr>
          <w:rFonts w:ascii="Times New Roman" w:eastAsia="SimSun" w:hAnsi="Times New Roman" w:cs="Times New Roman"/>
          <w:szCs w:val="20"/>
          <w:bdr w:val="nil"/>
        </w:rPr>
        <w:t xml:space="preserve">(DI2023-305). This package included a 50 per cent reduction in annual liquor fees from 1 January 2024 for restaurant and café licences where total occupancy loading for the premises was less than or equal to 80 </w:t>
      </w:r>
      <w:r w:rsidR="002A453C" w:rsidRPr="002A453C">
        <w:rPr>
          <w:rFonts w:ascii="Times New Roman" w:eastAsia="SimSun" w:hAnsi="Times New Roman" w:cs="Times New Roman"/>
          <w:szCs w:val="20"/>
          <w:bdr w:val="nil"/>
        </w:rPr>
        <w:t>people</w:t>
      </w:r>
      <w:r w:rsidRPr="002A453C">
        <w:rPr>
          <w:rFonts w:ascii="Times New Roman" w:eastAsia="SimSun" w:hAnsi="Times New Roman" w:cs="Times New Roman"/>
          <w:szCs w:val="20"/>
          <w:bdr w:val="nil"/>
        </w:rPr>
        <w:t xml:space="preserve">. </w:t>
      </w:r>
    </w:p>
    <w:p w14:paraId="5C124834" w14:textId="0CD8CED6" w:rsidR="0072708F" w:rsidRPr="002A453C" w:rsidRDefault="00E03A23" w:rsidP="002A453C">
      <w:pPr>
        <w:pBdr>
          <w:top w:val="nil"/>
          <w:left w:val="nil"/>
          <w:bottom w:val="nil"/>
          <w:right w:val="nil"/>
          <w:between w:val="nil"/>
          <w:bar w:val="nil"/>
        </w:pBdr>
        <w:spacing w:beforeLines="60" w:before="195" w:afterLines="60" w:after="195"/>
        <w:rPr>
          <w:rFonts w:ascii="Times New Roman" w:eastAsia="SimSun" w:hAnsi="Times New Roman" w:cs="Times New Roman"/>
          <w:bdr w:val="nil"/>
        </w:rPr>
      </w:pPr>
      <w:r w:rsidRPr="002A453C">
        <w:rPr>
          <w:rFonts w:ascii="Times New Roman" w:eastAsia="SimSun" w:hAnsi="Times New Roman" w:cs="Times New Roman"/>
          <w:bdr w:val="nil"/>
        </w:rPr>
        <w:t>T</w:t>
      </w:r>
      <w:r w:rsidR="0072708F" w:rsidRPr="002A453C">
        <w:rPr>
          <w:rFonts w:ascii="Times New Roman" w:eastAsia="SimSun" w:hAnsi="Times New Roman" w:cs="Times New Roman"/>
          <w:bdr w:val="nil"/>
        </w:rPr>
        <w:t>he</w:t>
      </w:r>
      <w:r w:rsidR="00380365">
        <w:rPr>
          <w:rFonts w:ascii="Times New Roman" w:eastAsia="SimSun" w:hAnsi="Times New Roman" w:cs="Times New Roman"/>
          <w:bdr w:val="nil"/>
        </w:rPr>
        <w:t xml:space="preserve"> fees determined by the</w:t>
      </w:r>
      <w:r w:rsidR="0072708F" w:rsidRPr="002A453C">
        <w:rPr>
          <w:rFonts w:ascii="Times New Roman" w:eastAsia="SimSun" w:hAnsi="Times New Roman" w:cs="Times New Roman"/>
          <w:bdr w:val="nil"/>
        </w:rPr>
        <w:t xml:space="preserve"> </w:t>
      </w:r>
      <w:r w:rsidR="0072708F" w:rsidRPr="002A453C">
        <w:rPr>
          <w:rFonts w:ascii="Times New Roman" w:eastAsia="SimSun" w:hAnsi="Times New Roman" w:cs="Times New Roman"/>
          <w:i/>
          <w:iCs/>
          <w:bdr w:val="nil"/>
        </w:rPr>
        <w:t>Liquor (Fees) Determination 2025</w:t>
      </w:r>
      <w:r w:rsidRPr="002A453C">
        <w:rPr>
          <w:rFonts w:ascii="Times New Roman" w:eastAsia="SimSun" w:hAnsi="Times New Roman" w:cs="Times New Roman"/>
          <w:bdr w:val="nil"/>
        </w:rPr>
        <w:t xml:space="preserve"> (DI2025-120)</w:t>
      </w:r>
      <w:r w:rsidR="002A453C" w:rsidRPr="002A453C">
        <w:rPr>
          <w:rFonts w:ascii="Times New Roman" w:eastAsia="SimSun" w:hAnsi="Times New Roman" w:cs="Times New Roman"/>
          <w:bdr w:val="nil"/>
        </w:rPr>
        <w:t>, as continued by this instrument,</w:t>
      </w:r>
      <w:r w:rsidR="0072708F" w:rsidRPr="002A453C">
        <w:rPr>
          <w:rFonts w:ascii="Times New Roman" w:eastAsia="SimSun" w:hAnsi="Times New Roman" w:cs="Times New Roman"/>
          <w:bdr w:val="nil"/>
        </w:rPr>
        <w:t xml:space="preserve"> extend</w:t>
      </w:r>
      <w:r w:rsidRPr="002A453C">
        <w:rPr>
          <w:rFonts w:ascii="Times New Roman" w:eastAsia="SimSun" w:hAnsi="Times New Roman" w:cs="Times New Roman"/>
          <w:bdr w:val="nil"/>
        </w:rPr>
        <w:t>ed</w:t>
      </w:r>
      <w:r w:rsidR="002A453C" w:rsidRPr="002A453C">
        <w:rPr>
          <w:rFonts w:ascii="Times New Roman" w:eastAsia="SimSun" w:hAnsi="Times New Roman" w:cs="Times New Roman"/>
          <w:bdr w:val="nil"/>
        </w:rPr>
        <w:t xml:space="preserve"> the</w:t>
      </w:r>
      <w:r w:rsidR="0072708F" w:rsidRPr="002A453C">
        <w:rPr>
          <w:rFonts w:ascii="Times New Roman" w:eastAsia="SimSun" w:hAnsi="Times New Roman" w:cs="Times New Roman"/>
          <w:bdr w:val="nil"/>
        </w:rPr>
        <w:t xml:space="preserve"> reductions, which apply a 50 per cent discount on annual liquor fees for restaurant and café licences, as well as general licences, with an occupancy limit of less than or equal to 150 </w:t>
      </w:r>
      <w:r w:rsidR="002A453C" w:rsidRPr="002A453C">
        <w:rPr>
          <w:rFonts w:ascii="Times New Roman" w:eastAsia="SimSun" w:hAnsi="Times New Roman" w:cs="Times New Roman"/>
          <w:bdr w:val="nil"/>
        </w:rPr>
        <w:t>people</w:t>
      </w:r>
      <w:r w:rsidR="0072708F" w:rsidRPr="002A453C">
        <w:rPr>
          <w:rFonts w:ascii="Times New Roman" w:eastAsia="SimSun" w:hAnsi="Times New Roman" w:cs="Times New Roman"/>
          <w:bdr w:val="nil"/>
        </w:rPr>
        <w:t>. Note, for general licences, these extended reductions do not apply to those with an occupancy limit of 20 pe</w:t>
      </w:r>
      <w:r w:rsidR="002A453C" w:rsidRPr="002A453C">
        <w:rPr>
          <w:rFonts w:ascii="Times New Roman" w:eastAsia="SimSun" w:hAnsi="Times New Roman" w:cs="Times New Roman"/>
          <w:bdr w:val="nil"/>
        </w:rPr>
        <w:t>ople</w:t>
      </w:r>
      <w:r w:rsidR="0072708F" w:rsidRPr="002A453C">
        <w:rPr>
          <w:rFonts w:ascii="Times New Roman" w:eastAsia="SimSun" w:hAnsi="Times New Roman" w:cs="Times New Roman"/>
          <w:bdr w:val="nil"/>
        </w:rPr>
        <w:t xml:space="preserve"> or less. The 50 per cent discount applies to the fees in the Schedule at items 501(2)(b); and, for general licences only, 501(3)(d) and (e). Where applicable, amounts have been rounded down to the nearest dollar to align with the </w:t>
      </w:r>
      <w:r w:rsidR="0072708F" w:rsidRPr="002A453C">
        <w:rPr>
          <w:rFonts w:ascii="Times New Roman" w:eastAsia="SimSun" w:hAnsi="Times New Roman" w:cs="Times New Roman"/>
          <w:i/>
          <w:iCs/>
          <w:bdr w:val="nil"/>
        </w:rPr>
        <w:t>Fees and Charges Policy and Guidelines 2025-2026.</w:t>
      </w:r>
    </w:p>
    <w:p w14:paraId="6E453287" w14:textId="3F77BD12" w:rsidR="002A453C" w:rsidRPr="002A453C" w:rsidRDefault="002A453C" w:rsidP="002A453C">
      <w:pPr>
        <w:pBdr>
          <w:top w:val="nil"/>
          <w:left w:val="nil"/>
          <w:bottom w:val="nil"/>
          <w:right w:val="nil"/>
          <w:between w:val="nil"/>
          <w:bar w:val="nil"/>
        </w:pBdr>
        <w:spacing w:beforeLines="60" w:before="195" w:afterLines="60" w:after="195"/>
        <w:rPr>
          <w:rFonts w:ascii="Times New Roman" w:eastAsia="SimSun" w:hAnsi="Times New Roman" w:cs="Times New Roman"/>
          <w:b/>
          <w:bCs/>
          <w:bdr w:val="nil"/>
        </w:rPr>
      </w:pPr>
      <w:r>
        <w:rPr>
          <w:rFonts w:ascii="Times New Roman" w:eastAsia="SimSun" w:hAnsi="Times New Roman" w:cs="Times New Roman"/>
          <w:b/>
          <w:bCs/>
          <w:bdr w:val="nil"/>
        </w:rPr>
        <w:t>Other matters</w:t>
      </w:r>
    </w:p>
    <w:p w14:paraId="148A7AD6" w14:textId="798E89B8" w:rsidR="00AE1290" w:rsidRPr="002A453C" w:rsidRDefault="00AE1290" w:rsidP="002A453C">
      <w:pPr>
        <w:pBdr>
          <w:top w:val="nil"/>
          <w:left w:val="nil"/>
          <w:bottom w:val="nil"/>
          <w:right w:val="nil"/>
          <w:between w:val="nil"/>
          <w:bar w:val="nil"/>
        </w:pBdr>
        <w:spacing w:beforeLines="60" w:before="195" w:afterLines="60" w:after="195"/>
        <w:rPr>
          <w:rFonts w:ascii="Times New Roman" w:eastAsia="SimSun" w:hAnsi="Times New Roman" w:cs="Times New Roman"/>
          <w:bdr w:val="nil"/>
        </w:rPr>
      </w:pPr>
      <w:r w:rsidRPr="002A453C">
        <w:rPr>
          <w:rFonts w:ascii="Times New Roman" w:eastAsia="SimSun" w:hAnsi="Times New Roman" w:cs="Times New Roman"/>
          <w:bdr w:val="nil"/>
        </w:rPr>
        <w:t xml:space="preserve">A </w:t>
      </w:r>
      <w:r w:rsidR="0007535E">
        <w:rPr>
          <w:rFonts w:ascii="Times New Roman" w:eastAsia="SimSun" w:hAnsi="Times New Roman" w:cs="Times New Roman"/>
          <w:bdr w:val="nil"/>
        </w:rPr>
        <w:t>r</w:t>
      </w:r>
      <w:r w:rsidRPr="002A453C">
        <w:rPr>
          <w:rFonts w:ascii="Times New Roman" w:eastAsia="SimSun" w:hAnsi="Times New Roman" w:cs="Times New Roman"/>
          <w:bdr w:val="nil"/>
        </w:rPr>
        <w:t>egulat</w:t>
      </w:r>
      <w:r w:rsidR="0007535E">
        <w:rPr>
          <w:rFonts w:ascii="Times New Roman" w:eastAsia="SimSun" w:hAnsi="Times New Roman" w:cs="Times New Roman"/>
          <w:bdr w:val="nil"/>
        </w:rPr>
        <w:t>ory</w:t>
      </w:r>
      <w:r w:rsidRPr="002A453C">
        <w:rPr>
          <w:rFonts w:ascii="Times New Roman" w:eastAsia="SimSun" w:hAnsi="Times New Roman" w:cs="Times New Roman"/>
          <w:bdr w:val="nil"/>
        </w:rPr>
        <w:t xml:space="preserve"> </w:t>
      </w:r>
      <w:r w:rsidR="0007535E">
        <w:rPr>
          <w:rFonts w:ascii="Times New Roman" w:eastAsia="SimSun" w:hAnsi="Times New Roman" w:cs="Times New Roman"/>
          <w:bdr w:val="nil"/>
        </w:rPr>
        <w:t>i</w:t>
      </w:r>
      <w:r w:rsidRPr="002A453C">
        <w:rPr>
          <w:rFonts w:ascii="Times New Roman" w:eastAsia="SimSun" w:hAnsi="Times New Roman" w:cs="Times New Roman"/>
          <w:bdr w:val="nil"/>
        </w:rPr>
        <w:t xml:space="preserve">mpact </w:t>
      </w:r>
      <w:r w:rsidR="0007535E">
        <w:rPr>
          <w:rFonts w:ascii="Times New Roman" w:eastAsia="SimSun" w:hAnsi="Times New Roman" w:cs="Times New Roman"/>
          <w:bdr w:val="nil"/>
        </w:rPr>
        <w:t>s</w:t>
      </w:r>
      <w:r w:rsidRPr="002A453C">
        <w:rPr>
          <w:rFonts w:ascii="Times New Roman" w:eastAsia="SimSun" w:hAnsi="Times New Roman" w:cs="Times New Roman"/>
          <w:bdr w:val="nil"/>
        </w:rPr>
        <w:t>tatement (RIS) is not required for this fee determination due to section</w:t>
      </w:r>
      <w:r w:rsidR="003070A6">
        <w:rPr>
          <w:rFonts w:ascii="Times New Roman" w:eastAsia="SimSun" w:hAnsi="Times New Roman" w:cs="Times New Roman"/>
          <w:bdr w:val="nil"/>
        </w:rPr>
        <w:t> </w:t>
      </w:r>
      <w:r w:rsidRPr="002A453C">
        <w:rPr>
          <w:rFonts w:ascii="Times New Roman" w:eastAsia="SimSun" w:hAnsi="Times New Roman" w:cs="Times New Roman"/>
          <w:bdr w:val="nil"/>
        </w:rPr>
        <w:t xml:space="preserve">36(1)(k) of the </w:t>
      </w:r>
      <w:r w:rsidRPr="0007535E">
        <w:rPr>
          <w:rFonts w:ascii="Times New Roman" w:eastAsia="SimSun" w:hAnsi="Times New Roman" w:cs="Times New Roman"/>
          <w:i/>
          <w:iCs/>
          <w:bdr w:val="nil"/>
        </w:rPr>
        <w:t>Legislation Act</w:t>
      </w:r>
      <w:r w:rsidR="0007535E" w:rsidRPr="0007535E">
        <w:rPr>
          <w:rFonts w:ascii="Times New Roman" w:eastAsia="SimSun" w:hAnsi="Times New Roman" w:cs="Times New Roman"/>
          <w:i/>
          <w:iCs/>
          <w:bdr w:val="nil"/>
        </w:rPr>
        <w:t xml:space="preserve"> 2001</w:t>
      </w:r>
      <w:r w:rsidRPr="002A453C">
        <w:rPr>
          <w:rFonts w:ascii="Times New Roman" w:eastAsia="SimSun" w:hAnsi="Times New Roman" w:cs="Times New Roman"/>
          <w:bdr w:val="nil"/>
        </w:rPr>
        <w:t>, which states that a RIS need not be prepared for</w:t>
      </w:r>
      <w:r w:rsidR="005B7929">
        <w:rPr>
          <w:rFonts w:ascii="Times New Roman" w:eastAsia="SimSun" w:hAnsi="Times New Roman" w:cs="Times New Roman"/>
          <w:bdr w:val="nil"/>
        </w:rPr>
        <w:t xml:space="preserve"> a disallowable instrument to the extent that it provides for</w:t>
      </w:r>
      <w:r w:rsidRPr="002A453C">
        <w:rPr>
          <w:rFonts w:ascii="Times New Roman" w:eastAsia="SimSun" w:hAnsi="Times New Roman" w:cs="Times New Roman"/>
          <w:bdr w:val="nil"/>
        </w:rPr>
        <w:t xml:space="preserve"> an amendment of a fee consistent with announced government policy. The </w:t>
      </w:r>
      <w:r w:rsidR="005272F9">
        <w:rPr>
          <w:rFonts w:ascii="Times New Roman" w:eastAsia="SimSun" w:hAnsi="Times New Roman" w:cs="Times New Roman"/>
          <w:bdr w:val="nil"/>
        </w:rPr>
        <w:t>fee</w:t>
      </w:r>
      <w:r w:rsidRPr="002A453C">
        <w:rPr>
          <w:rFonts w:ascii="Times New Roman" w:eastAsia="SimSun" w:hAnsi="Times New Roman" w:cs="Times New Roman"/>
          <w:bdr w:val="nil"/>
        </w:rPr>
        <w:t xml:space="preserve"> increases made by this instrument are consistent with </w:t>
      </w:r>
      <w:r w:rsidR="003070A6">
        <w:rPr>
          <w:rFonts w:ascii="Times New Roman" w:eastAsia="SimSun" w:hAnsi="Times New Roman" w:cs="Times New Roman"/>
          <w:bdr w:val="nil"/>
        </w:rPr>
        <w:t xml:space="preserve">announced </w:t>
      </w:r>
      <w:r w:rsidR="005B7929">
        <w:rPr>
          <w:rFonts w:ascii="Times New Roman" w:eastAsia="SimSun" w:hAnsi="Times New Roman" w:cs="Times New Roman"/>
          <w:bdr w:val="nil"/>
        </w:rPr>
        <w:t>g</w:t>
      </w:r>
      <w:r w:rsidRPr="002A453C">
        <w:rPr>
          <w:rFonts w:ascii="Times New Roman" w:eastAsia="SimSun" w:hAnsi="Times New Roman" w:cs="Times New Roman"/>
          <w:bdr w:val="nil"/>
        </w:rPr>
        <w:t>overnment</w:t>
      </w:r>
      <w:r w:rsidR="003070A6">
        <w:rPr>
          <w:rFonts w:ascii="Times New Roman" w:eastAsia="SimSun" w:hAnsi="Times New Roman" w:cs="Times New Roman"/>
          <w:bdr w:val="nil"/>
        </w:rPr>
        <w:t xml:space="preserve"> policy as reflected in the </w:t>
      </w:r>
      <w:r w:rsidR="003070A6" w:rsidRPr="003070A6">
        <w:rPr>
          <w:rFonts w:ascii="Times New Roman" w:eastAsia="SimSun" w:hAnsi="Times New Roman" w:cs="Times New Roman"/>
          <w:i/>
          <w:iCs/>
          <w:bdr w:val="nil"/>
        </w:rPr>
        <w:t>2025-26 Budget Outlook</w:t>
      </w:r>
      <w:r w:rsidRPr="002A453C">
        <w:rPr>
          <w:rFonts w:ascii="Times New Roman" w:eastAsia="SimSun" w:hAnsi="Times New Roman" w:cs="Times New Roman"/>
          <w:bdr w:val="nil"/>
        </w:rPr>
        <w:t>.</w:t>
      </w:r>
    </w:p>
    <w:p w14:paraId="059E6BC6" w14:textId="700A942C" w:rsidR="00AE1290" w:rsidRDefault="00AE1290" w:rsidP="002A453C">
      <w:pPr>
        <w:pBdr>
          <w:top w:val="nil"/>
          <w:left w:val="nil"/>
          <w:bottom w:val="nil"/>
          <w:right w:val="nil"/>
          <w:between w:val="nil"/>
          <w:bar w:val="nil"/>
        </w:pBdr>
        <w:spacing w:beforeLines="60" w:before="195" w:afterLines="60" w:after="195"/>
        <w:rPr>
          <w:rFonts w:ascii="Times New Roman" w:eastAsia="SimSun" w:hAnsi="Times New Roman" w:cs="Times New Roman"/>
          <w:bdr w:val="nil"/>
        </w:rPr>
      </w:pPr>
      <w:r w:rsidRPr="002A453C">
        <w:rPr>
          <w:rFonts w:ascii="Times New Roman" w:eastAsia="SimSun" w:hAnsi="Times New Roman" w:cs="Times New Roman"/>
          <w:bdr w:val="nil"/>
        </w:rPr>
        <w:t>There are no human rights or climate change implications arising from this instrument.</w:t>
      </w:r>
    </w:p>
    <w:p w14:paraId="3CC7BD72" w14:textId="52255ABC" w:rsidR="007A61AB" w:rsidRPr="00EE4B97" w:rsidRDefault="007A61AB" w:rsidP="002A453C">
      <w:pPr>
        <w:pBdr>
          <w:top w:val="nil"/>
          <w:left w:val="nil"/>
          <w:bottom w:val="nil"/>
          <w:right w:val="nil"/>
          <w:between w:val="nil"/>
          <w:bar w:val="nil"/>
        </w:pBdr>
        <w:spacing w:beforeLines="60" w:before="195" w:afterLines="60" w:after="195"/>
        <w:rPr>
          <w:rFonts w:ascii="Times New Roman" w:hAnsi="Times New Roman" w:cs="Times New Roman"/>
          <w:bdr w:val="nil"/>
        </w:rPr>
      </w:pPr>
      <w:r w:rsidRPr="00EE4B97">
        <w:rPr>
          <w:rFonts w:ascii="Times New Roman" w:hAnsi="Times New Roman" w:cs="Times New Roman"/>
          <w:color w:val="000000"/>
          <w:bdr w:val="nil"/>
        </w:rPr>
        <w:t xml:space="preserve">This instrument </w:t>
      </w:r>
      <w:r w:rsidR="00380365">
        <w:rPr>
          <w:rFonts w:ascii="Times New Roman" w:hAnsi="Times New Roman" w:cs="Times New Roman"/>
          <w:color w:val="000000"/>
          <w:bdr w:val="nil"/>
        </w:rPr>
        <w:t>repeals</w:t>
      </w:r>
      <w:r w:rsidRPr="00EE4B97">
        <w:rPr>
          <w:rFonts w:ascii="Times New Roman" w:hAnsi="Times New Roman" w:cs="Times New Roman"/>
          <w:color w:val="000000"/>
          <w:bdr w:val="nil"/>
        </w:rPr>
        <w:t xml:space="preserve"> </w:t>
      </w:r>
      <w:r w:rsidRPr="00EE4B97">
        <w:rPr>
          <w:rFonts w:ascii="Times New Roman" w:hAnsi="Times New Roman" w:cs="Times New Roman"/>
          <w:bdr w:val="nil"/>
        </w:rPr>
        <w:t xml:space="preserve">the </w:t>
      </w:r>
      <w:bookmarkStart w:id="3" w:name="_Hlk207372395"/>
      <w:r w:rsidRPr="00EE4B97">
        <w:rPr>
          <w:rFonts w:ascii="Times New Roman" w:hAnsi="Times New Roman" w:cs="Times New Roman"/>
          <w:i/>
          <w:bdr w:val="nil"/>
        </w:rPr>
        <w:t>Liquor (Fees) Determination 202</w:t>
      </w:r>
      <w:r>
        <w:rPr>
          <w:rFonts w:ascii="Times New Roman" w:hAnsi="Times New Roman" w:cs="Times New Roman"/>
          <w:i/>
          <w:bdr w:val="nil"/>
        </w:rPr>
        <w:t>5</w:t>
      </w:r>
      <w:r w:rsidRPr="00EE4B97">
        <w:rPr>
          <w:rFonts w:ascii="Times New Roman" w:hAnsi="Times New Roman" w:cs="Times New Roman"/>
          <w:i/>
          <w:bdr w:val="nil"/>
        </w:rPr>
        <w:t xml:space="preserve"> </w:t>
      </w:r>
      <w:r w:rsidRPr="00EE4B97">
        <w:rPr>
          <w:rFonts w:ascii="Times New Roman" w:hAnsi="Times New Roman" w:cs="Times New Roman"/>
          <w:bdr w:val="nil"/>
        </w:rPr>
        <w:t>(DI202</w:t>
      </w:r>
      <w:r>
        <w:rPr>
          <w:rFonts w:ascii="Times New Roman" w:hAnsi="Times New Roman" w:cs="Times New Roman"/>
          <w:bdr w:val="nil"/>
        </w:rPr>
        <w:t>5</w:t>
      </w:r>
      <w:r w:rsidRPr="00EE4B97">
        <w:rPr>
          <w:rFonts w:ascii="Times New Roman" w:hAnsi="Times New Roman" w:cs="Times New Roman"/>
          <w:bdr w:val="nil"/>
        </w:rPr>
        <w:t>-</w:t>
      </w:r>
      <w:r>
        <w:rPr>
          <w:rFonts w:ascii="Times New Roman" w:hAnsi="Times New Roman" w:cs="Times New Roman"/>
          <w:bdr w:val="nil"/>
        </w:rPr>
        <w:t>120</w:t>
      </w:r>
      <w:r w:rsidRPr="00EE4B97">
        <w:rPr>
          <w:rFonts w:ascii="Times New Roman" w:hAnsi="Times New Roman" w:cs="Times New Roman"/>
          <w:bdr w:val="nil"/>
        </w:rPr>
        <w:t>)</w:t>
      </w:r>
      <w:bookmarkEnd w:id="3"/>
      <w:r w:rsidRPr="00EE4B97">
        <w:rPr>
          <w:rFonts w:ascii="Times New Roman" w:hAnsi="Times New Roman" w:cs="Times New Roman"/>
          <w:bdr w:val="nil"/>
        </w:rPr>
        <w:t>.</w:t>
      </w:r>
    </w:p>
    <w:p w14:paraId="3C5A0614" w14:textId="0B8B463B" w:rsidR="003F395D" w:rsidRPr="00EE4B97" w:rsidRDefault="003F395D" w:rsidP="00D02F1E">
      <w:pPr>
        <w:pBdr>
          <w:top w:val="nil"/>
          <w:left w:val="nil"/>
          <w:bottom w:val="nil"/>
          <w:right w:val="nil"/>
          <w:between w:val="nil"/>
          <w:bar w:val="nil"/>
        </w:pBdr>
        <w:spacing w:beforeLines="60" w:before="195" w:afterLines="60" w:after="195" w:line="276" w:lineRule="auto"/>
        <w:rPr>
          <w:rFonts w:ascii="Times New Roman" w:eastAsia="SimSun" w:hAnsi="Times New Roman" w:cstheme="minorBidi"/>
          <w:kern w:val="2"/>
          <w:sz w:val="22"/>
          <w:szCs w:val="22"/>
          <w:bdr w:val="nil"/>
          <w14:ligatures w14:val="standardContextual"/>
        </w:rPr>
        <w:sectPr w:rsidR="003F395D" w:rsidRPr="00EE4B97" w:rsidSect="00070031">
          <w:headerReference w:type="even" r:id="rId7"/>
          <w:headerReference w:type="default" r:id="rId8"/>
          <w:footerReference w:type="even" r:id="rId9"/>
          <w:footerReference w:type="default" r:id="rId10"/>
          <w:headerReference w:type="first" r:id="rId11"/>
          <w:footerReference w:type="first" r:id="rId12"/>
          <w:pgSz w:w="11907" w:h="16840" w:code="9"/>
          <w:pgMar w:top="1361" w:right="1304" w:bottom="1134" w:left="1304" w:header="720" w:footer="454" w:gutter="0"/>
          <w:pgNumType w:start="1"/>
          <w:cols w:space="720"/>
          <w:docGrid w:type="lines" w:linePitch="326"/>
        </w:sectPr>
      </w:pPr>
    </w:p>
    <w:p w14:paraId="71EB6913" w14:textId="77777777" w:rsidR="00D77174" w:rsidRPr="00740742" w:rsidRDefault="00D77174" w:rsidP="00D77174">
      <w:pPr>
        <w:pBdr>
          <w:top w:val="nil"/>
          <w:left w:val="nil"/>
          <w:bottom w:val="nil"/>
          <w:right w:val="nil"/>
          <w:between w:val="nil"/>
          <w:bar w:val="nil"/>
        </w:pBdr>
        <w:spacing w:before="240" w:after="240"/>
        <w:rPr>
          <w:rFonts w:eastAsia="Times New Roman" w:cs="Times New Roman"/>
          <w:b/>
          <w:szCs w:val="20"/>
          <w:bdr w:val="nil"/>
        </w:rPr>
      </w:pPr>
      <w:r w:rsidRPr="00740742">
        <w:rPr>
          <w:rFonts w:eastAsia="Times New Roman" w:cs="Times New Roman"/>
          <w:b/>
          <w:szCs w:val="20"/>
          <w:bdr w:val="nil"/>
        </w:rPr>
        <w:lastRenderedPageBreak/>
        <w:t>Schedule</w:t>
      </w:r>
    </w:p>
    <w:tbl>
      <w:tblPr>
        <w:tblW w:w="0" w:type="auto"/>
        <w:jc w:val="center"/>
        <w:tblLook w:val="04A0" w:firstRow="1" w:lastRow="0" w:firstColumn="1" w:lastColumn="0" w:noHBand="0" w:noVBand="1"/>
      </w:tblPr>
      <w:tblGrid>
        <w:gridCol w:w="1683"/>
        <w:gridCol w:w="6077"/>
        <w:gridCol w:w="2410"/>
        <w:gridCol w:w="2406"/>
      </w:tblGrid>
      <w:tr w:rsidR="00D77174" w:rsidRPr="00D77174" w14:paraId="08D06715" w14:textId="77777777" w:rsidTr="00B116D9">
        <w:trPr>
          <w:tblHeader/>
          <w:jc w:val="center"/>
        </w:trPr>
        <w:tc>
          <w:tcPr>
            <w:tcW w:w="1683" w:type="dxa"/>
            <w:tcBorders>
              <w:top w:val="single" w:sz="4" w:space="0" w:color="auto"/>
              <w:left w:val="nil"/>
              <w:bottom w:val="single" w:sz="4" w:space="0" w:color="auto"/>
              <w:right w:val="nil"/>
            </w:tcBorders>
            <w:hideMark/>
          </w:tcPr>
          <w:p w14:paraId="7AE26ADA" w14:textId="77777777" w:rsidR="00D77174" w:rsidRPr="00D77174" w:rsidRDefault="00D77174" w:rsidP="00D77174">
            <w:pPr>
              <w:widowControl w:val="0"/>
              <w:pBdr>
                <w:top w:val="nil"/>
                <w:left w:val="nil"/>
                <w:bottom w:val="nil"/>
                <w:right w:val="nil"/>
                <w:between w:val="nil"/>
                <w:bar w:val="nil"/>
              </w:pBdr>
              <w:spacing w:before="60" w:after="60" w:line="276" w:lineRule="auto"/>
              <w:rPr>
                <w:rFonts w:eastAsia="SimSun"/>
                <w:b/>
                <w:bCs/>
                <w:sz w:val="20"/>
                <w:szCs w:val="20"/>
                <w:bdr w:val="nil"/>
              </w:rPr>
            </w:pPr>
            <w:r w:rsidRPr="00D77174">
              <w:rPr>
                <w:rFonts w:eastAsia="SimSun"/>
                <w:b/>
                <w:bCs/>
                <w:sz w:val="20"/>
                <w:szCs w:val="20"/>
                <w:bdr w:val="nil"/>
              </w:rPr>
              <w:t>column 1</w:t>
            </w:r>
          </w:p>
          <w:p w14:paraId="5B2A218F" w14:textId="77777777" w:rsidR="00D77174" w:rsidRPr="00D77174" w:rsidRDefault="00D77174" w:rsidP="00D77174">
            <w:pPr>
              <w:widowControl w:val="0"/>
              <w:pBdr>
                <w:top w:val="nil"/>
                <w:left w:val="nil"/>
                <w:bottom w:val="nil"/>
                <w:right w:val="nil"/>
                <w:between w:val="nil"/>
                <w:bar w:val="nil"/>
              </w:pBdr>
              <w:spacing w:before="60" w:after="60" w:line="276" w:lineRule="auto"/>
              <w:rPr>
                <w:rFonts w:eastAsiaTheme="minorHAnsi"/>
                <w:i/>
                <w:iCs/>
                <w:kern w:val="2"/>
                <w:sz w:val="20"/>
                <w:szCs w:val="20"/>
                <w:bdr w:val="nil"/>
                <w14:ligatures w14:val="standardContextual"/>
              </w:rPr>
            </w:pPr>
            <w:r w:rsidRPr="00D77174">
              <w:rPr>
                <w:rFonts w:eastAsia="SimSun"/>
                <w:i/>
                <w:iCs/>
                <w:sz w:val="20"/>
                <w:szCs w:val="20"/>
                <w:bdr w:val="nil"/>
              </w:rPr>
              <w:t>Item</w:t>
            </w:r>
          </w:p>
        </w:tc>
        <w:tc>
          <w:tcPr>
            <w:tcW w:w="6077" w:type="dxa"/>
            <w:tcBorders>
              <w:top w:val="single" w:sz="4" w:space="0" w:color="auto"/>
              <w:left w:val="nil"/>
              <w:bottom w:val="single" w:sz="4" w:space="0" w:color="auto"/>
              <w:right w:val="nil"/>
            </w:tcBorders>
            <w:hideMark/>
          </w:tcPr>
          <w:p w14:paraId="7A56483B" w14:textId="77777777" w:rsidR="00D77174" w:rsidRPr="00D77174" w:rsidRDefault="00D77174" w:rsidP="00D77174">
            <w:pPr>
              <w:widowControl w:val="0"/>
              <w:pBdr>
                <w:top w:val="nil"/>
                <w:left w:val="nil"/>
                <w:bottom w:val="nil"/>
                <w:right w:val="nil"/>
                <w:between w:val="nil"/>
                <w:bar w:val="nil"/>
              </w:pBdr>
              <w:spacing w:before="60" w:after="60" w:line="276" w:lineRule="auto"/>
              <w:rPr>
                <w:rFonts w:eastAsiaTheme="minorHAnsi"/>
                <w:b/>
                <w:bCs/>
                <w:kern w:val="2"/>
                <w:sz w:val="20"/>
                <w:szCs w:val="20"/>
                <w:bdr w:val="nil"/>
                <w14:ligatures w14:val="standardContextual"/>
              </w:rPr>
            </w:pPr>
            <w:r w:rsidRPr="00D77174">
              <w:rPr>
                <w:rFonts w:eastAsia="SimSun"/>
                <w:b/>
                <w:bCs/>
                <w:sz w:val="20"/>
                <w:szCs w:val="20"/>
                <w:bdr w:val="nil"/>
              </w:rPr>
              <w:t>column 2</w:t>
            </w:r>
          </w:p>
          <w:p w14:paraId="5B1E051B" w14:textId="77777777" w:rsidR="00D77174" w:rsidRPr="00D77174" w:rsidRDefault="00D77174" w:rsidP="00D77174">
            <w:pPr>
              <w:widowControl w:val="0"/>
              <w:pBdr>
                <w:top w:val="nil"/>
                <w:left w:val="nil"/>
                <w:bottom w:val="nil"/>
                <w:right w:val="nil"/>
                <w:between w:val="nil"/>
                <w:bar w:val="nil"/>
              </w:pBdr>
              <w:spacing w:before="60" w:after="60" w:line="276" w:lineRule="auto"/>
              <w:rPr>
                <w:rFonts w:eastAsiaTheme="minorHAnsi"/>
                <w:i/>
                <w:iCs/>
                <w:kern w:val="2"/>
                <w:sz w:val="20"/>
                <w:szCs w:val="20"/>
                <w:bdr w:val="nil"/>
                <w14:ligatures w14:val="standardContextual"/>
              </w:rPr>
            </w:pPr>
            <w:r w:rsidRPr="00D77174">
              <w:rPr>
                <w:rFonts w:eastAsia="SimSun"/>
                <w:i/>
                <w:iCs/>
                <w:sz w:val="20"/>
                <w:szCs w:val="20"/>
                <w:bdr w:val="nil"/>
              </w:rPr>
              <w:t>Matter in respect of which fee is payable</w:t>
            </w:r>
          </w:p>
        </w:tc>
        <w:tc>
          <w:tcPr>
            <w:tcW w:w="2410" w:type="dxa"/>
            <w:tcBorders>
              <w:top w:val="single" w:sz="4" w:space="0" w:color="auto"/>
              <w:left w:val="nil"/>
              <w:bottom w:val="single" w:sz="4" w:space="0" w:color="auto"/>
              <w:right w:val="nil"/>
            </w:tcBorders>
          </w:tcPr>
          <w:p w14:paraId="29B6B873" w14:textId="77777777" w:rsidR="00D77174" w:rsidRPr="00D77174" w:rsidRDefault="00D77174" w:rsidP="00D77174">
            <w:pPr>
              <w:widowControl w:val="0"/>
              <w:pBdr>
                <w:top w:val="nil"/>
                <w:left w:val="nil"/>
                <w:bottom w:val="nil"/>
                <w:right w:val="nil"/>
                <w:between w:val="nil"/>
                <w:bar w:val="nil"/>
              </w:pBdr>
              <w:spacing w:before="60" w:after="60" w:line="276" w:lineRule="auto"/>
              <w:rPr>
                <w:rFonts w:eastAsiaTheme="minorHAnsi"/>
                <w:b/>
                <w:bCs/>
                <w:kern w:val="2"/>
                <w:sz w:val="20"/>
                <w:szCs w:val="20"/>
                <w:bdr w:val="nil"/>
                <w14:ligatures w14:val="standardContextual"/>
              </w:rPr>
            </w:pPr>
            <w:r w:rsidRPr="00D77174">
              <w:rPr>
                <w:rFonts w:eastAsia="SimSun"/>
                <w:b/>
                <w:bCs/>
                <w:sz w:val="20"/>
                <w:szCs w:val="20"/>
                <w:bdr w:val="nil"/>
              </w:rPr>
              <w:t>column 3</w:t>
            </w:r>
          </w:p>
          <w:p w14:paraId="61CECCDF" w14:textId="2E228C4F" w:rsidR="00D77174" w:rsidRPr="00D77174" w:rsidRDefault="00D77174" w:rsidP="00D77174">
            <w:pPr>
              <w:widowControl w:val="0"/>
              <w:pBdr>
                <w:top w:val="nil"/>
                <w:left w:val="nil"/>
                <w:bottom w:val="nil"/>
                <w:right w:val="nil"/>
                <w:between w:val="nil"/>
                <w:bar w:val="nil"/>
              </w:pBdr>
              <w:spacing w:before="60" w:after="60" w:line="276" w:lineRule="auto"/>
              <w:rPr>
                <w:rFonts w:eastAsia="SimSun"/>
                <w:sz w:val="20"/>
                <w:szCs w:val="20"/>
                <w:bdr w:val="nil"/>
              </w:rPr>
            </w:pPr>
            <w:r w:rsidRPr="00D77174">
              <w:rPr>
                <w:rFonts w:eastAsia="SimSun"/>
                <w:i/>
                <w:iCs/>
                <w:sz w:val="20"/>
                <w:szCs w:val="20"/>
                <w:bdr w:val="nil"/>
              </w:rPr>
              <w:t>Amount payable in 2024-25 (as at 30</w:t>
            </w:r>
            <w:r w:rsidR="003070A6">
              <w:rPr>
                <w:rFonts w:eastAsia="SimSun"/>
                <w:i/>
                <w:iCs/>
                <w:sz w:val="20"/>
                <w:szCs w:val="20"/>
                <w:bdr w:val="nil"/>
              </w:rPr>
              <w:t> </w:t>
            </w:r>
            <w:r w:rsidRPr="00D77174">
              <w:rPr>
                <w:rFonts w:eastAsia="SimSun"/>
                <w:i/>
                <w:iCs/>
                <w:sz w:val="20"/>
                <w:szCs w:val="20"/>
                <w:bdr w:val="nil"/>
              </w:rPr>
              <w:t>June</w:t>
            </w:r>
            <w:r w:rsidR="003070A6">
              <w:rPr>
                <w:rFonts w:eastAsia="SimSun"/>
                <w:i/>
                <w:iCs/>
                <w:sz w:val="20"/>
                <w:szCs w:val="20"/>
                <w:bdr w:val="nil"/>
              </w:rPr>
              <w:t> </w:t>
            </w:r>
            <w:r w:rsidRPr="00D77174">
              <w:rPr>
                <w:rFonts w:eastAsia="SimSun"/>
                <w:i/>
                <w:iCs/>
                <w:sz w:val="20"/>
                <w:szCs w:val="20"/>
                <w:bdr w:val="nil"/>
              </w:rPr>
              <w:t>2025)</w:t>
            </w:r>
          </w:p>
        </w:tc>
        <w:tc>
          <w:tcPr>
            <w:tcW w:w="2406" w:type="dxa"/>
            <w:tcBorders>
              <w:top w:val="single" w:sz="4" w:space="0" w:color="auto"/>
              <w:left w:val="nil"/>
              <w:bottom w:val="single" w:sz="4" w:space="0" w:color="auto"/>
              <w:right w:val="nil"/>
            </w:tcBorders>
          </w:tcPr>
          <w:p w14:paraId="55967096" w14:textId="77777777" w:rsidR="00D77174" w:rsidRPr="00D77174" w:rsidRDefault="00D77174" w:rsidP="00D77174">
            <w:pPr>
              <w:widowControl w:val="0"/>
              <w:pBdr>
                <w:top w:val="nil"/>
                <w:left w:val="nil"/>
                <w:bottom w:val="nil"/>
                <w:right w:val="nil"/>
                <w:between w:val="nil"/>
                <w:bar w:val="nil"/>
              </w:pBdr>
              <w:spacing w:before="60" w:after="60" w:line="276" w:lineRule="auto"/>
              <w:rPr>
                <w:rFonts w:eastAsiaTheme="minorHAnsi"/>
                <w:b/>
                <w:bCs/>
                <w:kern w:val="2"/>
                <w:sz w:val="20"/>
                <w:szCs w:val="20"/>
                <w:bdr w:val="nil"/>
                <w14:ligatures w14:val="standardContextual"/>
              </w:rPr>
            </w:pPr>
            <w:r w:rsidRPr="00D77174">
              <w:rPr>
                <w:rFonts w:eastAsia="SimSun"/>
                <w:b/>
                <w:bCs/>
                <w:sz w:val="20"/>
                <w:szCs w:val="20"/>
                <w:bdr w:val="nil"/>
              </w:rPr>
              <w:t>column 4</w:t>
            </w:r>
          </w:p>
          <w:p w14:paraId="076A01B6" w14:textId="77777777" w:rsidR="00D77174" w:rsidRPr="00D77174" w:rsidRDefault="00D77174" w:rsidP="00D77174">
            <w:pPr>
              <w:widowControl w:val="0"/>
              <w:pBdr>
                <w:top w:val="nil"/>
                <w:left w:val="nil"/>
                <w:bottom w:val="nil"/>
                <w:right w:val="nil"/>
                <w:between w:val="nil"/>
                <w:bar w:val="nil"/>
              </w:pBdr>
              <w:spacing w:before="60" w:after="60" w:line="276" w:lineRule="auto"/>
              <w:rPr>
                <w:rFonts w:eastAsiaTheme="minorHAnsi"/>
                <w:i/>
                <w:iCs/>
                <w:kern w:val="2"/>
                <w:sz w:val="20"/>
                <w:szCs w:val="20"/>
                <w:bdr w:val="nil"/>
                <w14:ligatures w14:val="standardContextual"/>
              </w:rPr>
            </w:pPr>
            <w:r w:rsidRPr="00D77174">
              <w:rPr>
                <w:rFonts w:eastAsia="SimSun"/>
                <w:i/>
                <w:iCs/>
                <w:sz w:val="20"/>
                <w:szCs w:val="20"/>
                <w:bdr w:val="nil"/>
              </w:rPr>
              <w:t>Amount payable in 2025-26 (from 1 July 2025)</w:t>
            </w:r>
          </w:p>
        </w:tc>
      </w:tr>
      <w:tr w:rsidR="00D77174" w:rsidRPr="00D77174" w14:paraId="31053F24" w14:textId="77777777" w:rsidTr="00B116D9">
        <w:trPr>
          <w:trHeight w:val="142"/>
          <w:tblHeader/>
          <w:jc w:val="center"/>
        </w:trPr>
        <w:tc>
          <w:tcPr>
            <w:tcW w:w="1683" w:type="dxa"/>
            <w:tcBorders>
              <w:top w:val="single" w:sz="4" w:space="0" w:color="auto"/>
              <w:left w:val="nil"/>
              <w:right w:val="nil"/>
            </w:tcBorders>
            <w:noWrap/>
          </w:tcPr>
          <w:p w14:paraId="3E0F3A70" w14:textId="77777777" w:rsidR="00D77174" w:rsidRPr="00D77174" w:rsidRDefault="00D77174" w:rsidP="00D77174">
            <w:pPr>
              <w:rPr>
                <w:rFonts w:ascii="Times New Roman" w:eastAsia="SimSun" w:hAnsi="Times New Roman" w:cs="Times New Roman"/>
                <w:sz w:val="20"/>
                <w:szCs w:val="20"/>
                <w:bdr w:val="nil"/>
                <w:lang w:eastAsia="zh-CN"/>
              </w:rPr>
            </w:pPr>
          </w:p>
        </w:tc>
        <w:tc>
          <w:tcPr>
            <w:tcW w:w="6077" w:type="dxa"/>
            <w:tcBorders>
              <w:top w:val="single" w:sz="4" w:space="0" w:color="auto"/>
              <w:left w:val="nil"/>
              <w:right w:val="nil"/>
            </w:tcBorders>
          </w:tcPr>
          <w:p w14:paraId="6941C229" w14:textId="77777777" w:rsidR="00D77174" w:rsidRPr="00D77174" w:rsidRDefault="00D77174" w:rsidP="00D77174">
            <w:pPr>
              <w:rPr>
                <w:rFonts w:ascii="Times New Roman" w:eastAsia="SimSun" w:hAnsi="Times New Roman" w:cs="Times New Roman"/>
                <w:sz w:val="20"/>
                <w:szCs w:val="20"/>
                <w:bdr w:val="nil"/>
                <w:lang w:eastAsia="zh-CN"/>
              </w:rPr>
            </w:pPr>
          </w:p>
        </w:tc>
        <w:tc>
          <w:tcPr>
            <w:tcW w:w="2410" w:type="dxa"/>
            <w:tcBorders>
              <w:top w:val="single" w:sz="4" w:space="0" w:color="auto"/>
              <w:left w:val="nil"/>
              <w:right w:val="nil"/>
            </w:tcBorders>
          </w:tcPr>
          <w:p w14:paraId="1AC2992E" w14:textId="77777777" w:rsidR="00D77174" w:rsidRPr="00D77174" w:rsidRDefault="00D77174" w:rsidP="00D77174">
            <w:pPr>
              <w:rPr>
                <w:rFonts w:ascii="Times New Roman" w:eastAsia="SimSun" w:hAnsi="Times New Roman" w:cs="Times New Roman"/>
                <w:sz w:val="20"/>
                <w:szCs w:val="20"/>
                <w:bdr w:val="nil"/>
                <w:lang w:eastAsia="zh-CN"/>
              </w:rPr>
            </w:pPr>
          </w:p>
        </w:tc>
        <w:tc>
          <w:tcPr>
            <w:tcW w:w="2406" w:type="dxa"/>
            <w:tcBorders>
              <w:top w:val="single" w:sz="4" w:space="0" w:color="auto"/>
              <w:left w:val="nil"/>
              <w:right w:val="nil"/>
            </w:tcBorders>
          </w:tcPr>
          <w:p w14:paraId="367B3DF9" w14:textId="77777777" w:rsidR="00D77174" w:rsidRPr="00D77174" w:rsidRDefault="00D77174" w:rsidP="00D77174">
            <w:pPr>
              <w:rPr>
                <w:rFonts w:ascii="Times New Roman" w:eastAsia="SimSun" w:hAnsi="Times New Roman" w:cs="Times New Roman"/>
                <w:sz w:val="20"/>
                <w:szCs w:val="20"/>
                <w:bdr w:val="nil"/>
                <w:lang w:eastAsia="zh-CN"/>
              </w:rPr>
            </w:pPr>
          </w:p>
        </w:tc>
      </w:tr>
      <w:tr w:rsidR="00B116D9" w:rsidRPr="00D77174" w14:paraId="7EA9AB88" w14:textId="77777777" w:rsidTr="00831B29">
        <w:trPr>
          <w:trHeight w:val="142"/>
          <w:jc w:val="center"/>
        </w:trPr>
        <w:tc>
          <w:tcPr>
            <w:tcW w:w="7760" w:type="dxa"/>
            <w:gridSpan w:val="2"/>
            <w:tcBorders>
              <w:top w:val="nil"/>
              <w:left w:val="nil"/>
              <w:bottom w:val="single" w:sz="12" w:space="0" w:color="auto"/>
              <w:right w:val="nil"/>
            </w:tcBorders>
            <w:noWrap/>
            <w:hideMark/>
          </w:tcPr>
          <w:p w14:paraId="7D187E3B" w14:textId="77777777" w:rsidR="00B116D9" w:rsidRPr="00AC4802" w:rsidRDefault="00B116D9" w:rsidP="00D77174">
            <w:pPr>
              <w:rPr>
                <w:rFonts w:ascii="Times New Roman" w:eastAsia="SimSun" w:hAnsi="Times New Roman" w:cs="Times New Roman"/>
                <w:sz w:val="20"/>
                <w:szCs w:val="20"/>
                <w:bdr w:val="nil"/>
              </w:rPr>
            </w:pPr>
            <w:r w:rsidRPr="00973110">
              <w:rPr>
                <w:rFonts w:ascii="Times New Roman" w:hAnsi="Times New Roman" w:cs="Times New Roman"/>
                <w:b/>
                <w:i/>
                <w:color w:val="000080"/>
                <w:sz w:val="20"/>
                <w:szCs w:val="20"/>
                <w:bdr w:val="nil"/>
              </w:rPr>
              <w:t>APPLICATION FEES</w:t>
            </w:r>
          </w:p>
          <w:p w14:paraId="0338CAF6" w14:textId="1DEC3CFA" w:rsidR="00B116D9" w:rsidRPr="00D77174" w:rsidRDefault="00B116D9" w:rsidP="00D77174">
            <w:pPr>
              <w:rPr>
                <w:rFonts w:ascii="Times New Roman" w:eastAsia="SimSun" w:hAnsi="Times New Roman" w:cs="Times New Roman"/>
                <w:b/>
                <w:bCs/>
                <w:sz w:val="20"/>
                <w:szCs w:val="20"/>
                <w:bdr w:val="nil"/>
              </w:rPr>
            </w:pPr>
          </w:p>
        </w:tc>
        <w:tc>
          <w:tcPr>
            <w:tcW w:w="2410" w:type="dxa"/>
            <w:tcBorders>
              <w:top w:val="nil"/>
              <w:left w:val="nil"/>
              <w:bottom w:val="single" w:sz="12" w:space="0" w:color="auto"/>
              <w:right w:val="nil"/>
            </w:tcBorders>
          </w:tcPr>
          <w:p w14:paraId="34CEF58B" w14:textId="77777777" w:rsidR="00B116D9" w:rsidRPr="00D77174" w:rsidRDefault="00B116D9" w:rsidP="00D77174">
            <w:pPr>
              <w:rPr>
                <w:rFonts w:ascii="Times New Roman" w:eastAsia="SimSun" w:hAnsi="Times New Roman" w:cs="Times New Roman"/>
                <w:sz w:val="20"/>
                <w:szCs w:val="20"/>
                <w:bdr w:val="nil"/>
              </w:rPr>
            </w:pPr>
          </w:p>
        </w:tc>
        <w:tc>
          <w:tcPr>
            <w:tcW w:w="2406" w:type="dxa"/>
            <w:tcBorders>
              <w:top w:val="nil"/>
              <w:left w:val="nil"/>
              <w:bottom w:val="single" w:sz="12" w:space="0" w:color="auto"/>
              <w:right w:val="nil"/>
            </w:tcBorders>
            <w:noWrap/>
          </w:tcPr>
          <w:p w14:paraId="02AE957E" w14:textId="77777777" w:rsidR="00B116D9" w:rsidRPr="00D77174" w:rsidRDefault="00B116D9" w:rsidP="00D77174">
            <w:pPr>
              <w:rPr>
                <w:rFonts w:ascii="Times New Roman" w:eastAsia="SimSun" w:hAnsi="Times New Roman" w:cs="Times New Roman"/>
                <w:sz w:val="20"/>
                <w:szCs w:val="20"/>
                <w:bdr w:val="nil"/>
              </w:rPr>
            </w:pPr>
          </w:p>
        </w:tc>
      </w:tr>
      <w:tr w:rsidR="00D77174" w:rsidRPr="00D77174" w14:paraId="65357CE2" w14:textId="77777777" w:rsidTr="00B116D9">
        <w:trPr>
          <w:jc w:val="center"/>
        </w:trPr>
        <w:tc>
          <w:tcPr>
            <w:tcW w:w="1683" w:type="dxa"/>
            <w:tcBorders>
              <w:top w:val="single" w:sz="12" w:space="0" w:color="auto"/>
              <w:left w:val="nil"/>
              <w:bottom w:val="nil"/>
              <w:right w:val="nil"/>
            </w:tcBorders>
            <w:hideMark/>
          </w:tcPr>
          <w:p w14:paraId="4E26796B"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500</w:t>
            </w:r>
          </w:p>
        </w:tc>
        <w:tc>
          <w:tcPr>
            <w:tcW w:w="6077" w:type="dxa"/>
            <w:tcBorders>
              <w:top w:val="single" w:sz="12" w:space="0" w:color="auto"/>
              <w:left w:val="nil"/>
              <w:bottom w:val="nil"/>
              <w:right w:val="nil"/>
            </w:tcBorders>
            <w:hideMark/>
          </w:tcPr>
          <w:p w14:paraId="350CD5C3"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Fee for an application for licence under section 25 of the </w:t>
            </w:r>
            <w:r w:rsidRPr="00D77174">
              <w:rPr>
                <w:rFonts w:ascii="Times New Roman" w:eastAsia="SimSun" w:hAnsi="Times New Roman" w:cs="Times New Roman"/>
                <w:i/>
                <w:sz w:val="20"/>
                <w:szCs w:val="20"/>
                <w:bdr w:val="nil"/>
              </w:rPr>
              <w:t>Liquor Act 2010</w:t>
            </w:r>
            <w:r w:rsidRPr="00D77174">
              <w:rPr>
                <w:rFonts w:ascii="Times New Roman" w:eastAsia="SimSun" w:hAnsi="Times New Roman" w:cs="Times New Roman"/>
                <w:sz w:val="20"/>
                <w:szCs w:val="20"/>
                <w:bdr w:val="nil"/>
              </w:rPr>
              <w:t>.</w:t>
            </w:r>
          </w:p>
        </w:tc>
        <w:tc>
          <w:tcPr>
            <w:tcW w:w="2410" w:type="dxa"/>
            <w:tcBorders>
              <w:top w:val="single" w:sz="12" w:space="0" w:color="auto"/>
            </w:tcBorders>
          </w:tcPr>
          <w:p w14:paraId="48717627"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$3,503.00</w:t>
            </w:r>
            <w:r w:rsidRPr="00D77174">
              <w:rPr>
                <w:rFonts w:ascii="Times New Roman" w:eastAsia="SimSun" w:hAnsi="Times New Roman" w:cs="Times New Roman"/>
                <w:color w:val="000000"/>
                <w:sz w:val="20"/>
                <w:szCs w:val="20"/>
                <w:bdr w:val="nil"/>
              </w:rPr>
              <w:br/>
              <w:t>for general licence</w:t>
            </w:r>
          </w:p>
        </w:tc>
        <w:tc>
          <w:tcPr>
            <w:tcW w:w="2406" w:type="dxa"/>
            <w:tcBorders>
              <w:top w:val="single" w:sz="12" w:space="0" w:color="auto"/>
              <w:left w:val="nil"/>
              <w:bottom w:val="nil"/>
              <w:right w:val="nil"/>
            </w:tcBorders>
            <w:hideMark/>
          </w:tcPr>
          <w:p w14:paraId="43CE879D"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$3,629.00</w:t>
            </w:r>
            <w:r w:rsidRPr="00D77174">
              <w:rPr>
                <w:rFonts w:ascii="Times New Roman" w:eastAsia="SimSun" w:hAnsi="Times New Roman" w:cs="Times New Roman"/>
                <w:sz w:val="20"/>
                <w:szCs w:val="20"/>
                <w:bdr w:val="nil"/>
              </w:rPr>
              <w:br/>
              <w:t>for general licence</w:t>
            </w:r>
          </w:p>
        </w:tc>
      </w:tr>
      <w:tr w:rsidR="00D77174" w:rsidRPr="00D77174" w14:paraId="2FF6A725" w14:textId="77777777" w:rsidTr="00B116D9">
        <w:trPr>
          <w:jc w:val="center"/>
        </w:trPr>
        <w:tc>
          <w:tcPr>
            <w:tcW w:w="1683" w:type="dxa"/>
            <w:tcBorders>
              <w:top w:val="nil"/>
              <w:left w:val="nil"/>
              <w:bottom w:val="nil"/>
              <w:right w:val="nil"/>
            </w:tcBorders>
          </w:tcPr>
          <w:p w14:paraId="5004C4B0"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61FA84ED"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Pr>
          <w:p w14:paraId="62CA7500"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$2,842.00</w:t>
            </w:r>
            <w:r w:rsidRPr="00D77174">
              <w:rPr>
                <w:rFonts w:ascii="Times New Roman" w:eastAsia="SimSun" w:hAnsi="Times New Roman" w:cs="Times New Roman"/>
                <w:color w:val="000000"/>
                <w:sz w:val="20"/>
                <w:szCs w:val="20"/>
                <w:bdr w:val="nil"/>
              </w:rPr>
              <w:br/>
              <w:t>for catering licence</w:t>
            </w:r>
          </w:p>
        </w:tc>
        <w:tc>
          <w:tcPr>
            <w:tcW w:w="2406" w:type="dxa"/>
            <w:tcBorders>
              <w:top w:val="nil"/>
              <w:left w:val="nil"/>
              <w:bottom w:val="nil"/>
              <w:right w:val="nil"/>
            </w:tcBorders>
          </w:tcPr>
          <w:p w14:paraId="0BF77957"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$2,944.00</w:t>
            </w:r>
            <w:r w:rsidRPr="00D77174">
              <w:rPr>
                <w:rFonts w:ascii="Times New Roman" w:eastAsia="SimSun" w:hAnsi="Times New Roman" w:cs="Times New Roman"/>
                <w:sz w:val="20"/>
                <w:szCs w:val="20"/>
                <w:bdr w:val="nil"/>
              </w:rPr>
              <w:br/>
              <w:t>for catering licence</w:t>
            </w:r>
          </w:p>
        </w:tc>
      </w:tr>
      <w:tr w:rsidR="00D77174" w:rsidRPr="00D77174" w14:paraId="047A2D1D" w14:textId="77777777" w:rsidTr="00B116D9">
        <w:trPr>
          <w:jc w:val="center"/>
        </w:trPr>
        <w:tc>
          <w:tcPr>
            <w:tcW w:w="1683" w:type="dxa"/>
            <w:tcBorders>
              <w:top w:val="nil"/>
              <w:left w:val="nil"/>
              <w:bottom w:val="nil"/>
              <w:right w:val="nil"/>
            </w:tcBorders>
            <w:hideMark/>
          </w:tcPr>
          <w:p w14:paraId="2476F42F"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02827C54"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Pr>
          <w:p w14:paraId="62E86068"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$2,842.00</w:t>
            </w:r>
            <w:r w:rsidRPr="00D77174">
              <w:rPr>
                <w:rFonts w:ascii="Times New Roman" w:eastAsia="SimSun" w:hAnsi="Times New Roman" w:cs="Times New Roman"/>
                <w:color w:val="000000"/>
                <w:sz w:val="20"/>
                <w:szCs w:val="20"/>
                <w:bdr w:val="nil"/>
              </w:rPr>
              <w:br/>
              <w:t>for on licence</w:t>
            </w:r>
          </w:p>
        </w:tc>
        <w:tc>
          <w:tcPr>
            <w:tcW w:w="2406" w:type="dxa"/>
            <w:tcBorders>
              <w:top w:val="nil"/>
              <w:left w:val="nil"/>
              <w:bottom w:val="nil"/>
              <w:right w:val="nil"/>
            </w:tcBorders>
            <w:hideMark/>
          </w:tcPr>
          <w:p w14:paraId="07C750FA"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$2,944.00</w:t>
            </w:r>
            <w:r w:rsidRPr="00D77174">
              <w:rPr>
                <w:rFonts w:ascii="Times New Roman" w:eastAsia="SimSun" w:hAnsi="Times New Roman" w:cs="Times New Roman"/>
                <w:sz w:val="20"/>
                <w:szCs w:val="20"/>
                <w:bdr w:val="nil"/>
              </w:rPr>
              <w:br/>
              <w:t>for on licence</w:t>
            </w:r>
          </w:p>
        </w:tc>
      </w:tr>
      <w:tr w:rsidR="00D77174" w:rsidRPr="00D77174" w14:paraId="6AADBDD4" w14:textId="77777777" w:rsidTr="00B116D9">
        <w:trPr>
          <w:jc w:val="center"/>
        </w:trPr>
        <w:tc>
          <w:tcPr>
            <w:tcW w:w="1683" w:type="dxa"/>
            <w:tcBorders>
              <w:top w:val="nil"/>
              <w:left w:val="nil"/>
              <w:bottom w:val="nil"/>
              <w:right w:val="nil"/>
            </w:tcBorders>
            <w:hideMark/>
          </w:tcPr>
          <w:p w14:paraId="5E215E0B"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4121A1CA"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Pr>
          <w:p w14:paraId="42489B66"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$2,842.00</w:t>
            </w:r>
            <w:r w:rsidRPr="00D77174">
              <w:rPr>
                <w:rFonts w:ascii="Times New Roman" w:eastAsia="SimSun" w:hAnsi="Times New Roman" w:cs="Times New Roman"/>
                <w:color w:val="000000"/>
                <w:sz w:val="20"/>
                <w:szCs w:val="20"/>
                <w:bdr w:val="nil"/>
              </w:rPr>
              <w:br/>
              <w:t>for club licence</w:t>
            </w:r>
          </w:p>
        </w:tc>
        <w:tc>
          <w:tcPr>
            <w:tcW w:w="2406" w:type="dxa"/>
            <w:tcBorders>
              <w:top w:val="nil"/>
              <w:left w:val="nil"/>
              <w:bottom w:val="nil"/>
              <w:right w:val="nil"/>
            </w:tcBorders>
            <w:hideMark/>
          </w:tcPr>
          <w:p w14:paraId="767E69CC"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$2,944.00</w:t>
            </w:r>
            <w:r w:rsidRPr="00D77174">
              <w:rPr>
                <w:rFonts w:ascii="Times New Roman" w:eastAsia="SimSun" w:hAnsi="Times New Roman" w:cs="Times New Roman"/>
                <w:sz w:val="20"/>
                <w:szCs w:val="20"/>
                <w:bdr w:val="nil"/>
              </w:rPr>
              <w:br/>
              <w:t>for club licence</w:t>
            </w:r>
          </w:p>
        </w:tc>
      </w:tr>
      <w:tr w:rsidR="00D77174" w:rsidRPr="00D77174" w14:paraId="432FD5AA" w14:textId="77777777" w:rsidTr="00B116D9">
        <w:trPr>
          <w:jc w:val="center"/>
        </w:trPr>
        <w:tc>
          <w:tcPr>
            <w:tcW w:w="1683" w:type="dxa"/>
            <w:tcBorders>
              <w:top w:val="nil"/>
              <w:left w:val="nil"/>
              <w:bottom w:val="nil"/>
              <w:right w:val="nil"/>
            </w:tcBorders>
            <w:hideMark/>
          </w:tcPr>
          <w:p w14:paraId="26585EA2"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273346EB"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Pr>
          <w:p w14:paraId="75346595"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$2,842.00</w:t>
            </w:r>
            <w:r w:rsidRPr="00D77174">
              <w:rPr>
                <w:rFonts w:ascii="Times New Roman" w:eastAsia="SimSun" w:hAnsi="Times New Roman" w:cs="Times New Roman"/>
                <w:color w:val="000000"/>
                <w:sz w:val="20"/>
                <w:szCs w:val="20"/>
                <w:bdr w:val="nil"/>
              </w:rPr>
              <w:br/>
              <w:t>for off licence other than a first year micro-producer off licence</w:t>
            </w:r>
          </w:p>
        </w:tc>
        <w:tc>
          <w:tcPr>
            <w:tcW w:w="2406" w:type="dxa"/>
            <w:tcBorders>
              <w:top w:val="nil"/>
              <w:left w:val="nil"/>
              <w:bottom w:val="nil"/>
              <w:right w:val="nil"/>
            </w:tcBorders>
            <w:hideMark/>
          </w:tcPr>
          <w:p w14:paraId="7629F884"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$2,944.00</w:t>
            </w:r>
            <w:r w:rsidRPr="00D77174">
              <w:rPr>
                <w:rFonts w:ascii="Times New Roman" w:eastAsia="SimSun" w:hAnsi="Times New Roman" w:cs="Times New Roman"/>
                <w:sz w:val="20"/>
                <w:szCs w:val="20"/>
                <w:bdr w:val="nil"/>
              </w:rPr>
              <w:br/>
              <w:t>for off licence other than a first year micro-producer off licence</w:t>
            </w:r>
          </w:p>
        </w:tc>
      </w:tr>
      <w:tr w:rsidR="00D77174" w:rsidRPr="00D77174" w14:paraId="2B301A81" w14:textId="77777777" w:rsidTr="00B116D9">
        <w:trPr>
          <w:jc w:val="center"/>
        </w:trPr>
        <w:tc>
          <w:tcPr>
            <w:tcW w:w="1683" w:type="dxa"/>
            <w:tcBorders>
              <w:top w:val="nil"/>
              <w:left w:val="nil"/>
              <w:bottom w:val="nil"/>
              <w:right w:val="nil"/>
            </w:tcBorders>
          </w:tcPr>
          <w:p w14:paraId="1D24C263"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26420B76"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Pr>
          <w:p w14:paraId="4EBE69E2"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$282.00</w:t>
            </w:r>
            <w:r w:rsidRPr="00D77174">
              <w:rPr>
                <w:rFonts w:ascii="Times New Roman" w:eastAsia="SimSun" w:hAnsi="Times New Roman" w:cs="Times New Roman"/>
                <w:color w:val="000000"/>
                <w:sz w:val="20"/>
                <w:szCs w:val="20"/>
                <w:bdr w:val="nil"/>
              </w:rPr>
              <w:br/>
              <w:t>for a first year micro-producer off licence</w:t>
            </w:r>
          </w:p>
        </w:tc>
        <w:tc>
          <w:tcPr>
            <w:tcW w:w="2406" w:type="dxa"/>
            <w:tcBorders>
              <w:top w:val="nil"/>
              <w:left w:val="nil"/>
              <w:bottom w:val="nil"/>
              <w:right w:val="nil"/>
            </w:tcBorders>
          </w:tcPr>
          <w:p w14:paraId="79F0EFE5"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$292.00</w:t>
            </w:r>
            <w:r w:rsidRPr="00D77174">
              <w:rPr>
                <w:rFonts w:ascii="Times New Roman" w:eastAsia="SimSun" w:hAnsi="Times New Roman" w:cs="Times New Roman"/>
                <w:sz w:val="20"/>
                <w:szCs w:val="20"/>
                <w:bdr w:val="nil"/>
              </w:rPr>
              <w:br/>
              <w:t>for a first year micro-producer off licence</w:t>
            </w:r>
          </w:p>
        </w:tc>
      </w:tr>
      <w:tr w:rsidR="00D77174" w:rsidRPr="00D77174" w14:paraId="23C0FE03" w14:textId="77777777" w:rsidTr="00B116D9">
        <w:trPr>
          <w:jc w:val="center"/>
        </w:trPr>
        <w:tc>
          <w:tcPr>
            <w:tcW w:w="1683" w:type="dxa"/>
            <w:tcBorders>
              <w:top w:val="nil"/>
              <w:left w:val="nil"/>
              <w:bottom w:val="nil"/>
              <w:right w:val="nil"/>
            </w:tcBorders>
            <w:hideMark/>
          </w:tcPr>
          <w:p w14:paraId="6F759982"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0D8EF77B"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Pr>
          <w:p w14:paraId="40B8E8D9"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$4,273.00</w:t>
            </w:r>
            <w:r w:rsidRPr="00D77174">
              <w:rPr>
                <w:rFonts w:ascii="Times New Roman" w:eastAsia="SimSun" w:hAnsi="Times New Roman" w:cs="Times New Roman"/>
                <w:color w:val="000000"/>
                <w:sz w:val="20"/>
                <w:szCs w:val="20"/>
                <w:bdr w:val="nil"/>
              </w:rPr>
              <w:br/>
              <w:t>for special licence.</w:t>
            </w:r>
          </w:p>
        </w:tc>
        <w:tc>
          <w:tcPr>
            <w:tcW w:w="2406" w:type="dxa"/>
            <w:tcBorders>
              <w:top w:val="nil"/>
              <w:left w:val="nil"/>
              <w:bottom w:val="nil"/>
              <w:right w:val="nil"/>
            </w:tcBorders>
            <w:hideMark/>
          </w:tcPr>
          <w:p w14:paraId="10C9AB65"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$4,426.00</w:t>
            </w:r>
            <w:r w:rsidRPr="00D77174">
              <w:rPr>
                <w:rFonts w:ascii="Times New Roman" w:eastAsia="SimSun" w:hAnsi="Times New Roman" w:cs="Times New Roman"/>
                <w:sz w:val="20"/>
                <w:szCs w:val="20"/>
                <w:bdr w:val="nil"/>
              </w:rPr>
              <w:br/>
              <w:t>for special licence.</w:t>
            </w:r>
          </w:p>
        </w:tc>
      </w:tr>
      <w:tr w:rsidR="00D77174" w:rsidRPr="00D77174" w14:paraId="186D1884" w14:textId="77777777" w:rsidTr="00B116D9">
        <w:trPr>
          <w:jc w:val="center"/>
        </w:trPr>
        <w:tc>
          <w:tcPr>
            <w:tcW w:w="1683" w:type="dxa"/>
            <w:tcBorders>
              <w:top w:val="nil"/>
              <w:left w:val="nil"/>
              <w:bottom w:val="nil"/>
              <w:right w:val="nil"/>
            </w:tcBorders>
            <w:hideMark/>
          </w:tcPr>
          <w:p w14:paraId="3DDD7508"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73DF99BB"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i/>
                <w:iCs/>
                <w:sz w:val="20"/>
                <w:szCs w:val="20"/>
                <w:bdr w:val="nil"/>
              </w:rPr>
              <w:t>Note:</w:t>
            </w:r>
            <w:r w:rsidRPr="00D77174">
              <w:rPr>
                <w:rFonts w:ascii="Times New Roman" w:eastAsia="SimSun" w:hAnsi="Times New Roman" w:cs="Times New Roman"/>
                <w:sz w:val="20"/>
                <w:szCs w:val="20"/>
                <w:bdr w:val="nil"/>
              </w:rPr>
              <w:tab/>
              <w:t xml:space="preserve">First year micro-producer off licence has the same meaning as in the </w:t>
            </w:r>
            <w:r w:rsidRPr="00D77174">
              <w:rPr>
                <w:rFonts w:ascii="Times New Roman" w:eastAsia="SimSun" w:hAnsi="Times New Roman" w:cs="Times New Roman"/>
                <w:i/>
                <w:iCs/>
                <w:sz w:val="20"/>
                <w:szCs w:val="20"/>
                <w:bdr w:val="nil"/>
              </w:rPr>
              <w:t>Liquor Regulation 2010</w:t>
            </w:r>
            <w:r w:rsidRPr="00D77174">
              <w:rPr>
                <w:rFonts w:ascii="Times New Roman" w:eastAsia="SimSun" w:hAnsi="Times New Roman" w:cs="Times New Roman"/>
                <w:sz w:val="20"/>
                <w:szCs w:val="20"/>
                <w:bdr w:val="nil"/>
              </w:rPr>
              <w:t>, schedule 1, section 1.19A(2).</w:t>
            </w:r>
          </w:p>
        </w:tc>
        <w:tc>
          <w:tcPr>
            <w:tcW w:w="2410" w:type="dxa"/>
          </w:tcPr>
          <w:p w14:paraId="6419955D"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(GST is not applicable to any fees for Item 500)</w:t>
            </w:r>
          </w:p>
        </w:tc>
        <w:tc>
          <w:tcPr>
            <w:tcW w:w="2406" w:type="dxa"/>
            <w:tcBorders>
              <w:top w:val="nil"/>
              <w:left w:val="nil"/>
              <w:bottom w:val="nil"/>
              <w:right w:val="nil"/>
            </w:tcBorders>
            <w:hideMark/>
          </w:tcPr>
          <w:p w14:paraId="4484097F"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(GST is not applicable to any fees for Item 500)</w:t>
            </w:r>
          </w:p>
        </w:tc>
      </w:tr>
      <w:tr w:rsidR="00D77174" w:rsidRPr="00D77174" w14:paraId="05DF1175" w14:textId="77777777" w:rsidTr="00B116D9">
        <w:trPr>
          <w:trHeight w:val="142"/>
          <w:jc w:val="center"/>
        </w:trPr>
        <w:tc>
          <w:tcPr>
            <w:tcW w:w="1683" w:type="dxa"/>
            <w:tcBorders>
              <w:top w:val="nil"/>
              <w:left w:val="nil"/>
              <w:bottom w:val="nil"/>
              <w:right w:val="nil"/>
            </w:tcBorders>
          </w:tcPr>
          <w:p w14:paraId="2C524F74"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6077" w:type="dxa"/>
            <w:tcBorders>
              <w:top w:val="nil"/>
              <w:left w:val="nil"/>
              <w:bottom w:val="nil"/>
              <w:right w:val="nil"/>
            </w:tcBorders>
          </w:tcPr>
          <w:p w14:paraId="6CBEE443"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2410" w:type="dxa"/>
            <w:tcBorders>
              <w:top w:val="nil"/>
              <w:left w:val="nil"/>
              <w:bottom w:val="nil"/>
              <w:right w:val="nil"/>
            </w:tcBorders>
          </w:tcPr>
          <w:p w14:paraId="7247D759"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2406" w:type="dxa"/>
            <w:tcBorders>
              <w:top w:val="nil"/>
              <w:left w:val="nil"/>
              <w:bottom w:val="nil"/>
              <w:right w:val="nil"/>
            </w:tcBorders>
          </w:tcPr>
          <w:p w14:paraId="491D58A8" w14:textId="77777777" w:rsidR="00D77174" w:rsidRPr="00D77174" w:rsidRDefault="00D77174" w:rsidP="00D77174">
            <w:pPr>
              <w:pBdr>
                <w:top w:val="nil"/>
                <w:left w:val="nil"/>
                <w:bottom w:val="nil"/>
                <w:right w:val="nil"/>
                <w:between w:val="nil"/>
                <w:bar w:val="nil"/>
              </w:pBdr>
              <w:rPr>
                <w:rFonts w:ascii="Times New Roman" w:eastAsia="SimSun" w:hAnsi="Times New Roman" w:cs="Times New Roman"/>
                <w:sz w:val="20"/>
                <w:szCs w:val="20"/>
                <w:bdr w:val="nil"/>
                <w:lang w:eastAsia="zh-CN"/>
              </w:rPr>
            </w:pPr>
          </w:p>
        </w:tc>
      </w:tr>
      <w:tr w:rsidR="00B116D9" w:rsidRPr="00D77174" w14:paraId="0D9C7E41" w14:textId="77777777" w:rsidTr="00973110">
        <w:trPr>
          <w:trHeight w:val="299"/>
          <w:jc w:val="center"/>
        </w:trPr>
        <w:tc>
          <w:tcPr>
            <w:tcW w:w="7760" w:type="dxa"/>
            <w:gridSpan w:val="2"/>
            <w:tcBorders>
              <w:top w:val="nil"/>
              <w:left w:val="nil"/>
              <w:bottom w:val="nil"/>
              <w:right w:val="nil"/>
            </w:tcBorders>
            <w:noWrap/>
          </w:tcPr>
          <w:p w14:paraId="6BACE1D9" w14:textId="1DAD013C" w:rsidR="00B116D9" w:rsidRPr="00973110" w:rsidRDefault="00B116D9" w:rsidP="00B116D9">
            <w:pPr>
              <w:pBdr>
                <w:top w:val="nil"/>
                <w:left w:val="nil"/>
                <w:bottom w:val="nil"/>
                <w:right w:val="nil"/>
                <w:between w:val="nil"/>
                <w:bar w:val="nil"/>
              </w:pBdr>
              <w:rPr>
                <w:rFonts w:ascii="Times New Roman" w:hAnsi="Times New Roman" w:cs="Times New Roman"/>
                <w:b/>
                <w:i/>
                <w:color w:val="000080"/>
                <w:sz w:val="22"/>
                <w:szCs w:val="22"/>
                <w:bdr w:val="nil"/>
              </w:rPr>
            </w:pPr>
            <w:r w:rsidRPr="00973110">
              <w:rPr>
                <w:rFonts w:ascii="Times New Roman" w:hAnsi="Times New Roman" w:cs="Times New Roman"/>
                <w:b/>
                <w:i/>
                <w:color w:val="000080"/>
                <w:sz w:val="20"/>
                <w:szCs w:val="20"/>
                <w:bdr w:val="nil"/>
              </w:rPr>
              <w:t>ANNUAL FEES</w:t>
            </w:r>
          </w:p>
        </w:tc>
        <w:tc>
          <w:tcPr>
            <w:tcW w:w="2410" w:type="dxa"/>
            <w:tcBorders>
              <w:top w:val="nil"/>
              <w:left w:val="nil"/>
              <w:bottom w:val="nil"/>
              <w:right w:val="nil"/>
            </w:tcBorders>
          </w:tcPr>
          <w:p w14:paraId="6261203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tcPr>
          <w:p w14:paraId="431EBF4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282DBAFA" w14:textId="77777777" w:rsidTr="00B116D9">
        <w:trPr>
          <w:jc w:val="center"/>
        </w:trPr>
        <w:tc>
          <w:tcPr>
            <w:tcW w:w="1683" w:type="dxa"/>
            <w:tcBorders>
              <w:top w:val="single" w:sz="12" w:space="0" w:color="auto"/>
              <w:left w:val="nil"/>
              <w:bottom w:val="nil"/>
              <w:right w:val="nil"/>
            </w:tcBorders>
            <w:hideMark/>
          </w:tcPr>
          <w:p w14:paraId="47A4425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501</w:t>
            </w:r>
          </w:p>
        </w:tc>
        <w:tc>
          <w:tcPr>
            <w:tcW w:w="6077" w:type="dxa"/>
            <w:tcBorders>
              <w:top w:val="single" w:sz="12" w:space="0" w:color="auto"/>
              <w:left w:val="nil"/>
              <w:bottom w:val="nil"/>
              <w:right w:val="nil"/>
            </w:tcBorders>
            <w:hideMark/>
          </w:tcPr>
          <w:p w14:paraId="03916BA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i/>
                <w:kern w:val="2"/>
                <w:sz w:val="20"/>
                <w:szCs w:val="20"/>
                <w:bdr w:val="nil"/>
                <w14:ligatures w14:val="standardContextual"/>
              </w:rPr>
            </w:pPr>
            <w:r w:rsidRPr="00D77174">
              <w:rPr>
                <w:rFonts w:ascii="Times New Roman" w:eastAsia="SimSun" w:hAnsi="Times New Roman" w:cs="Times New Roman"/>
                <w:sz w:val="20"/>
                <w:szCs w:val="20"/>
                <w:bdr w:val="nil"/>
              </w:rPr>
              <w:t xml:space="preserve">Annual licence fee for a licence under section 32A of the </w:t>
            </w:r>
            <w:r w:rsidRPr="00D77174">
              <w:rPr>
                <w:rFonts w:ascii="Times New Roman" w:eastAsia="SimSun" w:hAnsi="Times New Roman" w:cs="Times New Roman"/>
                <w:i/>
                <w:sz w:val="20"/>
                <w:szCs w:val="20"/>
                <w:bdr w:val="nil"/>
              </w:rPr>
              <w:t>Liquor Act 2010</w:t>
            </w:r>
          </w:p>
        </w:tc>
        <w:tc>
          <w:tcPr>
            <w:tcW w:w="2410" w:type="dxa"/>
            <w:tcBorders>
              <w:top w:val="single" w:sz="12" w:space="0" w:color="auto"/>
              <w:left w:val="nil"/>
              <w:bottom w:val="nil"/>
              <w:right w:val="nil"/>
            </w:tcBorders>
          </w:tcPr>
          <w:p w14:paraId="7CDAD48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single" w:sz="12" w:space="0" w:color="auto"/>
              <w:left w:val="nil"/>
              <w:bottom w:val="nil"/>
              <w:right w:val="nil"/>
            </w:tcBorders>
            <w:hideMark/>
          </w:tcPr>
          <w:p w14:paraId="7218457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6F03E32E" w14:textId="77777777" w:rsidTr="00B116D9">
        <w:trPr>
          <w:jc w:val="center"/>
        </w:trPr>
        <w:tc>
          <w:tcPr>
            <w:tcW w:w="1683" w:type="dxa"/>
            <w:tcBorders>
              <w:top w:val="nil"/>
              <w:left w:val="nil"/>
              <w:bottom w:val="nil"/>
              <w:right w:val="nil"/>
            </w:tcBorders>
          </w:tcPr>
          <w:p w14:paraId="7D6ACD1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054A645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b/>
                <w:sz w:val="20"/>
                <w:szCs w:val="20"/>
                <w:bdr w:val="nil"/>
              </w:rPr>
              <w:t>1) for on licence--nightclub licence:</w:t>
            </w:r>
          </w:p>
        </w:tc>
        <w:tc>
          <w:tcPr>
            <w:tcW w:w="2410" w:type="dxa"/>
            <w:tcBorders>
              <w:top w:val="nil"/>
              <w:left w:val="nil"/>
              <w:bottom w:val="nil"/>
              <w:right w:val="nil"/>
            </w:tcBorders>
          </w:tcPr>
          <w:p w14:paraId="11F7283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tcPr>
          <w:p w14:paraId="51CE363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0132226D" w14:textId="77777777" w:rsidTr="00B116D9">
        <w:trPr>
          <w:jc w:val="center"/>
        </w:trPr>
        <w:tc>
          <w:tcPr>
            <w:tcW w:w="1683" w:type="dxa"/>
            <w:tcBorders>
              <w:top w:val="nil"/>
              <w:left w:val="nil"/>
              <w:bottom w:val="nil"/>
              <w:right w:val="nil"/>
            </w:tcBorders>
            <w:hideMark/>
          </w:tcPr>
          <w:p w14:paraId="032F42D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4722FD0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(a) if total occupancy loading for premises ≤ 80 people</w:t>
            </w:r>
          </w:p>
        </w:tc>
        <w:tc>
          <w:tcPr>
            <w:tcW w:w="2410" w:type="dxa"/>
            <w:tcBorders>
              <w:top w:val="nil"/>
              <w:left w:val="nil"/>
              <w:bottom w:val="nil"/>
              <w:right w:val="nil"/>
            </w:tcBorders>
          </w:tcPr>
          <w:p w14:paraId="2450E83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$3,815.00</w:t>
            </w:r>
            <w:r w:rsidRPr="00D77174">
              <w:rPr>
                <w:rFonts w:ascii="Times New Roman" w:eastAsia="SimSun" w:hAnsi="Times New Roman" w:cs="Times New Roman"/>
                <w:color w:val="000000"/>
                <w:sz w:val="20"/>
                <w:szCs w:val="20"/>
                <w:bdr w:val="nil"/>
              </w:rPr>
              <w:br/>
              <w:t>for standard licensed times</w:t>
            </w:r>
          </w:p>
        </w:tc>
        <w:tc>
          <w:tcPr>
            <w:tcW w:w="2406" w:type="dxa"/>
            <w:tcBorders>
              <w:top w:val="nil"/>
              <w:left w:val="nil"/>
              <w:bottom w:val="nil"/>
              <w:right w:val="nil"/>
            </w:tcBorders>
            <w:hideMark/>
          </w:tcPr>
          <w:p w14:paraId="4EE9FA3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$3,952.00</w:t>
            </w:r>
            <w:r w:rsidRPr="00D77174">
              <w:rPr>
                <w:rFonts w:ascii="Times New Roman" w:eastAsia="SimSun" w:hAnsi="Times New Roman" w:cs="Times New Roman"/>
                <w:sz w:val="20"/>
                <w:szCs w:val="20"/>
                <w:bdr w:val="nil"/>
              </w:rPr>
              <w:br/>
              <w:t>for standard licensed times</w:t>
            </w:r>
          </w:p>
        </w:tc>
      </w:tr>
      <w:tr w:rsidR="00B116D9" w:rsidRPr="00D77174" w14:paraId="49431F24" w14:textId="77777777" w:rsidTr="00B116D9">
        <w:trPr>
          <w:jc w:val="center"/>
        </w:trPr>
        <w:tc>
          <w:tcPr>
            <w:tcW w:w="1683" w:type="dxa"/>
            <w:tcBorders>
              <w:top w:val="nil"/>
              <w:left w:val="nil"/>
              <w:bottom w:val="nil"/>
              <w:right w:val="nil"/>
            </w:tcBorders>
          </w:tcPr>
          <w:p w14:paraId="7B5F536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130FDC9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628EF64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$6,360.00</w:t>
            </w:r>
            <w:r w:rsidRPr="00D77174">
              <w:rPr>
                <w:rFonts w:ascii="Times New Roman" w:eastAsia="SimSun" w:hAnsi="Times New Roman" w:cs="Times New Roman"/>
                <w:color w:val="000000"/>
                <w:sz w:val="20"/>
                <w:szCs w:val="20"/>
                <w:bdr w:val="nil"/>
              </w:rPr>
              <w:br/>
              <w:t>for 1am licensed times</w:t>
            </w:r>
          </w:p>
        </w:tc>
        <w:tc>
          <w:tcPr>
            <w:tcW w:w="2406" w:type="dxa"/>
            <w:tcBorders>
              <w:top w:val="nil"/>
              <w:left w:val="nil"/>
              <w:bottom w:val="nil"/>
              <w:right w:val="nil"/>
            </w:tcBorders>
          </w:tcPr>
          <w:p w14:paraId="218A148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$6,588.00</w:t>
            </w:r>
            <w:r w:rsidRPr="00D77174">
              <w:rPr>
                <w:rFonts w:ascii="Times New Roman" w:eastAsia="SimSun" w:hAnsi="Times New Roman" w:cs="Times New Roman"/>
                <w:sz w:val="20"/>
                <w:szCs w:val="20"/>
                <w:bdr w:val="nil"/>
              </w:rPr>
              <w:br/>
              <w:t xml:space="preserve">for 1am licensed times </w:t>
            </w:r>
          </w:p>
        </w:tc>
      </w:tr>
      <w:tr w:rsidR="00B116D9" w:rsidRPr="00D77174" w14:paraId="05A1C0AD" w14:textId="77777777" w:rsidTr="00B116D9">
        <w:trPr>
          <w:jc w:val="center"/>
        </w:trPr>
        <w:tc>
          <w:tcPr>
            <w:tcW w:w="1683" w:type="dxa"/>
            <w:tcBorders>
              <w:top w:val="nil"/>
              <w:left w:val="nil"/>
              <w:bottom w:val="nil"/>
              <w:right w:val="nil"/>
            </w:tcBorders>
          </w:tcPr>
          <w:p w14:paraId="2F0E919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5CF3AB0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0AF4808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$6,360.00</w:t>
            </w:r>
            <w:r w:rsidRPr="00D77174">
              <w:rPr>
                <w:rFonts w:ascii="Times New Roman" w:eastAsia="SimSun" w:hAnsi="Times New Roman" w:cs="Times New Roman"/>
                <w:color w:val="000000"/>
                <w:sz w:val="20"/>
                <w:szCs w:val="20"/>
                <w:bdr w:val="nil"/>
              </w:rPr>
              <w:br/>
              <w:t>for 2am licensed times</w:t>
            </w:r>
          </w:p>
        </w:tc>
        <w:tc>
          <w:tcPr>
            <w:tcW w:w="2406" w:type="dxa"/>
            <w:tcBorders>
              <w:top w:val="nil"/>
              <w:left w:val="nil"/>
              <w:bottom w:val="nil"/>
              <w:right w:val="nil"/>
            </w:tcBorders>
          </w:tcPr>
          <w:p w14:paraId="60F3D79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$6,588.00</w:t>
            </w:r>
            <w:r w:rsidRPr="00D77174">
              <w:rPr>
                <w:rFonts w:ascii="Times New Roman" w:eastAsia="SimSun" w:hAnsi="Times New Roman" w:cs="Times New Roman"/>
                <w:sz w:val="20"/>
                <w:szCs w:val="20"/>
                <w:bdr w:val="nil"/>
              </w:rPr>
              <w:br/>
              <w:t xml:space="preserve">for 2am licensed times </w:t>
            </w:r>
          </w:p>
        </w:tc>
      </w:tr>
      <w:tr w:rsidR="00B116D9" w:rsidRPr="00D77174" w14:paraId="64223BC8" w14:textId="77777777" w:rsidTr="00B116D9">
        <w:trPr>
          <w:jc w:val="center"/>
        </w:trPr>
        <w:tc>
          <w:tcPr>
            <w:tcW w:w="1683" w:type="dxa"/>
            <w:tcBorders>
              <w:top w:val="nil"/>
              <w:left w:val="nil"/>
              <w:bottom w:val="nil"/>
              <w:right w:val="nil"/>
            </w:tcBorders>
          </w:tcPr>
          <w:p w14:paraId="29696F0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4CD4887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1084879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$8,481.00</w:t>
            </w:r>
            <w:r w:rsidRPr="00D77174">
              <w:rPr>
                <w:rFonts w:ascii="Times New Roman" w:eastAsia="SimSun" w:hAnsi="Times New Roman" w:cs="Times New Roman"/>
                <w:color w:val="000000"/>
                <w:sz w:val="20"/>
                <w:szCs w:val="20"/>
                <w:bdr w:val="nil"/>
              </w:rPr>
              <w:br/>
              <w:t>for 3am licensed times</w:t>
            </w:r>
          </w:p>
        </w:tc>
        <w:tc>
          <w:tcPr>
            <w:tcW w:w="2406" w:type="dxa"/>
            <w:tcBorders>
              <w:top w:val="nil"/>
              <w:left w:val="nil"/>
              <w:bottom w:val="nil"/>
              <w:right w:val="nil"/>
            </w:tcBorders>
          </w:tcPr>
          <w:p w14:paraId="47535CF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$8,786.00</w:t>
            </w:r>
            <w:r w:rsidRPr="00D77174">
              <w:rPr>
                <w:rFonts w:ascii="Times New Roman" w:eastAsia="SimSun" w:hAnsi="Times New Roman" w:cs="Times New Roman"/>
                <w:sz w:val="20"/>
                <w:szCs w:val="20"/>
                <w:bdr w:val="nil"/>
              </w:rPr>
              <w:br/>
              <w:t xml:space="preserve">for 3am licensed times </w:t>
            </w:r>
          </w:p>
        </w:tc>
      </w:tr>
      <w:tr w:rsidR="00B116D9" w:rsidRPr="00D77174" w14:paraId="48DD3262" w14:textId="77777777" w:rsidTr="00B116D9">
        <w:trPr>
          <w:jc w:val="center"/>
        </w:trPr>
        <w:tc>
          <w:tcPr>
            <w:tcW w:w="1683" w:type="dxa"/>
            <w:tcBorders>
              <w:top w:val="nil"/>
              <w:left w:val="nil"/>
              <w:bottom w:val="nil"/>
              <w:right w:val="nil"/>
            </w:tcBorders>
          </w:tcPr>
          <w:p w14:paraId="105C4F8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4062FEA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30CF162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$8,481.00</w:t>
            </w:r>
            <w:r w:rsidRPr="00D77174">
              <w:rPr>
                <w:rFonts w:ascii="Times New Roman" w:eastAsia="SimSun" w:hAnsi="Times New Roman" w:cs="Times New Roman"/>
                <w:color w:val="000000"/>
                <w:sz w:val="20"/>
                <w:szCs w:val="20"/>
                <w:bdr w:val="nil"/>
              </w:rPr>
              <w:br/>
              <w:t>for 4am licensed times</w:t>
            </w:r>
          </w:p>
        </w:tc>
        <w:tc>
          <w:tcPr>
            <w:tcW w:w="2406" w:type="dxa"/>
            <w:tcBorders>
              <w:top w:val="nil"/>
              <w:left w:val="nil"/>
              <w:bottom w:val="nil"/>
              <w:right w:val="nil"/>
            </w:tcBorders>
          </w:tcPr>
          <w:p w14:paraId="1391510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$8,786.00</w:t>
            </w:r>
            <w:r w:rsidRPr="00D77174">
              <w:rPr>
                <w:rFonts w:ascii="Times New Roman" w:eastAsia="SimSun" w:hAnsi="Times New Roman" w:cs="Times New Roman"/>
                <w:sz w:val="20"/>
                <w:szCs w:val="20"/>
                <w:bdr w:val="nil"/>
              </w:rPr>
              <w:br/>
              <w:t xml:space="preserve">for 4am licensed times </w:t>
            </w:r>
          </w:p>
        </w:tc>
      </w:tr>
      <w:tr w:rsidR="00B116D9" w:rsidRPr="00D77174" w14:paraId="5A511497" w14:textId="77777777" w:rsidTr="00B116D9">
        <w:trPr>
          <w:jc w:val="center"/>
        </w:trPr>
        <w:tc>
          <w:tcPr>
            <w:tcW w:w="1683" w:type="dxa"/>
            <w:tcBorders>
              <w:top w:val="nil"/>
              <w:left w:val="nil"/>
              <w:bottom w:val="nil"/>
              <w:right w:val="nil"/>
            </w:tcBorders>
            <w:hideMark/>
          </w:tcPr>
          <w:p w14:paraId="68E2BB1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5D2FFA8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14AB0E7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$8,481.00</w:t>
            </w:r>
            <w:r w:rsidRPr="00D77174">
              <w:rPr>
                <w:rFonts w:ascii="Times New Roman" w:eastAsia="SimSun" w:hAnsi="Times New Roman" w:cs="Times New Roman"/>
                <w:color w:val="000000"/>
                <w:sz w:val="20"/>
                <w:szCs w:val="20"/>
                <w:bdr w:val="nil"/>
              </w:rPr>
              <w:br/>
              <w:t>for 5am licensed times</w:t>
            </w:r>
          </w:p>
        </w:tc>
        <w:tc>
          <w:tcPr>
            <w:tcW w:w="2406" w:type="dxa"/>
            <w:tcBorders>
              <w:top w:val="nil"/>
              <w:left w:val="nil"/>
              <w:bottom w:val="nil"/>
              <w:right w:val="nil"/>
            </w:tcBorders>
            <w:hideMark/>
          </w:tcPr>
          <w:p w14:paraId="0155F97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$8,786.00</w:t>
            </w:r>
            <w:r w:rsidRPr="00D77174">
              <w:rPr>
                <w:rFonts w:ascii="Times New Roman" w:eastAsia="SimSun" w:hAnsi="Times New Roman" w:cs="Times New Roman"/>
                <w:sz w:val="20"/>
                <w:szCs w:val="20"/>
                <w:bdr w:val="nil"/>
              </w:rPr>
              <w:br/>
              <w:t xml:space="preserve">for 5am licensed times </w:t>
            </w:r>
          </w:p>
        </w:tc>
      </w:tr>
      <w:tr w:rsidR="00B116D9" w:rsidRPr="00D77174" w14:paraId="3528523D" w14:textId="77777777" w:rsidTr="00B116D9">
        <w:trPr>
          <w:trHeight w:val="142"/>
          <w:jc w:val="center"/>
        </w:trPr>
        <w:tc>
          <w:tcPr>
            <w:tcW w:w="1683" w:type="dxa"/>
            <w:tcBorders>
              <w:top w:val="nil"/>
              <w:left w:val="nil"/>
              <w:bottom w:val="single" w:sz="4" w:space="0" w:color="auto"/>
              <w:right w:val="nil"/>
            </w:tcBorders>
          </w:tcPr>
          <w:p w14:paraId="738FB91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4" w:space="0" w:color="auto"/>
              <w:right w:val="nil"/>
            </w:tcBorders>
          </w:tcPr>
          <w:p w14:paraId="6BBBF97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4" w:space="0" w:color="auto"/>
              <w:right w:val="nil"/>
            </w:tcBorders>
          </w:tcPr>
          <w:p w14:paraId="255F770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4" w:space="0" w:color="auto"/>
              <w:right w:val="nil"/>
            </w:tcBorders>
          </w:tcPr>
          <w:p w14:paraId="5A66CF3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56E35128" w14:textId="77777777" w:rsidTr="00B116D9">
        <w:trPr>
          <w:jc w:val="center"/>
        </w:trPr>
        <w:tc>
          <w:tcPr>
            <w:tcW w:w="1683" w:type="dxa"/>
            <w:tcBorders>
              <w:top w:val="single" w:sz="4" w:space="0" w:color="auto"/>
              <w:left w:val="nil"/>
              <w:bottom w:val="nil"/>
              <w:right w:val="nil"/>
            </w:tcBorders>
            <w:hideMark/>
          </w:tcPr>
          <w:p w14:paraId="66E7BF2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single" w:sz="4" w:space="0" w:color="auto"/>
              <w:left w:val="nil"/>
              <w:bottom w:val="nil"/>
              <w:right w:val="nil"/>
            </w:tcBorders>
            <w:hideMark/>
          </w:tcPr>
          <w:p w14:paraId="639D48E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(b) if total occupancy loading for premises &gt; 80 people but ≤ 150 people</w:t>
            </w:r>
          </w:p>
        </w:tc>
        <w:tc>
          <w:tcPr>
            <w:tcW w:w="2410" w:type="dxa"/>
            <w:tcBorders>
              <w:top w:val="single" w:sz="4" w:space="0" w:color="auto"/>
              <w:left w:val="nil"/>
              <w:bottom w:val="nil"/>
              <w:right w:val="nil"/>
            </w:tcBorders>
          </w:tcPr>
          <w:p w14:paraId="2403C5C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$5,087.00</w:t>
            </w:r>
            <w:r w:rsidRPr="00D77174">
              <w:rPr>
                <w:rFonts w:ascii="Times New Roman" w:eastAsia="SimSun" w:hAnsi="Times New Roman" w:cs="Times New Roman"/>
                <w:color w:val="000000"/>
                <w:sz w:val="20"/>
                <w:szCs w:val="20"/>
                <w:bdr w:val="nil"/>
              </w:rPr>
              <w:br/>
              <w:t>for standard licensed times</w:t>
            </w:r>
          </w:p>
        </w:tc>
        <w:tc>
          <w:tcPr>
            <w:tcW w:w="2406" w:type="dxa"/>
            <w:tcBorders>
              <w:top w:val="single" w:sz="4" w:space="0" w:color="auto"/>
              <w:left w:val="nil"/>
              <w:bottom w:val="nil"/>
              <w:right w:val="nil"/>
            </w:tcBorders>
            <w:hideMark/>
          </w:tcPr>
          <w:p w14:paraId="3FC72BA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$5,270.00</w:t>
            </w:r>
            <w:r w:rsidRPr="00D77174">
              <w:rPr>
                <w:rFonts w:ascii="Times New Roman" w:eastAsia="SimSun" w:hAnsi="Times New Roman" w:cs="Times New Roman"/>
                <w:sz w:val="20"/>
                <w:szCs w:val="20"/>
                <w:bdr w:val="nil"/>
              </w:rPr>
              <w:br/>
              <w:t xml:space="preserve">for standard licensed times </w:t>
            </w:r>
          </w:p>
        </w:tc>
      </w:tr>
      <w:tr w:rsidR="00B116D9" w:rsidRPr="00D77174" w14:paraId="1CBABC94" w14:textId="77777777" w:rsidTr="00B116D9">
        <w:trPr>
          <w:jc w:val="center"/>
        </w:trPr>
        <w:tc>
          <w:tcPr>
            <w:tcW w:w="1683" w:type="dxa"/>
            <w:tcBorders>
              <w:top w:val="nil"/>
              <w:left w:val="nil"/>
              <w:bottom w:val="nil"/>
              <w:right w:val="nil"/>
            </w:tcBorders>
            <w:hideMark/>
          </w:tcPr>
          <w:p w14:paraId="69AD460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3764FE0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3871E07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$8,907.00</w:t>
            </w:r>
            <w:r w:rsidRPr="00D77174">
              <w:rPr>
                <w:rFonts w:ascii="Times New Roman" w:eastAsia="SimSun" w:hAnsi="Times New Roman" w:cs="Times New Roman"/>
                <w:color w:val="000000"/>
                <w:sz w:val="20"/>
                <w:szCs w:val="20"/>
                <w:bdr w:val="nil"/>
              </w:rPr>
              <w:br/>
              <w:t>for 1am licensed times</w:t>
            </w:r>
          </w:p>
        </w:tc>
        <w:tc>
          <w:tcPr>
            <w:tcW w:w="2406" w:type="dxa"/>
            <w:tcBorders>
              <w:top w:val="nil"/>
              <w:left w:val="nil"/>
              <w:bottom w:val="nil"/>
              <w:right w:val="nil"/>
            </w:tcBorders>
            <w:hideMark/>
          </w:tcPr>
          <w:p w14:paraId="03BDA04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$9,227.00</w:t>
            </w:r>
            <w:r w:rsidRPr="00D77174">
              <w:rPr>
                <w:rFonts w:ascii="Times New Roman" w:eastAsia="SimSun" w:hAnsi="Times New Roman" w:cs="Times New Roman"/>
                <w:sz w:val="20"/>
                <w:szCs w:val="20"/>
                <w:bdr w:val="nil"/>
              </w:rPr>
              <w:br/>
              <w:t>for 1am licensed times</w:t>
            </w:r>
          </w:p>
        </w:tc>
      </w:tr>
      <w:tr w:rsidR="00B116D9" w:rsidRPr="00D77174" w14:paraId="14F8CC58" w14:textId="77777777" w:rsidTr="00B116D9">
        <w:trPr>
          <w:jc w:val="center"/>
        </w:trPr>
        <w:tc>
          <w:tcPr>
            <w:tcW w:w="1683" w:type="dxa"/>
            <w:tcBorders>
              <w:top w:val="nil"/>
              <w:left w:val="nil"/>
              <w:bottom w:val="nil"/>
              <w:right w:val="nil"/>
            </w:tcBorders>
            <w:hideMark/>
          </w:tcPr>
          <w:p w14:paraId="42E14C1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5831BFE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079C438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$11,453.00</w:t>
            </w:r>
            <w:r w:rsidRPr="00D77174">
              <w:rPr>
                <w:rFonts w:ascii="Times New Roman" w:eastAsia="SimSun" w:hAnsi="Times New Roman" w:cs="Times New Roman"/>
                <w:color w:val="000000"/>
                <w:sz w:val="20"/>
                <w:szCs w:val="20"/>
                <w:bdr w:val="nil"/>
              </w:rPr>
              <w:br/>
              <w:t>for 2am licensed times</w:t>
            </w:r>
          </w:p>
        </w:tc>
        <w:tc>
          <w:tcPr>
            <w:tcW w:w="2406" w:type="dxa"/>
            <w:tcBorders>
              <w:top w:val="nil"/>
              <w:left w:val="nil"/>
              <w:bottom w:val="nil"/>
              <w:right w:val="nil"/>
            </w:tcBorders>
            <w:hideMark/>
          </w:tcPr>
          <w:p w14:paraId="10D6A15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$11,865.00</w:t>
            </w:r>
            <w:r w:rsidRPr="00D77174">
              <w:rPr>
                <w:rFonts w:ascii="Times New Roman" w:eastAsia="SimSun" w:hAnsi="Times New Roman" w:cs="Times New Roman"/>
                <w:sz w:val="20"/>
                <w:szCs w:val="20"/>
                <w:bdr w:val="nil"/>
              </w:rPr>
              <w:br/>
              <w:t xml:space="preserve">for 2am licensed times </w:t>
            </w:r>
          </w:p>
        </w:tc>
      </w:tr>
      <w:tr w:rsidR="00B116D9" w:rsidRPr="00D77174" w14:paraId="6CD54FD1" w14:textId="77777777" w:rsidTr="00B116D9">
        <w:trPr>
          <w:jc w:val="center"/>
        </w:trPr>
        <w:tc>
          <w:tcPr>
            <w:tcW w:w="1683" w:type="dxa"/>
            <w:tcBorders>
              <w:top w:val="nil"/>
              <w:left w:val="nil"/>
              <w:bottom w:val="nil"/>
              <w:right w:val="nil"/>
            </w:tcBorders>
            <w:hideMark/>
          </w:tcPr>
          <w:p w14:paraId="27C40CD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272E12F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2D9951D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$18,670.00</w:t>
            </w:r>
            <w:r w:rsidRPr="00D77174">
              <w:rPr>
                <w:rFonts w:ascii="Times New Roman" w:eastAsia="SimSun" w:hAnsi="Times New Roman" w:cs="Times New Roman"/>
                <w:color w:val="000000"/>
                <w:sz w:val="20"/>
                <w:szCs w:val="20"/>
                <w:bdr w:val="nil"/>
              </w:rPr>
              <w:br/>
              <w:t>for 3am licensed times</w:t>
            </w:r>
          </w:p>
        </w:tc>
        <w:tc>
          <w:tcPr>
            <w:tcW w:w="2406" w:type="dxa"/>
            <w:tcBorders>
              <w:top w:val="nil"/>
              <w:left w:val="nil"/>
              <w:bottom w:val="nil"/>
              <w:right w:val="nil"/>
            </w:tcBorders>
            <w:hideMark/>
          </w:tcPr>
          <w:p w14:paraId="6DE45D1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$19,342.00</w:t>
            </w:r>
            <w:r w:rsidRPr="00D77174">
              <w:rPr>
                <w:rFonts w:ascii="Times New Roman" w:eastAsia="SimSun" w:hAnsi="Times New Roman" w:cs="Times New Roman"/>
                <w:sz w:val="20"/>
                <w:szCs w:val="20"/>
                <w:bdr w:val="nil"/>
              </w:rPr>
              <w:br/>
              <w:t xml:space="preserve">for 3am licensed times </w:t>
            </w:r>
          </w:p>
        </w:tc>
      </w:tr>
      <w:tr w:rsidR="00B116D9" w:rsidRPr="00D77174" w14:paraId="0D277733" w14:textId="77777777" w:rsidTr="00B116D9">
        <w:trPr>
          <w:jc w:val="center"/>
        </w:trPr>
        <w:tc>
          <w:tcPr>
            <w:tcW w:w="1683" w:type="dxa"/>
            <w:tcBorders>
              <w:top w:val="nil"/>
              <w:left w:val="nil"/>
              <w:bottom w:val="nil"/>
              <w:right w:val="nil"/>
            </w:tcBorders>
            <w:hideMark/>
          </w:tcPr>
          <w:p w14:paraId="4E63F1F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6B45B5D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6C5DECA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$22,066.00</w:t>
            </w:r>
            <w:r w:rsidRPr="00D77174">
              <w:rPr>
                <w:rFonts w:ascii="Times New Roman" w:eastAsia="SimSun" w:hAnsi="Times New Roman" w:cs="Times New Roman"/>
                <w:color w:val="000000"/>
                <w:sz w:val="20"/>
                <w:szCs w:val="20"/>
                <w:bdr w:val="nil"/>
              </w:rPr>
              <w:br/>
              <w:t>for 4am licensed times</w:t>
            </w:r>
          </w:p>
        </w:tc>
        <w:tc>
          <w:tcPr>
            <w:tcW w:w="2406" w:type="dxa"/>
            <w:tcBorders>
              <w:top w:val="nil"/>
              <w:left w:val="nil"/>
              <w:bottom w:val="nil"/>
              <w:right w:val="nil"/>
            </w:tcBorders>
            <w:hideMark/>
          </w:tcPr>
          <w:p w14:paraId="6A4C536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$22,860.00</w:t>
            </w:r>
            <w:r w:rsidRPr="00D77174">
              <w:rPr>
                <w:rFonts w:ascii="Times New Roman" w:eastAsia="SimSun" w:hAnsi="Times New Roman" w:cs="Times New Roman"/>
                <w:sz w:val="20"/>
                <w:szCs w:val="20"/>
                <w:bdr w:val="nil"/>
              </w:rPr>
              <w:br/>
              <w:t xml:space="preserve">for 4am licensed times </w:t>
            </w:r>
          </w:p>
        </w:tc>
      </w:tr>
      <w:tr w:rsidR="00B116D9" w:rsidRPr="00D77174" w14:paraId="3D4B9D2C" w14:textId="77777777" w:rsidTr="00B116D9">
        <w:trPr>
          <w:jc w:val="center"/>
        </w:trPr>
        <w:tc>
          <w:tcPr>
            <w:tcW w:w="1683" w:type="dxa"/>
            <w:tcBorders>
              <w:top w:val="nil"/>
              <w:left w:val="nil"/>
              <w:bottom w:val="nil"/>
              <w:right w:val="nil"/>
            </w:tcBorders>
            <w:hideMark/>
          </w:tcPr>
          <w:p w14:paraId="3E14938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366C7E2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7B2F9AE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$25,460.00</w:t>
            </w:r>
            <w:r w:rsidRPr="00D77174">
              <w:rPr>
                <w:rFonts w:ascii="Times New Roman" w:eastAsia="SimSun" w:hAnsi="Times New Roman" w:cs="Times New Roman"/>
                <w:color w:val="000000"/>
                <w:sz w:val="20"/>
                <w:szCs w:val="20"/>
                <w:bdr w:val="nil"/>
              </w:rPr>
              <w:br/>
              <w:t>for 5am licensed times</w:t>
            </w:r>
          </w:p>
        </w:tc>
        <w:tc>
          <w:tcPr>
            <w:tcW w:w="2406" w:type="dxa"/>
            <w:tcBorders>
              <w:top w:val="nil"/>
              <w:left w:val="nil"/>
              <w:bottom w:val="nil"/>
              <w:right w:val="nil"/>
            </w:tcBorders>
            <w:hideMark/>
          </w:tcPr>
          <w:p w14:paraId="6C56140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$26,376.00</w:t>
            </w:r>
            <w:r w:rsidRPr="00D77174">
              <w:rPr>
                <w:rFonts w:ascii="Times New Roman" w:eastAsia="SimSun" w:hAnsi="Times New Roman" w:cs="Times New Roman"/>
                <w:sz w:val="20"/>
                <w:szCs w:val="20"/>
                <w:bdr w:val="nil"/>
              </w:rPr>
              <w:br/>
              <w:t xml:space="preserve">for 5am licensed times </w:t>
            </w:r>
          </w:p>
        </w:tc>
      </w:tr>
      <w:tr w:rsidR="00B116D9" w:rsidRPr="00D77174" w14:paraId="4A4765C4" w14:textId="77777777" w:rsidTr="00B116D9">
        <w:trPr>
          <w:trHeight w:val="142"/>
          <w:jc w:val="center"/>
        </w:trPr>
        <w:tc>
          <w:tcPr>
            <w:tcW w:w="1683" w:type="dxa"/>
            <w:tcBorders>
              <w:top w:val="nil"/>
              <w:left w:val="nil"/>
              <w:bottom w:val="single" w:sz="4" w:space="0" w:color="auto"/>
              <w:right w:val="nil"/>
            </w:tcBorders>
          </w:tcPr>
          <w:p w14:paraId="18D97D3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4" w:space="0" w:color="auto"/>
              <w:right w:val="nil"/>
            </w:tcBorders>
          </w:tcPr>
          <w:p w14:paraId="6AA5BE2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4" w:space="0" w:color="auto"/>
              <w:right w:val="nil"/>
            </w:tcBorders>
          </w:tcPr>
          <w:p w14:paraId="737E000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4" w:space="0" w:color="auto"/>
              <w:right w:val="nil"/>
            </w:tcBorders>
          </w:tcPr>
          <w:p w14:paraId="43D4803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4D0724EA" w14:textId="77777777" w:rsidTr="00B116D9">
        <w:trPr>
          <w:trHeight w:val="142"/>
          <w:jc w:val="center"/>
        </w:trPr>
        <w:tc>
          <w:tcPr>
            <w:tcW w:w="1683" w:type="dxa"/>
            <w:tcBorders>
              <w:top w:val="single" w:sz="4" w:space="0" w:color="auto"/>
              <w:left w:val="nil"/>
              <w:bottom w:val="nil"/>
              <w:right w:val="nil"/>
            </w:tcBorders>
            <w:hideMark/>
          </w:tcPr>
          <w:p w14:paraId="3017FB5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single" w:sz="4" w:space="0" w:color="auto"/>
              <w:left w:val="nil"/>
              <w:bottom w:val="nil"/>
              <w:right w:val="nil"/>
            </w:tcBorders>
            <w:hideMark/>
          </w:tcPr>
          <w:p w14:paraId="23127BC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(c) if total occupancy loading for premises &gt; 150 people but ≤ 350 people</w:t>
            </w:r>
          </w:p>
        </w:tc>
        <w:tc>
          <w:tcPr>
            <w:tcW w:w="2410" w:type="dxa"/>
            <w:tcBorders>
              <w:top w:val="single" w:sz="4" w:space="0" w:color="auto"/>
              <w:left w:val="nil"/>
              <w:bottom w:val="nil"/>
              <w:right w:val="nil"/>
            </w:tcBorders>
          </w:tcPr>
          <w:p w14:paraId="1723FB4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$8,481.00</w:t>
            </w:r>
            <w:r w:rsidRPr="00D77174">
              <w:rPr>
                <w:rFonts w:ascii="Times New Roman" w:eastAsia="SimSun" w:hAnsi="Times New Roman" w:cs="Times New Roman"/>
                <w:color w:val="000000"/>
                <w:sz w:val="20"/>
                <w:szCs w:val="20"/>
                <w:bdr w:val="nil"/>
              </w:rPr>
              <w:br/>
              <w:t>for standard licensed times</w:t>
            </w:r>
          </w:p>
        </w:tc>
        <w:tc>
          <w:tcPr>
            <w:tcW w:w="2406" w:type="dxa"/>
            <w:tcBorders>
              <w:top w:val="single" w:sz="4" w:space="0" w:color="auto"/>
              <w:left w:val="nil"/>
              <w:bottom w:val="nil"/>
              <w:right w:val="nil"/>
            </w:tcBorders>
            <w:hideMark/>
          </w:tcPr>
          <w:p w14:paraId="5A6AC4A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$8,786.00</w:t>
            </w:r>
            <w:r w:rsidRPr="00D77174">
              <w:rPr>
                <w:rFonts w:ascii="Times New Roman" w:eastAsia="SimSun" w:hAnsi="Times New Roman" w:cs="Times New Roman"/>
                <w:sz w:val="20"/>
                <w:szCs w:val="20"/>
                <w:bdr w:val="nil"/>
              </w:rPr>
              <w:br/>
              <w:t xml:space="preserve">for standard licensed times </w:t>
            </w:r>
          </w:p>
        </w:tc>
      </w:tr>
      <w:tr w:rsidR="00B116D9" w:rsidRPr="00D77174" w14:paraId="41D0A5DE" w14:textId="77777777" w:rsidTr="00B116D9">
        <w:trPr>
          <w:trHeight w:val="142"/>
          <w:jc w:val="center"/>
        </w:trPr>
        <w:tc>
          <w:tcPr>
            <w:tcW w:w="1683" w:type="dxa"/>
            <w:tcBorders>
              <w:top w:val="nil"/>
              <w:left w:val="nil"/>
              <w:bottom w:val="nil"/>
              <w:right w:val="nil"/>
            </w:tcBorders>
            <w:hideMark/>
          </w:tcPr>
          <w:p w14:paraId="2620149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37C2370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30C4CE8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$16,971.00</w:t>
            </w:r>
            <w:r w:rsidRPr="00D77174">
              <w:rPr>
                <w:rFonts w:ascii="Times New Roman" w:eastAsia="SimSun" w:hAnsi="Times New Roman" w:cs="Times New Roman"/>
                <w:color w:val="000000"/>
                <w:sz w:val="20"/>
                <w:szCs w:val="20"/>
                <w:bdr w:val="nil"/>
              </w:rPr>
              <w:br/>
              <w:t>for 1am licensed times</w:t>
            </w:r>
          </w:p>
        </w:tc>
        <w:tc>
          <w:tcPr>
            <w:tcW w:w="2406" w:type="dxa"/>
            <w:tcBorders>
              <w:top w:val="nil"/>
              <w:left w:val="nil"/>
              <w:bottom w:val="nil"/>
              <w:right w:val="nil"/>
            </w:tcBorders>
            <w:hideMark/>
          </w:tcPr>
          <w:p w14:paraId="093498A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$17,581.00</w:t>
            </w:r>
            <w:r w:rsidRPr="00D77174">
              <w:rPr>
                <w:rFonts w:ascii="Times New Roman" w:eastAsia="SimSun" w:hAnsi="Times New Roman" w:cs="Times New Roman"/>
                <w:sz w:val="20"/>
                <w:szCs w:val="20"/>
                <w:bdr w:val="nil"/>
              </w:rPr>
              <w:br/>
              <w:t xml:space="preserve">for 1am licensed times </w:t>
            </w:r>
          </w:p>
        </w:tc>
      </w:tr>
      <w:tr w:rsidR="00B116D9" w:rsidRPr="00D77174" w14:paraId="3F65A865" w14:textId="77777777" w:rsidTr="00B116D9">
        <w:trPr>
          <w:trHeight w:val="142"/>
          <w:jc w:val="center"/>
        </w:trPr>
        <w:tc>
          <w:tcPr>
            <w:tcW w:w="1683" w:type="dxa"/>
            <w:tcBorders>
              <w:top w:val="nil"/>
              <w:left w:val="nil"/>
              <w:bottom w:val="nil"/>
              <w:right w:val="nil"/>
            </w:tcBorders>
            <w:hideMark/>
          </w:tcPr>
          <w:p w14:paraId="7C780AC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2441E83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0F76EFF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$20,368.00</w:t>
            </w:r>
            <w:r w:rsidRPr="00D77174">
              <w:rPr>
                <w:rFonts w:ascii="Times New Roman" w:eastAsia="SimSun" w:hAnsi="Times New Roman" w:cs="Times New Roman"/>
                <w:color w:val="000000"/>
                <w:sz w:val="20"/>
                <w:szCs w:val="20"/>
                <w:bdr w:val="nil"/>
              </w:rPr>
              <w:br/>
              <w:t>for 2am licensed times</w:t>
            </w:r>
          </w:p>
        </w:tc>
        <w:tc>
          <w:tcPr>
            <w:tcW w:w="2406" w:type="dxa"/>
            <w:tcBorders>
              <w:top w:val="nil"/>
              <w:left w:val="nil"/>
              <w:bottom w:val="nil"/>
              <w:right w:val="nil"/>
            </w:tcBorders>
            <w:hideMark/>
          </w:tcPr>
          <w:p w14:paraId="60E1542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$21,101.00</w:t>
            </w:r>
            <w:r w:rsidRPr="00D77174">
              <w:rPr>
                <w:rFonts w:ascii="Times New Roman" w:eastAsia="SimSun" w:hAnsi="Times New Roman" w:cs="Times New Roman"/>
                <w:sz w:val="20"/>
                <w:szCs w:val="20"/>
                <w:bdr w:val="nil"/>
              </w:rPr>
              <w:br/>
              <w:t xml:space="preserve">for 2am licensed times </w:t>
            </w:r>
          </w:p>
        </w:tc>
      </w:tr>
      <w:tr w:rsidR="00B116D9" w:rsidRPr="00D77174" w14:paraId="530777AF" w14:textId="77777777" w:rsidTr="00B116D9">
        <w:trPr>
          <w:trHeight w:val="142"/>
          <w:jc w:val="center"/>
        </w:trPr>
        <w:tc>
          <w:tcPr>
            <w:tcW w:w="1683" w:type="dxa"/>
            <w:tcBorders>
              <w:top w:val="nil"/>
              <w:left w:val="nil"/>
              <w:bottom w:val="nil"/>
              <w:right w:val="nil"/>
            </w:tcBorders>
            <w:hideMark/>
          </w:tcPr>
          <w:p w14:paraId="39F9F0D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4498A91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2F9BBA6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$23,763.00</w:t>
            </w:r>
            <w:r w:rsidRPr="00D77174">
              <w:rPr>
                <w:rFonts w:ascii="Times New Roman" w:eastAsia="SimSun" w:hAnsi="Times New Roman" w:cs="Times New Roman"/>
                <w:color w:val="000000"/>
                <w:sz w:val="20"/>
                <w:szCs w:val="20"/>
                <w:bdr w:val="nil"/>
              </w:rPr>
              <w:br/>
              <w:t>for 3am licensed times</w:t>
            </w:r>
          </w:p>
        </w:tc>
        <w:tc>
          <w:tcPr>
            <w:tcW w:w="2406" w:type="dxa"/>
            <w:tcBorders>
              <w:top w:val="nil"/>
              <w:left w:val="nil"/>
              <w:bottom w:val="nil"/>
              <w:right w:val="nil"/>
            </w:tcBorders>
            <w:hideMark/>
          </w:tcPr>
          <w:p w14:paraId="044B2CE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$24,618.00</w:t>
            </w:r>
            <w:r w:rsidRPr="00D77174">
              <w:rPr>
                <w:rFonts w:ascii="Times New Roman" w:eastAsia="SimSun" w:hAnsi="Times New Roman" w:cs="Times New Roman"/>
                <w:sz w:val="20"/>
                <w:szCs w:val="20"/>
                <w:bdr w:val="nil"/>
              </w:rPr>
              <w:br/>
              <w:t xml:space="preserve">for 3am licensed times </w:t>
            </w:r>
          </w:p>
        </w:tc>
      </w:tr>
      <w:tr w:rsidR="00B116D9" w:rsidRPr="00D77174" w14:paraId="78EC3A0C" w14:textId="77777777" w:rsidTr="00B116D9">
        <w:trPr>
          <w:trHeight w:val="142"/>
          <w:jc w:val="center"/>
        </w:trPr>
        <w:tc>
          <w:tcPr>
            <w:tcW w:w="1683" w:type="dxa"/>
            <w:tcBorders>
              <w:top w:val="nil"/>
              <w:left w:val="nil"/>
              <w:bottom w:val="nil"/>
              <w:right w:val="nil"/>
            </w:tcBorders>
            <w:hideMark/>
          </w:tcPr>
          <w:p w14:paraId="60874A8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414290E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31BDDDC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$27,158.00</w:t>
            </w:r>
            <w:r w:rsidRPr="00D77174">
              <w:rPr>
                <w:rFonts w:ascii="Times New Roman" w:eastAsia="SimSun" w:hAnsi="Times New Roman" w:cs="Times New Roman"/>
                <w:color w:val="000000"/>
                <w:sz w:val="20"/>
                <w:szCs w:val="20"/>
                <w:bdr w:val="nil"/>
              </w:rPr>
              <w:br/>
              <w:t>for 4am licensed times</w:t>
            </w:r>
          </w:p>
        </w:tc>
        <w:tc>
          <w:tcPr>
            <w:tcW w:w="2406" w:type="dxa"/>
            <w:tcBorders>
              <w:top w:val="nil"/>
              <w:left w:val="nil"/>
              <w:bottom w:val="nil"/>
              <w:right w:val="nil"/>
            </w:tcBorders>
            <w:hideMark/>
          </w:tcPr>
          <w:p w14:paraId="5BF2492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$28,135.00</w:t>
            </w:r>
            <w:r w:rsidRPr="00D77174">
              <w:rPr>
                <w:rFonts w:ascii="Times New Roman" w:eastAsia="SimSun" w:hAnsi="Times New Roman" w:cs="Times New Roman"/>
                <w:sz w:val="20"/>
                <w:szCs w:val="20"/>
                <w:bdr w:val="nil"/>
              </w:rPr>
              <w:br/>
              <w:t xml:space="preserve">for 4am licensed times </w:t>
            </w:r>
          </w:p>
        </w:tc>
      </w:tr>
      <w:tr w:rsidR="00B116D9" w:rsidRPr="00D77174" w14:paraId="2CBFA632" w14:textId="77777777" w:rsidTr="00B116D9">
        <w:trPr>
          <w:trHeight w:val="142"/>
          <w:jc w:val="center"/>
        </w:trPr>
        <w:tc>
          <w:tcPr>
            <w:tcW w:w="1683" w:type="dxa"/>
            <w:tcBorders>
              <w:top w:val="nil"/>
              <w:left w:val="nil"/>
              <w:bottom w:val="nil"/>
              <w:right w:val="nil"/>
            </w:tcBorders>
            <w:hideMark/>
          </w:tcPr>
          <w:p w14:paraId="197BCE0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3D9AC8B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7612F1D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$30,555.00</w:t>
            </w:r>
            <w:r w:rsidRPr="00D77174">
              <w:rPr>
                <w:rFonts w:ascii="Times New Roman" w:eastAsia="SimSun" w:hAnsi="Times New Roman" w:cs="Times New Roman"/>
                <w:color w:val="000000"/>
                <w:sz w:val="20"/>
                <w:szCs w:val="20"/>
                <w:bdr w:val="nil"/>
              </w:rPr>
              <w:br/>
              <w:t>for 5am licensed times</w:t>
            </w:r>
          </w:p>
        </w:tc>
        <w:tc>
          <w:tcPr>
            <w:tcW w:w="2406" w:type="dxa"/>
            <w:tcBorders>
              <w:top w:val="nil"/>
              <w:left w:val="nil"/>
              <w:bottom w:val="nil"/>
              <w:right w:val="nil"/>
            </w:tcBorders>
            <w:hideMark/>
          </w:tcPr>
          <w:p w14:paraId="4FD4AB6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$31,654.00</w:t>
            </w:r>
            <w:r w:rsidRPr="00D77174">
              <w:rPr>
                <w:rFonts w:ascii="Times New Roman" w:eastAsia="SimSun" w:hAnsi="Times New Roman" w:cs="Times New Roman"/>
                <w:sz w:val="20"/>
                <w:szCs w:val="20"/>
                <w:bdr w:val="nil"/>
              </w:rPr>
              <w:br/>
              <w:t xml:space="preserve">for 5am licensed times </w:t>
            </w:r>
          </w:p>
        </w:tc>
      </w:tr>
      <w:tr w:rsidR="00B116D9" w:rsidRPr="00D77174" w14:paraId="3C55CA2B" w14:textId="77777777" w:rsidTr="00B116D9">
        <w:trPr>
          <w:trHeight w:val="142"/>
          <w:jc w:val="center"/>
        </w:trPr>
        <w:tc>
          <w:tcPr>
            <w:tcW w:w="1683" w:type="dxa"/>
            <w:tcBorders>
              <w:top w:val="nil"/>
              <w:left w:val="nil"/>
              <w:bottom w:val="single" w:sz="4" w:space="0" w:color="auto"/>
              <w:right w:val="nil"/>
            </w:tcBorders>
            <w:hideMark/>
          </w:tcPr>
          <w:p w14:paraId="4F578C9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4" w:space="0" w:color="auto"/>
              <w:right w:val="nil"/>
            </w:tcBorders>
            <w:hideMark/>
          </w:tcPr>
          <w:p w14:paraId="6CB9D1E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4" w:space="0" w:color="auto"/>
              <w:right w:val="nil"/>
            </w:tcBorders>
          </w:tcPr>
          <w:p w14:paraId="2FB567B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4" w:space="0" w:color="auto"/>
              <w:right w:val="nil"/>
            </w:tcBorders>
            <w:noWrap/>
            <w:hideMark/>
          </w:tcPr>
          <w:p w14:paraId="5D590D0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4C5FB64F" w14:textId="77777777" w:rsidTr="00B116D9">
        <w:trPr>
          <w:trHeight w:val="142"/>
          <w:jc w:val="center"/>
        </w:trPr>
        <w:tc>
          <w:tcPr>
            <w:tcW w:w="1683" w:type="dxa"/>
            <w:tcBorders>
              <w:top w:val="single" w:sz="4" w:space="0" w:color="auto"/>
              <w:left w:val="nil"/>
              <w:bottom w:val="nil"/>
              <w:right w:val="nil"/>
            </w:tcBorders>
            <w:hideMark/>
          </w:tcPr>
          <w:p w14:paraId="42399A6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single" w:sz="4" w:space="0" w:color="auto"/>
              <w:left w:val="nil"/>
              <w:bottom w:val="nil"/>
              <w:right w:val="nil"/>
            </w:tcBorders>
            <w:hideMark/>
          </w:tcPr>
          <w:p w14:paraId="36E63A6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(d) if total occupancy loading for premises &gt; 350 people </w:t>
            </w:r>
          </w:p>
        </w:tc>
        <w:tc>
          <w:tcPr>
            <w:tcW w:w="2410" w:type="dxa"/>
            <w:tcBorders>
              <w:top w:val="single" w:sz="4" w:space="0" w:color="auto"/>
              <w:left w:val="nil"/>
              <w:bottom w:val="nil"/>
              <w:right w:val="nil"/>
            </w:tcBorders>
          </w:tcPr>
          <w:p w14:paraId="395ACC4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$10,179.00</w:t>
            </w:r>
            <w:r w:rsidRPr="00D77174">
              <w:rPr>
                <w:rFonts w:ascii="Times New Roman" w:eastAsia="SimSun" w:hAnsi="Times New Roman" w:cs="Times New Roman"/>
                <w:color w:val="000000"/>
                <w:sz w:val="20"/>
                <w:szCs w:val="20"/>
                <w:bdr w:val="nil"/>
              </w:rPr>
              <w:br/>
              <w:t>for standard licensed times</w:t>
            </w:r>
          </w:p>
        </w:tc>
        <w:tc>
          <w:tcPr>
            <w:tcW w:w="2406" w:type="dxa"/>
            <w:tcBorders>
              <w:top w:val="single" w:sz="4" w:space="0" w:color="auto"/>
              <w:left w:val="nil"/>
              <w:bottom w:val="nil"/>
              <w:right w:val="nil"/>
            </w:tcBorders>
            <w:hideMark/>
          </w:tcPr>
          <w:p w14:paraId="6B5C3B6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$10,545.00</w:t>
            </w:r>
            <w:r w:rsidRPr="00D77174">
              <w:rPr>
                <w:rFonts w:ascii="Times New Roman" w:eastAsia="SimSun" w:hAnsi="Times New Roman" w:cs="Times New Roman"/>
                <w:sz w:val="20"/>
                <w:szCs w:val="20"/>
                <w:bdr w:val="nil"/>
              </w:rPr>
              <w:br/>
              <w:t xml:space="preserve">for standard licensed times </w:t>
            </w:r>
          </w:p>
        </w:tc>
      </w:tr>
      <w:tr w:rsidR="00B116D9" w:rsidRPr="00D77174" w14:paraId="08640DE9" w14:textId="77777777" w:rsidTr="00B116D9">
        <w:trPr>
          <w:trHeight w:val="142"/>
          <w:jc w:val="center"/>
        </w:trPr>
        <w:tc>
          <w:tcPr>
            <w:tcW w:w="1683" w:type="dxa"/>
            <w:tcBorders>
              <w:top w:val="nil"/>
              <w:left w:val="nil"/>
              <w:bottom w:val="nil"/>
              <w:right w:val="nil"/>
            </w:tcBorders>
            <w:hideMark/>
          </w:tcPr>
          <w:p w14:paraId="0EE1D11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081F116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2AEBA98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$22,066.00</w:t>
            </w:r>
            <w:r w:rsidRPr="00D77174">
              <w:rPr>
                <w:rFonts w:ascii="Times New Roman" w:eastAsia="SimSun" w:hAnsi="Times New Roman" w:cs="Times New Roman"/>
                <w:color w:val="000000"/>
                <w:sz w:val="20"/>
                <w:szCs w:val="20"/>
                <w:bdr w:val="nil"/>
              </w:rPr>
              <w:br/>
              <w:t>for 1am licensed times</w:t>
            </w:r>
          </w:p>
        </w:tc>
        <w:tc>
          <w:tcPr>
            <w:tcW w:w="2406" w:type="dxa"/>
            <w:tcBorders>
              <w:top w:val="nil"/>
              <w:left w:val="nil"/>
              <w:bottom w:val="nil"/>
              <w:right w:val="nil"/>
            </w:tcBorders>
            <w:hideMark/>
          </w:tcPr>
          <w:p w14:paraId="2DD2BB3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$22,860.00</w:t>
            </w:r>
            <w:r w:rsidRPr="00D77174">
              <w:rPr>
                <w:rFonts w:ascii="Times New Roman" w:eastAsia="SimSun" w:hAnsi="Times New Roman" w:cs="Times New Roman"/>
                <w:sz w:val="20"/>
                <w:szCs w:val="20"/>
                <w:bdr w:val="nil"/>
              </w:rPr>
              <w:br/>
              <w:t xml:space="preserve">for 1am licensed times </w:t>
            </w:r>
          </w:p>
        </w:tc>
      </w:tr>
      <w:tr w:rsidR="00B116D9" w:rsidRPr="00D77174" w14:paraId="4B59126F" w14:textId="77777777" w:rsidTr="00B116D9">
        <w:trPr>
          <w:trHeight w:val="142"/>
          <w:jc w:val="center"/>
        </w:trPr>
        <w:tc>
          <w:tcPr>
            <w:tcW w:w="1683" w:type="dxa"/>
            <w:tcBorders>
              <w:top w:val="nil"/>
              <w:left w:val="nil"/>
              <w:bottom w:val="nil"/>
              <w:right w:val="nil"/>
            </w:tcBorders>
            <w:hideMark/>
          </w:tcPr>
          <w:p w14:paraId="0176659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3623D8F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1847AC1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$25,460.00</w:t>
            </w:r>
            <w:r w:rsidRPr="00D77174">
              <w:rPr>
                <w:rFonts w:ascii="Times New Roman" w:eastAsia="SimSun" w:hAnsi="Times New Roman" w:cs="Times New Roman"/>
                <w:color w:val="000000"/>
                <w:sz w:val="20"/>
                <w:szCs w:val="20"/>
                <w:bdr w:val="nil"/>
              </w:rPr>
              <w:br/>
              <w:t>for 2am licensed times</w:t>
            </w:r>
          </w:p>
        </w:tc>
        <w:tc>
          <w:tcPr>
            <w:tcW w:w="2406" w:type="dxa"/>
            <w:tcBorders>
              <w:top w:val="nil"/>
              <w:left w:val="nil"/>
              <w:bottom w:val="nil"/>
              <w:right w:val="nil"/>
            </w:tcBorders>
            <w:hideMark/>
          </w:tcPr>
          <w:p w14:paraId="10A2A9C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$26,376.00</w:t>
            </w:r>
            <w:r w:rsidRPr="00D77174">
              <w:rPr>
                <w:rFonts w:ascii="Times New Roman" w:eastAsia="SimSun" w:hAnsi="Times New Roman" w:cs="Times New Roman"/>
                <w:sz w:val="20"/>
                <w:szCs w:val="20"/>
                <w:bdr w:val="nil"/>
              </w:rPr>
              <w:br/>
              <w:t xml:space="preserve">for 2am licensed times </w:t>
            </w:r>
          </w:p>
        </w:tc>
      </w:tr>
      <w:tr w:rsidR="00B116D9" w:rsidRPr="00D77174" w14:paraId="3D524633" w14:textId="77777777" w:rsidTr="00B116D9">
        <w:trPr>
          <w:trHeight w:val="142"/>
          <w:jc w:val="center"/>
        </w:trPr>
        <w:tc>
          <w:tcPr>
            <w:tcW w:w="1683" w:type="dxa"/>
            <w:tcBorders>
              <w:top w:val="nil"/>
              <w:left w:val="nil"/>
              <w:bottom w:val="nil"/>
              <w:right w:val="nil"/>
            </w:tcBorders>
            <w:hideMark/>
          </w:tcPr>
          <w:p w14:paraId="33251AE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3186871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10F9F99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$28,856.00</w:t>
            </w:r>
            <w:r w:rsidRPr="00D77174">
              <w:rPr>
                <w:rFonts w:ascii="Times New Roman" w:eastAsia="SimSun" w:hAnsi="Times New Roman" w:cs="Times New Roman"/>
                <w:color w:val="000000"/>
                <w:sz w:val="20"/>
                <w:szCs w:val="20"/>
                <w:bdr w:val="nil"/>
              </w:rPr>
              <w:br/>
              <w:t>for 3am licensed times</w:t>
            </w:r>
          </w:p>
        </w:tc>
        <w:tc>
          <w:tcPr>
            <w:tcW w:w="2406" w:type="dxa"/>
            <w:tcBorders>
              <w:top w:val="nil"/>
              <w:left w:val="nil"/>
              <w:bottom w:val="nil"/>
              <w:right w:val="nil"/>
            </w:tcBorders>
            <w:hideMark/>
          </w:tcPr>
          <w:p w14:paraId="60E7F29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$29,894.00</w:t>
            </w:r>
            <w:r w:rsidRPr="00D77174">
              <w:rPr>
                <w:rFonts w:ascii="Times New Roman" w:eastAsia="SimSun" w:hAnsi="Times New Roman" w:cs="Times New Roman"/>
                <w:sz w:val="20"/>
                <w:szCs w:val="20"/>
                <w:bdr w:val="nil"/>
              </w:rPr>
              <w:br/>
              <w:t xml:space="preserve">for 3am licensed times </w:t>
            </w:r>
          </w:p>
        </w:tc>
      </w:tr>
      <w:tr w:rsidR="00B116D9" w:rsidRPr="00D77174" w14:paraId="2CFD86E0" w14:textId="77777777" w:rsidTr="00B116D9">
        <w:trPr>
          <w:trHeight w:val="142"/>
          <w:jc w:val="center"/>
        </w:trPr>
        <w:tc>
          <w:tcPr>
            <w:tcW w:w="1683" w:type="dxa"/>
            <w:tcBorders>
              <w:top w:val="nil"/>
              <w:left w:val="nil"/>
              <w:bottom w:val="nil"/>
              <w:right w:val="nil"/>
            </w:tcBorders>
            <w:hideMark/>
          </w:tcPr>
          <w:p w14:paraId="185BE6F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18B8AD2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7FD6C08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$32,253.00</w:t>
            </w:r>
            <w:r w:rsidRPr="00D77174">
              <w:rPr>
                <w:rFonts w:ascii="Times New Roman" w:eastAsia="SimSun" w:hAnsi="Times New Roman" w:cs="Times New Roman"/>
                <w:color w:val="000000"/>
                <w:sz w:val="20"/>
                <w:szCs w:val="20"/>
                <w:bdr w:val="nil"/>
              </w:rPr>
              <w:br/>
              <w:t>for 4am licensed times</w:t>
            </w:r>
          </w:p>
        </w:tc>
        <w:tc>
          <w:tcPr>
            <w:tcW w:w="2406" w:type="dxa"/>
            <w:tcBorders>
              <w:top w:val="nil"/>
              <w:left w:val="nil"/>
              <w:bottom w:val="nil"/>
              <w:right w:val="nil"/>
            </w:tcBorders>
            <w:hideMark/>
          </w:tcPr>
          <w:p w14:paraId="6CA5BAD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$33,414.00</w:t>
            </w:r>
            <w:r w:rsidRPr="00D77174">
              <w:rPr>
                <w:rFonts w:ascii="Times New Roman" w:eastAsia="SimSun" w:hAnsi="Times New Roman" w:cs="Times New Roman"/>
                <w:sz w:val="20"/>
                <w:szCs w:val="20"/>
                <w:bdr w:val="nil"/>
              </w:rPr>
              <w:br/>
              <w:t xml:space="preserve">for 4am licensed times </w:t>
            </w:r>
          </w:p>
        </w:tc>
      </w:tr>
      <w:tr w:rsidR="00B116D9" w:rsidRPr="00D77174" w14:paraId="74B1E3B6" w14:textId="77777777" w:rsidTr="00B116D9">
        <w:trPr>
          <w:trHeight w:val="142"/>
          <w:jc w:val="center"/>
        </w:trPr>
        <w:tc>
          <w:tcPr>
            <w:tcW w:w="1683" w:type="dxa"/>
            <w:tcBorders>
              <w:top w:val="nil"/>
              <w:left w:val="nil"/>
              <w:bottom w:val="nil"/>
              <w:right w:val="nil"/>
            </w:tcBorders>
            <w:hideMark/>
          </w:tcPr>
          <w:p w14:paraId="152BFED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53DC522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46495A8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$35,647.00</w:t>
            </w:r>
            <w:r w:rsidRPr="00D77174">
              <w:rPr>
                <w:rFonts w:ascii="Times New Roman" w:eastAsia="SimSun" w:hAnsi="Times New Roman" w:cs="Times New Roman"/>
                <w:color w:val="000000"/>
                <w:sz w:val="20"/>
                <w:szCs w:val="20"/>
                <w:bdr w:val="nil"/>
              </w:rPr>
              <w:br/>
              <w:t>for 5am licensed times</w:t>
            </w:r>
          </w:p>
        </w:tc>
        <w:tc>
          <w:tcPr>
            <w:tcW w:w="2406" w:type="dxa"/>
            <w:tcBorders>
              <w:top w:val="nil"/>
              <w:left w:val="nil"/>
              <w:bottom w:val="nil"/>
              <w:right w:val="nil"/>
            </w:tcBorders>
            <w:hideMark/>
          </w:tcPr>
          <w:p w14:paraId="07236A4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$36,930.00</w:t>
            </w:r>
            <w:r w:rsidRPr="00D77174">
              <w:rPr>
                <w:rFonts w:ascii="Times New Roman" w:eastAsia="SimSun" w:hAnsi="Times New Roman" w:cs="Times New Roman"/>
                <w:sz w:val="20"/>
                <w:szCs w:val="20"/>
                <w:bdr w:val="nil"/>
              </w:rPr>
              <w:br/>
              <w:t xml:space="preserve">for 5am licensed times </w:t>
            </w:r>
          </w:p>
        </w:tc>
      </w:tr>
      <w:tr w:rsidR="00B116D9" w:rsidRPr="00D77174" w14:paraId="299BC598" w14:textId="77777777" w:rsidTr="00B116D9">
        <w:trPr>
          <w:trHeight w:val="142"/>
          <w:jc w:val="center"/>
        </w:trPr>
        <w:tc>
          <w:tcPr>
            <w:tcW w:w="1683" w:type="dxa"/>
            <w:tcBorders>
              <w:top w:val="nil"/>
              <w:left w:val="nil"/>
              <w:bottom w:val="single" w:sz="12" w:space="0" w:color="auto"/>
              <w:right w:val="nil"/>
            </w:tcBorders>
          </w:tcPr>
          <w:p w14:paraId="6779B1D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12" w:space="0" w:color="auto"/>
              <w:right w:val="nil"/>
            </w:tcBorders>
          </w:tcPr>
          <w:p w14:paraId="42A8F86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12" w:space="0" w:color="auto"/>
              <w:right w:val="nil"/>
            </w:tcBorders>
          </w:tcPr>
          <w:p w14:paraId="674E32B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12" w:space="0" w:color="auto"/>
              <w:right w:val="nil"/>
            </w:tcBorders>
          </w:tcPr>
          <w:p w14:paraId="3DFCE2F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215B0C93" w14:textId="77777777" w:rsidTr="00B116D9">
        <w:trPr>
          <w:trHeight w:val="142"/>
          <w:jc w:val="center"/>
        </w:trPr>
        <w:tc>
          <w:tcPr>
            <w:tcW w:w="1683" w:type="dxa"/>
            <w:tcBorders>
              <w:top w:val="single" w:sz="12" w:space="0" w:color="auto"/>
              <w:left w:val="nil"/>
              <w:bottom w:val="nil"/>
              <w:right w:val="nil"/>
            </w:tcBorders>
            <w:hideMark/>
          </w:tcPr>
          <w:p w14:paraId="57F823F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single" w:sz="12" w:space="0" w:color="auto"/>
              <w:left w:val="nil"/>
              <w:bottom w:val="nil"/>
              <w:right w:val="nil"/>
            </w:tcBorders>
            <w:hideMark/>
          </w:tcPr>
          <w:p w14:paraId="6588D36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b/>
                <w:kern w:val="2"/>
                <w:sz w:val="20"/>
                <w:szCs w:val="20"/>
                <w:bdr w:val="nil"/>
                <w14:ligatures w14:val="standardContextual"/>
              </w:rPr>
            </w:pPr>
            <w:r w:rsidRPr="00D77174">
              <w:rPr>
                <w:rFonts w:ascii="Times New Roman" w:eastAsia="SimSun" w:hAnsi="Times New Roman" w:cs="Times New Roman"/>
                <w:b/>
                <w:sz w:val="20"/>
                <w:szCs w:val="20"/>
                <w:bdr w:val="nil"/>
              </w:rPr>
              <w:t>2) for on licence--restaurant and cafe licence:</w:t>
            </w:r>
          </w:p>
        </w:tc>
        <w:tc>
          <w:tcPr>
            <w:tcW w:w="2410" w:type="dxa"/>
            <w:tcBorders>
              <w:top w:val="single" w:sz="12" w:space="0" w:color="auto"/>
              <w:left w:val="nil"/>
              <w:bottom w:val="nil"/>
              <w:right w:val="nil"/>
            </w:tcBorders>
          </w:tcPr>
          <w:p w14:paraId="4D242A3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single" w:sz="12" w:space="0" w:color="auto"/>
              <w:left w:val="nil"/>
              <w:bottom w:val="nil"/>
              <w:right w:val="nil"/>
            </w:tcBorders>
            <w:hideMark/>
          </w:tcPr>
          <w:p w14:paraId="7F7407C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3A263BDD" w14:textId="77777777" w:rsidTr="00B116D9">
        <w:trPr>
          <w:trHeight w:val="142"/>
          <w:jc w:val="center"/>
        </w:trPr>
        <w:tc>
          <w:tcPr>
            <w:tcW w:w="1683" w:type="dxa"/>
            <w:tcBorders>
              <w:top w:val="nil"/>
              <w:left w:val="nil"/>
              <w:bottom w:val="nil"/>
              <w:right w:val="nil"/>
            </w:tcBorders>
            <w:hideMark/>
          </w:tcPr>
          <w:p w14:paraId="3CFE2E8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7E4CDE8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(a) if total occupancy loading for premises ≤ 80 people</w:t>
            </w:r>
          </w:p>
        </w:tc>
        <w:tc>
          <w:tcPr>
            <w:tcW w:w="2410" w:type="dxa"/>
            <w:tcBorders>
              <w:top w:val="nil"/>
              <w:left w:val="nil"/>
              <w:bottom w:val="nil"/>
              <w:right w:val="nil"/>
            </w:tcBorders>
          </w:tcPr>
          <w:p w14:paraId="660255F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$632.00</w:t>
            </w:r>
            <w:r w:rsidRPr="00D77174">
              <w:rPr>
                <w:rFonts w:ascii="Times New Roman" w:eastAsia="SimSun" w:hAnsi="Times New Roman" w:cs="Times New Roman"/>
                <w:color w:val="000000"/>
                <w:sz w:val="20"/>
                <w:szCs w:val="20"/>
                <w:bdr w:val="nil"/>
              </w:rPr>
              <w:br/>
              <w:t>for standard licensed times</w:t>
            </w:r>
          </w:p>
        </w:tc>
        <w:tc>
          <w:tcPr>
            <w:tcW w:w="2406" w:type="dxa"/>
            <w:tcBorders>
              <w:top w:val="nil"/>
              <w:left w:val="nil"/>
              <w:bottom w:val="nil"/>
              <w:right w:val="nil"/>
            </w:tcBorders>
            <w:hideMark/>
          </w:tcPr>
          <w:p w14:paraId="02A9762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$654.00</w:t>
            </w:r>
            <w:r w:rsidRPr="00D77174">
              <w:rPr>
                <w:rFonts w:ascii="Times New Roman" w:eastAsia="SimSun" w:hAnsi="Times New Roman" w:cs="Times New Roman"/>
                <w:sz w:val="20"/>
                <w:szCs w:val="20"/>
                <w:bdr w:val="nil"/>
              </w:rPr>
              <w:br/>
              <w:t xml:space="preserve">for standard licensed times </w:t>
            </w:r>
          </w:p>
        </w:tc>
      </w:tr>
      <w:tr w:rsidR="00B116D9" w:rsidRPr="00D77174" w14:paraId="44196D3F" w14:textId="77777777" w:rsidTr="00B116D9">
        <w:trPr>
          <w:trHeight w:val="142"/>
          <w:jc w:val="center"/>
        </w:trPr>
        <w:tc>
          <w:tcPr>
            <w:tcW w:w="1683" w:type="dxa"/>
            <w:tcBorders>
              <w:top w:val="nil"/>
              <w:left w:val="nil"/>
              <w:bottom w:val="nil"/>
              <w:right w:val="nil"/>
            </w:tcBorders>
          </w:tcPr>
          <w:p w14:paraId="67D35FA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3308AC3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6EC4403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$1,411.00</w:t>
            </w:r>
            <w:r w:rsidRPr="00D77174">
              <w:rPr>
                <w:rFonts w:ascii="Times New Roman" w:eastAsia="SimSun" w:hAnsi="Times New Roman" w:cs="Times New Roman"/>
                <w:color w:val="000000"/>
                <w:sz w:val="20"/>
                <w:szCs w:val="20"/>
                <w:bdr w:val="nil"/>
              </w:rPr>
              <w:br/>
              <w:t>for 3am licensed times</w:t>
            </w:r>
          </w:p>
        </w:tc>
        <w:tc>
          <w:tcPr>
            <w:tcW w:w="2406" w:type="dxa"/>
            <w:tcBorders>
              <w:top w:val="nil"/>
              <w:left w:val="nil"/>
              <w:bottom w:val="nil"/>
              <w:right w:val="nil"/>
            </w:tcBorders>
          </w:tcPr>
          <w:p w14:paraId="79E0E76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$1,461.00</w:t>
            </w:r>
            <w:r w:rsidRPr="00D77174">
              <w:rPr>
                <w:rFonts w:ascii="Times New Roman" w:eastAsia="SimSun" w:hAnsi="Times New Roman" w:cs="Times New Roman"/>
                <w:sz w:val="20"/>
                <w:szCs w:val="20"/>
                <w:bdr w:val="nil"/>
              </w:rPr>
              <w:br/>
              <w:t xml:space="preserve">for 3am licensed times </w:t>
            </w:r>
          </w:p>
        </w:tc>
      </w:tr>
      <w:tr w:rsidR="00B116D9" w:rsidRPr="00D77174" w14:paraId="50857DF8" w14:textId="77777777" w:rsidTr="00B116D9">
        <w:trPr>
          <w:trHeight w:val="142"/>
          <w:jc w:val="center"/>
        </w:trPr>
        <w:tc>
          <w:tcPr>
            <w:tcW w:w="1683" w:type="dxa"/>
            <w:tcBorders>
              <w:top w:val="nil"/>
              <w:left w:val="nil"/>
              <w:bottom w:val="nil"/>
              <w:right w:val="nil"/>
            </w:tcBorders>
          </w:tcPr>
          <w:p w14:paraId="1E80F13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53B290F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0470203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$1,411.00</w:t>
            </w:r>
            <w:r w:rsidRPr="00D77174">
              <w:rPr>
                <w:rFonts w:ascii="Times New Roman" w:eastAsia="SimSun" w:hAnsi="Times New Roman" w:cs="Times New Roman"/>
                <w:color w:val="000000"/>
                <w:sz w:val="20"/>
                <w:szCs w:val="20"/>
                <w:bdr w:val="nil"/>
              </w:rPr>
              <w:br/>
              <w:t>for 4am licensed times</w:t>
            </w:r>
          </w:p>
        </w:tc>
        <w:tc>
          <w:tcPr>
            <w:tcW w:w="2406" w:type="dxa"/>
            <w:tcBorders>
              <w:top w:val="nil"/>
              <w:left w:val="nil"/>
              <w:bottom w:val="nil"/>
              <w:right w:val="nil"/>
            </w:tcBorders>
          </w:tcPr>
          <w:p w14:paraId="5C9162B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$1,461.00</w:t>
            </w:r>
            <w:r w:rsidRPr="00D77174">
              <w:rPr>
                <w:rFonts w:ascii="Times New Roman" w:eastAsia="SimSun" w:hAnsi="Times New Roman" w:cs="Times New Roman"/>
                <w:sz w:val="20"/>
                <w:szCs w:val="20"/>
                <w:bdr w:val="nil"/>
              </w:rPr>
              <w:br/>
              <w:t xml:space="preserve">for 4am licensed times </w:t>
            </w:r>
          </w:p>
        </w:tc>
      </w:tr>
      <w:tr w:rsidR="00B116D9" w:rsidRPr="00D77174" w14:paraId="4F4DBC12" w14:textId="77777777" w:rsidTr="00B116D9">
        <w:trPr>
          <w:trHeight w:val="142"/>
          <w:jc w:val="center"/>
        </w:trPr>
        <w:tc>
          <w:tcPr>
            <w:tcW w:w="1683" w:type="dxa"/>
            <w:tcBorders>
              <w:top w:val="nil"/>
              <w:left w:val="nil"/>
              <w:bottom w:val="nil"/>
              <w:right w:val="nil"/>
            </w:tcBorders>
            <w:hideMark/>
          </w:tcPr>
          <w:p w14:paraId="2C3E6B5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71A9813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0ECED7D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$1,411.00</w:t>
            </w:r>
            <w:r w:rsidRPr="00D77174">
              <w:rPr>
                <w:rFonts w:ascii="Times New Roman" w:eastAsia="SimSun" w:hAnsi="Times New Roman" w:cs="Times New Roman"/>
                <w:color w:val="000000"/>
                <w:sz w:val="20"/>
                <w:szCs w:val="20"/>
                <w:bdr w:val="nil"/>
              </w:rPr>
              <w:br/>
              <w:t>for 5am licensed times</w:t>
            </w:r>
          </w:p>
        </w:tc>
        <w:tc>
          <w:tcPr>
            <w:tcW w:w="2406" w:type="dxa"/>
            <w:tcBorders>
              <w:top w:val="nil"/>
              <w:left w:val="nil"/>
              <w:bottom w:val="nil"/>
              <w:right w:val="nil"/>
            </w:tcBorders>
            <w:hideMark/>
          </w:tcPr>
          <w:p w14:paraId="303A800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$1,461.00</w:t>
            </w:r>
            <w:r w:rsidRPr="00D77174">
              <w:rPr>
                <w:rFonts w:ascii="Times New Roman" w:eastAsia="SimSun" w:hAnsi="Times New Roman" w:cs="Times New Roman"/>
                <w:sz w:val="20"/>
                <w:szCs w:val="20"/>
                <w:bdr w:val="nil"/>
              </w:rPr>
              <w:br/>
              <w:t xml:space="preserve">for 5am licensed times </w:t>
            </w:r>
          </w:p>
        </w:tc>
      </w:tr>
      <w:tr w:rsidR="00B116D9" w:rsidRPr="00D77174" w14:paraId="00C4A765" w14:textId="77777777" w:rsidTr="00B116D9">
        <w:trPr>
          <w:trHeight w:val="142"/>
          <w:jc w:val="center"/>
        </w:trPr>
        <w:tc>
          <w:tcPr>
            <w:tcW w:w="1683" w:type="dxa"/>
            <w:tcBorders>
              <w:top w:val="nil"/>
              <w:left w:val="nil"/>
              <w:bottom w:val="nil"/>
              <w:right w:val="nil"/>
            </w:tcBorders>
            <w:hideMark/>
          </w:tcPr>
          <w:p w14:paraId="7434D53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29E5185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54E3AEA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noWrap/>
            <w:hideMark/>
          </w:tcPr>
          <w:p w14:paraId="3DAF14F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377AF63A" w14:textId="77777777" w:rsidTr="00B116D9">
        <w:trPr>
          <w:trHeight w:val="142"/>
          <w:jc w:val="center"/>
        </w:trPr>
        <w:tc>
          <w:tcPr>
            <w:tcW w:w="1683" w:type="dxa"/>
            <w:tcBorders>
              <w:top w:val="single" w:sz="4" w:space="0" w:color="auto"/>
              <w:left w:val="nil"/>
              <w:bottom w:val="nil"/>
              <w:right w:val="nil"/>
            </w:tcBorders>
            <w:hideMark/>
          </w:tcPr>
          <w:p w14:paraId="135688B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single" w:sz="4" w:space="0" w:color="auto"/>
              <w:left w:val="nil"/>
              <w:bottom w:val="nil"/>
              <w:right w:val="nil"/>
            </w:tcBorders>
            <w:hideMark/>
          </w:tcPr>
          <w:p w14:paraId="79C8733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(b) if total occupancy loading for premises &gt; 80 people but ≤ 150 people </w:t>
            </w:r>
          </w:p>
        </w:tc>
        <w:tc>
          <w:tcPr>
            <w:tcW w:w="2410" w:type="dxa"/>
            <w:tcBorders>
              <w:top w:val="single" w:sz="4" w:space="0" w:color="auto"/>
              <w:left w:val="nil"/>
              <w:bottom w:val="nil"/>
              <w:right w:val="nil"/>
            </w:tcBorders>
          </w:tcPr>
          <w:p w14:paraId="19F9891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hAnsi="Times New Roman" w:cs="Times New Roman"/>
                <w:sz w:val="20"/>
                <w:szCs w:val="20"/>
                <w:bdr w:val="none" w:sz="0" w:space="0" w:color="auto" w:frame="1"/>
              </w:rPr>
              <w:t>$1,691.00</w:t>
            </w:r>
            <w:r w:rsidRPr="00D77174">
              <w:rPr>
                <w:rFonts w:ascii="Times New Roman" w:hAnsi="Times New Roman" w:cs="Times New Roman"/>
                <w:sz w:val="20"/>
                <w:szCs w:val="20"/>
                <w:bdr w:val="none" w:sz="0" w:space="0" w:color="auto" w:frame="1"/>
              </w:rPr>
              <w:br/>
              <w:t>for standard licensed times</w:t>
            </w:r>
          </w:p>
        </w:tc>
        <w:tc>
          <w:tcPr>
            <w:tcW w:w="2406" w:type="dxa"/>
            <w:tcBorders>
              <w:top w:val="single" w:sz="4" w:space="0" w:color="auto"/>
              <w:left w:val="nil"/>
              <w:bottom w:val="nil"/>
              <w:right w:val="nil"/>
            </w:tcBorders>
            <w:hideMark/>
          </w:tcPr>
          <w:p w14:paraId="150D3A1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w:t>
            </w:r>
            <w:r w:rsidRPr="00D77174">
              <w:rPr>
                <w:rFonts w:ascii="Times New Roman" w:eastAsia="SimSun" w:hAnsi="Times New Roman" w:cs="Times New Roman"/>
                <w:sz w:val="20"/>
                <w:szCs w:val="20"/>
                <w:bdr w:val="nil"/>
                <w:lang w:eastAsia="zh-CN"/>
              </w:rPr>
              <w:t>875</w:t>
            </w:r>
            <w:r w:rsidRPr="00D77174">
              <w:rPr>
                <w:rFonts w:ascii="Times New Roman" w:eastAsia="SimSun" w:hAnsi="Times New Roman" w:cs="Times New Roman"/>
                <w:sz w:val="20"/>
                <w:szCs w:val="20"/>
                <w:bdr w:val="nil"/>
              </w:rPr>
              <w:t>.00</w:t>
            </w:r>
            <w:r w:rsidRPr="00D77174">
              <w:rPr>
                <w:rFonts w:ascii="Times New Roman" w:eastAsia="SimSun" w:hAnsi="Times New Roman" w:cs="Times New Roman"/>
                <w:sz w:val="20"/>
                <w:szCs w:val="20"/>
                <w:bdr w:val="nil"/>
              </w:rPr>
              <w:br/>
              <w:t xml:space="preserve">for standard licensed times </w:t>
            </w:r>
          </w:p>
        </w:tc>
      </w:tr>
      <w:tr w:rsidR="00B116D9" w:rsidRPr="00D77174" w14:paraId="24C074C1" w14:textId="77777777" w:rsidTr="00B116D9">
        <w:trPr>
          <w:trHeight w:val="142"/>
          <w:jc w:val="center"/>
        </w:trPr>
        <w:tc>
          <w:tcPr>
            <w:tcW w:w="1683" w:type="dxa"/>
            <w:tcBorders>
              <w:top w:val="nil"/>
              <w:left w:val="nil"/>
              <w:bottom w:val="nil"/>
              <w:right w:val="nil"/>
            </w:tcBorders>
            <w:hideMark/>
          </w:tcPr>
          <w:p w14:paraId="0344CF7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01D6B04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2435CDF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hAnsi="Times New Roman" w:cs="Times New Roman"/>
                <w:sz w:val="20"/>
                <w:szCs w:val="20"/>
                <w:bdr w:val="none" w:sz="0" w:space="0" w:color="auto" w:frame="1"/>
              </w:rPr>
              <w:t>$2,964.00</w:t>
            </w:r>
            <w:r w:rsidRPr="00D77174">
              <w:rPr>
                <w:rFonts w:ascii="Times New Roman" w:hAnsi="Times New Roman" w:cs="Times New Roman"/>
                <w:sz w:val="20"/>
                <w:szCs w:val="20"/>
                <w:bdr w:val="none" w:sz="0" w:space="0" w:color="auto" w:frame="1"/>
              </w:rPr>
              <w:br/>
              <w:t>for 1am licensed times</w:t>
            </w:r>
          </w:p>
        </w:tc>
        <w:tc>
          <w:tcPr>
            <w:tcW w:w="2406" w:type="dxa"/>
            <w:tcBorders>
              <w:top w:val="nil"/>
              <w:left w:val="nil"/>
              <w:bottom w:val="nil"/>
              <w:right w:val="nil"/>
            </w:tcBorders>
            <w:hideMark/>
          </w:tcPr>
          <w:p w14:paraId="3F2C623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w:t>
            </w:r>
            <w:r w:rsidRPr="00D77174">
              <w:rPr>
                <w:rFonts w:ascii="Times New Roman" w:eastAsia="SimSun" w:hAnsi="Times New Roman" w:cs="Times New Roman"/>
                <w:sz w:val="20"/>
                <w:szCs w:val="20"/>
                <w:bdr w:val="nil"/>
                <w:lang w:eastAsia="zh-CN"/>
              </w:rPr>
              <w:t>1,535</w:t>
            </w:r>
            <w:r w:rsidRPr="00D77174">
              <w:rPr>
                <w:rFonts w:ascii="Times New Roman" w:eastAsia="SimSun" w:hAnsi="Times New Roman" w:cs="Times New Roman"/>
                <w:sz w:val="20"/>
                <w:szCs w:val="20"/>
                <w:bdr w:val="nil"/>
              </w:rPr>
              <w:t>.00</w:t>
            </w:r>
            <w:r w:rsidRPr="00D77174">
              <w:rPr>
                <w:rFonts w:ascii="Times New Roman" w:eastAsia="SimSun" w:hAnsi="Times New Roman" w:cs="Times New Roman"/>
                <w:sz w:val="20"/>
                <w:szCs w:val="20"/>
                <w:bdr w:val="nil"/>
              </w:rPr>
              <w:br/>
              <w:t xml:space="preserve">for 1am licensed times </w:t>
            </w:r>
          </w:p>
        </w:tc>
      </w:tr>
      <w:tr w:rsidR="00B116D9" w:rsidRPr="00D77174" w14:paraId="1783CBAC" w14:textId="77777777" w:rsidTr="00B116D9">
        <w:trPr>
          <w:trHeight w:val="142"/>
          <w:jc w:val="center"/>
        </w:trPr>
        <w:tc>
          <w:tcPr>
            <w:tcW w:w="1683" w:type="dxa"/>
            <w:tcBorders>
              <w:top w:val="nil"/>
              <w:left w:val="nil"/>
              <w:bottom w:val="nil"/>
              <w:right w:val="nil"/>
            </w:tcBorders>
            <w:hideMark/>
          </w:tcPr>
          <w:p w14:paraId="064BE05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27EB17D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00FF6F7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hAnsi="Times New Roman" w:cs="Times New Roman"/>
                <w:sz w:val="20"/>
                <w:szCs w:val="20"/>
                <w:bdr w:val="none" w:sz="0" w:space="0" w:color="auto" w:frame="1"/>
              </w:rPr>
              <w:t>$3,815.00</w:t>
            </w:r>
            <w:r w:rsidRPr="00D77174">
              <w:rPr>
                <w:rFonts w:ascii="Times New Roman" w:hAnsi="Times New Roman" w:cs="Times New Roman"/>
                <w:sz w:val="20"/>
                <w:szCs w:val="20"/>
                <w:bdr w:val="none" w:sz="0" w:space="0" w:color="auto" w:frame="1"/>
              </w:rPr>
              <w:br/>
              <w:t>for 2am licensed times</w:t>
            </w:r>
          </w:p>
        </w:tc>
        <w:tc>
          <w:tcPr>
            <w:tcW w:w="2406" w:type="dxa"/>
            <w:tcBorders>
              <w:top w:val="nil"/>
              <w:left w:val="nil"/>
              <w:bottom w:val="nil"/>
              <w:right w:val="nil"/>
            </w:tcBorders>
            <w:hideMark/>
          </w:tcPr>
          <w:p w14:paraId="6263536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w:t>
            </w:r>
            <w:r w:rsidRPr="00D77174">
              <w:rPr>
                <w:rFonts w:ascii="Times New Roman" w:eastAsia="SimSun" w:hAnsi="Times New Roman" w:cs="Times New Roman"/>
                <w:sz w:val="20"/>
                <w:szCs w:val="20"/>
                <w:bdr w:val="nil"/>
                <w:lang w:eastAsia="zh-CN"/>
              </w:rPr>
              <w:t>1,976</w:t>
            </w:r>
            <w:r w:rsidRPr="00D77174">
              <w:rPr>
                <w:rFonts w:ascii="Times New Roman" w:eastAsia="SimSun" w:hAnsi="Times New Roman" w:cs="Times New Roman"/>
                <w:sz w:val="20"/>
                <w:szCs w:val="20"/>
                <w:bdr w:val="nil"/>
              </w:rPr>
              <w:t>.00</w:t>
            </w:r>
            <w:r w:rsidRPr="00D77174">
              <w:rPr>
                <w:rFonts w:ascii="Times New Roman" w:eastAsia="SimSun" w:hAnsi="Times New Roman" w:cs="Times New Roman"/>
                <w:sz w:val="20"/>
                <w:szCs w:val="20"/>
                <w:bdr w:val="nil"/>
              </w:rPr>
              <w:br/>
              <w:t xml:space="preserve">for 2am licensed times </w:t>
            </w:r>
          </w:p>
        </w:tc>
      </w:tr>
      <w:tr w:rsidR="00B116D9" w:rsidRPr="00D77174" w14:paraId="34CEEB6C" w14:textId="77777777" w:rsidTr="00B116D9">
        <w:trPr>
          <w:trHeight w:val="142"/>
          <w:jc w:val="center"/>
        </w:trPr>
        <w:tc>
          <w:tcPr>
            <w:tcW w:w="1683" w:type="dxa"/>
            <w:tcBorders>
              <w:top w:val="nil"/>
              <w:left w:val="nil"/>
              <w:bottom w:val="nil"/>
              <w:right w:val="nil"/>
            </w:tcBorders>
            <w:hideMark/>
          </w:tcPr>
          <w:p w14:paraId="3629535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6A6ED98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399B7D8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hAnsi="Times New Roman" w:cs="Times New Roman"/>
                <w:sz w:val="20"/>
                <w:szCs w:val="20"/>
                <w:bdr w:val="none" w:sz="0" w:space="0" w:color="auto" w:frame="1"/>
              </w:rPr>
              <w:t>$6,218.00</w:t>
            </w:r>
            <w:r w:rsidRPr="00D77174">
              <w:rPr>
                <w:rFonts w:ascii="Times New Roman" w:hAnsi="Times New Roman" w:cs="Times New Roman"/>
                <w:sz w:val="20"/>
                <w:szCs w:val="20"/>
                <w:bdr w:val="none" w:sz="0" w:space="0" w:color="auto" w:frame="1"/>
              </w:rPr>
              <w:br/>
              <w:t>for 3am licensed times</w:t>
            </w:r>
          </w:p>
        </w:tc>
        <w:tc>
          <w:tcPr>
            <w:tcW w:w="2406" w:type="dxa"/>
            <w:tcBorders>
              <w:top w:val="nil"/>
              <w:left w:val="nil"/>
              <w:bottom w:val="nil"/>
              <w:right w:val="nil"/>
            </w:tcBorders>
            <w:hideMark/>
          </w:tcPr>
          <w:p w14:paraId="1D2BCFC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w:t>
            </w:r>
            <w:r w:rsidRPr="00D77174">
              <w:rPr>
                <w:rFonts w:ascii="Times New Roman" w:eastAsia="SimSun" w:hAnsi="Times New Roman" w:cs="Times New Roman"/>
                <w:sz w:val="20"/>
                <w:szCs w:val="20"/>
                <w:bdr w:val="nil"/>
                <w:lang w:eastAsia="zh-CN"/>
              </w:rPr>
              <w:t>3,220</w:t>
            </w:r>
            <w:r w:rsidRPr="00D77174">
              <w:rPr>
                <w:rFonts w:ascii="Times New Roman" w:eastAsia="SimSun" w:hAnsi="Times New Roman" w:cs="Times New Roman"/>
                <w:sz w:val="20"/>
                <w:szCs w:val="20"/>
                <w:bdr w:val="nil"/>
              </w:rPr>
              <w:t>.00</w:t>
            </w:r>
            <w:r w:rsidRPr="00D77174">
              <w:rPr>
                <w:rFonts w:ascii="Times New Roman" w:eastAsia="SimSun" w:hAnsi="Times New Roman" w:cs="Times New Roman"/>
                <w:sz w:val="20"/>
                <w:szCs w:val="20"/>
                <w:bdr w:val="nil"/>
              </w:rPr>
              <w:br/>
              <w:t xml:space="preserve">for 3am licensed times </w:t>
            </w:r>
          </w:p>
        </w:tc>
      </w:tr>
      <w:tr w:rsidR="00B116D9" w:rsidRPr="00D77174" w14:paraId="5B142859" w14:textId="77777777" w:rsidTr="00B116D9">
        <w:trPr>
          <w:trHeight w:val="142"/>
          <w:jc w:val="center"/>
        </w:trPr>
        <w:tc>
          <w:tcPr>
            <w:tcW w:w="1683" w:type="dxa"/>
            <w:tcBorders>
              <w:top w:val="nil"/>
              <w:left w:val="nil"/>
              <w:bottom w:val="nil"/>
              <w:right w:val="nil"/>
            </w:tcBorders>
            <w:hideMark/>
          </w:tcPr>
          <w:p w14:paraId="012A57D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5077AEA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1A73888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hAnsi="Times New Roman" w:cs="Times New Roman"/>
                <w:sz w:val="20"/>
                <w:szCs w:val="20"/>
                <w:bdr w:val="none" w:sz="0" w:space="0" w:color="auto" w:frame="1"/>
              </w:rPr>
              <w:t>$7,349.00</w:t>
            </w:r>
            <w:r w:rsidRPr="00D77174">
              <w:rPr>
                <w:rFonts w:ascii="Times New Roman" w:hAnsi="Times New Roman" w:cs="Times New Roman"/>
                <w:sz w:val="20"/>
                <w:szCs w:val="20"/>
                <w:bdr w:val="none" w:sz="0" w:space="0" w:color="auto" w:frame="1"/>
              </w:rPr>
              <w:br/>
              <w:t>for 4am licensed times</w:t>
            </w:r>
          </w:p>
        </w:tc>
        <w:tc>
          <w:tcPr>
            <w:tcW w:w="2406" w:type="dxa"/>
            <w:tcBorders>
              <w:top w:val="nil"/>
              <w:left w:val="nil"/>
              <w:bottom w:val="nil"/>
              <w:right w:val="nil"/>
            </w:tcBorders>
            <w:hideMark/>
          </w:tcPr>
          <w:p w14:paraId="5D492B6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w:t>
            </w:r>
            <w:r w:rsidRPr="00D77174">
              <w:rPr>
                <w:rFonts w:ascii="Times New Roman" w:eastAsia="SimSun" w:hAnsi="Times New Roman" w:cs="Times New Roman"/>
                <w:sz w:val="20"/>
                <w:szCs w:val="20"/>
                <w:bdr w:val="nil"/>
                <w:lang w:eastAsia="zh-CN"/>
              </w:rPr>
              <w:t>3,806</w:t>
            </w:r>
            <w:r w:rsidRPr="00D77174">
              <w:rPr>
                <w:rFonts w:ascii="Times New Roman" w:eastAsia="SimSun" w:hAnsi="Times New Roman" w:cs="Times New Roman"/>
                <w:sz w:val="20"/>
                <w:szCs w:val="20"/>
                <w:bdr w:val="nil"/>
              </w:rPr>
              <w:t>.00</w:t>
            </w:r>
            <w:r w:rsidRPr="00D77174">
              <w:rPr>
                <w:rFonts w:ascii="Times New Roman" w:eastAsia="SimSun" w:hAnsi="Times New Roman" w:cs="Times New Roman"/>
                <w:sz w:val="20"/>
                <w:szCs w:val="20"/>
                <w:bdr w:val="nil"/>
              </w:rPr>
              <w:br/>
              <w:t xml:space="preserve">for 4am licensed times </w:t>
            </w:r>
          </w:p>
        </w:tc>
      </w:tr>
      <w:tr w:rsidR="00B116D9" w:rsidRPr="00D77174" w14:paraId="59C5F27F" w14:textId="77777777" w:rsidTr="00B116D9">
        <w:trPr>
          <w:trHeight w:val="142"/>
          <w:jc w:val="center"/>
        </w:trPr>
        <w:tc>
          <w:tcPr>
            <w:tcW w:w="1683" w:type="dxa"/>
            <w:tcBorders>
              <w:top w:val="nil"/>
              <w:left w:val="nil"/>
              <w:bottom w:val="nil"/>
              <w:right w:val="nil"/>
            </w:tcBorders>
            <w:hideMark/>
          </w:tcPr>
          <w:p w14:paraId="2F5CD52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176AAF9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72DFB71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hAnsi="Times New Roman" w:cs="Times New Roman"/>
                <w:sz w:val="20"/>
                <w:szCs w:val="20"/>
                <w:bdr w:val="none" w:sz="0" w:space="0" w:color="auto" w:frame="1"/>
              </w:rPr>
              <w:t>$8,481.00</w:t>
            </w:r>
            <w:r w:rsidRPr="00D77174">
              <w:rPr>
                <w:rFonts w:ascii="Times New Roman" w:hAnsi="Times New Roman" w:cs="Times New Roman"/>
                <w:sz w:val="20"/>
                <w:szCs w:val="20"/>
                <w:bdr w:val="none" w:sz="0" w:space="0" w:color="auto" w:frame="1"/>
              </w:rPr>
              <w:br/>
              <w:t>for 5am licensed times</w:t>
            </w:r>
          </w:p>
        </w:tc>
        <w:tc>
          <w:tcPr>
            <w:tcW w:w="2406" w:type="dxa"/>
            <w:tcBorders>
              <w:top w:val="nil"/>
              <w:left w:val="nil"/>
              <w:bottom w:val="nil"/>
              <w:right w:val="nil"/>
            </w:tcBorders>
            <w:hideMark/>
          </w:tcPr>
          <w:p w14:paraId="0B8072E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w:t>
            </w:r>
            <w:r w:rsidRPr="00D77174">
              <w:rPr>
                <w:rFonts w:ascii="Times New Roman" w:eastAsia="SimSun" w:hAnsi="Times New Roman" w:cs="Times New Roman"/>
                <w:sz w:val="20"/>
                <w:szCs w:val="20"/>
                <w:bdr w:val="nil"/>
                <w:lang w:eastAsia="zh-CN"/>
              </w:rPr>
              <w:t>4,393</w:t>
            </w:r>
            <w:r w:rsidRPr="00D77174">
              <w:rPr>
                <w:rFonts w:ascii="Times New Roman" w:eastAsia="SimSun" w:hAnsi="Times New Roman" w:cs="Times New Roman"/>
                <w:sz w:val="20"/>
                <w:szCs w:val="20"/>
                <w:bdr w:val="nil"/>
              </w:rPr>
              <w:t>.00</w:t>
            </w:r>
            <w:r w:rsidRPr="00D77174">
              <w:rPr>
                <w:rFonts w:ascii="Times New Roman" w:eastAsia="SimSun" w:hAnsi="Times New Roman" w:cs="Times New Roman"/>
                <w:sz w:val="20"/>
                <w:szCs w:val="20"/>
                <w:bdr w:val="nil"/>
              </w:rPr>
              <w:br/>
              <w:t xml:space="preserve">for 5am licensed times </w:t>
            </w:r>
          </w:p>
        </w:tc>
      </w:tr>
      <w:tr w:rsidR="00B116D9" w:rsidRPr="00D77174" w14:paraId="304EC120" w14:textId="77777777" w:rsidTr="00B116D9">
        <w:trPr>
          <w:trHeight w:val="142"/>
          <w:jc w:val="center"/>
        </w:trPr>
        <w:tc>
          <w:tcPr>
            <w:tcW w:w="1683" w:type="dxa"/>
            <w:tcBorders>
              <w:top w:val="nil"/>
              <w:left w:val="nil"/>
              <w:bottom w:val="single" w:sz="4" w:space="0" w:color="auto"/>
              <w:right w:val="nil"/>
            </w:tcBorders>
            <w:hideMark/>
          </w:tcPr>
          <w:p w14:paraId="19F4CA6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4" w:space="0" w:color="auto"/>
              <w:right w:val="nil"/>
            </w:tcBorders>
          </w:tcPr>
          <w:p w14:paraId="5F05AA3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4" w:space="0" w:color="auto"/>
              <w:right w:val="nil"/>
            </w:tcBorders>
          </w:tcPr>
          <w:p w14:paraId="775F967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4" w:space="0" w:color="auto"/>
              <w:right w:val="nil"/>
            </w:tcBorders>
            <w:noWrap/>
            <w:hideMark/>
          </w:tcPr>
          <w:p w14:paraId="291BF33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745EDAAB" w14:textId="77777777" w:rsidTr="00B116D9">
        <w:trPr>
          <w:trHeight w:val="142"/>
          <w:jc w:val="center"/>
        </w:trPr>
        <w:tc>
          <w:tcPr>
            <w:tcW w:w="1683" w:type="dxa"/>
            <w:tcBorders>
              <w:top w:val="single" w:sz="4" w:space="0" w:color="auto"/>
              <w:left w:val="nil"/>
              <w:bottom w:val="nil"/>
              <w:right w:val="nil"/>
            </w:tcBorders>
            <w:hideMark/>
          </w:tcPr>
          <w:p w14:paraId="5853C64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single" w:sz="4" w:space="0" w:color="auto"/>
              <w:left w:val="nil"/>
              <w:bottom w:val="nil"/>
              <w:right w:val="nil"/>
            </w:tcBorders>
            <w:hideMark/>
          </w:tcPr>
          <w:p w14:paraId="20EABA4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(c) if total occupancy loading for premises &gt; 150 people but ≤ 350 people</w:t>
            </w:r>
          </w:p>
        </w:tc>
        <w:tc>
          <w:tcPr>
            <w:tcW w:w="2410" w:type="dxa"/>
            <w:tcBorders>
              <w:top w:val="single" w:sz="4" w:space="0" w:color="auto"/>
              <w:left w:val="nil"/>
              <w:bottom w:val="nil"/>
              <w:right w:val="nil"/>
            </w:tcBorders>
          </w:tcPr>
          <w:p w14:paraId="67FA2FB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$2,822.00</w:t>
            </w:r>
            <w:r w:rsidRPr="00D77174">
              <w:rPr>
                <w:rFonts w:ascii="Times New Roman" w:eastAsia="SimSun" w:hAnsi="Times New Roman" w:cs="Times New Roman"/>
                <w:color w:val="000000"/>
                <w:sz w:val="20"/>
                <w:szCs w:val="20"/>
                <w:bdr w:val="nil"/>
              </w:rPr>
              <w:br/>
              <w:t>for standard licensed times</w:t>
            </w:r>
          </w:p>
        </w:tc>
        <w:tc>
          <w:tcPr>
            <w:tcW w:w="2406" w:type="dxa"/>
            <w:tcBorders>
              <w:top w:val="single" w:sz="4" w:space="0" w:color="auto"/>
              <w:left w:val="nil"/>
              <w:bottom w:val="nil"/>
              <w:right w:val="nil"/>
            </w:tcBorders>
          </w:tcPr>
          <w:p w14:paraId="0405FA4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$2,923.00</w:t>
            </w:r>
            <w:r w:rsidRPr="00D77174">
              <w:rPr>
                <w:rFonts w:ascii="Times New Roman" w:eastAsia="SimSun" w:hAnsi="Times New Roman" w:cs="Times New Roman"/>
                <w:sz w:val="20"/>
                <w:szCs w:val="20"/>
                <w:bdr w:val="nil"/>
              </w:rPr>
              <w:br/>
              <w:t xml:space="preserve">for standard licensed times </w:t>
            </w:r>
          </w:p>
        </w:tc>
      </w:tr>
      <w:tr w:rsidR="00B116D9" w:rsidRPr="00D77174" w14:paraId="5434671F" w14:textId="77777777" w:rsidTr="00B116D9">
        <w:trPr>
          <w:trHeight w:val="142"/>
          <w:jc w:val="center"/>
        </w:trPr>
        <w:tc>
          <w:tcPr>
            <w:tcW w:w="1683" w:type="dxa"/>
            <w:tcBorders>
              <w:top w:val="nil"/>
              <w:left w:val="nil"/>
              <w:bottom w:val="nil"/>
              <w:right w:val="nil"/>
            </w:tcBorders>
            <w:hideMark/>
          </w:tcPr>
          <w:p w14:paraId="75F7B56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3AF6FDD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30742D3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$5,652.00</w:t>
            </w:r>
            <w:r w:rsidRPr="00D77174">
              <w:rPr>
                <w:rFonts w:ascii="Times New Roman" w:eastAsia="SimSun" w:hAnsi="Times New Roman" w:cs="Times New Roman"/>
                <w:color w:val="000000"/>
                <w:sz w:val="20"/>
                <w:szCs w:val="20"/>
                <w:bdr w:val="nil"/>
              </w:rPr>
              <w:br/>
              <w:t>for 1am licensed times</w:t>
            </w:r>
          </w:p>
        </w:tc>
        <w:tc>
          <w:tcPr>
            <w:tcW w:w="2406" w:type="dxa"/>
            <w:tcBorders>
              <w:top w:val="nil"/>
              <w:left w:val="nil"/>
              <w:bottom w:val="nil"/>
              <w:right w:val="nil"/>
            </w:tcBorders>
          </w:tcPr>
          <w:p w14:paraId="73F68AB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$5,855.00</w:t>
            </w:r>
            <w:r w:rsidRPr="00D77174">
              <w:rPr>
                <w:rFonts w:ascii="Times New Roman" w:eastAsia="SimSun" w:hAnsi="Times New Roman" w:cs="Times New Roman"/>
                <w:sz w:val="20"/>
                <w:szCs w:val="20"/>
                <w:bdr w:val="nil"/>
              </w:rPr>
              <w:br/>
              <w:t xml:space="preserve">for 1am licensed times </w:t>
            </w:r>
          </w:p>
        </w:tc>
      </w:tr>
      <w:tr w:rsidR="00B116D9" w:rsidRPr="00D77174" w14:paraId="65023DB7" w14:textId="77777777" w:rsidTr="00B116D9">
        <w:trPr>
          <w:trHeight w:val="142"/>
          <w:jc w:val="center"/>
        </w:trPr>
        <w:tc>
          <w:tcPr>
            <w:tcW w:w="1683" w:type="dxa"/>
            <w:tcBorders>
              <w:top w:val="nil"/>
              <w:left w:val="nil"/>
              <w:bottom w:val="nil"/>
              <w:right w:val="nil"/>
            </w:tcBorders>
            <w:hideMark/>
          </w:tcPr>
          <w:p w14:paraId="7964E59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2EC940E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79CABBF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$6,783.00</w:t>
            </w:r>
            <w:r w:rsidRPr="00D77174">
              <w:rPr>
                <w:rFonts w:ascii="Times New Roman" w:eastAsia="SimSun" w:hAnsi="Times New Roman" w:cs="Times New Roman"/>
                <w:color w:val="000000"/>
                <w:sz w:val="20"/>
                <w:szCs w:val="20"/>
                <w:bdr w:val="nil"/>
              </w:rPr>
              <w:br/>
              <w:t>for 2am licensed times</w:t>
            </w:r>
          </w:p>
        </w:tc>
        <w:tc>
          <w:tcPr>
            <w:tcW w:w="2406" w:type="dxa"/>
            <w:tcBorders>
              <w:top w:val="nil"/>
              <w:left w:val="nil"/>
              <w:bottom w:val="nil"/>
              <w:right w:val="nil"/>
            </w:tcBorders>
          </w:tcPr>
          <w:p w14:paraId="719B11A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$7,027.00</w:t>
            </w:r>
            <w:r w:rsidRPr="00D77174">
              <w:rPr>
                <w:rFonts w:ascii="Times New Roman" w:eastAsia="SimSun" w:hAnsi="Times New Roman" w:cs="Times New Roman"/>
                <w:sz w:val="20"/>
                <w:szCs w:val="20"/>
                <w:bdr w:val="nil"/>
              </w:rPr>
              <w:br/>
              <w:t xml:space="preserve">for 2am licensed times </w:t>
            </w:r>
          </w:p>
        </w:tc>
      </w:tr>
      <w:tr w:rsidR="00B116D9" w:rsidRPr="00D77174" w14:paraId="120DBDC0" w14:textId="77777777" w:rsidTr="00B116D9">
        <w:trPr>
          <w:trHeight w:val="142"/>
          <w:jc w:val="center"/>
        </w:trPr>
        <w:tc>
          <w:tcPr>
            <w:tcW w:w="1683" w:type="dxa"/>
            <w:tcBorders>
              <w:top w:val="nil"/>
              <w:left w:val="nil"/>
              <w:bottom w:val="nil"/>
              <w:right w:val="nil"/>
            </w:tcBorders>
            <w:hideMark/>
          </w:tcPr>
          <w:p w14:paraId="220678E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6D595DE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1874704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$7,915.00</w:t>
            </w:r>
            <w:r w:rsidRPr="00D77174">
              <w:rPr>
                <w:rFonts w:ascii="Times New Roman" w:eastAsia="SimSun" w:hAnsi="Times New Roman" w:cs="Times New Roman"/>
                <w:color w:val="000000"/>
                <w:sz w:val="20"/>
                <w:szCs w:val="20"/>
                <w:bdr w:val="nil"/>
              </w:rPr>
              <w:br/>
              <w:t>for 3am licensed times</w:t>
            </w:r>
          </w:p>
        </w:tc>
        <w:tc>
          <w:tcPr>
            <w:tcW w:w="2406" w:type="dxa"/>
            <w:tcBorders>
              <w:top w:val="nil"/>
              <w:left w:val="nil"/>
              <w:bottom w:val="nil"/>
              <w:right w:val="nil"/>
            </w:tcBorders>
          </w:tcPr>
          <w:p w14:paraId="4603923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$8,199.00</w:t>
            </w:r>
            <w:r w:rsidRPr="00D77174">
              <w:rPr>
                <w:rFonts w:ascii="Times New Roman" w:eastAsia="SimSun" w:hAnsi="Times New Roman" w:cs="Times New Roman"/>
                <w:sz w:val="20"/>
                <w:szCs w:val="20"/>
                <w:bdr w:val="nil"/>
              </w:rPr>
              <w:br/>
              <w:t xml:space="preserve">for 3am licensed times </w:t>
            </w:r>
          </w:p>
        </w:tc>
      </w:tr>
      <w:tr w:rsidR="00B116D9" w:rsidRPr="00D77174" w14:paraId="0E5F3CAC" w14:textId="77777777" w:rsidTr="00B116D9">
        <w:trPr>
          <w:trHeight w:val="142"/>
          <w:jc w:val="center"/>
        </w:trPr>
        <w:tc>
          <w:tcPr>
            <w:tcW w:w="1683" w:type="dxa"/>
            <w:tcBorders>
              <w:top w:val="nil"/>
              <w:left w:val="nil"/>
              <w:bottom w:val="nil"/>
              <w:right w:val="nil"/>
            </w:tcBorders>
            <w:hideMark/>
          </w:tcPr>
          <w:p w14:paraId="343519D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742CEB3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7A48EAA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$9,048.00</w:t>
            </w:r>
            <w:r w:rsidRPr="00D77174">
              <w:rPr>
                <w:rFonts w:ascii="Times New Roman" w:eastAsia="SimSun" w:hAnsi="Times New Roman" w:cs="Times New Roman"/>
                <w:color w:val="000000"/>
                <w:sz w:val="20"/>
                <w:szCs w:val="20"/>
                <w:bdr w:val="nil"/>
              </w:rPr>
              <w:br/>
              <w:t>for 4am licensed times</w:t>
            </w:r>
          </w:p>
        </w:tc>
        <w:tc>
          <w:tcPr>
            <w:tcW w:w="2406" w:type="dxa"/>
            <w:tcBorders>
              <w:top w:val="nil"/>
              <w:left w:val="nil"/>
              <w:bottom w:val="nil"/>
              <w:right w:val="nil"/>
            </w:tcBorders>
          </w:tcPr>
          <w:p w14:paraId="5A5F201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$9,373.00</w:t>
            </w:r>
            <w:r w:rsidRPr="00D77174">
              <w:rPr>
                <w:rFonts w:ascii="Times New Roman" w:eastAsia="SimSun" w:hAnsi="Times New Roman" w:cs="Times New Roman"/>
                <w:sz w:val="20"/>
                <w:szCs w:val="20"/>
                <w:bdr w:val="nil"/>
              </w:rPr>
              <w:br/>
              <w:t xml:space="preserve">for 4am licensed times </w:t>
            </w:r>
          </w:p>
        </w:tc>
      </w:tr>
      <w:tr w:rsidR="00B116D9" w:rsidRPr="00D77174" w14:paraId="47F872B4" w14:textId="77777777" w:rsidTr="00B116D9">
        <w:trPr>
          <w:trHeight w:val="142"/>
          <w:jc w:val="center"/>
        </w:trPr>
        <w:tc>
          <w:tcPr>
            <w:tcW w:w="1683" w:type="dxa"/>
            <w:tcBorders>
              <w:top w:val="nil"/>
              <w:left w:val="nil"/>
              <w:bottom w:val="nil"/>
              <w:right w:val="nil"/>
            </w:tcBorders>
            <w:hideMark/>
          </w:tcPr>
          <w:p w14:paraId="76A740F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097328B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21ED626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$10,179.00</w:t>
            </w:r>
            <w:r w:rsidRPr="00D77174">
              <w:rPr>
                <w:rFonts w:ascii="Times New Roman" w:eastAsia="SimSun" w:hAnsi="Times New Roman" w:cs="Times New Roman"/>
                <w:color w:val="000000"/>
                <w:sz w:val="20"/>
                <w:szCs w:val="20"/>
                <w:bdr w:val="nil"/>
              </w:rPr>
              <w:br/>
              <w:t>for 5am licensed times</w:t>
            </w:r>
          </w:p>
        </w:tc>
        <w:tc>
          <w:tcPr>
            <w:tcW w:w="2406" w:type="dxa"/>
            <w:tcBorders>
              <w:top w:val="nil"/>
              <w:left w:val="nil"/>
              <w:bottom w:val="nil"/>
              <w:right w:val="nil"/>
            </w:tcBorders>
          </w:tcPr>
          <w:p w14:paraId="2AE5ABB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$10,545.00</w:t>
            </w:r>
            <w:r w:rsidRPr="00D77174">
              <w:rPr>
                <w:rFonts w:ascii="Times New Roman" w:eastAsia="SimSun" w:hAnsi="Times New Roman" w:cs="Times New Roman"/>
                <w:sz w:val="20"/>
                <w:szCs w:val="20"/>
                <w:bdr w:val="nil"/>
              </w:rPr>
              <w:br/>
              <w:t xml:space="preserve">for 5am licensed times </w:t>
            </w:r>
          </w:p>
        </w:tc>
      </w:tr>
      <w:tr w:rsidR="00B116D9" w:rsidRPr="00D77174" w14:paraId="17F0B6DE" w14:textId="77777777" w:rsidTr="00B116D9">
        <w:trPr>
          <w:trHeight w:val="142"/>
          <w:jc w:val="center"/>
        </w:trPr>
        <w:tc>
          <w:tcPr>
            <w:tcW w:w="1683" w:type="dxa"/>
            <w:tcBorders>
              <w:top w:val="nil"/>
              <w:left w:val="nil"/>
              <w:bottom w:val="single" w:sz="8" w:space="0" w:color="auto"/>
              <w:right w:val="nil"/>
            </w:tcBorders>
          </w:tcPr>
          <w:p w14:paraId="21552F3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8" w:space="0" w:color="auto"/>
              <w:right w:val="nil"/>
            </w:tcBorders>
          </w:tcPr>
          <w:p w14:paraId="5C014A4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8" w:space="0" w:color="auto"/>
              <w:right w:val="nil"/>
            </w:tcBorders>
          </w:tcPr>
          <w:p w14:paraId="388BD5A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8" w:space="0" w:color="auto"/>
              <w:right w:val="nil"/>
            </w:tcBorders>
            <w:noWrap/>
          </w:tcPr>
          <w:p w14:paraId="678FEFD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1052E596" w14:textId="77777777" w:rsidTr="00B116D9">
        <w:trPr>
          <w:trHeight w:val="142"/>
          <w:jc w:val="center"/>
        </w:trPr>
        <w:tc>
          <w:tcPr>
            <w:tcW w:w="1683" w:type="dxa"/>
            <w:tcBorders>
              <w:top w:val="single" w:sz="8" w:space="0" w:color="auto"/>
              <w:left w:val="nil"/>
              <w:bottom w:val="nil"/>
              <w:right w:val="nil"/>
            </w:tcBorders>
            <w:hideMark/>
          </w:tcPr>
          <w:p w14:paraId="08A4192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single" w:sz="8" w:space="0" w:color="auto"/>
              <w:left w:val="nil"/>
              <w:bottom w:val="nil"/>
              <w:right w:val="nil"/>
            </w:tcBorders>
            <w:hideMark/>
          </w:tcPr>
          <w:p w14:paraId="1A64962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(d) if total occupancy loading for premises &gt; 350 people  </w:t>
            </w:r>
          </w:p>
        </w:tc>
        <w:tc>
          <w:tcPr>
            <w:tcW w:w="2410" w:type="dxa"/>
            <w:tcBorders>
              <w:top w:val="single" w:sz="8" w:space="0" w:color="auto"/>
              <w:left w:val="nil"/>
              <w:bottom w:val="nil"/>
              <w:right w:val="nil"/>
            </w:tcBorders>
          </w:tcPr>
          <w:p w14:paraId="1FE017A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$3,387.00</w:t>
            </w:r>
            <w:r w:rsidRPr="00D77174">
              <w:rPr>
                <w:rFonts w:ascii="Times New Roman" w:eastAsia="SimSun" w:hAnsi="Times New Roman" w:cs="Times New Roman"/>
                <w:color w:val="000000"/>
                <w:sz w:val="20"/>
                <w:szCs w:val="20"/>
                <w:bdr w:val="nil"/>
              </w:rPr>
              <w:br/>
              <w:t>for standard licensed times</w:t>
            </w:r>
          </w:p>
        </w:tc>
        <w:tc>
          <w:tcPr>
            <w:tcW w:w="2406" w:type="dxa"/>
            <w:tcBorders>
              <w:top w:val="single" w:sz="8" w:space="0" w:color="auto"/>
              <w:left w:val="nil"/>
              <w:bottom w:val="nil"/>
              <w:right w:val="nil"/>
            </w:tcBorders>
            <w:hideMark/>
          </w:tcPr>
          <w:p w14:paraId="72F7325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$3,508.00</w:t>
            </w:r>
            <w:r w:rsidRPr="00D77174">
              <w:rPr>
                <w:rFonts w:ascii="Times New Roman" w:eastAsia="SimSun" w:hAnsi="Times New Roman" w:cs="Times New Roman"/>
                <w:sz w:val="20"/>
                <w:szCs w:val="20"/>
                <w:bdr w:val="nil"/>
              </w:rPr>
              <w:br/>
              <w:t xml:space="preserve">for standard licensed times </w:t>
            </w:r>
          </w:p>
        </w:tc>
      </w:tr>
      <w:tr w:rsidR="00B116D9" w:rsidRPr="00D77174" w14:paraId="1FB8ECB0" w14:textId="77777777" w:rsidTr="00B116D9">
        <w:trPr>
          <w:trHeight w:val="142"/>
          <w:jc w:val="center"/>
        </w:trPr>
        <w:tc>
          <w:tcPr>
            <w:tcW w:w="1683" w:type="dxa"/>
            <w:tcBorders>
              <w:top w:val="nil"/>
              <w:left w:val="nil"/>
              <w:bottom w:val="nil"/>
              <w:right w:val="nil"/>
            </w:tcBorders>
            <w:hideMark/>
          </w:tcPr>
          <w:p w14:paraId="573E64F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0FB4176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0AF34CD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$7,349.00</w:t>
            </w:r>
            <w:r w:rsidRPr="00D77174">
              <w:rPr>
                <w:rFonts w:ascii="Times New Roman" w:eastAsia="SimSun" w:hAnsi="Times New Roman" w:cs="Times New Roman"/>
                <w:color w:val="000000"/>
                <w:sz w:val="20"/>
                <w:szCs w:val="20"/>
                <w:bdr w:val="nil"/>
              </w:rPr>
              <w:br/>
              <w:t>for 1am licensed times</w:t>
            </w:r>
          </w:p>
        </w:tc>
        <w:tc>
          <w:tcPr>
            <w:tcW w:w="2406" w:type="dxa"/>
            <w:tcBorders>
              <w:top w:val="nil"/>
              <w:left w:val="nil"/>
              <w:bottom w:val="nil"/>
              <w:right w:val="nil"/>
            </w:tcBorders>
            <w:hideMark/>
          </w:tcPr>
          <w:p w14:paraId="32D7E6A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$7,613.00</w:t>
            </w:r>
            <w:r w:rsidRPr="00D77174">
              <w:rPr>
                <w:rFonts w:ascii="Times New Roman" w:eastAsia="SimSun" w:hAnsi="Times New Roman" w:cs="Times New Roman"/>
                <w:sz w:val="20"/>
                <w:szCs w:val="20"/>
                <w:bdr w:val="nil"/>
              </w:rPr>
              <w:br/>
              <w:t xml:space="preserve">for 1am licensed times </w:t>
            </w:r>
          </w:p>
        </w:tc>
      </w:tr>
      <w:tr w:rsidR="00B116D9" w:rsidRPr="00D77174" w14:paraId="0B4DD9CE" w14:textId="77777777" w:rsidTr="00B116D9">
        <w:trPr>
          <w:trHeight w:val="142"/>
          <w:jc w:val="center"/>
        </w:trPr>
        <w:tc>
          <w:tcPr>
            <w:tcW w:w="1683" w:type="dxa"/>
            <w:tcBorders>
              <w:top w:val="nil"/>
              <w:left w:val="nil"/>
              <w:bottom w:val="nil"/>
              <w:right w:val="nil"/>
            </w:tcBorders>
            <w:hideMark/>
          </w:tcPr>
          <w:p w14:paraId="145CE91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4B67DAD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6A42899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$8,481.00</w:t>
            </w:r>
            <w:r w:rsidRPr="00D77174">
              <w:rPr>
                <w:rFonts w:ascii="Times New Roman" w:eastAsia="SimSun" w:hAnsi="Times New Roman" w:cs="Times New Roman"/>
                <w:color w:val="000000"/>
                <w:sz w:val="20"/>
                <w:szCs w:val="20"/>
                <w:bdr w:val="nil"/>
              </w:rPr>
              <w:br/>
              <w:t>for 2am licensed times</w:t>
            </w:r>
          </w:p>
        </w:tc>
        <w:tc>
          <w:tcPr>
            <w:tcW w:w="2406" w:type="dxa"/>
            <w:tcBorders>
              <w:top w:val="nil"/>
              <w:left w:val="nil"/>
              <w:bottom w:val="nil"/>
              <w:right w:val="nil"/>
            </w:tcBorders>
            <w:hideMark/>
          </w:tcPr>
          <w:p w14:paraId="15A58E3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$8,786.00</w:t>
            </w:r>
            <w:r w:rsidRPr="00D77174">
              <w:rPr>
                <w:rFonts w:ascii="Times New Roman" w:eastAsia="SimSun" w:hAnsi="Times New Roman" w:cs="Times New Roman"/>
                <w:sz w:val="20"/>
                <w:szCs w:val="20"/>
                <w:bdr w:val="nil"/>
              </w:rPr>
              <w:br/>
              <w:t xml:space="preserve">for 2am licensed times </w:t>
            </w:r>
          </w:p>
        </w:tc>
      </w:tr>
      <w:tr w:rsidR="00B116D9" w:rsidRPr="00D77174" w14:paraId="59238280" w14:textId="77777777" w:rsidTr="00B116D9">
        <w:trPr>
          <w:trHeight w:val="142"/>
          <w:jc w:val="center"/>
        </w:trPr>
        <w:tc>
          <w:tcPr>
            <w:tcW w:w="1683" w:type="dxa"/>
            <w:tcBorders>
              <w:top w:val="nil"/>
              <w:left w:val="nil"/>
              <w:bottom w:val="nil"/>
              <w:right w:val="nil"/>
            </w:tcBorders>
            <w:hideMark/>
          </w:tcPr>
          <w:p w14:paraId="44A9770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3448DE9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6A8F97B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$9,613.00</w:t>
            </w:r>
            <w:r w:rsidRPr="00D77174">
              <w:rPr>
                <w:rFonts w:ascii="Times New Roman" w:eastAsia="SimSun" w:hAnsi="Times New Roman" w:cs="Times New Roman"/>
                <w:color w:val="000000"/>
                <w:sz w:val="20"/>
                <w:szCs w:val="20"/>
                <w:bdr w:val="nil"/>
              </w:rPr>
              <w:br/>
              <w:t>for 3am licensed times</w:t>
            </w:r>
          </w:p>
        </w:tc>
        <w:tc>
          <w:tcPr>
            <w:tcW w:w="2406" w:type="dxa"/>
            <w:tcBorders>
              <w:top w:val="nil"/>
              <w:left w:val="nil"/>
              <w:bottom w:val="nil"/>
              <w:right w:val="nil"/>
            </w:tcBorders>
            <w:hideMark/>
          </w:tcPr>
          <w:p w14:paraId="21BC8AB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$9,959.00</w:t>
            </w:r>
            <w:r w:rsidRPr="00D77174">
              <w:rPr>
                <w:rFonts w:ascii="Times New Roman" w:eastAsia="SimSun" w:hAnsi="Times New Roman" w:cs="Times New Roman"/>
                <w:sz w:val="20"/>
                <w:szCs w:val="20"/>
                <w:bdr w:val="nil"/>
              </w:rPr>
              <w:br/>
              <w:t xml:space="preserve">for 3am licensed times </w:t>
            </w:r>
          </w:p>
        </w:tc>
      </w:tr>
      <w:tr w:rsidR="00B116D9" w:rsidRPr="00D77174" w14:paraId="70EB0292" w14:textId="77777777" w:rsidTr="00B116D9">
        <w:trPr>
          <w:trHeight w:val="142"/>
          <w:jc w:val="center"/>
        </w:trPr>
        <w:tc>
          <w:tcPr>
            <w:tcW w:w="1683" w:type="dxa"/>
            <w:tcBorders>
              <w:top w:val="nil"/>
              <w:left w:val="nil"/>
              <w:bottom w:val="nil"/>
              <w:right w:val="nil"/>
            </w:tcBorders>
            <w:hideMark/>
          </w:tcPr>
          <w:p w14:paraId="42523C6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67E4BF7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4D9330D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$10,746.00</w:t>
            </w:r>
            <w:r w:rsidRPr="00D77174">
              <w:rPr>
                <w:rFonts w:ascii="Times New Roman" w:eastAsia="SimSun" w:hAnsi="Times New Roman" w:cs="Times New Roman"/>
                <w:color w:val="000000"/>
                <w:sz w:val="20"/>
                <w:szCs w:val="20"/>
                <w:bdr w:val="nil"/>
              </w:rPr>
              <w:br/>
              <w:t>for 4am licensed times</w:t>
            </w:r>
          </w:p>
        </w:tc>
        <w:tc>
          <w:tcPr>
            <w:tcW w:w="2406" w:type="dxa"/>
            <w:tcBorders>
              <w:top w:val="nil"/>
              <w:left w:val="nil"/>
              <w:bottom w:val="nil"/>
              <w:right w:val="nil"/>
            </w:tcBorders>
            <w:hideMark/>
          </w:tcPr>
          <w:p w14:paraId="22C4BF4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$11,132.00</w:t>
            </w:r>
            <w:r w:rsidRPr="00D77174">
              <w:rPr>
                <w:rFonts w:ascii="Times New Roman" w:eastAsia="SimSun" w:hAnsi="Times New Roman" w:cs="Times New Roman"/>
                <w:sz w:val="20"/>
                <w:szCs w:val="20"/>
                <w:bdr w:val="nil"/>
              </w:rPr>
              <w:br/>
              <w:t xml:space="preserve">for 4am licensed times </w:t>
            </w:r>
          </w:p>
        </w:tc>
      </w:tr>
      <w:tr w:rsidR="00B116D9" w:rsidRPr="00D77174" w14:paraId="57941019" w14:textId="77777777" w:rsidTr="00B116D9">
        <w:trPr>
          <w:trHeight w:val="142"/>
          <w:jc w:val="center"/>
        </w:trPr>
        <w:tc>
          <w:tcPr>
            <w:tcW w:w="1683" w:type="dxa"/>
            <w:tcBorders>
              <w:top w:val="nil"/>
              <w:left w:val="nil"/>
              <w:bottom w:val="nil"/>
              <w:right w:val="nil"/>
            </w:tcBorders>
            <w:hideMark/>
          </w:tcPr>
          <w:p w14:paraId="02CE9DF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4B8DE69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1DD4FA7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$11,878.00</w:t>
            </w:r>
            <w:r w:rsidRPr="00D77174">
              <w:rPr>
                <w:rFonts w:ascii="Times New Roman" w:eastAsia="SimSun" w:hAnsi="Times New Roman" w:cs="Times New Roman"/>
                <w:color w:val="000000"/>
                <w:sz w:val="20"/>
                <w:szCs w:val="20"/>
                <w:bdr w:val="nil"/>
              </w:rPr>
              <w:br/>
              <w:t>for 5am licensed times</w:t>
            </w:r>
          </w:p>
        </w:tc>
        <w:tc>
          <w:tcPr>
            <w:tcW w:w="2406" w:type="dxa"/>
            <w:tcBorders>
              <w:top w:val="nil"/>
              <w:left w:val="nil"/>
              <w:bottom w:val="nil"/>
              <w:right w:val="nil"/>
            </w:tcBorders>
            <w:hideMark/>
          </w:tcPr>
          <w:p w14:paraId="0E9A7C0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$12,305.00</w:t>
            </w:r>
            <w:r w:rsidRPr="00D77174">
              <w:rPr>
                <w:rFonts w:ascii="Times New Roman" w:eastAsia="SimSun" w:hAnsi="Times New Roman" w:cs="Times New Roman"/>
                <w:sz w:val="20"/>
                <w:szCs w:val="20"/>
                <w:bdr w:val="nil"/>
              </w:rPr>
              <w:br/>
              <w:t xml:space="preserve">for 5am licensed times </w:t>
            </w:r>
          </w:p>
        </w:tc>
      </w:tr>
      <w:tr w:rsidR="00B116D9" w:rsidRPr="00D77174" w14:paraId="5E7F0847" w14:textId="77777777" w:rsidTr="00B116D9">
        <w:trPr>
          <w:trHeight w:val="142"/>
          <w:jc w:val="center"/>
        </w:trPr>
        <w:tc>
          <w:tcPr>
            <w:tcW w:w="1683" w:type="dxa"/>
            <w:tcBorders>
              <w:top w:val="nil"/>
              <w:left w:val="nil"/>
              <w:bottom w:val="single" w:sz="12" w:space="0" w:color="auto"/>
              <w:right w:val="nil"/>
            </w:tcBorders>
          </w:tcPr>
          <w:p w14:paraId="663A71D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12" w:space="0" w:color="auto"/>
              <w:right w:val="nil"/>
            </w:tcBorders>
          </w:tcPr>
          <w:p w14:paraId="6B2E080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12" w:space="0" w:color="auto"/>
              <w:right w:val="nil"/>
            </w:tcBorders>
          </w:tcPr>
          <w:p w14:paraId="5FF6632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12" w:space="0" w:color="auto"/>
              <w:right w:val="nil"/>
            </w:tcBorders>
          </w:tcPr>
          <w:p w14:paraId="0A46F05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313FBC7C" w14:textId="77777777" w:rsidTr="00B116D9">
        <w:trPr>
          <w:trHeight w:val="142"/>
          <w:jc w:val="center"/>
        </w:trPr>
        <w:tc>
          <w:tcPr>
            <w:tcW w:w="1683" w:type="dxa"/>
            <w:tcBorders>
              <w:top w:val="single" w:sz="12" w:space="0" w:color="auto"/>
              <w:left w:val="nil"/>
              <w:bottom w:val="nil"/>
              <w:right w:val="nil"/>
            </w:tcBorders>
          </w:tcPr>
          <w:p w14:paraId="4A6D815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single" w:sz="12" w:space="0" w:color="auto"/>
              <w:left w:val="nil"/>
              <w:bottom w:val="nil"/>
              <w:right w:val="nil"/>
            </w:tcBorders>
          </w:tcPr>
          <w:p w14:paraId="660859A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b/>
                <w:kern w:val="2"/>
                <w:sz w:val="20"/>
                <w:szCs w:val="20"/>
                <w:bdr w:val="nil"/>
                <w14:ligatures w14:val="standardContextual"/>
              </w:rPr>
            </w:pPr>
            <w:r w:rsidRPr="00D77174">
              <w:rPr>
                <w:rFonts w:ascii="Times New Roman" w:eastAsia="SimSun" w:hAnsi="Times New Roman" w:cs="Times New Roman"/>
                <w:b/>
                <w:sz w:val="20"/>
                <w:szCs w:val="20"/>
                <w:bdr w:val="nil"/>
              </w:rPr>
              <w:t>3) for on licence - bar/ general licence/ catering licence/ special licence:</w:t>
            </w:r>
          </w:p>
        </w:tc>
        <w:tc>
          <w:tcPr>
            <w:tcW w:w="2410" w:type="dxa"/>
            <w:tcBorders>
              <w:top w:val="single" w:sz="12" w:space="0" w:color="auto"/>
              <w:left w:val="nil"/>
              <w:bottom w:val="nil"/>
              <w:right w:val="nil"/>
            </w:tcBorders>
          </w:tcPr>
          <w:p w14:paraId="6964FE9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single" w:sz="12" w:space="0" w:color="auto"/>
              <w:left w:val="nil"/>
              <w:bottom w:val="nil"/>
              <w:right w:val="nil"/>
            </w:tcBorders>
            <w:noWrap/>
          </w:tcPr>
          <w:p w14:paraId="6288B2C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654B16B8" w14:textId="77777777" w:rsidTr="00B116D9">
        <w:trPr>
          <w:trHeight w:val="142"/>
          <w:jc w:val="center"/>
        </w:trPr>
        <w:tc>
          <w:tcPr>
            <w:tcW w:w="1683" w:type="dxa"/>
            <w:tcBorders>
              <w:top w:val="nil"/>
              <w:left w:val="nil"/>
              <w:bottom w:val="nil"/>
              <w:right w:val="nil"/>
            </w:tcBorders>
            <w:hideMark/>
          </w:tcPr>
          <w:p w14:paraId="752EB75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1C3D4E3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(a) if total occupancy loading for premises ≤ 20 people (general licence only)</w:t>
            </w:r>
          </w:p>
        </w:tc>
        <w:tc>
          <w:tcPr>
            <w:tcW w:w="2410" w:type="dxa"/>
            <w:tcBorders>
              <w:top w:val="nil"/>
              <w:left w:val="nil"/>
              <w:bottom w:val="nil"/>
              <w:right w:val="nil"/>
            </w:tcBorders>
          </w:tcPr>
          <w:p w14:paraId="76EE6F5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$507.00</w:t>
            </w:r>
            <w:r w:rsidRPr="00D77174">
              <w:rPr>
                <w:rFonts w:ascii="Times New Roman" w:eastAsia="SimSun" w:hAnsi="Times New Roman" w:cs="Times New Roman"/>
                <w:color w:val="000000"/>
                <w:sz w:val="20"/>
                <w:szCs w:val="20"/>
                <w:bdr w:val="nil"/>
              </w:rPr>
              <w:br/>
              <w:t>for standard licensed times</w:t>
            </w:r>
          </w:p>
        </w:tc>
        <w:tc>
          <w:tcPr>
            <w:tcW w:w="2406" w:type="dxa"/>
            <w:tcBorders>
              <w:top w:val="nil"/>
              <w:left w:val="nil"/>
              <w:bottom w:val="nil"/>
              <w:right w:val="nil"/>
            </w:tcBorders>
            <w:hideMark/>
          </w:tcPr>
          <w:p w14:paraId="3431606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$525.00</w:t>
            </w:r>
            <w:r w:rsidRPr="00D77174">
              <w:rPr>
                <w:rFonts w:ascii="Times New Roman" w:eastAsia="SimSun" w:hAnsi="Times New Roman" w:cs="Times New Roman"/>
                <w:sz w:val="20"/>
                <w:szCs w:val="20"/>
                <w:bdr w:val="nil"/>
              </w:rPr>
              <w:br/>
              <w:t xml:space="preserve">for standard licensed times </w:t>
            </w:r>
          </w:p>
        </w:tc>
      </w:tr>
      <w:tr w:rsidR="00B116D9" w:rsidRPr="00D77174" w14:paraId="286905E9" w14:textId="77777777" w:rsidTr="00B116D9">
        <w:trPr>
          <w:trHeight w:val="142"/>
          <w:jc w:val="center"/>
        </w:trPr>
        <w:tc>
          <w:tcPr>
            <w:tcW w:w="1683" w:type="dxa"/>
            <w:tcBorders>
              <w:top w:val="nil"/>
              <w:left w:val="nil"/>
              <w:bottom w:val="nil"/>
              <w:right w:val="nil"/>
            </w:tcBorders>
          </w:tcPr>
          <w:p w14:paraId="0CB3748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5B891C4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360FB2F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$847.00</w:t>
            </w:r>
            <w:r w:rsidRPr="00D77174">
              <w:rPr>
                <w:rFonts w:ascii="Times New Roman" w:eastAsia="SimSun" w:hAnsi="Times New Roman" w:cs="Times New Roman"/>
                <w:color w:val="000000"/>
                <w:sz w:val="20"/>
                <w:szCs w:val="20"/>
                <w:bdr w:val="nil"/>
              </w:rPr>
              <w:br/>
              <w:t>for 1am licensed times</w:t>
            </w:r>
          </w:p>
        </w:tc>
        <w:tc>
          <w:tcPr>
            <w:tcW w:w="2406" w:type="dxa"/>
            <w:tcBorders>
              <w:top w:val="nil"/>
              <w:left w:val="nil"/>
              <w:bottom w:val="nil"/>
              <w:right w:val="nil"/>
            </w:tcBorders>
          </w:tcPr>
          <w:p w14:paraId="1351139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$877.00</w:t>
            </w:r>
            <w:r w:rsidRPr="00D77174">
              <w:rPr>
                <w:rFonts w:ascii="Times New Roman" w:eastAsia="SimSun" w:hAnsi="Times New Roman" w:cs="Times New Roman"/>
                <w:sz w:val="20"/>
                <w:szCs w:val="20"/>
                <w:bdr w:val="nil"/>
              </w:rPr>
              <w:br/>
              <w:t xml:space="preserve">for 1am licensed times </w:t>
            </w:r>
          </w:p>
        </w:tc>
      </w:tr>
      <w:tr w:rsidR="00B116D9" w:rsidRPr="00D77174" w14:paraId="524FF667" w14:textId="77777777" w:rsidTr="00B116D9">
        <w:trPr>
          <w:trHeight w:val="142"/>
          <w:jc w:val="center"/>
        </w:trPr>
        <w:tc>
          <w:tcPr>
            <w:tcW w:w="1683" w:type="dxa"/>
            <w:tcBorders>
              <w:top w:val="nil"/>
              <w:left w:val="nil"/>
              <w:bottom w:val="nil"/>
              <w:right w:val="nil"/>
            </w:tcBorders>
          </w:tcPr>
          <w:p w14:paraId="601479C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0C8FF79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0A196BB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$847.00</w:t>
            </w:r>
            <w:r w:rsidRPr="00D77174">
              <w:rPr>
                <w:rFonts w:ascii="Times New Roman" w:eastAsia="SimSun" w:hAnsi="Times New Roman" w:cs="Times New Roman"/>
                <w:color w:val="000000"/>
                <w:sz w:val="20"/>
                <w:szCs w:val="20"/>
                <w:bdr w:val="nil"/>
              </w:rPr>
              <w:br/>
              <w:t>for 2am licensed times</w:t>
            </w:r>
          </w:p>
        </w:tc>
        <w:tc>
          <w:tcPr>
            <w:tcW w:w="2406" w:type="dxa"/>
            <w:tcBorders>
              <w:top w:val="nil"/>
              <w:left w:val="nil"/>
              <w:bottom w:val="nil"/>
              <w:right w:val="nil"/>
            </w:tcBorders>
          </w:tcPr>
          <w:p w14:paraId="0C451C0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$877.00</w:t>
            </w:r>
            <w:r w:rsidRPr="00D77174">
              <w:rPr>
                <w:rFonts w:ascii="Times New Roman" w:eastAsia="SimSun" w:hAnsi="Times New Roman" w:cs="Times New Roman"/>
                <w:sz w:val="20"/>
                <w:szCs w:val="20"/>
                <w:bdr w:val="nil"/>
              </w:rPr>
              <w:br/>
              <w:t xml:space="preserve">for 2am licensed times </w:t>
            </w:r>
          </w:p>
        </w:tc>
      </w:tr>
      <w:tr w:rsidR="00B116D9" w:rsidRPr="00D77174" w14:paraId="22936A53" w14:textId="77777777" w:rsidTr="00B116D9">
        <w:trPr>
          <w:trHeight w:val="142"/>
          <w:jc w:val="center"/>
        </w:trPr>
        <w:tc>
          <w:tcPr>
            <w:tcW w:w="1683" w:type="dxa"/>
            <w:tcBorders>
              <w:top w:val="nil"/>
              <w:left w:val="nil"/>
              <w:bottom w:val="nil"/>
              <w:right w:val="nil"/>
            </w:tcBorders>
          </w:tcPr>
          <w:p w14:paraId="60ACB56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5CB8A83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3319C70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$1,129.00</w:t>
            </w:r>
            <w:r w:rsidRPr="00D77174">
              <w:rPr>
                <w:rFonts w:ascii="Times New Roman" w:eastAsia="SimSun" w:hAnsi="Times New Roman" w:cs="Times New Roman"/>
                <w:color w:val="000000"/>
                <w:sz w:val="20"/>
                <w:szCs w:val="20"/>
                <w:bdr w:val="nil"/>
              </w:rPr>
              <w:br/>
              <w:t>for 3am licensed times</w:t>
            </w:r>
          </w:p>
        </w:tc>
        <w:tc>
          <w:tcPr>
            <w:tcW w:w="2406" w:type="dxa"/>
            <w:tcBorders>
              <w:top w:val="nil"/>
              <w:left w:val="nil"/>
              <w:bottom w:val="nil"/>
              <w:right w:val="nil"/>
            </w:tcBorders>
          </w:tcPr>
          <w:p w14:paraId="7EF5463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$1,169.00</w:t>
            </w:r>
            <w:r w:rsidRPr="00D77174">
              <w:rPr>
                <w:rFonts w:ascii="Times New Roman" w:eastAsia="SimSun" w:hAnsi="Times New Roman" w:cs="Times New Roman"/>
                <w:sz w:val="20"/>
                <w:szCs w:val="20"/>
                <w:bdr w:val="nil"/>
              </w:rPr>
              <w:br/>
              <w:t xml:space="preserve">for 3am licensed times </w:t>
            </w:r>
          </w:p>
        </w:tc>
      </w:tr>
      <w:tr w:rsidR="00B116D9" w:rsidRPr="00D77174" w14:paraId="325725C2" w14:textId="77777777" w:rsidTr="00B116D9">
        <w:trPr>
          <w:trHeight w:val="142"/>
          <w:jc w:val="center"/>
        </w:trPr>
        <w:tc>
          <w:tcPr>
            <w:tcW w:w="1683" w:type="dxa"/>
            <w:tcBorders>
              <w:top w:val="nil"/>
              <w:left w:val="nil"/>
              <w:bottom w:val="nil"/>
              <w:right w:val="nil"/>
            </w:tcBorders>
          </w:tcPr>
          <w:p w14:paraId="0C62AA6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4030DAE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2D49EE4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$1,129.00</w:t>
            </w:r>
            <w:r w:rsidRPr="00D77174">
              <w:rPr>
                <w:rFonts w:ascii="Times New Roman" w:eastAsia="SimSun" w:hAnsi="Times New Roman" w:cs="Times New Roman"/>
                <w:color w:val="000000"/>
                <w:sz w:val="20"/>
                <w:szCs w:val="20"/>
                <w:bdr w:val="nil"/>
              </w:rPr>
              <w:br/>
              <w:t>for 4am licensed times</w:t>
            </w:r>
          </w:p>
        </w:tc>
        <w:tc>
          <w:tcPr>
            <w:tcW w:w="2406" w:type="dxa"/>
            <w:tcBorders>
              <w:top w:val="nil"/>
              <w:left w:val="nil"/>
              <w:bottom w:val="nil"/>
              <w:right w:val="nil"/>
            </w:tcBorders>
          </w:tcPr>
          <w:p w14:paraId="08474CB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$1,169.00</w:t>
            </w:r>
            <w:r w:rsidRPr="00D77174">
              <w:rPr>
                <w:rFonts w:ascii="Times New Roman" w:eastAsia="SimSun" w:hAnsi="Times New Roman" w:cs="Times New Roman"/>
                <w:sz w:val="20"/>
                <w:szCs w:val="20"/>
                <w:bdr w:val="nil"/>
              </w:rPr>
              <w:br/>
              <w:t xml:space="preserve">for 4am licensed times </w:t>
            </w:r>
          </w:p>
        </w:tc>
      </w:tr>
      <w:tr w:rsidR="00B116D9" w:rsidRPr="00D77174" w14:paraId="733EEAB6" w14:textId="77777777" w:rsidTr="00B116D9">
        <w:trPr>
          <w:trHeight w:val="142"/>
          <w:jc w:val="center"/>
        </w:trPr>
        <w:tc>
          <w:tcPr>
            <w:tcW w:w="1683" w:type="dxa"/>
            <w:tcBorders>
              <w:top w:val="nil"/>
              <w:left w:val="nil"/>
              <w:bottom w:val="nil"/>
              <w:right w:val="nil"/>
            </w:tcBorders>
            <w:hideMark/>
          </w:tcPr>
          <w:p w14:paraId="5450411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25DD0ED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2C8FADB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$1,129.00</w:t>
            </w:r>
            <w:r w:rsidRPr="00D77174">
              <w:rPr>
                <w:rFonts w:ascii="Times New Roman" w:eastAsia="SimSun" w:hAnsi="Times New Roman" w:cs="Times New Roman"/>
                <w:color w:val="000000"/>
                <w:sz w:val="20"/>
                <w:szCs w:val="20"/>
                <w:bdr w:val="nil"/>
              </w:rPr>
              <w:br/>
              <w:t>for 5am licensed times</w:t>
            </w:r>
          </w:p>
        </w:tc>
        <w:tc>
          <w:tcPr>
            <w:tcW w:w="2406" w:type="dxa"/>
            <w:tcBorders>
              <w:top w:val="nil"/>
              <w:left w:val="nil"/>
              <w:bottom w:val="nil"/>
              <w:right w:val="nil"/>
            </w:tcBorders>
            <w:hideMark/>
          </w:tcPr>
          <w:p w14:paraId="1F0739B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$1,169.00</w:t>
            </w:r>
            <w:r w:rsidRPr="00D77174">
              <w:rPr>
                <w:rFonts w:ascii="Times New Roman" w:eastAsia="SimSun" w:hAnsi="Times New Roman" w:cs="Times New Roman"/>
                <w:sz w:val="20"/>
                <w:szCs w:val="20"/>
                <w:bdr w:val="nil"/>
              </w:rPr>
              <w:br/>
              <w:t xml:space="preserve">for 5am licensed times </w:t>
            </w:r>
          </w:p>
        </w:tc>
      </w:tr>
      <w:tr w:rsidR="00B116D9" w:rsidRPr="00D77174" w14:paraId="4D9B2E33" w14:textId="77777777" w:rsidTr="00B116D9">
        <w:trPr>
          <w:trHeight w:val="142"/>
          <w:jc w:val="center"/>
        </w:trPr>
        <w:tc>
          <w:tcPr>
            <w:tcW w:w="1683" w:type="dxa"/>
            <w:tcBorders>
              <w:top w:val="nil"/>
              <w:left w:val="nil"/>
              <w:bottom w:val="single" w:sz="8" w:space="0" w:color="auto"/>
              <w:right w:val="nil"/>
            </w:tcBorders>
            <w:hideMark/>
          </w:tcPr>
          <w:p w14:paraId="4FBF4D4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8" w:space="0" w:color="auto"/>
              <w:right w:val="nil"/>
            </w:tcBorders>
            <w:hideMark/>
          </w:tcPr>
          <w:p w14:paraId="7903FAF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8" w:space="0" w:color="auto"/>
              <w:right w:val="nil"/>
            </w:tcBorders>
          </w:tcPr>
          <w:p w14:paraId="28C10BE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8" w:space="0" w:color="auto"/>
              <w:right w:val="nil"/>
            </w:tcBorders>
            <w:hideMark/>
          </w:tcPr>
          <w:p w14:paraId="10F2CC7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2382F1E4" w14:textId="77777777" w:rsidTr="00B116D9">
        <w:trPr>
          <w:trHeight w:val="142"/>
          <w:jc w:val="center"/>
        </w:trPr>
        <w:tc>
          <w:tcPr>
            <w:tcW w:w="1683" w:type="dxa"/>
            <w:tcBorders>
              <w:top w:val="single" w:sz="8" w:space="0" w:color="auto"/>
              <w:left w:val="nil"/>
              <w:bottom w:val="nil"/>
              <w:right w:val="nil"/>
            </w:tcBorders>
            <w:hideMark/>
          </w:tcPr>
          <w:p w14:paraId="5548381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single" w:sz="8" w:space="0" w:color="auto"/>
              <w:left w:val="nil"/>
              <w:bottom w:val="nil"/>
              <w:right w:val="nil"/>
            </w:tcBorders>
            <w:hideMark/>
          </w:tcPr>
          <w:p w14:paraId="4E9D855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(b) if total occupancy loading for premises ≤ 30 people (bar on licence only) </w:t>
            </w:r>
          </w:p>
        </w:tc>
        <w:tc>
          <w:tcPr>
            <w:tcW w:w="2410" w:type="dxa"/>
            <w:tcBorders>
              <w:top w:val="single" w:sz="8" w:space="0" w:color="auto"/>
              <w:left w:val="nil"/>
              <w:bottom w:val="nil"/>
              <w:right w:val="nil"/>
            </w:tcBorders>
          </w:tcPr>
          <w:p w14:paraId="0C11BF3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$507.00</w:t>
            </w:r>
            <w:r w:rsidRPr="00D77174">
              <w:rPr>
                <w:rFonts w:ascii="Times New Roman" w:eastAsia="SimSun" w:hAnsi="Times New Roman" w:cs="Times New Roman"/>
                <w:color w:val="000000"/>
                <w:sz w:val="20"/>
                <w:szCs w:val="20"/>
                <w:bdr w:val="nil"/>
              </w:rPr>
              <w:br/>
              <w:t>for standard licensed times</w:t>
            </w:r>
          </w:p>
        </w:tc>
        <w:tc>
          <w:tcPr>
            <w:tcW w:w="2406" w:type="dxa"/>
            <w:tcBorders>
              <w:top w:val="single" w:sz="8" w:space="0" w:color="auto"/>
              <w:left w:val="nil"/>
              <w:bottom w:val="nil"/>
              <w:right w:val="nil"/>
            </w:tcBorders>
            <w:noWrap/>
            <w:hideMark/>
          </w:tcPr>
          <w:p w14:paraId="1FE15B9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$525.00</w:t>
            </w:r>
            <w:r w:rsidRPr="00D77174">
              <w:rPr>
                <w:rFonts w:ascii="Times New Roman" w:eastAsia="SimSun" w:hAnsi="Times New Roman" w:cs="Times New Roman"/>
                <w:sz w:val="20"/>
                <w:szCs w:val="20"/>
                <w:bdr w:val="nil"/>
              </w:rPr>
              <w:br/>
              <w:t xml:space="preserve">for standard licensed times </w:t>
            </w:r>
          </w:p>
        </w:tc>
      </w:tr>
      <w:tr w:rsidR="00B116D9" w:rsidRPr="00D77174" w14:paraId="1536103D" w14:textId="77777777" w:rsidTr="00B116D9">
        <w:trPr>
          <w:trHeight w:val="142"/>
          <w:jc w:val="center"/>
        </w:trPr>
        <w:tc>
          <w:tcPr>
            <w:tcW w:w="1683" w:type="dxa"/>
            <w:tcBorders>
              <w:top w:val="nil"/>
              <w:left w:val="nil"/>
              <w:bottom w:val="nil"/>
              <w:right w:val="nil"/>
            </w:tcBorders>
            <w:hideMark/>
          </w:tcPr>
          <w:p w14:paraId="7186895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51500D2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0715415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$847.00</w:t>
            </w:r>
            <w:r w:rsidRPr="00D77174">
              <w:rPr>
                <w:rFonts w:ascii="Times New Roman" w:eastAsia="SimSun" w:hAnsi="Times New Roman" w:cs="Times New Roman"/>
                <w:color w:val="000000"/>
                <w:sz w:val="20"/>
                <w:szCs w:val="20"/>
                <w:bdr w:val="nil"/>
              </w:rPr>
              <w:br/>
              <w:t>for 1am licensed times</w:t>
            </w:r>
          </w:p>
        </w:tc>
        <w:tc>
          <w:tcPr>
            <w:tcW w:w="2406" w:type="dxa"/>
            <w:tcBorders>
              <w:top w:val="nil"/>
              <w:left w:val="nil"/>
              <w:bottom w:val="nil"/>
              <w:right w:val="nil"/>
            </w:tcBorders>
            <w:hideMark/>
          </w:tcPr>
          <w:p w14:paraId="5578C54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$877.00</w:t>
            </w:r>
            <w:r w:rsidRPr="00D77174">
              <w:rPr>
                <w:rFonts w:ascii="Times New Roman" w:eastAsia="SimSun" w:hAnsi="Times New Roman" w:cs="Times New Roman"/>
                <w:sz w:val="20"/>
                <w:szCs w:val="20"/>
                <w:bdr w:val="nil"/>
              </w:rPr>
              <w:br/>
              <w:t xml:space="preserve">for 1am licensed times </w:t>
            </w:r>
          </w:p>
        </w:tc>
      </w:tr>
      <w:tr w:rsidR="00B116D9" w:rsidRPr="00D77174" w14:paraId="57AC0153" w14:textId="77777777" w:rsidTr="00B116D9">
        <w:trPr>
          <w:trHeight w:val="142"/>
          <w:jc w:val="center"/>
        </w:trPr>
        <w:tc>
          <w:tcPr>
            <w:tcW w:w="1683" w:type="dxa"/>
            <w:tcBorders>
              <w:top w:val="nil"/>
              <w:left w:val="nil"/>
              <w:bottom w:val="nil"/>
              <w:right w:val="nil"/>
            </w:tcBorders>
            <w:hideMark/>
          </w:tcPr>
          <w:p w14:paraId="5619B1E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32CAB82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26082DE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$847.00</w:t>
            </w:r>
            <w:r w:rsidRPr="00D77174">
              <w:rPr>
                <w:rFonts w:ascii="Times New Roman" w:eastAsia="SimSun" w:hAnsi="Times New Roman" w:cs="Times New Roman"/>
                <w:color w:val="000000"/>
                <w:sz w:val="20"/>
                <w:szCs w:val="20"/>
                <w:bdr w:val="nil"/>
              </w:rPr>
              <w:br/>
              <w:t>for 2am licensed times</w:t>
            </w:r>
          </w:p>
        </w:tc>
        <w:tc>
          <w:tcPr>
            <w:tcW w:w="2406" w:type="dxa"/>
            <w:tcBorders>
              <w:top w:val="nil"/>
              <w:left w:val="nil"/>
              <w:bottom w:val="nil"/>
              <w:right w:val="nil"/>
            </w:tcBorders>
          </w:tcPr>
          <w:p w14:paraId="22D4C59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$877.00</w:t>
            </w:r>
            <w:r w:rsidRPr="00D77174">
              <w:rPr>
                <w:rFonts w:ascii="Times New Roman" w:eastAsia="SimSun" w:hAnsi="Times New Roman" w:cs="Times New Roman"/>
                <w:sz w:val="20"/>
                <w:szCs w:val="20"/>
                <w:bdr w:val="nil"/>
              </w:rPr>
              <w:br/>
              <w:t xml:space="preserve">for 2am licensed times </w:t>
            </w:r>
          </w:p>
        </w:tc>
      </w:tr>
      <w:tr w:rsidR="00B116D9" w:rsidRPr="00D77174" w14:paraId="3A9C3854" w14:textId="77777777" w:rsidTr="00B116D9">
        <w:trPr>
          <w:trHeight w:val="142"/>
          <w:jc w:val="center"/>
        </w:trPr>
        <w:tc>
          <w:tcPr>
            <w:tcW w:w="1683" w:type="dxa"/>
            <w:tcBorders>
              <w:top w:val="nil"/>
              <w:left w:val="nil"/>
              <w:bottom w:val="nil"/>
              <w:right w:val="nil"/>
            </w:tcBorders>
            <w:hideMark/>
          </w:tcPr>
          <w:p w14:paraId="7CBBA91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4652AC5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6CA9C56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$1,129.00</w:t>
            </w:r>
            <w:r w:rsidRPr="00D77174">
              <w:rPr>
                <w:rFonts w:ascii="Times New Roman" w:eastAsia="SimSun" w:hAnsi="Times New Roman" w:cs="Times New Roman"/>
                <w:color w:val="000000"/>
                <w:sz w:val="20"/>
                <w:szCs w:val="20"/>
                <w:bdr w:val="nil"/>
              </w:rPr>
              <w:br/>
              <w:t>for 3am licensed times</w:t>
            </w:r>
          </w:p>
        </w:tc>
        <w:tc>
          <w:tcPr>
            <w:tcW w:w="2406" w:type="dxa"/>
            <w:tcBorders>
              <w:top w:val="nil"/>
              <w:left w:val="nil"/>
              <w:bottom w:val="nil"/>
              <w:right w:val="nil"/>
            </w:tcBorders>
          </w:tcPr>
          <w:p w14:paraId="480673F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$1,169.00</w:t>
            </w:r>
            <w:r w:rsidRPr="00D77174">
              <w:rPr>
                <w:rFonts w:ascii="Times New Roman" w:eastAsia="SimSun" w:hAnsi="Times New Roman" w:cs="Times New Roman"/>
                <w:sz w:val="20"/>
                <w:szCs w:val="20"/>
                <w:bdr w:val="nil"/>
              </w:rPr>
              <w:br/>
              <w:t xml:space="preserve">for 3am licensed times </w:t>
            </w:r>
          </w:p>
        </w:tc>
      </w:tr>
      <w:tr w:rsidR="00B116D9" w:rsidRPr="00D77174" w14:paraId="0D45EBC0" w14:textId="77777777" w:rsidTr="00B116D9">
        <w:trPr>
          <w:trHeight w:val="142"/>
          <w:jc w:val="center"/>
        </w:trPr>
        <w:tc>
          <w:tcPr>
            <w:tcW w:w="1683" w:type="dxa"/>
            <w:tcBorders>
              <w:top w:val="nil"/>
              <w:left w:val="nil"/>
              <w:bottom w:val="nil"/>
              <w:right w:val="nil"/>
            </w:tcBorders>
            <w:hideMark/>
          </w:tcPr>
          <w:p w14:paraId="1629C7A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5BDE3DE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77F9524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$1,129.00</w:t>
            </w:r>
            <w:r w:rsidRPr="00D77174">
              <w:rPr>
                <w:rFonts w:ascii="Times New Roman" w:eastAsia="SimSun" w:hAnsi="Times New Roman" w:cs="Times New Roman"/>
                <w:color w:val="000000"/>
                <w:sz w:val="20"/>
                <w:szCs w:val="20"/>
                <w:bdr w:val="nil"/>
              </w:rPr>
              <w:br/>
              <w:t>for 4am licensed times</w:t>
            </w:r>
          </w:p>
        </w:tc>
        <w:tc>
          <w:tcPr>
            <w:tcW w:w="2406" w:type="dxa"/>
            <w:tcBorders>
              <w:top w:val="nil"/>
              <w:left w:val="nil"/>
              <w:bottom w:val="nil"/>
              <w:right w:val="nil"/>
            </w:tcBorders>
          </w:tcPr>
          <w:p w14:paraId="32D76B8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$1,169.00</w:t>
            </w:r>
            <w:r w:rsidRPr="00D77174">
              <w:rPr>
                <w:rFonts w:ascii="Times New Roman" w:eastAsia="SimSun" w:hAnsi="Times New Roman" w:cs="Times New Roman"/>
                <w:sz w:val="20"/>
                <w:szCs w:val="20"/>
                <w:bdr w:val="nil"/>
              </w:rPr>
              <w:br/>
              <w:t xml:space="preserve">for 4am licensed times </w:t>
            </w:r>
          </w:p>
        </w:tc>
      </w:tr>
      <w:tr w:rsidR="00B116D9" w:rsidRPr="00D77174" w14:paraId="785043BC" w14:textId="77777777" w:rsidTr="00B116D9">
        <w:trPr>
          <w:trHeight w:val="142"/>
          <w:jc w:val="center"/>
        </w:trPr>
        <w:tc>
          <w:tcPr>
            <w:tcW w:w="1683" w:type="dxa"/>
            <w:tcBorders>
              <w:top w:val="nil"/>
              <w:left w:val="nil"/>
              <w:right w:val="nil"/>
            </w:tcBorders>
            <w:hideMark/>
          </w:tcPr>
          <w:p w14:paraId="4E71CAF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7E8431A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3070EDC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$1,129.00</w:t>
            </w:r>
            <w:r w:rsidRPr="00D77174">
              <w:rPr>
                <w:rFonts w:ascii="Times New Roman" w:eastAsia="SimSun" w:hAnsi="Times New Roman" w:cs="Times New Roman"/>
                <w:color w:val="000000"/>
                <w:sz w:val="20"/>
                <w:szCs w:val="20"/>
                <w:bdr w:val="nil"/>
              </w:rPr>
              <w:br/>
              <w:t>for 5am licensed times</w:t>
            </w:r>
          </w:p>
        </w:tc>
        <w:tc>
          <w:tcPr>
            <w:tcW w:w="2406" w:type="dxa"/>
            <w:tcBorders>
              <w:top w:val="nil"/>
              <w:left w:val="nil"/>
              <w:right w:val="nil"/>
            </w:tcBorders>
          </w:tcPr>
          <w:p w14:paraId="775E50D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$1,169.00</w:t>
            </w:r>
            <w:r w:rsidRPr="00D77174">
              <w:rPr>
                <w:rFonts w:ascii="Times New Roman" w:eastAsia="SimSun" w:hAnsi="Times New Roman" w:cs="Times New Roman"/>
                <w:sz w:val="20"/>
                <w:szCs w:val="20"/>
                <w:bdr w:val="nil"/>
              </w:rPr>
              <w:br/>
              <w:t xml:space="preserve">for 5am licensed times </w:t>
            </w:r>
          </w:p>
        </w:tc>
      </w:tr>
      <w:tr w:rsidR="00B116D9" w:rsidRPr="00D77174" w14:paraId="39AAF7CA" w14:textId="77777777" w:rsidTr="00B116D9">
        <w:trPr>
          <w:trHeight w:val="142"/>
          <w:jc w:val="center"/>
        </w:trPr>
        <w:tc>
          <w:tcPr>
            <w:tcW w:w="1683" w:type="dxa"/>
            <w:tcBorders>
              <w:top w:val="nil"/>
              <w:left w:val="nil"/>
              <w:bottom w:val="single" w:sz="4" w:space="0" w:color="auto"/>
              <w:right w:val="nil"/>
            </w:tcBorders>
          </w:tcPr>
          <w:p w14:paraId="3A43786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4" w:space="0" w:color="auto"/>
              <w:right w:val="nil"/>
            </w:tcBorders>
          </w:tcPr>
          <w:p w14:paraId="496F2A6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4" w:space="0" w:color="auto"/>
              <w:right w:val="nil"/>
            </w:tcBorders>
          </w:tcPr>
          <w:p w14:paraId="48B9F46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4" w:space="0" w:color="auto"/>
              <w:right w:val="nil"/>
            </w:tcBorders>
          </w:tcPr>
          <w:p w14:paraId="20E2D8F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37810D65" w14:textId="77777777" w:rsidTr="00B116D9">
        <w:trPr>
          <w:trHeight w:val="142"/>
          <w:jc w:val="center"/>
        </w:trPr>
        <w:tc>
          <w:tcPr>
            <w:tcW w:w="1683" w:type="dxa"/>
            <w:tcBorders>
              <w:top w:val="single" w:sz="4" w:space="0" w:color="auto"/>
              <w:left w:val="nil"/>
              <w:bottom w:val="nil"/>
              <w:right w:val="nil"/>
            </w:tcBorders>
            <w:hideMark/>
          </w:tcPr>
          <w:p w14:paraId="6EF0DBB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single" w:sz="4" w:space="0" w:color="auto"/>
              <w:left w:val="nil"/>
              <w:bottom w:val="nil"/>
              <w:right w:val="nil"/>
            </w:tcBorders>
            <w:hideMark/>
          </w:tcPr>
          <w:p w14:paraId="292A0BC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(c) if total occupancy loading for premises ≤ 80 people </w:t>
            </w:r>
            <w:r w:rsidRPr="00D77174">
              <w:rPr>
                <w:rFonts w:ascii="Times New Roman" w:eastAsia="SimSun" w:hAnsi="Times New Roman" w:cs="Times New Roman"/>
                <w:sz w:val="20"/>
                <w:szCs w:val="20"/>
                <w:bdr w:val="nil"/>
                <w:lang w:eastAsia="zh-CN"/>
              </w:rPr>
              <w:t>(bar, catering and special licence only)</w:t>
            </w:r>
          </w:p>
        </w:tc>
        <w:tc>
          <w:tcPr>
            <w:tcW w:w="2410" w:type="dxa"/>
            <w:tcBorders>
              <w:top w:val="single" w:sz="4" w:space="0" w:color="auto"/>
              <w:left w:val="nil"/>
              <w:bottom w:val="nil"/>
              <w:right w:val="nil"/>
            </w:tcBorders>
          </w:tcPr>
          <w:p w14:paraId="4D133E9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$2,541.00</w:t>
            </w:r>
            <w:r w:rsidRPr="00D77174">
              <w:rPr>
                <w:rFonts w:ascii="Times New Roman" w:eastAsia="SimSun" w:hAnsi="Times New Roman" w:cs="Times New Roman"/>
                <w:color w:val="000000"/>
                <w:sz w:val="20"/>
                <w:szCs w:val="20"/>
                <w:bdr w:val="nil"/>
              </w:rPr>
              <w:br/>
              <w:t>for standard licensed times</w:t>
            </w:r>
          </w:p>
        </w:tc>
        <w:tc>
          <w:tcPr>
            <w:tcW w:w="2406" w:type="dxa"/>
            <w:tcBorders>
              <w:top w:val="single" w:sz="4" w:space="0" w:color="auto"/>
              <w:left w:val="nil"/>
              <w:bottom w:val="nil"/>
              <w:right w:val="nil"/>
            </w:tcBorders>
            <w:noWrap/>
            <w:hideMark/>
          </w:tcPr>
          <w:p w14:paraId="76550A8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$2,632.00</w:t>
            </w:r>
            <w:r w:rsidRPr="00D77174">
              <w:rPr>
                <w:rFonts w:ascii="Times New Roman" w:eastAsia="SimSun" w:hAnsi="Times New Roman" w:cs="Times New Roman"/>
                <w:sz w:val="20"/>
                <w:szCs w:val="20"/>
                <w:bdr w:val="nil"/>
              </w:rPr>
              <w:br/>
              <w:t xml:space="preserve">for standard licensed times </w:t>
            </w:r>
          </w:p>
        </w:tc>
      </w:tr>
      <w:tr w:rsidR="00B116D9" w:rsidRPr="00D77174" w14:paraId="0169E53C" w14:textId="77777777" w:rsidTr="00B116D9">
        <w:trPr>
          <w:trHeight w:val="142"/>
          <w:jc w:val="center"/>
        </w:trPr>
        <w:tc>
          <w:tcPr>
            <w:tcW w:w="1683" w:type="dxa"/>
            <w:tcBorders>
              <w:top w:val="nil"/>
              <w:left w:val="nil"/>
              <w:bottom w:val="nil"/>
              <w:right w:val="nil"/>
            </w:tcBorders>
            <w:hideMark/>
          </w:tcPr>
          <w:p w14:paraId="6CEBB26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2927398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60D61D3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$4,240.00</w:t>
            </w:r>
            <w:r w:rsidRPr="00D77174">
              <w:rPr>
                <w:rFonts w:ascii="Times New Roman" w:eastAsia="SimSun" w:hAnsi="Times New Roman" w:cs="Times New Roman"/>
                <w:color w:val="000000"/>
                <w:sz w:val="20"/>
                <w:szCs w:val="20"/>
                <w:bdr w:val="nil"/>
              </w:rPr>
              <w:br/>
              <w:t>for 1am licensed times</w:t>
            </w:r>
          </w:p>
        </w:tc>
        <w:tc>
          <w:tcPr>
            <w:tcW w:w="2406" w:type="dxa"/>
            <w:tcBorders>
              <w:top w:val="nil"/>
              <w:left w:val="nil"/>
              <w:bottom w:val="nil"/>
              <w:right w:val="nil"/>
            </w:tcBorders>
            <w:hideMark/>
          </w:tcPr>
          <w:p w14:paraId="112CDEB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$4,392.00</w:t>
            </w:r>
            <w:r w:rsidRPr="00D77174">
              <w:rPr>
                <w:rFonts w:ascii="Times New Roman" w:eastAsia="SimSun" w:hAnsi="Times New Roman" w:cs="Times New Roman"/>
                <w:sz w:val="20"/>
                <w:szCs w:val="20"/>
                <w:bdr w:val="nil"/>
              </w:rPr>
              <w:br/>
              <w:t xml:space="preserve">for 1am licensed times </w:t>
            </w:r>
          </w:p>
        </w:tc>
      </w:tr>
      <w:tr w:rsidR="00B116D9" w:rsidRPr="00D77174" w14:paraId="11DC7564" w14:textId="77777777" w:rsidTr="00B116D9">
        <w:trPr>
          <w:trHeight w:val="142"/>
          <w:jc w:val="center"/>
        </w:trPr>
        <w:tc>
          <w:tcPr>
            <w:tcW w:w="1683" w:type="dxa"/>
            <w:tcBorders>
              <w:top w:val="nil"/>
              <w:left w:val="nil"/>
              <w:bottom w:val="nil"/>
              <w:right w:val="nil"/>
            </w:tcBorders>
            <w:hideMark/>
          </w:tcPr>
          <w:p w14:paraId="568BE9D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5096BC0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41B8B64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$4,240.00</w:t>
            </w:r>
            <w:r w:rsidRPr="00D77174">
              <w:rPr>
                <w:rFonts w:ascii="Times New Roman" w:eastAsia="SimSun" w:hAnsi="Times New Roman" w:cs="Times New Roman"/>
                <w:color w:val="000000"/>
                <w:sz w:val="20"/>
                <w:szCs w:val="20"/>
                <w:bdr w:val="nil"/>
              </w:rPr>
              <w:br/>
              <w:t>for 2am licensed times</w:t>
            </w:r>
          </w:p>
        </w:tc>
        <w:tc>
          <w:tcPr>
            <w:tcW w:w="2406" w:type="dxa"/>
            <w:tcBorders>
              <w:top w:val="nil"/>
              <w:left w:val="nil"/>
              <w:bottom w:val="nil"/>
              <w:right w:val="nil"/>
            </w:tcBorders>
            <w:hideMark/>
          </w:tcPr>
          <w:p w14:paraId="6634C7A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$4,392.00</w:t>
            </w:r>
            <w:r w:rsidRPr="00D77174">
              <w:rPr>
                <w:rFonts w:ascii="Times New Roman" w:eastAsia="SimSun" w:hAnsi="Times New Roman" w:cs="Times New Roman"/>
                <w:sz w:val="20"/>
                <w:szCs w:val="20"/>
                <w:bdr w:val="nil"/>
              </w:rPr>
              <w:br/>
              <w:t xml:space="preserve">for 2am licensed times </w:t>
            </w:r>
          </w:p>
        </w:tc>
      </w:tr>
      <w:tr w:rsidR="00B116D9" w:rsidRPr="00D77174" w14:paraId="045D661C" w14:textId="77777777" w:rsidTr="00B116D9">
        <w:trPr>
          <w:trHeight w:val="142"/>
          <w:jc w:val="center"/>
        </w:trPr>
        <w:tc>
          <w:tcPr>
            <w:tcW w:w="1683" w:type="dxa"/>
            <w:tcBorders>
              <w:top w:val="nil"/>
              <w:left w:val="nil"/>
              <w:bottom w:val="nil"/>
              <w:right w:val="nil"/>
            </w:tcBorders>
            <w:hideMark/>
          </w:tcPr>
          <w:p w14:paraId="51902C6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2303882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598A8D1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$5,652.00</w:t>
            </w:r>
            <w:r w:rsidRPr="00D77174">
              <w:rPr>
                <w:rFonts w:ascii="Times New Roman" w:eastAsia="SimSun" w:hAnsi="Times New Roman" w:cs="Times New Roman"/>
                <w:color w:val="000000"/>
                <w:sz w:val="20"/>
                <w:szCs w:val="20"/>
                <w:bdr w:val="nil"/>
              </w:rPr>
              <w:br/>
              <w:t>for 3am licensed times</w:t>
            </w:r>
          </w:p>
        </w:tc>
        <w:tc>
          <w:tcPr>
            <w:tcW w:w="2406" w:type="dxa"/>
            <w:tcBorders>
              <w:top w:val="nil"/>
              <w:left w:val="nil"/>
              <w:bottom w:val="nil"/>
              <w:right w:val="nil"/>
            </w:tcBorders>
            <w:hideMark/>
          </w:tcPr>
          <w:p w14:paraId="3352A3A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$5,855.00</w:t>
            </w:r>
            <w:r w:rsidRPr="00D77174">
              <w:rPr>
                <w:rFonts w:ascii="Times New Roman" w:eastAsia="SimSun" w:hAnsi="Times New Roman" w:cs="Times New Roman"/>
                <w:sz w:val="20"/>
                <w:szCs w:val="20"/>
                <w:bdr w:val="nil"/>
              </w:rPr>
              <w:br/>
              <w:t xml:space="preserve">for 3am licensed times </w:t>
            </w:r>
          </w:p>
        </w:tc>
      </w:tr>
      <w:tr w:rsidR="00B116D9" w:rsidRPr="00D77174" w14:paraId="6C353915" w14:textId="77777777" w:rsidTr="00B116D9">
        <w:trPr>
          <w:trHeight w:val="142"/>
          <w:jc w:val="center"/>
        </w:trPr>
        <w:tc>
          <w:tcPr>
            <w:tcW w:w="1683" w:type="dxa"/>
            <w:tcBorders>
              <w:top w:val="nil"/>
              <w:left w:val="nil"/>
              <w:bottom w:val="nil"/>
              <w:right w:val="nil"/>
            </w:tcBorders>
            <w:hideMark/>
          </w:tcPr>
          <w:p w14:paraId="0E23003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6FCCE33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2236E5D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$5,652.00</w:t>
            </w:r>
            <w:r w:rsidRPr="00D77174">
              <w:rPr>
                <w:rFonts w:ascii="Times New Roman" w:eastAsia="SimSun" w:hAnsi="Times New Roman" w:cs="Times New Roman"/>
                <w:color w:val="000000"/>
                <w:sz w:val="20"/>
                <w:szCs w:val="20"/>
                <w:bdr w:val="nil"/>
              </w:rPr>
              <w:br/>
              <w:t>for 4am licensed times</w:t>
            </w:r>
          </w:p>
        </w:tc>
        <w:tc>
          <w:tcPr>
            <w:tcW w:w="2406" w:type="dxa"/>
            <w:tcBorders>
              <w:top w:val="nil"/>
              <w:left w:val="nil"/>
              <w:bottom w:val="nil"/>
              <w:right w:val="nil"/>
            </w:tcBorders>
            <w:hideMark/>
          </w:tcPr>
          <w:p w14:paraId="2F1C4FF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$5,855.00</w:t>
            </w:r>
            <w:r w:rsidRPr="00D77174">
              <w:rPr>
                <w:rFonts w:ascii="Times New Roman" w:eastAsia="SimSun" w:hAnsi="Times New Roman" w:cs="Times New Roman"/>
                <w:sz w:val="20"/>
                <w:szCs w:val="20"/>
                <w:bdr w:val="nil"/>
              </w:rPr>
              <w:br/>
              <w:t xml:space="preserve">for 4am licensed times </w:t>
            </w:r>
          </w:p>
        </w:tc>
      </w:tr>
      <w:tr w:rsidR="00B116D9" w:rsidRPr="00D77174" w14:paraId="071B1D09" w14:textId="77777777" w:rsidTr="00B116D9">
        <w:trPr>
          <w:trHeight w:val="142"/>
          <w:jc w:val="center"/>
        </w:trPr>
        <w:tc>
          <w:tcPr>
            <w:tcW w:w="1683" w:type="dxa"/>
            <w:tcBorders>
              <w:top w:val="nil"/>
              <w:left w:val="nil"/>
              <w:bottom w:val="nil"/>
              <w:right w:val="nil"/>
            </w:tcBorders>
            <w:hideMark/>
          </w:tcPr>
          <w:p w14:paraId="50DBBFD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195C1DB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7DEB965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$5,652.00</w:t>
            </w:r>
            <w:r w:rsidRPr="00D77174">
              <w:rPr>
                <w:rFonts w:ascii="Times New Roman" w:eastAsia="SimSun" w:hAnsi="Times New Roman" w:cs="Times New Roman"/>
                <w:color w:val="000000"/>
                <w:sz w:val="20"/>
                <w:szCs w:val="20"/>
                <w:bdr w:val="nil"/>
              </w:rPr>
              <w:br/>
              <w:t>for 5am licensed times</w:t>
            </w:r>
          </w:p>
        </w:tc>
        <w:tc>
          <w:tcPr>
            <w:tcW w:w="2406" w:type="dxa"/>
            <w:tcBorders>
              <w:top w:val="nil"/>
              <w:left w:val="nil"/>
              <w:bottom w:val="nil"/>
              <w:right w:val="nil"/>
            </w:tcBorders>
            <w:hideMark/>
          </w:tcPr>
          <w:p w14:paraId="51F38AA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$5,855.00</w:t>
            </w:r>
            <w:r w:rsidRPr="00D77174">
              <w:rPr>
                <w:rFonts w:ascii="Times New Roman" w:eastAsia="SimSun" w:hAnsi="Times New Roman" w:cs="Times New Roman"/>
                <w:sz w:val="20"/>
                <w:szCs w:val="20"/>
                <w:bdr w:val="nil"/>
              </w:rPr>
              <w:br/>
              <w:t xml:space="preserve">for 5am licensed times </w:t>
            </w:r>
          </w:p>
        </w:tc>
      </w:tr>
      <w:tr w:rsidR="00B116D9" w:rsidRPr="00D77174" w14:paraId="1AF9443D" w14:textId="77777777" w:rsidTr="00B116D9">
        <w:trPr>
          <w:trHeight w:val="142"/>
          <w:jc w:val="center"/>
        </w:trPr>
        <w:tc>
          <w:tcPr>
            <w:tcW w:w="1683" w:type="dxa"/>
            <w:tcBorders>
              <w:top w:val="nil"/>
              <w:left w:val="nil"/>
              <w:bottom w:val="single" w:sz="4" w:space="0" w:color="auto"/>
              <w:right w:val="nil"/>
            </w:tcBorders>
          </w:tcPr>
          <w:p w14:paraId="3635991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4" w:space="0" w:color="auto"/>
              <w:right w:val="nil"/>
            </w:tcBorders>
          </w:tcPr>
          <w:p w14:paraId="413FEC3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4" w:space="0" w:color="auto"/>
              <w:right w:val="nil"/>
            </w:tcBorders>
          </w:tcPr>
          <w:p w14:paraId="4C56BFE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4" w:space="0" w:color="auto"/>
              <w:right w:val="nil"/>
            </w:tcBorders>
          </w:tcPr>
          <w:p w14:paraId="370D797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0A49CC56" w14:textId="77777777" w:rsidTr="00B116D9">
        <w:trPr>
          <w:trHeight w:val="142"/>
          <w:jc w:val="center"/>
        </w:trPr>
        <w:tc>
          <w:tcPr>
            <w:tcW w:w="1683" w:type="dxa"/>
            <w:tcBorders>
              <w:top w:val="single" w:sz="4" w:space="0" w:color="auto"/>
              <w:left w:val="nil"/>
              <w:bottom w:val="nil"/>
              <w:right w:val="nil"/>
            </w:tcBorders>
          </w:tcPr>
          <w:p w14:paraId="67BB9D9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6077" w:type="dxa"/>
            <w:tcBorders>
              <w:top w:val="single" w:sz="4" w:space="0" w:color="auto"/>
              <w:left w:val="nil"/>
              <w:bottom w:val="nil"/>
              <w:right w:val="nil"/>
            </w:tcBorders>
          </w:tcPr>
          <w:p w14:paraId="239A9ED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lang w:eastAsia="zh-CN"/>
              </w:rPr>
              <w:t>(</w:t>
            </w:r>
            <w:r w:rsidRPr="00D77174">
              <w:rPr>
                <w:rFonts w:ascii="Times New Roman" w:eastAsia="SimSun" w:hAnsi="Times New Roman" w:cs="Times New Roman"/>
                <w:i/>
                <w:iCs/>
                <w:sz w:val="20"/>
                <w:szCs w:val="20"/>
                <w:bdr w:val="nil"/>
                <w:lang w:eastAsia="zh-CN"/>
              </w:rPr>
              <w:t>new</w:t>
            </w:r>
            <w:r w:rsidRPr="00D77174">
              <w:rPr>
                <w:rFonts w:ascii="Times New Roman" w:eastAsia="SimSun" w:hAnsi="Times New Roman" w:cs="Times New Roman"/>
                <w:sz w:val="20"/>
                <w:szCs w:val="20"/>
                <w:bdr w:val="nil"/>
                <w:lang w:eastAsia="zh-CN"/>
              </w:rPr>
              <w:t>) (d) if total occupancy loading for premises &gt; 20 people but ≤ 80 people (general licence only)</w:t>
            </w:r>
          </w:p>
        </w:tc>
        <w:tc>
          <w:tcPr>
            <w:tcW w:w="2410" w:type="dxa"/>
          </w:tcPr>
          <w:p w14:paraId="7DCCCC9C" w14:textId="77777777" w:rsidR="00B116D9" w:rsidRPr="00D77174" w:rsidRDefault="00B116D9" w:rsidP="00B116D9">
            <w:pPr>
              <w:pBdr>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rPr>
              <w:t>N/A</w:t>
            </w:r>
          </w:p>
        </w:tc>
        <w:tc>
          <w:tcPr>
            <w:tcW w:w="2406" w:type="dxa"/>
            <w:tcBorders>
              <w:top w:val="single" w:sz="4" w:space="0" w:color="auto"/>
              <w:left w:val="nil"/>
              <w:bottom w:val="nil"/>
              <w:right w:val="nil"/>
            </w:tcBorders>
          </w:tcPr>
          <w:p w14:paraId="34D27E73" w14:textId="77777777" w:rsidR="00B116D9" w:rsidRPr="00D77174" w:rsidRDefault="00B116D9" w:rsidP="00B116D9">
            <w:pPr>
              <w:pBdr>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lang w:eastAsia="zh-CN"/>
              </w:rPr>
              <w:t>$1,316.00</w:t>
            </w:r>
            <w:r w:rsidRPr="00D77174">
              <w:rPr>
                <w:rFonts w:ascii="Times New Roman" w:eastAsia="SimSun" w:hAnsi="Times New Roman" w:cs="Times New Roman"/>
                <w:sz w:val="20"/>
                <w:szCs w:val="20"/>
                <w:bdr w:val="nil"/>
                <w:lang w:eastAsia="zh-CN"/>
              </w:rPr>
              <w:br/>
              <w:t xml:space="preserve">for standard licensed times </w:t>
            </w:r>
          </w:p>
        </w:tc>
      </w:tr>
      <w:tr w:rsidR="00B116D9" w:rsidRPr="00D77174" w14:paraId="52EB145B" w14:textId="77777777" w:rsidTr="00B116D9">
        <w:trPr>
          <w:trHeight w:val="142"/>
          <w:jc w:val="center"/>
        </w:trPr>
        <w:tc>
          <w:tcPr>
            <w:tcW w:w="1683" w:type="dxa"/>
            <w:tcBorders>
              <w:top w:val="nil"/>
              <w:left w:val="nil"/>
              <w:bottom w:val="nil"/>
              <w:right w:val="nil"/>
            </w:tcBorders>
          </w:tcPr>
          <w:p w14:paraId="4C30A87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6077" w:type="dxa"/>
            <w:tcBorders>
              <w:top w:val="nil"/>
              <w:left w:val="nil"/>
              <w:bottom w:val="nil"/>
              <w:right w:val="nil"/>
            </w:tcBorders>
          </w:tcPr>
          <w:p w14:paraId="01BB403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2410" w:type="dxa"/>
          </w:tcPr>
          <w:p w14:paraId="079C0C5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rPr>
              <w:t>N/A</w:t>
            </w:r>
          </w:p>
        </w:tc>
        <w:tc>
          <w:tcPr>
            <w:tcW w:w="2406" w:type="dxa"/>
            <w:tcBorders>
              <w:top w:val="nil"/>
              <w:left w:val="nil"/>
              <w:bottom w:val="nil"/>
              <w:right w:val="nil"/>
            </w:tcBorders>
          </w:tcPr>
          <w:p w14:paraId="08918D6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lang w:eastAsia="zh-CN"/>
              </w:rPr>
              <w:t>$2,196.00</w:t>
            </w:r>
            <w:r w:rsidRPr="00D77174">
              <w:rPr>
                <w:rFonts w:ascii="Times New Roman" w:eastAsia="SimSun" w:hAnsi="Times New Roman" w:cs="Times New Roman"/>
                <w:sz w:val="20"/>
                <w:szCs w:val="20"/>
                <w:bdr w:val="nil"/>
                <w:lang w:eastAsia="zh-CN"/>
              </w:rPr>
              <w:br/>
              <w:t xml:space="preserve">for 1am licensed times </w:t>
            </w:r>
          </w:p>
        </w:tc>
      </w:tr>
      <w:tr w:rsidR="00B116D9" w:rsidRPr="00D77174" w14:paraId="454C4946" w14:textId="77777777" w:rsidTr="00B116D9">
        <w:trPr>
          <w:trHeight w:val="142"/>
          <w:jc w:val="center"/>
        </w:trPr>
        <w:tc>
          <w:tcPr>
            <w:tcW w:w="1683" w:type="dxa"/>
            <w:tcBorders>
              <w:top w:val="nil"/>
              <w:left w:val="nil"/>
              <w:bottom w:val="nil"/>
              <w:right w:val="nil"/>
            </w:tcBorders>
          </w:tcPr>
          <w:p w14:paraId="1F78D77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6077" w:type="dxa"/>
            <w:tcBorders>
              <w:top w:val="nil"/>
              <w:left w:val="nil"/>
              <w:bottom w:val="nil"/>
              <w:right w:val="nil"/>
            </w:tcBorders>
          </w:tcPr>
          <w:p w14:paraId="79EF564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2410" w:type="dxa"/>
          </w:tcPr>
          <w:p w14:paraId="6DCD143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rPr>
              <w:t>N/A</w:t>
            </w:r>
          </w:p>
        </w:tc>
        <w:tc>
          <w:tcPr>
            <w:tcW w:w="2406" w:type="dxa"/>
            <w:tcBorders>
              <w:top w:val="nil"/>
              <w:left w:val="nil"/>
              <w:bottom w:val="nil"/>
              <w:right w:val="nil"/>
            </w:tcBorders>
          </w:tcPr>
          <w:p w14:paraId="6F8E688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lang w:eastAsia="zh-CN"/>
              </w:rPr>
              <w:t>$2,196.00</w:t>
            </w:r>
            <w:r w:rsidRPr="00D77174">
              <w:rPr>
                <w:rFonts w:ascii="Times New Roman" w:eastAsia="SimSun" w:hAnsi="Times New Roman" w:cs="Times New Roman"/>
                <w:sz w:val="20"/>
                <w:szCs w:val="20"/>
                <w:bdr w:val="nil"/>
                <w:lang w:eastAsia="zh-CN"/>
              </w:rPr>
              <w:br/>
              <w:t xml:space="preserve">for 2am licensed times </w:t>
            </w:r>
          </w:p>
        </w:tc>
      </w:tr>
      <w:tr w:rsidR="00B116D9" w:rsidRPr="00D77174" w14:paraId="5F08640F" w14:textId="77777777" w:rsidTr="00B116D9">
        <w:trPr>
          <w:trHeight w:val="142"/>
          <w:jc w:val="center"/>
        </w:trPr>
        <w:tc>
          <w:tcPr>
            <w:tcW w:w="1683" w:type="dxa"/>
            <w:tcBorders>
              <w:top w:val="nil"/>
              <w:left w:val="nil"/>
              <w:bottom w:val="nil"/>
              <w:right w:val="nil"/>
            </w:tcBorders>
          </w:tcPr>
          <w:p w14:paraId="1AA3DA9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6077" w:type="dxa"/>
            <w:tcBorders>
              <w:top w:val="nil"/>
              <w:left w:val="nil"/>
              <w:bottom w:val="nil"/>
              <w:right w:val="nil"/>
            </w:tcBorders>
          </w:tcPr>
          <w:p w14:paraId="1B06D79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2410" w:type="dxa"/>
          </w:tcPr>
          <w:p w14:paraId="7089567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rPr>
              <w:t>N/A</w:t>
            </w:r>
          </w:p>
        </w:tc>
        <w:tc>
          <w:tcPr>
            <w:tcW w:w="2406" w:type="dxa"/>
            <w:tcBorders>
              <w:top w:val="nil"/>
              <w:left w:val="nil"/>
              <w:bottom w:val="nil"/>
              <w:right w:val="nil"/>
            </w:tcBorders>
          </w:tcPr>
          <w:p w14:paraId="5FC68C7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lang w:eastAsia="zh-CN"/>
              </w:rPr>
              <w:t>$2,927.00</w:t>
            </w:r>
            <w:r w:rsidRPr="00D77174">
              <w:rPr>
                <w:rFonts w:ascii="Times New Roman" w:eastAsia="SimSun" w:hAnsi="Times New Roman" w:cs="Times New Roman"/>
                <w:sz w:val="20"/>
                <w:szCs w:val="20"/>
                <w:bdr w:val="nil"/>
                <w:lang w:eastAsia="zh-CN"/>
              </w:rPr>
              <w:br/>
              <w:t xml:space="preserve">for 3am licensed times </w:t>
            </w:r>
          </w:p>
        </w:tc>
      </w:tr>
      <w:tr w:rsidR="00B116D9" w:rsidRPr="00D77174" w14:paraId="7E89CDB8" w14:textId="77777777" w:rsidTr="00B116D9">
        <w:trPr>
          <w:trHeight w:val="142"/>
          <w:jc w:val="center"/>
        </w:trPr>
        <w:tc>
          <w:tcPr>
            <w:tcW w:w="1683" w:type="dxa"/>
            <w:tcBorders>
              <w:top w:val="nil"/>
              <w:left w:val="nil"/>
              <w:right w:val="nil"/>
            </w:tcBorders>
          </w:tcPr>
          <w:p w14:paraId="5FF38CA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6077" w:type="dxa"/>
            <w:tcBorders>
              <w:top w:val="nil"/>
              <w:left w:val="nil"/>
              <w:right w:val="nil"/>
            </w:tcBorders>
          </w:tcPr>
          <w:p w14:paraId="1D68EB5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2410" w:type="dxa"/>
          </w:tcPr>
          <w:p w14:paraId="5D1A4E2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rPr>
              <w:t>N/A</w:t>
            </w:r>
          </w:p>
        </w:tc>
        <w:tc>
          <w:tcPr>
            <w:tcW w:w="2406" w:type="dxa"/>
            <w:tcBorders>
              <w:top w:val="nil"/>
              <w:left w:val="nil"/>
              <w:right w:val="nil"/>
            </w:tcBorders>
          </w:tcPr>
          <w:p w14:paraId="5535730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lang w:eastAsia="zh-CN"/>
              </w:rPr>
              <w:t>$2,927.00</w:t>
            </w:r>
            <w:r w:rsidRPr="00D77174">
              <w:rPr>
                <w:rFonts w:ascii="Times New Roman" w:eastAsia="SimSun" w:hAnsi="Times New Roman" w:cs="Times New Roman"/>
                <w:sz w:val="20"/>
                <w:szCs w:val="20"/>
                <w:bdr w:val="nil"/>
                <w:lang w:eastAsia="zh-CN"/>
              </w:rPr>
              <w:br/>
              <w:t xml:space="preserve">for 4am licensed times </w:t>
            </w:r>
          </w:p>
        </w:tc>
      </w:tr>
      <w:tr w:rsidR="00B116D9" w:rsidRPr="00D77174" w14:paraId="68989D35" w14:textId="77777777" w:rsidTr="00B116D9">
        <w:trPr>
          <w:trHeight w:val="142"/>
          <w:jc w:val="center"/>
        </w:trPr>
        <w:tc>
          <w:tcPr>
            <w:tcW w:w="1683" w:type="dxa"/>
            <w:tcBorders>
              <w:top w:val="nil"/>
              <w:left w:val="nil"/>
              <w:right w:val="nil"/>
            </w:tcBorders>
            <w:hideMark/>
          </w:tcPr>
          <w:p w14:paraId="07A5FC5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6077" w:type="dxa"/>
            <w:tcBorders>
              <w:top w:val="nil"/>
              <w:left w:val="nil"/>
              <w:right w:val="nil"/>
            </w:tcBorders>
            <w:hideMark/>
          </w:tcPr>
          <w:p w14:paraId="05CD554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2410" w:type="dxa"/>
          </w:tcPr>
          <w:p w14:paraId="314CE12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rPr>
              <w:t>N/A</w:t>
            </w:r>
          </w:p>
        </w:tc>
        <w:tc>
          <w:tcPr>
            <w:tcW w:w="2406" w:type="dxa"/>
            <w:tcBorders>
              <w:top w:val="nil"/>
              <w:left w:val="nil"/>
              <w:right w:val="nil"/>
            </w:tcBorders>
            <w:hideMark/>
          </w:tcPr>
          <w:p w14:paraId="6D65772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lang w:eastAsia="zh-CN"/>
              </w:rPr>
              <w:t>$2,927.00</w:t>
            </w:r>
            <w:r w:rsidRPr="00D77174">
              <w:rPr>
                <w:rFonts w:ascii="Times New Roman" w:eastAsia="SimSun" w:hAnsi="Times New Roman" w:cs="Times New Roman"/>
                <w:sz w:val="20"/>
                <w:szCs w:val="20"/>
                <w:bdr w:val="nil"/>
                <w:lang w:eastAsia="zh-CN"/>
              </w:rPr>
              <w:br/>
              <w:t xml:space="preserve">for 5am licensed times </w:t>
            </w:r>
          </w:p>
        </w:tc>
      </w:tr>
      <w:tr w:rsidR="00B116D9" w:rsidRPr="00D77174" w14:paraId="76310F2D" w14:textId="77777777" w:rsidTr="00B116D9">
        <w:trPr>
          <w:trHeight w:val="142"/>
          <w:jc w:val="center"/>
        </w:trPr>
        <w:tc>
          <w:tcPr>
            <w:tcW w:w="1683" w:type="dxa"/>
            <w:tcBorders>
              <w:left w:val="nil"/>
              <w:bottom w:val="single" w:sz="8" w:space="0" w:color="auto"/>
              <w:right w:val="nil"/>
            </w:tcBorders>
          </w:tcPr>
          <w:p w14:paraId="41D3E14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6077" w:type="dxa"/>
            <w:tcBorders>
              <w:left w:val="nil"/>
              <w:bottom w:val="single" w:sz="8" w:space="0" w:color="auto"/>
              <w:right w:val="nil"/>
            </w:tcBorders>
          </w:tcPr>
          <w:p w14:paraId="787657A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2410" w:type="dxa"/>
            <w:tcBorders>
              <w:left w:val="nil"/>
              <w:bottom w:val="single" w:sz="8" w:space="0" w:color="auto"/>
              <w:right w:val="nil"/>
            </w:tcBorders>
          </w:tcPr>
          <w:p w14:paraId="6F0C987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left w:val="nil"/>
              <w:bottom w:val="single" w:sz="8" w:space="0" w:color="auto"/>
              <w:right w:val="nil"/>
            </w:tcBorders>
          </w:tcPr>
          <w:p w14:paraId="514243D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0A1ABB22" w14:textId="77777777" w:rsidTr="00B116D9">
        <w:trPr>
          <w:trHeight w:val="142"/>
          <w:jc w:val="center"/>
        </w:trPr>
        <w:tc>
          <w:tcPr>
            <w:tcW w:w="1683" w:type="dxa"/>
            <w:tcBorders>
              <w:top w:val="single" w:sz="8" w:space="0" w:color="auto"/>
              <w:left w:val="nil"/>
              <w:bottom w:val="nil"/>
              <w:right w:val="nil"/>
            </w:tcBorders>
            <w:hideMark/>
          </w:tcPr>
          <w:p w14:paraId="5320388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6077" w:type="dxa"/>
            <w:tcBorders>
              <w:top w:val="single" w:sz="8" w:space="0" w:color="auto"/>
              <w:left w:val="nil"/>
              <w:bottom w:val="nil"/>
              <w:right w:val="nil"/>
            </w:tcBorders>
            <w:hideMark/>
          </w:tcPr>
          <w:p w14:paraId="162513D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lang w:eastAsia="zh-CN"/>
              </w:rPr>
              <w:t>(</w:t>
            </w:r>
            <w:r w:rsidRPr="00D77174">
              <w:rPr>
                <w:rFonts w:ascii="Times New Roman" w:eastAsia="SimSun" w:hAnsi="Times New Roman" w:cs="Times New Roman"/>
                <w:i/>
                <w:iCs/>
                <w:sz w:val="20"/>
                <w:szCs w:val="20"/>
                <w:bdr w:val="nil"/>
                <w:lang w:eastAsia="zh-CN"/>
              </w:rPr>
              <w:t>formerly (d)</w:t>
            </w:r>
            <w:r w:rsidRPr="00D77174">
              <w:rPr>
                <w:rFonts w:ascii="Times New Roman" w:eastAsia="SimSun" w:hAnsi="Times New Roman" w:cs="Times New Roman"/>
                <w:sz w:val="20"/>
                <w:szCs w:val="20"/>
                <w:bdr w:val="nil"/>
                <w:lang w:eastAsia="zh-CN"/>
              </w:rPr>
              <w:t>) (e) if total occupancy loading for premises &gt; 80 people but ≤ 150 people (general licence only)</w:t>
            </w:r>
          </w:p>
        </w:tc>
        <w:tc>
          <w:tcPr>
            <w:tcW w:w="2410" w:type="dxa"/>
            <w:tcBorders>
              <w:top w:val="single" w:sz="8" w:space="0" w:color="auto"/>
              <w:left w:val="nil"/>
              <w:bottom w:val="nil"/>
              <w:right w:val="nil"/>
            </w:tcBorders>
          </w:tcPr>
          <w:p w14:paraId="2778056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hAnsi="Times New Roman" w:cs="Times New Roman"/>
                <w:sz w:val="20"/>
                <w:szCs w:val="20"/>
                <w:bdr w:val="none" w:sz="0" w:space="0" w:color="auto" w:frame="1"/>
              </w:rPr>
              <w:t>$3,390.00</w:t>
            </w:r>
            <w:r w:rsidRPr="00D77174">
              <w:rPr>
                <w:rFonts w:ascii="Times New Roman" w:hAnsi="Times New Roman" w:cs="Times New Roman"/>
                <w:sz w:val="20"/>
                <w:szCs w:val="20"/>
                <w:bdr w:val="none" w:sz="0" w:space="0" w:color="auto" w:frame="1"/>
              </w:rPr>
              <w:br/>
              <w:t>for standard licensed times</w:t>
            </w:r>
          </w:p>
        </w:tc>
        <w:tc>
          <w:tcPr>
            <w:tcW w:w="2406" w:type="dxa"/>
            <w:tcBorders>
              <w:top w:val="single" w:sz="8" w:space="0" w:color="auto"/>
              <w:left w:val="nil"/>
              <w:bottom w:val="nil"/>
              <w:right w:val="nil"/>
            </w:tcBorders>
            <w:noWrap/>
            <w:hideMark/>
          </w:tcPr>
          <w:p w14:paraId="42747E3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lang w:eastAsia="zh-CN"/>
              </w:rPr>
              <w:t>$1,756.00</w:t>
            </w:r>
            <w:r w:rsidRPr="00D77174">
              <w:rPr>
                <w:rFonts w:ascii="Times New Roman" w:eastAsia="SimSun" w:hAnsi="Times New Roman" w:cs="Times New Roman"/>
                <w:sz w:val="20"/>
                <w:szCs w:val="20"/>
                <w:bdr w:val="nil"/>
                <w:lang w:eastAsia="zh-CN"/>
              </w:rPr>
              <w:br/>
              <w:t xml:space="preserve">for standard licensed times </w:t>
            </w:r>
          </w:p>
        </w:tc>
      </w:tr>
      <w:tr w:rsidR="00B116D9" w:rsidRPr="00D77174" w14:paraId="18EA86BD" w14:textId="77777777" w:rsidTr="00B116D9">
        <w:trPr>
          <w:trHeight w:val="142"/>
          <w:jc w:val="center"/>
        </w:trPr>
        <w:tc>
          <w:tcPr>
            <w:tcW w:w="1683" w:type="dxa"/>
            <w:tcBorders>
              <w:top w:val="nil"/>
              <w:left w:val="nil"/>
              <w:bottom w:val="nil"/>
              <w:right w:val="nil"/>
            </w:tcBorders>
            <w:hideMark/>
          </w:tcPr>
          <w:p w14:paraId="3E89AED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6077" w:type="dxa"/>
            <w:tcBorders>
              <w:top w:val="nil"/>
              <w:left w:val="nil"/>
              <w:bottom w:val="nil"/>
              <w:right w:val="nil"/>
            </w:tcBorders>
            <w:hideMark/>
          </w:tcPr>
          <w:p w14:paraId="43053D6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2410" w:type="dxa"/>
            <w:tcBorders>
              <w:top w:val="nil"/>
              <w:left w:val="nil"/>
              <w:bottom w:val="nil"/>
              <w:right w:val="nil"/>
            </w:tcBorders>
          </w:tcPr>
          <w:p w14:paraId="3B1092D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one" w:sz="0" w:space="0" w:color="auto" w:frame="1"/>
              </w:rPr>
              <w:t>$5,933.00</w:t>
            </w:r>
            <w:r w:rsidRPr="00D77174">
              <w:rPr>
                <w:rFonts w:ascii="Times New Roman" w:eastAsia="SimSun" w:hAnsi="Times New Roman" w:cs="Times New Roman"/>
                <w:sz w:val="20"/>
                <w:szCs w:val="20"/>
                <w:bdr w:val="none" w:sz="0" w:space="0" w:color="auto" w:frame="1"/>
              </w:rPr>
              <w:br/>
              <w:t>for 1am licensed times</w:t>
            </w:r>
          </w:p>
        </w:tc>
        <w:tc>
          <w:tcPr>
            <w:tcW w:w="2406" w:type="dxa"/>
            <w:tcBorders>
              <w:top w:val="nil"/>
              <w:left w:val="nil"/>
              <w:bottom w:val="nil"/>
              <w:right w:val="nil"/>
            </w:tcBorders>
            <w:hideMark/>
          </w:tcPr>
          <w:p w14:paraId="05DD614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lang w:eastAsia="zh-CN"/>
              </w:rPr>
              <w:t>$3,073.00</w:t>
            </w:r>
            <w:r w:rsidRPr="00D77174">
              <w:rPr>
                <w:rFonts w:ascii="Times New Roman" w:eastAsia="SimSun" w:hAnsi="Times New Roman" w:cs="Times New Roman"/>
                <w:sz w:val="20"/>
                <w:szCs w:val="20"/>
                <w:bdr w:val="nil"/>
                <w:lang w:eastAsia="zh-CN"/>
              </w:rPr>
              <w:br/>
              <w:t xml:space="preserve">for 1am licensed times </w:t>
            </w:r>
          </w:p>
        </w:tc>
      </w:tr>
      <w:tr w:rsidR="00B116D9" w:rsidRPr="00D77174" w14:paraId="5D4F0C04" w14:textId="77777777" w:rsidTr="00B116D9">
        <w:trPr>
          <w:trHeight w:val="142"/>
          <w:jc w:val="center"/>
        </w:trPr>
        <w:tc>
          <w:tcPr>
            <w:tcW w:w="1683" w:type="dxa"/>
            <w:tcBorders>
              <w:top w:val="nil"/>
              <w:left w:val="nil"/>
              <w:bottom w:val="nil"/>
              <w:right w:val="nil"/>
            </w:tcBorders>
            <w:hideMark/>
          </w:tcPr>
          <w:p w14:paraId="783FCA3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6077" w:type="dxa"/>
            <w:tcBorders>
              <w:top w:val="nil"/>
              <w:left w:val="nil"/>
              <w:bottom w:val="nil"/>
              <w:right w:val="nil"/>
            </w:tcBorders>
            <w:hideMark/>
          </w:tcPr>
          <w:p w14:paraId="423E6E3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2410" w:type="dxa"/>
            <w:tcBorders>
              <w:top w:val="nil"/>
              <w:left w:val="nil"/>
              <w:bottom w:val="nil"/>
              <w:right w:val="nil"/>
            </w:tcBorders>
          </w:tcPr>
          <w:p w14:paraId="7017D92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one" w:sz="0" w:space="0" w:color="auto" w:frame="1"/>
              </w:rPr>
              <w:t>$7,739.00</w:t>
            </w:r>
            <w:r w:rsidRPr="00D77174">
              <w:rPr>
                <w:rFonts w:ascii="Times New Roman" w:eastAsia="SimSun" w:hAnsi="Times New Roman" w:cs="Times New Roman"/>
                <w:sz w:val="20"/>
                <w:szCs w:val="20"/>
                <w:bdr w:val="none" w:sz="0" w:space="0" w:color="auto" w:frame="1"/>
              </w:rPr>
              <w:br/>
              <w:t>for 2am licensed times</w:t>
            </w:r>
          </w:p>
        </w:tc>
        <w:tc>
          <w:tcPr>
            <w:tcW w:w="2406" w:type="dxa"/>
            <w:tcBorders>
              <w:top w:val="nil"/>
              <w:left w:val="nil"/>
              <w:bottom w:val="nil"/>
              <w:right w:val="nil"/>
            </w:tcBorders>
            <w:hideMark/>
          </w:tcPr>
          <w:p w14:paraId="5DF363F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lang w:eastAsia="zh-CN"/>
              </w:rPr>
              <w:t>$4,008.00</w:t>
            </w:r>
            <w:r w:rsidRPr="00D77174">
              <w:rPr>
                <w:rFonts w:ascii="Times New Roman" w:eastAsia="SimSun" w:hAnsi="Times New Roman" w:cs="Times New Roman"/>
                <w:sz w:val="20"/>
                <w:szCs w:val="20"/>
                <w:bdr w:val="nil"/>
                <w:lang w:eastAsia="zh-CN"/>
              </w:rPr>
              <w:br/>
              <w:t xml:space="preserve">for 2am licensed times </w:t>
            </w:r>
          </w:p>
        </w:tc>
      </w:tr>
      <w:tr w:rsidR="00B116D9" w:rsidRPr="00D77174" w14:paraId="784775EF" w14:textId="77777777" w:rsidTr="00B116D9">
        <w:trPr>
          <w:trHeight w:val="795"/>
          <w:jc w:val="center"/>
        </w:trPr>
        <w:tc>
          <w:tcPr>
            <w:tcW w:w="1683" w:type="dxa"/>
            <w:tcBorders>
              <w:top w:val="nil"/>
              <w:left w:val="nil"/>
              <w:bottom w:val="nil"/>
              <w:right w:val="nil"/>
            </w:tcBorders>
            <w:hideMark/>
          </w:tcPr>
          <w:p w14:paraId="3C8CD70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6077" w:type="dxa"/>
            <w:tcBorders>
              <w:top w:val="nil"/>
              <w:left w:val="nil"/>
              <w:bottom w:val="nil"/>
              <w:right w:val="nil"/>
            </w:tcBorders>
            <w:hideMark/>
          </w:tcPr>
          <w:p w14:paraId="0221549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2410" w:type="dxa"/>
            <w:tcBorders>
              <w:top w:val="nil"/>
              <w:left w:val="nil"/>
              <w:bottom w:val="nil"/>
              <w:right w:val="nil"/>
            </w:tcBorders>
          </w:tcPr>
          <w:p w14:paraId="53B7487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one" w:sz="0" w:space="0" w:color="auto" w:frame="1"/>
              </w:rPr>
              <w:t>$12,444.00</w:t>
            </w:r>
            <w:r w:rsidRPr="00D77174">
              <w:rPr>
                <w:rFonts w:ascii="Times New Roman" w:eastAsia="SimSun" w:hAnsi="Times New Roman" w:cs="Times New Roman"/>
                <w:sz w:val="20"/>
                <w:szCs w:val="20"/>
                <w:bdr w:val="none" w:sz="0" w:space="0" w:color="auto" w:frame="1"/>
              </w:rPr>
              <w:br/>
              <w:t>for 3am licensed times</w:t>
            </w:r>
          </w:p>
        </w:tc>
        <w:tc>
          <w:tcPr>
            <w:tcW w:w="2406" w:type="dxa"/>
            <w:tcBorders>
              <w:top w:val="nil"/>
              <w:left w:val="nil"/>
              <w:bottom w:val="nil"/>
              <w:right w:val="nil"/>
            </w:tcBorders>
            <w:hideMark/>
          </w:tcPr>
          <w:p w14:paraId="396524F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lang w:eastAsia="zh-CN"/>
              </w:rPr>
              <w:t>$6,445.00</w:t>
            </w:r>
            <w:r w:rsidRPr="00D77174">
              <w:rPr>
                <w:rFonts w:ascii="Times New Roman" w:eastAsia="SimSun" w:hAnsi="Times New Roman" w:cs="Times New Roman"/>
                <w:sz w:val="20"/>
                <w:szCs w:val="20"/>
                <w:bdr w:val="nil"/>
                <w:lang w:eastAsia="zh-CN"/>
              </w:rPr>
              <w:br/>
              <w:t>for 3am licensed times</w:t>
            </w:r>
          </w:p>
        </w:tc>
      </w:tr>
      <w:tr w:rsidR="00B116D9" w:rsidRPr="00D77174" w14:paraId="2D7E958B" w14:textId="77777777" w:rsidTr="00B116D9">
        <w:trPr>
          <w:trHeight w:val="142"/>
          <w:jc w:val="center"/>
        </w:trPr>
        <w:tc>
          <w:tcPr>
            <w:tcW w:w="1683" w:type="dxa"/>
            <w:tcBorders>
              <w:top w:val="nil"/>
              <w:left w:val="nil"/>
              <w:bottom w:val="nil"/>
              <w:right w:val="nil"/>
            </w:tcBorders>
            <w:hideMark/>
          </w:tcPr>
          <w:p w14:paraId="6884551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6077" w:type="dxa"/>
            <w:tcBorders>
              <w:top w:val="nil"/>
              <w:left w:val="nil"/>
              <w:bottom w:val="nil"/>
              <w:right w:val="nil"/>
            </w:tcBorders>
            <w:hideMark/>
          </w:tcPr>
          <w:p w14:paraId="37C182E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2410" w:type="dxa"/>
            <w:tcBorders>
              <w:top w:val="nil"/>
              <w:left w:val="nil"/>
              <w:bottom w:val="nil"/>
              <w:right w:val="nil"/>
            </w:tcBorders>
          </w:tcPr>
          <w:p w14:paraId="15C814E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one" w:sz="0" w:space="0" w:color="auto" w:frame="1"/>
              </w:rPr>
              <w:t>$14,707.00</w:t>
            </w:r>
            <w:r w:rsidRPr="00D77174">
              <w:rPr>
                <w:rFonts w:ascii="Times New Roman" w:eastAsia="SimSun" w:hAnsi="Times New Roman" w:cs="Times New Roman"/>
                <w:sz w:val="20"/>
                <w:szCs w:val="20"/>
                <w:bdr w:val="none" w:sz="0" w:space="0" w:color="auto" w:frame="1"/>
              </w:rPr>
              <w:br/>
              <w:t>for 4am licensed times</w:t>
            </w:r>
          </w:p>
        </w:tc>
        <w:tc>
          <w:tcPr>
            <w:tcW w:w="2406" w:type="dxa"/>
            <w:tcBorders>
              <w:top w:val="nil"/>
              <w:left w:val="nil"/>
              <w:bottom w:val="nil"/>
              <w:right w:val="nil"/>
            </w:tcBorders>
            <w:hideMark/>
          </w:tcPr>
          <w:p w14:paraId="37D6260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lang w:eastAsia="zh-CN"/>
              </w:rPr>
              <w:t>$7,618.00</w:t>
            </w:r>
            <w:r w:rsidRPr="00D77174">
              <w:rPr>
                <w:rFonts w:ascii="Times New Roman" w:eastAsia="SimSun" w:hAnsi="Times New Roman" w:cs="Times New Roman"/>
                <w:sz w:val="20"/>
                <w:szCs w:val="20"/>
                <w:bdr w:val="nil"/>
                <w:lang w:eastAsia="zh-CN"/>
              </w:rPr>
              <w:br/>
              <w:t xml:space="preserve">for 4am licensed times </w:t>
            </w:r>
          </w:p>
        </w:tc>
      </w:tr>
      <w:tr w:rsidR="00B116D9" w:rsidRPr="00D77174" w14:paraId="7CBC1D5D" w14:textId="77777777" w:rsidTr="00B116D9">
        <w:trPr>
          <w:trHeight w:val="74"/>
          <w:jc w:val="center"/>
        </w:trPr>
        <w:tc>
          <w:tcPr>
            <w:tcW w:w="1683" w:type="dxa"/>
            <w:tcBorders>
              <w:top w:val="nil"/>
              <w:left w:val="nil"/>
              <w:bottom w:val="nil"/>
              <w:right w:val="nil"/>
            </w:tcBorders>
            <w:hideMark/>
          </w:tcPr>
          <w:p w14:paraId="6C3BC0A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6077" w:type="dxa"/>
            <w:tcBorders>
              <w:top w:val="nil"/>
              <w:left w:val="nil"/>
              <w:bottom w:val="nil"/>
              <w:right w:val="nil"/>
            </w:tcBorders>
            <w:hideMark/>
          </w:tcPr>
          <w:p w14:paraId="4B5A814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2410" w:type="dxa"/>
            <w:tcBorders>
              <w:top w:val="nil"/>
              <w:left w:val="nil"/>
              <w:bottom w:val="nil"/>
              <w:right w:val="nil"/>
            </w:tcBorders>
          </w:tcPr>
          <w:p w14:paraId="6A1DC2F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one" w:sz="0" w:space="0" w:color="auto" w:frame="1"/>
              </w:rPr>
              <w:t>$16,971.00</w:t>
            </w:r>
            <w:r w:rsidRPr="00D77174">
              <w:rPr>
                <w:rFonts w:ascii="Times New Roman" w:eastAsia="SimSun" w:hAnsi="Times New Roman" w:cs="Times New Roman"/>
                <w:sz w:val="20"/>
                <w:szCs w:val="20"/>
                <w:bdr w:val="none" w:sz="0" w:space="0" w:color="auto" w:frame="1"/>
              </w:rPr>
              <w:br/>
              <w:t>for 5am licensed times</w:t>
            </w:r>
          </w:p>
        </w:tc>
        <w:tc>
          <w:tcPr>
            <w:tcW w:w="2406" w:type="dxa"/>
            <w:tcBorders>
              <w:top w:val="nil"/>
              <w:left w:val="nil"/>
              <w:bottom w:val="nil"/>
              <w:right w:val="nil"/>
            </w:tcBorders>
            <w:hideMark/>
          </w:tcPr>
          <w:p w14:paraId="12CDD04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r w:rsidRPr="00D77174">
              <w:rPr>
                <w:rFonts w:ascii="Times New Roman" w:eastAsia="SimSun" w:hAnsi="Times New Roman" w:cs="Times New Roman"/>
                <w:sz w:val="20"/>
                <w:szCs w:val="20"/>
                <w:bdr w:val="nil"/>
                <w:lang w:eastAsia="zh-CN"/>
              </w:rPr>
              <w:t>$8,790.00</w:t>
            </w:r>
            <w:r w:rsidRPr="00D77174">
              <w:rPr>
                <w:rFonts w:ascii="Times New Roman" w:eastAsia="SimSun" w:hAnsi="Times New Roman" w:cs="Times New Roman"/>
                <w:sz w:val="20"/>
                <w:szCs w:val="20"/>
                <w:bdr w:val="nil"/>
                <w:lang w:eastAsia="zh-CN"/>
              </w:rPr>
              <w:br/>
              <w:t xml:space="preserve">for 5am licensed times </w:t>
            </w:r>
          </w:p>
        </w:tc>
      </w:tr>
      <w:tr w:rsidR="00B116D9" w:rsidRPr="00D77174" w14:paraId="3B766E56" w14:textId="77777777" w:rsidTr="00B116D9">
        <w:trPr>
          <w:trHeight w:val="142"/>
          <w:jc w:val="center"/>
        </w:trPr>
        <w:tc>
          <w:tcPr>
            <w:tcW w:w="1683" w:type="dxa"/>
            <w:tcBorders>
              <w:top w:val="nil"/>
              <w:left w:val="nil"/>
              <w:bottom w:val="single" w:sz="4" w:space="0" w:color="auto"/>
              <w:right w:val="nil"/>
            </w:tcBorders>
          </w:tcPr>
          <w:p w14:paraId="57BF765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6077" w:type="dxa"/>
            <w:tcBorders>
              <w:top w:val="nil"/>
              <w:left w:val="nil"/>
              <w:bottom w:val="single" w:sz="4" w:space="0" w:color="auto"/>
              <w:right w:val="nil"/>
            </w:tcBorders>
          </w:tcPr>
          <w:p w14:paraId="672CB81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2410" w:type="dxa"/>
            <w:tcBorders>
              <w:top w:val="nil"/>
              <w:left w:val="nil"/>
              <w:bottom w:val="single" w:sz="4" w:space="0" w:color="auto"/>
              <w:right w:val="nil"/>
            </w:tcBorders>
          </w:tcPr>
          <w:p w14:paraId="399FDA5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2406" w:type="dxa"/>
            <w:tcBorders>
              <w:top w:val="nil"/>
              <w:left w:val="nil"/>
              <w:bottom w:val="single" w:sz="4" w:space="0" w:color="auto"/>
              <w:right w:val="nil"/>
            </w:tcBorders>
          </w:tcPr>
          <w:p w14:paraId="4488497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r>
      <w:tr w:rsidR="00B116D9" w:rsidRPr="00D77174" w14:paraId="15078B72" w14:textId="77777777" w:rsidTr="00B116D9">
        <w:trPr>
          <w:trHeight w:val="142"/>
          <w:jc w:val="center"/>
        </w:trPr>
        <w:tc>
          <w:tcPr>
            <w:tcW w:w="1683" w:type="dxa"/>
            <w:tcBorders>
              <w:top w:val="nil"/>
              <w:left w:val="nil"/>
              <w:right w:val="nil"/>
            </w:tcBorders>
          </w:tcPr>
          <w:p w14:paraId="49739D8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736E238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lang w:eastAsia="zh-CN"/>
              </w:rPr>
              <w:t>(</w:t>
            </w:r>
            <w:r w:rsidRPr="00D77174">
              <w:rPr>
                <w:rFonts w:ascii="Times New Roman" w:eastAsia="SimSun" w:hAnsi="Times New Roman" w:cs="Times New Roman"/>
                <w:i/>
                <w:iCs/>
                <w:sz w:val="20"/>
                <w:szCs w:val="20"/>
                <w:bdr w:val="nil"/>
                <w:lang w:eastAsia="zh-CN"/>
              </w:rPr>
              <w:t>formerly (d)</w:t>
            </w:r>
            <w:r w:rsidRPr="00D77174">
              <w:rPr>
                <w:rFonts w:ascii="Times New Roman" w:eastAsia="SimSun" w:hAnsi="Times New Roman" w:cs="Times New Roman"/>
                <w:sz w:val="20"/>
                <w:szCs w:val="20"/>
                <w:bdr w:val="nil"/>
                <w:lang w:eastAsia="zh-CN"/>
              </w:rPr>
              <w:t xml:space="preserve">) </w:t>
            </w:r>
            <w:r w:rsidRPr="00D77174">
              <w:rPr>
                <w:rFonts w:ascii="Times New Roman" w:eastAsia="SimSun" w:hAnsi="Times New Roman" w:cs="Times New Roman"/>
                <w:sz w:val="20"/>
                <w:szCs w:val="20"/>
                <w:bdr w:val="nil"/>
              </w:rPr>
              <w:t>(</w:t>
            </w:r>
            <w:r w:rsidRPr="00D77174">
              <w:rPr>
                <w:rFonts w:ascii="Times New Roman" w:eastAsia="SimSun" w:hAnsi="Times New Roman" w:cs="Times New Roman"/>
                <w:sz w:val="20"/>
                <w:szCs w:val="20"/>
                <w:bdr w:val="nil"/>
                <w:lang w:eastAsia="zh-CN"/>
              </w:rPr>
              <w:t>f</w:t>
            </w:r>
            <w:r w:rsidRPr="00D77174">
              <w:rPr>
                <w:rFonts w:ascii="Times New Roman" w:eastAsia="SimSun" w:hAnsi="Times New Roman" w:cs="Times New Roman"/>
                <w:sz w:val="20"/>
                <w:szCs w:val="20"/>
                <w:bdr w:val="nil"/>
              </w:rPr>
              <w:t xml:space="preserve">) if total occupancy loading for premises &gt; 80 people but ≤ 150 people </w:t>
            </w:r>
            <w:r w:rsidRPr="00D77174">
              <w:rPr>
                <w:rFonts w:ascii="Times New Roman" w:eastAsia="SimSun" w:hAnsi="Times New Roman" w:cs="Times New Roman"/>
                <w:sz w:val="20"/>
                <w:szCs w:val="20"/>
                <w:bdr w:val="nil"/>
                <w:lang w:eastAsia="zh-CN"/>
              </w:rPr>
              <w:t>(bar, catering and special licence only)</w:t>
            </w:r>
          </w:p>
        </w:tc>
        <w:tc>
          <w:tcPr>
            <w:tcW w:w="2410" w:type="dxa"/>
            <w:tcBorders>
              <w:top w:val="nil"/>
              <w:left w:val="nil"/>
              <w:right w:val="nil"/>
            </w:tcBorders>
          </w:tcPr>
          <w:p w14:paraId="635688D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$3,390.00</w:t>
            </w:r>
            <w:r w:rsidRPr="00D77174">
              <w:rPr>
                <w:rFonts w:ascii="Times New Roman" w:eastAsia="SimSun" w:hAnsi="Times New Roman" w:cs="Times New Roman"/>
                <w:color w:val="000000"/>
                <w:sz w:val="20"/>
                <w:szCs w:val="20"/>
                <w:bdr w:val="nil"/>
              </w:rPr>
              <w:br/>
              <w:t>for standard licensed times</w:t>
            </w:r>
          </w:p>
        </w:tc>
        <w:tc>
          <w:tcPr>
            <w:tcW w:w="2406" w:type="dxa"/>
            <w:tcBorders>
              <w:top w:val="nil"/>
              <w:left w:val="nil"/>
              <w:right w:val="nil"/>
            </w:tcBorders>
          </w:tcPr>
          <w:p w14:paraId="09CCE8B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$3,512.00</w:t>
            </w:r>
            <w:r w:rsidRPr="00D77174">
              <w:rPr>
                <w:rFonts w:ascii="Times New Roman" w:eastAsia="SimSun" w:hAnsi="Times New Roman" w:cs="Times New Roman"/>
                <w:sz w:val="20"/>
                <w:szCs w:val="20"/>
                <w:bdr w:val="nil"/>
              </w:rPr>
              <w:br/>
              <w:t xml:space="preserve">for standard licensed times </w:t>
            </w:r>
          </w:p>
        </w:tc>
      </w:tr>
      <w:tr w:rsidR="00B116D9" w:rsidRPr="00D77174" w14:paraId="1066F52B" w14:textId="77777777" w:rsidTr="00B116D9">
        <w:trPr>
          <w:trHeight w:val="142"/>
          <w:jc w:val="center"/>
        </w:trPr>
        <w:tc>
          <w:tcPr>
            <w:tcW w:w="1683" w:type="dxa"/>
            <w:tcBorders>
              <w:top w:val="nil"/>
              <w:left w:val="nil"/>
              <w:right w:val="nil"/>
            </w:tcBorders>
          </w:tcPr>
          <w:p w14:paraId="5D7D504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2B7DB90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112FA6A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$5,933.00</w:t>
            </w:r>
            <w:r w:rsidRPr="00D77174">
              <w:rPr>
                <w:rFonts w:ascii="Times New Roman" w:eastAsia="SimSun" w:hAnsi="Times New Roman" w:cs="Times New Roman"/>
                <w:color w:val="000000"/>
                <w:sz w:val="20"/>
                <w:szCs w:val="20"/>
                <w:bdr w:val="nil"/>
              </w:rPr>
              <w:br/>
              <w:t>for 1am licensed times</w:t>
            </w:r>
          </w:p>
        </w:tc>
        <w:tc>
          <w:tcPr>
            <w:tcW w:w="2406" w:type="dxa"/>
            <w:tcBorders>
              <w:top w:val="nil"/>
              <w:left w:val="nil"/>
              <w:right w:val="nil"/>
            </w:tcBorders>
          </w:tcPr>
          <w:p w14:paraId="6C18D9C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$6,146.00</w:t>
            </w:r>
            <w:r w:rsidRPr="00D77174">
              <w:rPr>
                <w:rFonts w:ascii="Times New Roman" w:eastAsia="SimSun" w:hAnsi="Times New Roman" w:cs="Times New Roman"/>
                <w:sz w:val="20"/>
                <w:szCs w:val="20"/>
                <w:bdr w:val="nil"/>
              </w:rPr>
              <w:br/>
              <w:t xml:space="preserve">for 1am licensed times </w:t>
            </w:r>
          </w:p>
        </w:tc>
      </w:tr>
      <w:tr w:rsidR="00B116D9" w:rsidRPr="00D77174" w14:paraId="3392FB7E" w14:textId="77777777" w:rsidTr="00B116D9">
        <w:trPr>
          <w:trHeight w:val="142"/>
          <w:jc w:val="center"/>
        </w:trPr>
        <w:tc>
          <w:tcPr>
            <w:tcW w:w="1683" w:type="dxa"/>
            <w:tcBorders>
              <w:top w:val="nil"/>
              <w:left w:val="nil"/>
              <w:right w:val="nil"/>
            </w:tcBorders>
          </w:tcPr>
          <w:p w14:paraId="58D838A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7A033EA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6988806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$7,739.00</w:t>
            </w:r>
            <w:r w:rsidRPr="00D77174">
              <w:rPr>
                <w:rFonts w:ascii="Times New Roman" w:eastAsia="SimSun" w:hAnsi="Times New Roman" w:cs="Times New Roman"/>
                <w:color w:val="000000"/>
                <w:sz w:val="20"/>
                <w:szCs w:val="20"/>
                <w:bdr w:val="nil"/>
              </w:rPr>
              <w:br/>
              <w:t>for 2am licensed times</w:t>
            </w:r>
          </w:p>
        </w:tc>
        <w:tc>
          <w:tcPr>
            <w:tcW w:w="2406" w:type="dxa"/>
            <w:tcBorders>
              <w:top w:val="nil"/>
              <w:left w:val="nil"/>
              <w:right w:val="nil"/>
            </w:tcBorders>
          </w:tcPr>
          <w:p w14:paraId="34B2347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$8,017.00</w:t>
            </w:r>
            <w:r w:rsidRPr="00D77174">
              <w:rPr>
                <w:rFonts w:ascii="Times New Roman" w:eastAsia="SimSun" w:hAnsi="Times New Roman" w:cs="Times New Roman"/>
                <w:sz w:val="20"/>
                <w:szCs w:val="20"/>
                <w:bdr w:val="nil"/>
              </w:rPr>
              <w:br/>
              <w:t xml:space="preserve">for 2am licensed times </w:t>
            </w:r>
          </w:p>
        </w:tc>
      </w:tr>
      <w:tr w:rsidR="00B116D9" w:rsidRPr="00D77174" w14:paraId="65207CCF" w14:textId="77777777" w:rsidTr="00B116D9">
        <w:trPr>
          <w:trHeight w:val="142"/>
          <w:jc w:val="center"/>
        </w:trPr>
        <w:tc>
          <w:tcPr>
            <w:tcW w:w="1683" w:type="dxa"/>
            <w:tcBorders>
              <w:top w:val="nil"/>
              <w:left w:val="nil"/>
              <w:right w:val="nil"/>
            </w:tcBorders>
          </w:tcPr>
          <w:p w14:paraId="28C6D0D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6E46873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22BD60C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$12,444.00</w:t>
            </w:r>
            <w:r w:rsidRPr="00D77174">
              <w:rPr>
                <w:rFonts w:ascii="Times New Roman" w:eastAsia="SimSun" w:hAnsi="Times New Roman" w:cs="Times New Roman"/>
                <w:color w:val="000000"/>
                <w:sz w:val="20"/>
                <w:szCs w:val="20"/>
                <w:bdr w:val="nil"/>
              </w:rPr>
              <w:br/>
              <w:t>for 3am licensed times</w:t>
            </w:r>
          </w:p>
        </w:tc>
        <w:tc>
          <w:tcPr>
            <w:tcW w:w="2406" w:type="dxa"/>
            <w:tcBorders>
              <w:top w:val="nil"/>
              <w:left w:val="nil"/>
              <w:right w:val="nil"/>
            </w:tcBorders>
          </w:tcPr>
          <w:p w14:paraId="5635B2F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$12,891.00</w:t>
            </w:r>
            <w:r w:rsidRPr="00D77174">
              <w:rPr>
                <w:rFonts w:ascii="Times New Roman" w:eastAsia="SimSun" w:hAnsi="Times New Roman" w:cs="Times New Roman"/>
                <w:sz w:val="20"/>
                <w:szCs w:val="20"/>
                <w:bdr w:val="nil"/>
              </w:rPr>
              <w:br/>
              <w:t xml:space="preserve">for 3am licensed times </w:t>
            </w:r>
          </w:p>
        </w:tc>
      </w:tr>
      <w:tr w:rsidR="00B116D9" w:rsidRPr="00D77174" w14:paraId="7DC517F2" w14:textId="77777777" w:rsidTr="00B116D9">
        <w:trPr>
          <w:trHeight w:val="142"/>
          <w:jc w:val="center"/>
        </w:trPr>
        <w:tc>
          <w:tcPr>
            <w:tcW w:w="1683" w:type="dxa"/>
            <w:tcBorders>
              <w:top w:val="nil"/>
              <w:left w:val="nil"/>
              <w:right w:val="nil"/>
            </w:tcBorders>
          </w:tcPr>
          <w:p w14:paraId="2A60F66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64DA9CA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31B8591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$14,707.00</w:t>
            </w:r>
            <w:r w:rsidRPr="00D77174">
              <w:rPr>
                <w:rFonts w:ascii="Times New Roman" w:eastAsia="SimSun" w:hAnsi="Times New Roman" w:cs="Times New Roman"/>
                <w:color w:val="000000"/>
                <w:sz w:val="20"/>
                <w:szCs w:val="20"/>
                <w:bdr w:val="nil"/>
              </w:rPr>
              <w:br/>
              <w:t>for 4am licensed times</w:t>
            </w:r>
          </w:p>
        </w:tc>
        <w:tc>
          <w:tcPr>
            <w:tcW w:w="2406" w:type="dxa"/>
            <w:tcBorders>
              <w:top w:val="nil"/>
              <w:left w:val="nil"/>
              <w:right w:val="nil"/>
            </w:tcBorders>
          </w:tcPr>
          <w:p w14:paraId="083F419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$15,236.00</w:t>
            </w:r>
            <w:r w:rsidRPr="00D77174">
              <w:rPr>
                <w:rFonts w:ascii="Times New Roman" w:eastAsia="SimSun" w:hAnsi="Times New Roman" w:cs="Times New Roman"/>
                <w:sz w:val="20"/>
                <w:szCs w:val="20"/>
                <w:bdr w:val="nil"/>
              </w:rPr>
              <w:br/>
              <w:t xml:space="preserve">for 4am licensed times </w:t>
            </w:r>
          </w:p>
        </w:tc>
      </w:tr>
      <w:tr w:rsidR="00B116D9" w:rsidRPr="00D77174" w14:paraId="5707114D" w14:textId="77777777" w:rsidTr="00B116D9">
        <w:trPr>
          <w:trHeight w:val="142"/>
          <w:jc w:val="center"/>
        </w:trPr>
        <w:tc>
          <w:tcPr>
            <w:tcW w:w="1683" w:type="dxa"/>
            <w:tcBorders>
              <w:top w:val="nil"/>
              <w:left w:val="nil"/>
              <w:right w:val="nil"/>
            </w:tcBorders>
          </w:tcPr>
          <w:p w14:paraId="0D349F0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36C633D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6CBFF74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$16,971.00</w:t>
            </w:r>
            <w:r w:rsidRPr="00D77174">
              <w:rPr>
                <w:rFonts w:ascii="Times New Roman" w:eastAsia="SimSun" w:hAnsi="Times New Roman" w:cs="Times New Roman"/>
                <w:color w:val="000000"/>
                <w:sz w:val="20"/>
                <w:szCs w:val="20"/>
                <w:bdr w:val="nil"/>
              </w:rPr>
              <w:br/>
              <w:t>for 5am licensed times</w:t>
            </w:r>
          </w:p>
        </w:tc>
        <w:tc>
          <w:tcPr>
            <w:tcW w:w="2406" w:type="dxa"/>
            <w:tcBorders>
              <w:top w:val="nil"/>
              <w:left w:val="nil"/>
              <w:right w:val="nil"/>
            </w:tcBorders>
          </w:tcPr>
          <w:p w14:paraId="1B7E4AC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$17,581.00</w:t>
            </w:r>
            <w:r w:rsidRPr="00D77174">
              <w:rPr>
                <w:rFonts w:ascii="Times New Roman" w:eastAsia="SimSun" w:hAnsi="Times New Roman" w:cs="Times New Roman"/>
                <w:sz w:val="20"/>
                <w:szCs w:val="20"/>
                <w:bdr w:val="nil"/>
              </w:rPr>
              <w:br/>
              <w:t xml:space="preserve">for 5am licensed times </w:t>
            </w:r>
          </w:p>
        </w:tc>
      </w:tr>
      <w:tr w:rsidR="00B116D9" w:rsidRPr="00D77174" w14:paraId="0F58185B" w14:textId="77777777" w:rsidTr="00B116D9">
        <w:trPr>
          <w:trHeight w:val="142"/>
          <w:jc w:val="center"/>
        </w:trPr>
        <w:tc>
          <w:tcPr>
            <w:tcW w:w="1683" w:type="dxa"/>
            <w:tcBorders>
              <w:top w:val="nil"/>
              <w:left w:val="nil"/>
              <w:bottom w:val="single" w:sz="4" w:space="0" w:color="auto"/>
              <w:right w:val="nil"/>
            </w:tcBorders>
          </w:tcPr>
          <w:p w14:paraId="452F977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4" w:space="0" w:color="auto"/>
              <w:right w:val="nil"/>
            </w:tcBorders>
          </w:tcPr>
          <w:p w14:paraId="4DD321B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4" w:space="0" w:color="auto"/>
              <w:right w:val="nil"/>
            </w:tcBorders>
          </w:tcPr>
          <w:p w14:paraId="37C1A07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4" w:space="0" w:color="auto"/>
              <w:right w:val="nil"/>
            </w:tcBorders>
          </w:tcPr>
          <w:p w14:paraId="1A3571B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50ADA08D" w14:textId="77777777" w:rsidTr="00B116D9">
        <w:trPr>
          <w:trHeight w:val="142"/>
          <w:jc w:val="center"/>
        </w:trPr>
        <w:tc>
          <w:tcPr>
            <w:tcW w:w="1683" w:type="dxa"/>
            <w:tcBorders>
              <w:top w:val="nil"/>
              <w:left w:val="nil"/>
              <w:right w:val="nil"/>
            </w:tcBorders>
          </w:tcPr>
          <w:p w14:paraId="41AB083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5967FA4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lang w:eastAsia="zh-CN"/>
              </w:rPr>
              <w:t>(</w:t>
            </w:r>
            <w:r w:rsidRPr="00D77174">
              <w:rPr>
                <w:rFonts w:ascii="Times New Roman" w:eastAsia="SimSun" w:hAnsi="Times New Roman" w:cs="Times New Roman"/>
                <w:i/>
                <w:iCs/>
                <w:sz w:val="20"/>
                <w:szCs w:val="20"/>
                <w:bdr w:val="nil"/>
                <w:lang w:eastAsia="zh-CN"/>
              </w:rPr>
              <w:t>formerly (e)</w:t>
            </w:r>
            <w:r w:rsidRPr="00D77174">
              <w:rPr>
                <w:rFonts w:ascii="Times New Roman" w:eastAsia="SimSun" w:hAnsi="Times New Roman" w:cs="Times New Roman"/>
                <w:sz w:val="20"/>
                <w:szCs w:val="20"/>
                <w:bdr w:val="nil"/>
                <w:lang w:eastAsia="zh-CN"/>
              </w:rPr>
              <w:t xml:space="preserve">) </w:t>
            </w:r>
            <w:r w:rsidRPr="00D77174">
              <w:rPr>
                <w:rFonts w:ascii="Times New Roman" w:eastAsia="SimSun" w:hAnsi="Times New Roman" w:cs="Times New Roman"/>
                <w:sz w:val="20"/>
                <w:szCs w:val="20"/>
                <w:bdr w:val="nil"/>
              </w:rPr>
              <w:t>(</w:t>
            </w:r>
            <w:r w:rsidRPr="00D77174">
              <w:rPr>
                <w:rFonts w:ascii="Times New Roman" w:eastAsia="SimSun" w:hAnsi="Times New Roman" w:cs="Times New Roman"/>
                <w:sz w:val="20"/>
                <w:szCs w:val="20"/>
                <w:bdr w:val="nil"/>
                <w:lang w:eastAsia="zh-CN"/>
              </w:rPr>
              <w:t>g</w:t>
            </w:r>
            <w:r w:rsidRPr="00D77174">
              <w:rPr>
                <w:rFonts w:ascii="Times New Roman" w:eastAsia="SimSun" w:hAnsi="Times New Roman" w:cs="Times New Roman"/>
                <w:sz w:val="20"/>
                <w:szCs w:val="20"/>
                <w:bdr w:val="nil"/>
              </w:rPr>
              <w:t>) if total occupancy loading for premises &gt; 150 people but ≤ 350 people</w:t>
            </w:r>
          </w:p>
        </w:tc>
        <w:tc>
          <w:tcPr>
            <w:tcW w:w="2410" w:type="dxa"/>
            <w:tcBorders>
              <w:top w:val="nil"/>
              <w:left w:val="nil"/>
              <w:right w:val="nil"/>
            </w:tcBorders>
          </w:tcPr>
          <w:p w14:paraId="04FA5CA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$5,652.00</w:t>
            </w:r>
            <w:r w:rsidRPr="00D77174">
              <w:rPr>
                <w:rFonts w:ascii="Times New Roman" w:eastAsia="SimSun" w:hAnsi="Times New Roman" w:cs="Times New Roman"/>
                <w:color w:val="000000"/>
                <w:sz w:val="20"/>
                <w:szCs w:val="20"/>
                <w:bdr w:val="nil"/>
              </w:rPr>
              <w:br/>
              <w:t>for standard licensed times</w:t>
            </w:r>
          </w:p>
        </w:tc>
        <w:tc>
          <w:tcPr>
            <w:tcW w:w="2406" w:type="dxa"/>
            <w:tcBorders>
              <w:top w:val="nil"/>
              <w:left w:val="nil"/>
              <w:right w:val="nil"/>
            </w:tcBorders>
          </w:tcPr>
          <w:p w14:paraId="13C03B3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$5,855.00</w:t>
            </w:r>
            <w:r w:rsidRPr="00D77174">
              <w:rPr>
                <w:rFonts w:ascii="Times New Roman" w:eastAsia="SimSun" w:hAnsi="Times New Roman" w:cs="Times New Roman"/>
                <w:sz w:val="20"/>
                <w:szCs w:val="20"/>
                <w:bdr w:val="nil"/>
              </w:rPr>
              <w:br/>
              <w:t xml:space="preserve">for standard licensed times </w:t>
            </w:r>
          </w:p>
        </w:tc>
      </w:tr>
      <w:tr w:rsidR="00B116D9" w:rsidRPr="00D77174" w14:paraId="12C9ADA4" w14:textId="77777777" w:rsidTr="00B116D9">
        <w:trPr>
          <w:trHeight w:val="142"/>
          <w:jc w:val="center"/>
        </w:trPr>
        <w:tc>
          <w:tcPr>
            <w:tcW w:w="1683" w:type="dxa"/>
            <w:tcBorders>
              <w:top w:val="nil"/>
              <w:left w:val="nil"/>
              <w:right w:val="nil"/>
            </w:tcBorders>
          </w:tcPr>
          <w:p w14:paraId="2FF511B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67B4B6A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1ACFE81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$11,312.00</w:t>
            </w:r>
            <w:r w:rsidRPr="00D77174">
              <w:rPr>
                <w:rFonts w:ascii="Times New Roman" w:eastAsia="SimSun" w:hAnsi="Times New Roman" w:cs="Times New Roman"/>
                <w:color w:val="000000"/>
                <w:sz w:val="20"/>
                <w:szCs w:val="20"/>
                <w:bdr w:val="nil"/>
              </w:rPr>
              <w:br/>
              <w:t>for 1am licensed times</w:t>
            </w:r>
          </w:p>
        </w:tc>
        <w:tc>
          <w:tcPr>
            <w:tcW w:w="2406" w:type="dxa"/>
            <w:tcBorders>
              <w:top w:val="nil"/>
              <w:left w:val="nil"/>
              <w:right w:val="nil"/>
            </w:tcBorders>
          </w:tcPr>
          <w:p w14:paraId="3508199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$11,719.00</w:t>
            </w:r>
            <w:r w:rsidRPr="00D77174">
              <w:rPr>
                <w:rFonts w:ascii="Times New Roman" w:eastAsia="SimSun" w:hAnsi="Times New Roman" w:cs="Times New Roman"/>
                <w:sz w:val="20"/>
                <w:szCs w:val="20"/>
                <w:bdr w:val="nil"/>
              </w:rPr>
              <w:br/>
              <w:t xml:space="preserve">for 1am licensed times </w:t>
            </w:r>
          </w:p>
        </w:tc>
      </w:tr>
      <w:tr w:rsidR="00B116D9" w:rsidRPr="00D77174" w14:paraId="243B3410" w14:textId="77777777" w:rsidTr="00B116D9">
        <w:trPr>
          <w:trHeight w:val="142"/>
          <w:jc w:val="center"/>
        </w:trPr>
        <w:tc>
          <w:tcPr>
            <w:tcW w:w="1683" w:type="dxa"/>
            <w:tcBorders>
              <w:top w:val="nil"/>
              <w:left w:val="nil"/>
              <w:right w:val="nil"/>
            </w:tcBorders>
          </w:tcPr>
          <w:p w14:paraId="5E17178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36EDD98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5DBDE65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$13,585.00</w:t>
            </w:r>
            <w:r w:rsidRPr="00D77174">
              <w:rPr>
                <w:rFonts w:ascii="Times New Roman" w:eastAsia="SimSun" w:hAnsi="Times New Roman" w:cs="Times New Roman"/>
                <w:color w:val="000000"/>
                <w:sz w:val="20"/>
                <w:szCs w:val="20"/>
                <w:bdr w:val="nil"/>
              </w:rPr>
              <w:br/>
              <w:t>for 2am licensed times</w:t>
            </w:r>
          </w:p>
        </w:tc>
        <w:tc>
          <w:tcPr>
            <w:tcW w:w="2406" w:type="dxa"/>
            <w:tcBorders>
              <w:top w:val="nil"/>
              <w:left w:val="nil"/>
              <w:right w:val="nil"/>
            </w:tcBorders>
          </w:tcPr>
          <w:p w14:paraId="593A14C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$14,074.00</w:t>
            </w:r>
            <w:r w:rsidRPr="00D77174">
              <w:rPr>
                <w:rFonts w:ascii="Times New Roman" w:eastAsia="SimSun" w:hAnsi="Times New Roman" w:cs="Times New Roman"/>
                <w:sz w:val="20"/>
                <w:szCs w:val="20"/>
                <w:bdr w:val="nil"/>
              </w:rPr>
              <w:br/>
              <w:t xml:space="preserve">for 2am licensed times </w:t>
            </w:r>
          </w:p>
        </w:tc>
      </w:tr>
      <w:tr w:rsidR="00B116D9" w:rsidRPr="00D77174" w14:paraId="6BAA3D50" w14:textId="77777777" w:rsidTr="00B116D9">
        <w:trPr>
          <w:trHeight w:val="142"/>
          <w:jc w:val="center"/>
        </w:trPr>
        <w:tc>
          <w:tcPr>
            <w:tcW w:w="1683" w:type="dxa"/>
            <w:tcBorders>
              <w:top w:val="nil"/>
              <w:left w:val="nil"/>
              <w:right w:val="nil"/>
            </w:tcBorders>
          </w:tcPr>
          <w:p w14:paraId="0E491EA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2628F80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0CBF1F5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$15,840.00</w:t>
            </w:r>
            <w:r w:rsidRPr="00D77174">
              <w:rPr>
                <w:rFonts w:ascii="Times New Roman" w:eastAsia="SimSun" w:hAnsi="Times New Roman" w:cs="Times New Roman"/>
                <w:color w:val="000000"/>
                <w:sz w:val="20"/>
                <w:szCs w:val="20"/>
                <w:bdr w:val="nil"/>
              </w:rPr>
              <w:br/>
              <w:t>for 3am licensed times</w:t>
            </w:r>
          </w:p>
        </w:tc>
        <w:tc>
          <w:tcPr>
            <w:tcW w:w="2406" w:type="dxa"/>
            <w:tcBorders>
              <w:top w:val="nil"/>
              <w:left w:val="nil"/>
              <w:right w:val="nil"/>
            </w:tcBorders>
          </w:tcPr>
          <w:p w14:paraId="1B21684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$16,410.00</w:t>
            </w:r>
            <w:r w:rsidRPr="00D77174">
              <w:rPr>
                <w:rFonts w:ascii="Times New Roman" w:eastAsia="SimSun" w:hAnsi="Times New Roman" w:cs="Times New Roman"/>
                <w:sz w:val="20"/>
                <w:szCs w:val="20"/>
                <w:bdr w:val="nil"/>
              </w:rPr>
              <w:br/>
              <w:t xml:space="preserve">for 3am licensed times </w:t>
            </w:r>
          </w:p>
        </w:tc>
      </w:tr>
      <w:tr w:rsidR="00B116D9" w:rsidRPr="00D77174" w14:paraId="18791B76" w14:textId="77777777" w:rsidTr="00B116D9">
        <w:trPr>
          <w:trHeight w:val="142"/>
          <w:jc w:val="center"/>
        </w:trPr>
        <w:tc>
          <w:tcPr>
            <w:tcW w:w="1683" w:type="dxa"/>
            <w:tcBorders>
              <w:top w:val="nil"/>
              <w:left w:val="nil"/>
              <w:right w:val="nil"/>
            </w:tcBorders>
          </w:tcPr>
          <w:p w14:paraId="7CFF17E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6143E94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0559413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$18,105.00</w:t>
            </w:r>
            <w:r w:rsidRPr="00D77174">
              <w:rPr>
                <w:rFonts w:ascii="Times New Roman" w:eastAsia="SimSun" w:hAnsi="Times New Roman" w:cs="Times New Roman"/>
                <w:color w:val="000000"/>
                <w:sz w:val="20"/>
                <w:szCs w:val="20"/>
                <w:bdr w:val="nil"/>
              </w:rPr>
              <w:br/>
              <w:t>for 4am licensed times</w:t>
            </w:r>
          </w:p>
        </w:tc>
        <w:tc>
          <w:tcPr>
            <w:tcW w:w="2406" w:type="dxa"/>
            <w:tcBorders>
              <w:top w:val="nil"/>
              <w:left w:val="nil"/>
              <w:right w:val="nil"/>
            </w:tcBorders>
          </w:tcPr>
          <w:p w14:paraId="4C273DC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$18,756.00</w:t>
            </w:r>
            <w:r w:rsidRPr="00D77174">
              <w:rPr>
                <w:rFonts w:ascii="Times New Roman" w:eastAsia="SimSun" w:hAnsi="Times New Roman" w:cs="Times New Roman"/>
                <w:sz w:val="20"/>
                <w:szCs w:val="20"/>
                <w:bdr w:val="nil"/>
              </w:rPr>
              <w:br/>
              <w:t xml:space="preserve">for 4am licensed times </w:t>
            </w:r>
          </w:p>
        </w:tc>
      </w:tr>
      <w:tr w:rsidR="00B116D9" w:rsidRPr="00D77174" w14:paraId="1E320537" w14:textId="77777777" w:rsidTr="00B116D9">
        <w:trPr>
          <w:trHeight w:val="142"/>
          <w:jc w:val="center"/>
        </w:trPr>
        <w:tc>
          <w:tcPr>
            <w:tcW w:w="1683" w:type="dxa"/>
            <w:tcBorders>
              <w:top w:val="nil"/>
              <w:left w:val="nil"/>
              <w:right w:val="nil"/>
            </w:tcBorders>
          </w:tcPr>
          <w:p w14:paraId="791F4B7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40A0018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55669EE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$20,247.00</w:t>
            </w:r>
            <w:r w:rsidRPr="00D77174">
              <w:rPr>
                <w:rFonts w:ascii="Times New Roman" w:eastAsia="SimSun" w:hAnsi="Times New Roman" w:cs="Times New Roman"/>
                <w:color w:val="000000"/>
                <w:sz w:val="20"/>
                <w:szCs w:val="20"/>
                <w:bdr w:val="nil"/>
              </w:rPr>
              <w:br/>
              <w:t>for 5am licensed times</w:t>
            </w:r>
          </w:p>
        </w:tc>
        <w:tc>
          <w:tcPr>
            <w:tcW w:w="2406" w:type="dxa"/>
            <w:tcBorders>
              <w:top w:val="nil"/>
              <w:left w:val="nil"/>
              <w:right w:val="nil"/>
            </w:tcBorders>
          </w:tcPr>
          <w:p w14:paraId="5CEA28F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$20,975.00</w:t>
            </w:r>
            <w:r w:rsidRPr="00D77174">
              <w:rPr>
                <w:rFonts w:ascii="Times New Roman" w:eastAsia="SimSun" w:hAnsi="Times New Roman" w:cs="Times New Roman"/>
                <w:sz w:val="20"/>
                <w:szCs w:val="20"/>
                <w:bdr w:val="nil"/>
              </w:rPr>
              <w:br/>
              <w:t xml:space="preserve">for 5am licensed times </w:t>
            </w:r>
          </w:p>
        </w:tc>
      </w:tr>
      <w:tr w:rsidR="00B116D9" w:rsidRPr="00D77174" w14:paraId="2C6C6540" w14:textId="77777777" w:rsidTr="00B116D9">
        <w:trPr>
          <w:trHeight w:val="142"/>
          <w:jc w:val="center"/>
        </w:trPr>
        <w:tc>
          <w:tcPr>
            <w:tcW w:w="1683" w:type="dxa"/>
            <w:tcBorders>
              <w:top w:val="nil"/>
              <w:left w:val="nil"/>
              <w:bottom w:val="single" w:sz="8" w:space="0" w:color="auto"/>
              <w:right w:val="nil"/>
            </w:tcBorders>
          </w:tcPr>
          <w:p w14:paraId="7FFECA0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8" w:space="0" w:color="auto"/>
              <w:right w:val="nil"/>
            </w:tcBorders>
          </w:tcPr>
          <w:p w14:paraId="6C99271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8" w:space="0" w:color="auto"/>
              <w:right w:val="nil"/>
            </w:tcBorders>
          </w:tcPr>
          <w:p w14:paraId="4A7E62C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8" w:space="0" w:color="auto"/>
              <w:right w:val="nil"/>
            </w:tcBorders>
          </w:tcPr>
          <w:p w14:paraId="6D9FF44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29DD87A3" w14:textId="77777777" w:rsidTr="00B116D9">
        <w:trPr>
          <w:trHeight w:val="142"/>
          <w:jc w:val="center"/>
        </w:trPr>
        <w:tc>
          <w:tcPr>
            <w:tcW w:w="1683" w:type="dxa"/>
            <w:tcBorders>
              <w:top w:val="single" w:sz="8" w:space="0" w:color="auto"/>
              <w:left w:val="nil"/>
              <w:right w:val="nil"/>
            </w:tcBorders>
          </w:tcPr>
          <w:p w14:paraId="5575071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single" w:sz="8" w:space="0" w:color="auto"/>
              <w:left w:val="nil"/>
              <w:right w:val="nil"/>
            </w:tcBorders>
          </w:tcPr>
          <w:p w14:paraId="059ECC9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lang w:eastAsia="zh-CN"/>
              </w:rPr>
              <w:t>(</w:t>
            </w:r>
            <w:r w:rsidRPr="00D77174">
              <w:rPr>
                <w:rFonts w:ascii="Times New Roman" w:eastAsia="SimSun" w:hAnsi="Times New Roman" w:cs="Times New Roman"/>
                <w:i/>
                <w:iCs/>
                <w:sz w:val="20"/>
                <w:szCs w:val="20"/>
                <w:bdr w:val="nil"/>
                <w:lang w:eastAsia="zh-CN"/>
              </w:rPr>
              <w:t>formerly (f)</w:t>
            </w:r>
            <w:r w:rsidRPr="00D77174">
              <w:rPr>
                <w:rFonts w:ascii="Times New Roman" w:eastAsia="SimSun" w:hAnsi="Times New Roman" w:cs="Times New Roman"/>
                <w:sz w:val="20"/>
                <w:szCs w:val="20"/>
                <w:bdr w:val="nil"/>
                <w:lang w:eastAsia="zh-CN"/>
              </w:rPr>
              <w:t xml:space="preserve">) </w:t>
            </w:r>
            <w:r w:rsidRPr="00D77174">
              <w:rPr>
                <w:rFonts w:ascii="Times New Roman" w:eastAsia="SimSun" w:hAnsi="Times New Roman" w:cs="Times New Roman"/>
                <w:sz w:val="20"/>
                <w:szCs w:val="20"/>
                <w:bdr w:val="nil"/>
              </w:rPr>
              <w:t>(</w:t>
            </w:r>
            <w:r w:rsidRPr="00D77174">
              <w:rPr>
                <w:rFonts w:ascii="Times New Roman" w:eastAsia="SimSun" w:hAnsi="Times New Roman" w:cs="Times New Roman"/>
                <w:sz w:val="20"/>
                <w:szCs w:val="20"/>
                <w:bdr w:val="nil"/>
                <w:lang w:eastAsia="zh-CN"/>
              </w:rPr>
              <w:t>h</w:t>
            </w:r>
            <w:r w:rsidRPr="00D77174">
              <w:rPr>
                <w:rFonts w:ascii="Times New Roman" w:eastAsia="SimSun" w:hAnsi="Times New Roman" w:cs="Times New Roman"/>
                <w:sz w:val="20"/>
                <w:szCs w:val="20"/>
                <w:bdr w:val="nil"/>
              </w:rPr>
              <w:t xml:space="preserve">) if total occupancy loading for premises &gt; 350 people </w:t>
            </w:r>
          </w:p>
        </w:tc>
        <w:tc>
          <w:tcPr>
            <w:tcW w:w="2410" w:type="dxa"/>
            <w:tcBorders>
              <w:top w:val="single" w:sz="8" w:space="0" w:color="auto"/>
              <w:left w:val="nil"/>
              <w:right w:val="nil"/>
            </w:tcBorders>
          </w:tcPr>
          <w:p w14:paraId="381B634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$6,783.00</w:t>
            </w:r>
            <w:r w:rsidRPr="00D77174">
              <w:rPr>
                <w:rFonts w:ascii="Times New Roman" w:eastAsia="SimSun" w:hAnsi="Times New Roman" w:cs="Times New Roman"/>
                <w:color w:val="000000"/>
                <w:sz w:val="20"/>
                <w:szCs w:val="20"/>
                <w:bdr w:val="nil"/>
              </w:rPr>
              <w:br/>
              <w:t>for standard licensed times</w:t>
            </w:r>
          </w:p>
        </w:tc>
        <w:tc>
          <w:tcPr>
            <w:tcW w:w="2406" w:type="dxa"/>
            <w:tcBorders>
              <w:top w:val="single" w:sz="8" w:space="0" w:color="auto"/>
              <w:left w:val="nil"/>
              <w:right w:val="nil"/>
            </w:tcBorders>
          </w:tcPr>
          <w:p w14:paraId="0DBD150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$7,027.00</w:t>
            </w:r>
            <w:r w:rsidRPr="00D77174">
              <w:rPr>
                <w:rFonts w:ascii="Times New Roman" w:eastAsia="SimSun" w:hAnsi="Times New Roman" w:cs="Times New Roman"/>
                <w:sz w:val="20"/>
                <w:szCs w:val="20"/>
                <w:bdr w:val="nil"/>
              </w:rPr>
              <w:br/>
              <w:t xml:space="preserve">for standard licensed times </w:t>
            </w:r>
          </w:p>
        </w:tc>
      </w:tr>
      <w:tr w:rsidR="00B116D9" w:rsidRPr="00D77174" w14:paraId="2EB316C3" w14:textId="77777777" w:rsidTr="00B116D9">
        <w:trPr>
          <w:trHeight w:val="142"/>
          <w:jc w:val="center"/>
        </w:trPr>
        <w:tc>
          <w:tcPr>
            <w:tcW w:w="1683" w:type="dxa"/>
            <w:tcBorders>
              <w:top w:val="nil"/>
              <w:left w:val="nil"/>
              <w:right w:val="nil"/>
            </w:tcBorders>
          </w:tcPr>
          <w:p w14:paraId="32A951F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24BAD4E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2E85E5F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$14,707.00</w:t>
            </w:r>
            <w:r w:rsidRPr="00D77174">
              <w:rPr>
                <w:rFonts w:ascii="Times New Roman" w:eastAsia="SimSun" w:hAnsi="Times New Roman" w:cs="Times New Roman"/>
                <w:color w:val="000000"/>
                <w:sz w:val="20"/>
                <w:szCs w:val="20"/>
                <w:bdr w:val="nil"/>
              </w:rPr>
              <w:br/>
              <w:t>for 1am licensed times</w:t>
            </w:r>
          </w:p>
        </w:tc>
        <w:tc>
          <w:tcPr>
            <w:tcW w:w="2406" w:type="dxa"/>
            <w:tcBorders>
              <w:top w:val="nil"/>
              <w:left w:val="nil"/>
              <w:right w:val="nil"/>
            </w:tcBorders>
          </w:tcPr>
          <w:p w14:paraId="61D475A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$15,236.00</w:t>
            </w:r>
            <w:r w:rsidRPr="00D77174">
              <w:rPr>
                <w:rFonts w:ascii="Times New Roman" w:eastAsia="SimSun" w:hAnsi="Times New Roman" w:cs="Times New Roman"/>
                <w:sz w:val="20"/>
                <w:szCs w:val="20"/>
                <w:bdr w:val="nil"/>
              </w:rPr>
              <w:br/>
              <w:t xml:space="preserve">for 1am licensed times </w:t>
            </w:r>
          </w:p>
        </w:tc>
      </w:tr>
      <w:tr w:rsidR="00B116D9" w:rsidRPr="00D77174" w14:paraId="7EC4C8E7" w14:textId="77777777" w:rsidTr="00B116D9">
        <w:trPr>
          <w:trHeight w:val="142"/>
          <w:jc w:val="center"/>
        </w:trPr>
        <w:tc>
          <w:tcPr>
            <w:tcW w:w="1683" w:type="dxa"/>
            <w:tcBorders>
              <w:top w:val="nil"/>
              <w:left w:val="nil"/>
              <w:right w:val="nil"/>
            </w:tcBorders>
          </w:tcPr>
          <w:p w14:paraId="277CF11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7F38AB7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3C168DA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$16,971.00</w:t>
            </w:r>
            <w:r w:rsidRPr="00D77174">
              <w:rPr>
                <w:rFonts w:ascii="Times New Roman" w:eastAsia="SimSun" w:hAnsi="Times New Roman" w:cs="Times New Roman"/>
                <w:color w:val="000000"/>
                <w:sz w:val="20"/>
                <w:szCs w:val="20"/>
                <w:bdr w:val="nil"/>
              </w:rPr>
              <w:br/>
              <w:t>for 2am licensed times</w:t>
            </w:r>
          </w:p>
        </w:tc>
        <w:tc>
          <w:tcPr>
            <w:tcW w:w="2406" w:type="dxa"/>
            <w:tcBorders>
              <w:top w:val="nil"/>
              <w:left w:val="nil"/>
              <w:right w:val="nil"/>
            </w:tcBorders>
          </w:tcPr>
          <w:p w14:paraId="4844498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$17,581.00</w:t>
            </w:r>
            <w:r w:rsidRPr="00D77174">
              <w:rPr>
                <w:rFonts w:ascii="Times New Roman" w:eastAsia="SimSun" w:hAnsi="Times New Roman" w:cs="Times New Roman"/>
                <w:sz w:val="20"/>
                <w:szCs w:val="20"/>
                <w:bdr w:val="nil"/>
              </w:rPr>
              <w:br/>
              <w:t xml:space="preserve">for 2am licensed times </w:t>
            </w:r>
          </w:p>
        </w:tc>
      </w:tr>
      <w:tr w:rsidR="00B116D9" w:rsidRPr="00D77174" w14:paraId="121EC960" w14:textId="77777777" w:rsidTr="00B116D9">
        <w:trPr>
          <w:trHeight w:val="142"/>
          <w:jc w:val="center"/>
        </w:trPr>
        <w:tc>
          <w:tcPr>
            <w:tcW w:w="1683" w:type="dxa"/>
            <w:tcBorders>
              <w:top w:val="nil"/>
              <w:left w:val="nil"/>
              <w:right w:val="nil"/>
            </w:tcBorders>
          </w:tcPr>
          <w:p w14:paraId="5E5C4D7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1614985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2F24E75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$19,235.00</w:t>
            </w:r>
            <w:r w:rsidRPr="00D77174">
              <w:rPr>
                <w:rFonts w:ascii="Times New Roman" w:eastAsia="SimSun" w:hAnsi="Times New Roman" w:cs="Times New Roman"/>
                <w:color w:val="000000"/>
                <w:sz w:val="20"/>
                <w:szCs w:val="20"/>
                <w:bdr w:val="nil"/>
              </w:rPr>
              <w:br/>
              <w:t>for 3am licensed times</w:t>
            </w:r>
          </w:p>
        </w:tc>
        <w:tc>
          <w:tcPr>
            <w:tcW w:w="2406" w:type="dxa"/>
            <w:tcBorders>
              <w:top w:val="nil"/>
              <w:left w:val="nil"/>
              <w:right w:val="nil"/>
            </w:tcBorders>
          </w:tcPr>
          <w:p w14:paraId="35CCEFF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$19,927.00</w:t>
            </w:r>
            <w:r w:rsidRPr="00D77174">
              <w:rPr>
                <w:rFonts w:ascii="Times New Roman" w:eastAsia="SimSun" w:hAnsi="Times New Roman" w:cs="Times New Roman"/>
                <w:sz w:val="20"/>
                <w:szCs w:val="20"/>
                <w:bdr w:val="nil"/>
              </w:rPr>
              <w:br/>
              <w:t xml:space="preserve">for 3am licensed times </w:t>
            </w:r>
          </w:p>
        </w:tc>
      </w:tr>
      <w:tr w:rsidR="00B116D9" w:rsidRPr="00D77174" w14:paraId="5EE52633" w14:textId="77777777" w:rsidTr="00B116D9">
        <w:trPr>
          <w:trHeight w:val="142"/>
          <w:jc w:val="center"/>
        </w:trPr>
        <w:tc>
          <w:tcPr>
            <w:tcW w:w="1683" w:type="dxa"/>
            <w:tcBorders>
              <w:top w:val="nil"/>
              <w:left w:val="nil"/>
              <w:right w:val="nil"/>
            </w:tcBorders>
          </w:tcPr>
          <w:p w14:paraId="422017E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6441E35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4EBA719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$21,499.00</w:t>
            </w:r>
            <w:r w:rsidRPr="00D77174">
              <w:rPr>
                <w:rFonts w:ascii="Times New Roman" w:eastAsia="SimSun" w:hAnsi="Times New Roman" w:cs="Times New Roman"/>
                <w:color w:val="000000"/>
                <w:sz w:val="20"/>
                <w:szCs w:val="20"/>
                <w:bdr w:val="nil"/>
              </w:rPr>
              <w:br/>
              <w:t>for 4am licensed times</w:t>
            </w:r>
          </w:p>
        </w:tc>
        <w:tc>
          <w:tcPr>
            <w:tcW w:w="2406" w:type="dxa"/>
            <w:tcBorders>
              <w:top w:val="nil"/>
              <w:left w:val="nil"/>
              <w:right w:val="nil"/>
            </w:tcBorders>
          </w:tcPr>
          <w:p w14:paraId="61A3AB0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$22,272.00</w:t>
            </w:r>
            <w:r w:rsidRPr="00D77174">
              <w:rPr>
                <w:rFonts w:ascii="Times New Roman" w:eastAsia="SimSun" w:hAnsi="Times New Roman" w:cs="Times New Roman"/>
                <w:sz w:val="20"/>
                <w:szCs w:val="20"/>
                <w:bdr w:val="nil"/>
              </w:rPr>
              <w:br/>
              <w:t xml:space="preserve">for 4am licensed times </w:t>
            </w:r>
          </w:p>
        </w:tc>
      </w:tr>
      <w:tr w:rsidR="00B116D9" w:rsidRPr="00D77174" w14:paraId="50E861C0" w14:textId="77777777" w:rsidTr="00B116D9">
        <w:trPr>
          <w:trHeight w:val="142"/>
          <w:jc w:val="center"/>
        </w:trPr>
        <w:tc>
          <w:tcPr>
            <w:tcW w:w="1683" w:type="dxa"/>
            <w:tcBorders>
              <w:top w:val="nil"/>
              <w:left w:val="nil"/>
              <w:right w:val="nil"/>
            </w:tcBorders>
          </w:tcPr>
          <w:p w14:paraId="17F759A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07364CE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49321F5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$23,763.00</w:t>
            </w:r>
            <w:r w:rsidRPr="00D77174">
              <w:rPr>
                <w:rFonts w:ascii="Times New Roman" w:eastAsia="SimSun" w:hAnsi="Times New Roman" w:cs="Times New Roman"/>
                <w:color w:val="000000"/>
                <w:sz w:val="20"/>
                <w:szCs w:val="20"/>
                <w:bdr w:val="nil"/>
              </w:rPr>
              <w:br/>
              <w:t>for 5am licensed times</w:t>
            </w:r>
          </w:p>
        </w:tc>
        <w:tc>
          <w:tcPr>
            <w:tcW w:w="2406" w:type="dxa"/>
            <w:tcBorders>
              <w:top w:val="nil"/>
              <w:left w:val="nil"/>
              <w:right w:val="nil"/>
            </w:tcBorders>
          </w:tcPr>
          <w:p w14:paraId="22E89D5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$24,618.00</w:t>
            </w:r>
            <w:r w:rsidRPr="00D77174">
              <w:rPr>
                <w:rFonts w:ascii="Times New Roman" w:eastAsia="SimSun" w:hAnsi="Times New Roman" w:cs="Times New Roman"/>
                <w:sz w:val="20"/>
                <w:szCs w:val="20"/>
                <w:bdr w:val="nil"/>
              </w:rPr>
              <w:br/>
              <w:t xml:space="preserve">for 5am licensed times </w:t>
            </w:r>
          </w:p>
        </w:tc>
      </w:tr>
      <w:tr w:rsidR="00B116D9" w:rsidRPr="00D77174" w14:paraId="5B45A280" w14:textId="77777777" w:rsidTr="00B116D9">
        <w:trPr>
          <w:trHeight w:val="142"/>
          <w:jc w:val="center"/>
        </w:trPr>
        <w:tc>
          <w:tcPr>
            <w:tcW w:w="1683" w:type="dxa"/>
            <w:tcBorders>
              <w:top w:val="nil"/>
              <w:left w:val="nil"/>
              <w:bottom w:val="single" w:sz="12" w:space="0" w:color="auto"/>
              <w:right w:val="nil"/>
            </w:tcBorders>
          </w:tcPr>
          <w:p w14:paraId="7DFAF27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12" w:space="0" w:color="auto"/>
              <w:right w:val="nil"/>
            </w:tcBorders>
          </w:tcPr>
          <w:p w14:paraId="1F34B8C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12" w:space="0" w:color="auto"/>
              <w:right w:val="nil"/>
            </w:tcBorders>
          </w:tcPr>
          <w:p w14:paraId="44A102A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12" w:space="0" w:color="auto"/>
              <w:right w:val="nil"/>
            </w:tcBorders>
          </w:tcPr>
          <w:p w14:paraId="6FEFBD7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32C81E71" w14:textId="77777777" w:rsidTr="00B116D9">
        <w:trPr>
          <w:trHeight w:val="142"/>
          <w:jc w:val="center"/>
        </w:trPr>
        <w:tc>
          <w:tcPr>
            <w:tcW w:w="1683" w:type="dxa"/>
            <w:tcBorders>
              <w:top w:val="single" w:sz="12" w:space="0" w:color="auto"/>
              <w:left w:val="nil"/>
              <w:right w:val="nil"/>
            </w:tcBorders>
          </w:tcPr>
          <w:p w14:paraId="197801F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single" w:sz="12" w:space="0" w:color="auto"/>
              <w:left w:val="nil"/>
              <w:right w:val="nil"/>
            </w:tcBorders>
          </w:tcPr>
          <w:p w14:paraId="2BEFFEB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b/>
                <w:kern w:val="2"/>
                <w:sz w:val="20"/>
                <w:szCs w:val="20"/>
                <w:bdr w:val="nil"/>
                <w14:ligatures w14:val="standardContextual"/>
              </w:rPr>
            </w:pPr>
            <w:r w:rsidRPr="00D77174">
              <w:rPr>
                <w:rFonts w:ascii="Times New Roman" w:eastAsia="SimSun" w:hAnsi="Times New Roman" w:cs="Times New Roman"/>
                <w:b/>
                <w:sz w:val="20"/>
                <w:szCs w:val="20"/>
                <w:bdr w:val="nil"/>
              </w:rPr>
              <w:t>4) for club licence:</w:t>
            </w:r>
          </w:p>
        </w:tc>
        <w:tc>
          <w:tcPr>
            <w:tcW w:w="2410" w:type="dxa"/>
            <w:tcBorders>
              <w:top w:val="single" w:sz="12" w:space="0" w:color="auto"/>
              <w:left w:val="nil"/>
              <w:right w:val="nil"/>
            </w:tcBorders>
          </w:tcPr>
          <w:p w14:paraId="310B0C0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single" w:sz="12" w:space="0" w:color="auto"/>
              <w:left w:val="nil"/>
              <w:right w:val="nil"/>
            </w:tcBorders>
          </w:tcPr>
          <w:p w14:paraId="0FD9D4D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425B91C8" w14:textId="77777777" w:rsidTr="00B116D9">
        <w:trPr>
          <w:trHeight w:val="142"/>
          <w:jc w:val="center"/>
        </w:trPr>
        <w:tc>
          <w:tcPr>
            <w:tcW w:w="1683" w:type="dxa"/>
            <w:tcBorders>
              <w:left w:val="nil"/>
              <w:right w:val="nil"/>
            </w:tcBorders>
          </w:tcPr>
          <w:p w14:paraId="4244AE1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left w:val="nil"/>
              <w:right w:val="nil"/>
            </w:tcBorders>
          </w:tcPr>
          <w:p w14:paraId="5FD693E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(a) if total occupancy loading for premises ≤ 80 people </w:t>
            </w:r>
          </w:p>
        </w:tc>
        <w:tc>
          <w:tcPr>
            <w:tcW w:w="2410" w:type="dxa"/>
            <w:tcBorders>
              <w:left w:val="nil"/>
              <w:right w:val="nil"/>
            </w:tcBorders>
          </w:tcPr>
          <w:p w14:paraId="45F5A51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$2,541.00</w:t>
            </w:r>
            <w:r w:rsidRPr="00D77174">
              <w:rPr>
                <w:rFonts w:ascii="Times New Roman" w:eastAsia="SimSun" w:hAnsi="Times New Roman" w:cs="Times New Roman"/>
                <w:color w:val="000000"/>
                <w:sz w:val="20"/>
                <w:szCs w:val="20"/>
                <w:bdr w:val="nil"/>
              </w:rPr>
              <w:br/>
              <w:t>for standard licensed times</w:t>
            </w:r>
          </w:p>
        </w:tc>
        <w:tc>
          <w:tcPr>
            <w:tcW w:w="2406" w:type="dxa"/>
            <w:tcBorders>
              <w:left w:val="nil"/>
              <w:right w:val="nil"/>
            </w:tcBorders>
          </w:tcPr>
          <w:p w14:paraId="7BCB53D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$2,632.00</w:t>
            </w:r>
            <w:r w:rsidRPr="00D77174">
              <w:rPr>
                <w:rFonts w:ascii="Times New Roman" w:eastAsia="SimSun" w:hAnsi="Times New Roman" w:cs="Times New Roman"/>
                <w:sz w:val="20"/>
                <w:szCs w:val="20"/>
                <w:bdr w:val="nil"/>
              </w:rPr>
              <w:br/>
              <w:t xml:space="preserve">for standard licensed times </w:t>
            </w:r>
          </w:p>
        </w:tc>
      </w:tr>
      <w:tr w:rsidR="00B116D9" w:rsidRPr="00D77174" w14:paraId="39D950C6" w14:textId="77777777" w:rsidTr="00B116D9">
        <w:trPr>
          <w:trHeight w:val="142"/>
          <w:jc w:val="center"/>
        </w:trPr>
        <w:tc>
          <w:tcPr>
            <w:tcW w:w="1683" w:type="dxa"/>
            <w:tcBorders>
              <w:top w:val="nil"/>
              <w:left w:val="nil"/>
              <w:right w:val="nil"/>
            </w:tcBorders>
          </w:tcPr>
          <w:p w14:paraId="4DF46E1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35311AD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37DE73F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$4,240.00</w:t>
            </w:r>
            <w:r w:rsidRPr="00D77174">
              <w:rPr>
                <w:rFonts w:ascii="Times New Roman" w:eastAsia="SimSun" w:hAnsi="Times New Roman" w:cs="Times New Roman"/>
                <w:color w:val="000000"/>
                <w:sz w:val="20"/>
                <w:szCs w:val="20"/>
                <w:bdr w:val="nil"/>
              </w:rPr>
              <w:br/>
              <w:t>for 1am licensed times</w:t>
            </w:r>
          </w:p>
        </w:tc>
        <w:tc>
          <w:tcPr>
            <w:tcW w:w="2406" w:type="dxa"/>
            <w:tcBorders>
              <w:top w:val="nil"/>
              <w:left w:val="nil"/>
              <w:right w:val="nil"/>
            </w:tcBorders>
          </w:tcPr>
          <w:p w14:paraId="6C13420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$4,392.00</w:t>
            </w:r>
            <w:r w:rsidRPr="00D77174">
              <w:rPr>
                <w:rFonts w:ascii="Times New Roman" w:eastAsia="SimSun" w:hAnsi="Times New Roman" w:cs="Times New Roman"/>
                <w:sz w:val="20"/>
                <w:szCs w:val="20"/>
                <w:bdr w:val="nil"/>
              </w:rPr>
              <w:br/>
              <w:t xml:space="preserve">for 1am licensed times </w:t>
            </w:r>
          </w:p>
        </w:tc>
      </w:tr>
      <w:tr w:rsidR="00B116D9" w:rsidRPr="00D77174" w14:paraId="525886C3" w14:textId="77777777" w:rsidTr="00B116D9">
        <w:trPr>
          <w:trHeight w:val="142"/>
          <w:jc w:val="center"/>
        </w:trPr>
        <w:tc>
          <w:tcPr>
            <w:tcW w:w="1683" w:type="dxa"/>
            <w:tcBorders>
              <w:top w:val="nil"/>
              <w:left w:val="nil"/>
              <w:right w:val="nil"/>
            </w:tcBorders>
          </w:tcPr>
          <w:p w14:paraId="60FC9F5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567A67A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30E8878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$4,240.00</w:t>
            </w:r>
            <w:r w:rsidRPr="00D77174">
              <w:rPr>
                <w:rFonts w:ascii="Times New Roman" w:eastAsia="SimSun" w:hAnsi="Times New Roman" w:cs="Times New Roman"/>
                <w:color w:val="000000"/>
                <w:sz w:val="20"/>
                <w:szCs w:val="20"/>
                <w:bdr w:val="nil"/>
              </w:rPr>
              <w:br/>
              <w:t>for 2am licensed times</w:t>
            </w:r>
          </w:p>
        </w:tc>
        <w:tc>
          <w:tcPr>
            <w:tcW w:w="2406" w:type="dxa"/>
            <w:tcBorders>
              <w:top w:val="nil"/>
              <w:left w:val="nil"/>
              <w:right w:val="nil"/>
            </w:tcBorders>
          </w:tcPr>
          <w:p w14:paraId="63A52A6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$4,392.00</w:t>
            </w:r>
            <w:r w:rsidRPr="00D77174">
              <w:rPr>
                <w:rFonts w:ascii="Times New Roman" w:eastAsia="SimSun" w:hAnsi="Times New Roman" w:cs="Times New Roman"/>
                <w:sz w:val="20"/>
                <w:szCs w:val="20"/>
                <w:bdr w:val="nil"/>
              </w:rPr>
              <w:br/>
              <w:t xml:space="preserve">for 2am licensed times </w:t>
            </w:r>
          </w:p>
        </w:tc>
      </w:tr>
      <w:tr w:rsidR="00B116D9" w:rsidRPr="00D77174" w14:paraId="107DAAB9" w14:textId="77777777" w:rsidTr="00B116D9">
        <w:trPr>
          <w:trHeight w:val="142"/>
          <w:jc w:val="center"/>
        </w:trPr>
        <w:tc>
          <w:tcPr>
            <w:tcW w:w="1683" w:type="dxa"/>
            <w:tcBorders>
              <w:top w:val="nil"/>
              <w:left w:val="nil"/>
              <w:right w:val="nil"/>
            </w:tcBorders>
          </w:tcPr>
          <w:p w14:paraId="2936BC6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33E6CC4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3836B7B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$5,652.00</w:t>
            </w:r>
            <w:r w:rsidRPr="00D77174">
              <w:rPr>
                <w:rFonts w:ascii="Times New Roman" w:eastAsia="SimSun" w:hAnsi="Times New Roman" w:cs="Times New Roman"/>
                <w:color w:val="000000"/>
                <w:sz w:val="20"/>
                <w:szCs w:val="20"/>
                <w:bdr w:val="nil"/>
              </w:rPr>
              <w:br/>
              <w:t>for 3am licensed times</w:t>
            </w:r>
          </w:p>
        </w:tc>
        <w:tc>
          <w:tcPr>
            <w:tcW w:w="2406" w:type="dxa"/>
            <w:tcBorders>
              <w:top w:val="nil"/>
              <w:left w:val="nil"/>
              <w:right w:val="nil"/>
            </w:tcBorders>
          </w:tcPr>
          <w:p w14:paraId="2633137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$5,855.00</w:t>
            </w:r>
            <w:r w:rsidRPr="00D77174">
              <w:rPr>
                <w:rFonts w:ascii="Times New Roman" w:eastAsia="SimSun" w:hAnsi="Times New Roman" w:cs="Times New Roman"/>
                <w:sz w:val="20"/>
                <w:szCs w:val="20"/>
                <w:bdr w:val="nil"/>
              </w:rPr>
              <w:br/>
              <w:t xml:space="preserve">for 3am licensed times </w:t>
            </w:r>
          </w:p>
        </w:tc>
      </w:tr>
      <w:tr w:rsidR="00B116D9" w:rsidRPr="00D77174" w14:paraId="5C4B3289" w14:textId="77777777" w:rsidTr="00B116D9">
        <w:trPr>
          <w:trHeight w:val="142"/>
          <w:jc w:val="center"/>
        </w:trPr>
        <w:tc>
          <w:tcPr>
            <w:tcW w:w="1683" w:type="dxa"/>
            <w:tcBorders>
              <w:top w:val="nil"/>
              <w:left w:val="nil"/>
              <w:right w:val="nil"/>
            </w:tcBorders>
          </w:tcPr>
          <w:p w14:paraId="400B386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0980707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1F662D1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$5,652.00</w:t>
            </w:r>
            <w:r w:rsidRPr="00D77174">
              <w:rPr>
                <w:rFonts w:ascii="Times New Roman" w:eastAsia="SimSun" w:hAnsi="Times New Roman" w:cs="Times New Roman"/>
                <w:color w:val="000000"/>
                <w:sz w:val="20"/>
                <w:szCs w:val="20"/>
                <w:bdr w:val="nil"/>
              </w:rPr>
              <w:br/>
              <w:t>for 4am licensed times</w:t>
            </w:r>
          </w:p>
        </w:tc>
        <w:tc>
          <w:tcPr>
            <w:tcW w:w="2406" w:type="dxa"/>
            <w:tcBorders>
              <w:top w:val="nil"/>
              <w:left w:val="nil"/>
              <w:right w:val="nil"/>
            </w:tcBorders>
          </w:tcPr>
          <w:p w14:paraId="2DDB976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$5,855.00</w:t>
            </w:r>
            <w:r w:rsidRPr="00D77174">
              <w:rPr>
                <w:rFonts w:ascii="Times New Roman" w:eastAsia="SimSun" w:hAnsi="Times New Roman" w:cs="Times New Roman"/>
                <w:sz w:val="20"/>
                <w:szCs w:val="20"/>
                <w:bdr w:val="nil"/>
              </w:rPr>
              <w:br/>
              <w:t xml:space="preserve">for 4am licensed times </w:t>
            </w:r>
          </w:p>
        </w:tc>
      </w:tr>
      <w:tr w:rsidR="00B116D9" w:rsidRPr="00D77174" w14:paraId="48AEDDEE" w14:textId="77777777" w:rsidTr="00B116D9">
        <w:trPr>
          <w:trHeight w:val="142"/>
          <w:jc w:val="center"/>
        </w:trPr>
        <w:tc>
          <w:tcPr>
            <w:tcW w:w="1683" w:type="dxa"/>
            <w:tcBorders>
              <w:top w:val="nil"/>
              <w:left w:val="nil"/>
              <w:right w:val="nil"/>
            </w:tcBorders>
          </w:tcPr>
          <w:p w14:paraId="4BDEAAD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384D5B6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0AB8D2C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$5,652.00</w:t>
            </w:r>
            <w:r w:rsidRPr="00D77174">
              <w:rPr>
                <w:rFonts w:ascii="Times New Roman" w:eastAsia="SimSun" w:hAnsi="Times New Roman" w:cs="Times New Roman"/>
                <w:color w:val="000000"/>
                <w:sz w:val="20"/>
                <w:szCs w:val="20"/>
                <w:bdr w:val="nil"/>
              </w:rPr>
              <w:br/>
              <w:t>for 5am licensed times</w:t>
            </w:r>
          </w:p>
        </w:tc>
        <w:tc>
          <w:tcPr>
            <w:tcW w:w="2406" w:type="dxa"/>
            <w:tcBorders>
              <w:top w:val="nil"/>
              <w:left w:val="nil"/>
              <w:right w:val="nil"/>
            </w:tcBorders>
          </w:tcPr>
          <w:p w14:paraId="6F7A7A3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$5,855.00</w:t>
            </w:r>
            <w:r w:rsidRPr="00D77174">
              <w:rPr>
                <w:rFonts w:ascii="Times New Roman" w:eastAsia="SimSun" w:hAnsi="Times New Roman" w:cs="Times New Roman"/>
                <w:sz w:val="20"/>
                <w:szCs w:val="20"/>
                <w:bdr w:val="nil"/>
              </w:rPr>
              <w:br/>
              <w:t xml:space="preserve">for 5am licensed times </w:t>
            </w:r>
          </w:p>
        </w:tc>
      </w:tr>
      <w:tr w:rsidR="00B116D9" w:rsidRPr="00D77174" w14:paraId="12F605E1" w14:textId="77777777" w:rsidTr="00B116D9">
        <w:trPr>
          <w:trHeight w:val="142"/>
          <w:jc w:val="center"/>
        </w:trPr>
        <w:tc>
          <w:tcPr>
            <w:tcW w:w="1683" w:type="dxa"/>
            <w:tcBorders>
              <w:top w:val="nil"/>
              <w:left w:val="nil"/>
              <w:bottom w:val="single" w:sz="8" w:space="0" w:color="auto"/>
              <w:right w:val="nil"/>
            </w:tcBorders>
          </w:tcPr>
          <w:p w14:paraId="7784C06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8" w:space="0" w:color="auto"/>
              <w:right w:val="nil"/>
            </w:tcBorders>
          </w:tcPr>
          <w:p w14:paraId="3AD66AE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8" w:space="0" w:color="auto"/>
              <w:right w:val="nil"/>
            </w:tcBorders>
          </w:tcPr>
          <w:p w14:paraId="4ECF724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8" w:space="0" w:color="auto"/>
              <w:right w:val="nil"/>
            </w:tcBorders>
          </w:tcPr>
          <w:p w14:paraId="076042F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56CFBBA5" w14:textId="77777777" w:rsidTr="00B116D9">
        <w:trPr>
          <w:trHeight w:val="142"/>
          <w:jc w:val="center"/>
        </w:trPr>
        <w:tc>
          <w:tcPr>
            <w:tcW w:w="1683" w:type="dxa"/>
            <w:tcBorders>
              <w:top w:val="single" w:sz="8" w:space="0" w:color="auto"/>
              <w:left w:val="nil"/>
              <w:right w:val="nil"/>
            </w:tcBorders>
          </w:tcPr>
          <w:p w14:paraId="034C3DC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single" w:sz="8" w:space="0" w:color="auto"/>
              <w:left w:val="nil"/>
              <w:right w:val="nil"/>
            </w:tcBorders>
          </w:tcPr>
          <w:p w14:paraId="1EEB38F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(b) if total occupancy loading for premises &gt; 80 people but ≤ 150 people </w:t>
            </w:r>
          </w:p>
        </w:tc>
        <w:tc>
          <w:tcPr>
            <w:tcW w:w="2410" w:type="dxa"/>
            <w:tcBorders>
              <w:top w:val="single" w:sz="8" w:space="0" w:color="auto"/>
              <w:left w:val="nil"/>
              <w:right w:val="nil"/>
            </w:tcBorders>
          </w:tcPr>
          <w:p w14:paraId="40F41EC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$3,390.00</w:t>
            </w:r>
            <w:r w:rsidRPr="00D77174">
              <w:rPr>
                <w:rFonts w:ascii="Times New Roman" w:eastAsia="SimSun" w:hAnsi="Times New Roman" w:cs="Times New Roman"/>
                <w:color w:val="000000"/>
                <w:sz w:val="20"/>
                <w:szCs w:val="20"/>
                <w:bdr w:val="nil"/>
              </w:rPr>
              <w:br/>
              <w:t>for standard licensed times</w:t>
            </w:r>
          </w:p>
        </w:tc>
        <w:tc>
          <w:tcPr>
            <w:tcW w:w="2406" w:type="dxa"/>
            <w:tcBorders>
              <w:top w:val="single" w:sz="8" w:space="0" w:color="auto"/>
              <w:left w:val="nil"/>
              <w:right w:val="nil"/>
            </w:tcBorders>
          </w:tcPr>
          <w:p w14:paraId="704D0BE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$3,512.00</w:t>
            </w:r>
            <w:r w:rsidRPr="00D77174">
              <w:rPr>
                <w:rFonts w:ascii="Times New Roman" w:eastAsia="SimSun" w:hAnsi="Times New Roman" w:cs="Times New Roman"/>
                <w:sz w:val="20"/>
                <w:szCs w:val="20"/>
                <w:bdr w:val="nil"/>
              </w:rPr>
              <w:br/>
              <w:t xml:space="preserve">for standard licensed times </w:t>
            </w:r>
          </w:p>
        </w:tc>
      </w:tr>
      <w:tr w:rsidR="00B116D9" w:rsidRPr="00D77174" w14:paraId="7ACD4415" w14:textId="77777777" w:rsidTr="00B116D9">
        <w:trPr>
          <w:trHeight w:val="142"/>
          <w:jc w:val="center"/>
        </w:trPr>
        <w:tc>
          <w:tcPr>
            <w:tcW w:w="1683" w:type="dxa"/>
            <w:tcBorders>
              <w:top w:val="nil"/>
              <w:left w:val="nil"/>
              <w:right w:val="nil"/>
            </w:tcBorders>
          </w:tcPr>
          <w:p w14:paraId="7A5E917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18FF6AF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19B7F6A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$5,933.00</w:t>
            </w:r>
            <w:r w:rsidRPr="00D77174">
              <w:rPr>
                <w:rFonts w:ascii="Times New Roman" w:eastAsia="SimSun" w:hAnsi="Times New Roman" w:cs="Times New Roman"/>
                <w:color w:val="000000"/>
                <w:sz w:val="20"/>
                <w:szCs w:val="20"/>
                <w:bdr w:val="nil"/>
              </w:rPr>
              <w:br/>
              <w:t>for 1am licensed times</w:t>
            </w:r>
          </w:p>
        </w:tc>
        <w:tc>
          <w:tcPr>
            <w:tcW w:w="2406" w:type="dxa"/>
            <w:tcBorders>
              <w:top w:val="nil"/>
              <w:left w:val="nil"/>
              <w:right w:val="nil"/>
            </w:tcBorders>
          </w:tcPr>
          <w:p w14:paraId="417D30F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$6,146.00</w:t>
            </w:r>
            <w:r w:rsidRPr="00D77174">
              <w:rPr>
                <w:rFonts w:ascii="Times New Roman" w:eastAsia="SimSun" w:hAnsi="Times New Roman" w:cs="Times New Roman"/>
                <w:sz w:val="20"/>
                <w:szCs w:val="20"/>
                <w:bdr w:val="nil"/>
              </w:rPr>
              <w:br/>
              <w:t xml:space="preserve">for 1am licensed times </w:t>
            </w:r>
          </w:p>
        </w:tc>
      </w:tr>
      <w:tr w:rsidR="00B116D9" w:rsidRPr="00D77174" w14:paraId="52EAD75C" w14:textId="77777777" w:rsidTr="00B116D9">
        <w:trPr>
          <w:trHeight w:val="142"/>
          <w:jc w:val="center"/>
        </w:trPr>
        <w:tc>
          <w:tcPr>
            <w:tcW w:w="1683" w:type="dxa"/>
            <w:tcBorders>
              <w:top w:val="nil"/>
              <w:left w:val="nil"/>
              <w:right w:val="nil"/>
            </w:tcBorders>
          </w:tcPr>
          <w:p w14:paraId="2FB9C23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045D1AC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02D98A8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$7,739.00</w:t>
            </w:r>
            <w:r w:rsidRPr="00D77174">
              <w:rPr>
                <w:rFonts w:ascii="Times New Roman" w:eastAsia="SimSun" w:hAnsi="Times New Roman" w:cs="Times New Roman"/>
                <w:color w:val="000000"/>
                <w:sz w:val="20"/>
                <w:szCs w:val="20"/>
                <w:bdr w:val="nil"/>
              </w:rPr>
              <w:br/>
              <w:t>for 2am licensed times</w:t>
            </w:r>
          </w:p>
        </w:tc>
        <w:tc>
          <w:tcPr>
            <w:tcW w:w="2406" w:type="dxa"/>
            <w:tcBorders>
              <w:top w:val="nil"/>
              <w:left w:val="nil"/>
              <w:right w:val="nil"/>
            </w:tcBorders>
          </w:tcPr>
          <w:p w14:paraId="6EA534E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$8,017.00</w:t>
            </w:r>
            <w:r w:rsidRPr="00D77174">
              <w:rPr>
                <w:rFonts w:ascii="Times New Roman" w:eastAsia="SimSun" w:hAnsi="Times New Roman" w:cs="Times New Roman"/>
                <w:sz w:val="20"/>
                <w:szCs w:val="20"/>
                <w:bdr w:val="nil"/>
              </w:rPr>
              <w:br/>
              <w:t xml:space="preserve">for 2am licensed times </w:t>
            </w:r>
          </w:p>
        </w:tc>
      </w:tr>
      <w:tr w:rsidR="00B116D9" w:rsidRPr="00D77174" w14:paraId="5829AD93" w14:textId="77777777" w:rsidTr="00B116D9">
        <w:trPr>
          <w:trHeight w:val="142"/>
          <w:jc w:val="center"/>
        </w:trPr>
        <w:tc>
          <w:tcPr>
            <w:tcW w:w="1683" w:type="dxa"/>
            <w:tcBorders>
              <w:top w:val="nil"/>
              <w:left w:val="nil"/>
              <w:right w:val="nil"/>
            </w:tcBorders>
          </w:tcPr>
          <w:p w14:paraId="1654CEB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4E8C458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7655666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$12,444.00</w:t>
            </w:r>
            <w:r w:rsidRPr="00D77174">
              <w:rPr>
                <w:rFonts w:ascii="Times New Roman" w:eastAsia="SimSun" w:hAnsi="Times New Roman" w:cs="Times New Roman"/>
                <w:color w:val="000000"/>
                <w:sz w:val="20"/>
                <w:szCs w:val="20"/>
                <w:bdr w:val="nil"/>
              </w:rPr>
              <w:br/>
              <w:t>for 3am licensed times</w:t>
            </w:r>
          </w:p>
        </w:tc>
        <w:tc>
          <w:tcPr>
            <w:tcW w:w="2406" w:type="dxa"/>
            <w:tcBorders>
              <w:top w:val="nil"/>
              <w:left w:val="nil"/>
              <w:right w:val="nil"/>
            </w:tcBorders>
          </w:tcPr>
          <w:p w14:paraId="4547378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$12,891.00</w:t>
            </w:r>
            <w:r w:rsidRPr="00D77174">
              <w:rPr>
                <w:rFonts w:ascii="Times New Roman" w:eastAsia="SimSun" w:hAnsi="Times New Roman" w:cs="Times New Roman"/>
                <w:sz w:val="20"/>
                <w:szCs w:val="20"/>
                <w:bdr w:val="nil"/>
              </w:rPr>
              <w:br/>
              <w:t xml:space="preserve">for 3am licensed times </w:t>
            </w:r>
          </w:p>
        </w:tc>
      </w:tr>
      <w:tr w:rsidR="00B116D9" w:rsidRPr="00D77174" w14:paraId="017BBBFC" w14:textId="77777777" w:rsidTr="00B116D9">
        <w:trPr>
          <w:trHeight w:val="142"/>
          <w:jc w:val="center"/>
        </w:trPr>
        <w:tc>
          <w:tcPr>
            <w:tcW w:w="1683" w:type="dxa"/>
            <w:tcBorders>
              <w:top w:val="nil"/>
              <w:left w:val="nil"/>
              <w:right w:val="nil"/>
            </w:tcBorders>
          </w:tcPr>
          <w:p w14:paraId="51F4CC7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37542EC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339310F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$14,707.00</w:t>
            </w:r>
            <w:r w:rsidRPr="00D77174">
              <w:rPr>
                <w:rFonts w:ascii="Times New Roman" w:eastAsia="SimSun" w:hAnsi="Times New Roman" w:cs="Times New Roman"/>
                <w:color w:val="000000"/>
                <w:sz w:val="20"/>
                <w:szCs w:val="20"/>
                <w:bdr w:val="nil"/>
              </w:rPr>
              <w:br/>
              <w:t>for 4am licensed times</w:t>
            </w:r>
          </w:p>
        </w:tc>
        <w:tc>
          <w:tcPr>
            <w:tcW w:w="2406" w:type="dxa"/>
            <w:tcBorders>
              <w:top w:val="nil"/>
              <w:left w:val="nil"/>
              <w:right w:val="nil"/>
            </w:tcBorders>
          </w:tcPr>
          <w:p w14:paraId="2BFF701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$15,236.00</w:t>
            </w:r>
            <w:r w:rsidRPr="00D77174">
              <w:rPr>
                <w:rFonts w:ascii="Times New Roman" w:eastAsia="SimSun" w:hAnsi="Times New Roman" w:cs="Times New Roman"/>
                <w:sz w:val="20"/>
                <w:szCs w:val="20"/>
                <w:bdr w:val="nil"/>
              </w:rPr>
              <w:br/>
              <w:t xml:space="preserve">for 4am licensed times </w:t>
            </w:r>
          </w:p>
        </w:tc>
      </w:tr>
      <w:tr w:rsidR="00B116D9" w:rsidRPr="00D77174" w14:paraId="23C58E5F" w14:textId="77777777" w:rsidTr="00B116D9">
        <w:trPr>
          <w:trHeight w:val="142"/>
          <w:jc w:val="center"/>
        </w:trPr>
        <w:tc>
          <w:tcPr>
            <w:tcW w:w="1683" w:type="dxa"/>
            <w:tcBorders>
              <w:top w:val="nil"/>
              <w:left w:val="nil"/>
              <w:right w:val="nil"/>
            </w:tcBorders>
          </w:tcPr>
          <w:p w14:paraId="02E76AA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02F3FDD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655DC64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$16,971.00</w:t>
            </w:r>
            <w:r w:rsidRPr="00D77174">
              <w:rPr>
                <w:rFonts w:ascii="Times New Roman" w:eastAsia="SimSun" w:hAnsi="Times New Roman" w:cs="Times New Roman"/>
                <w:color w:val="000000"/>
                <w:sz w:val="20"/>
                <w:szCs w:val="20"/>
                <w:bdr w:val="nil"/>
              </w:rPr>
              <w:br/>
              <w:t>for 5am licensed times</w:t>
            </w:r>
          </w:p>
        </w:tc>
        <w:tc>
          <w:tcPr>
            <w:tcW w:w="2406" w:type="dxa"/>
            <w:tcBorders>
              <w:top w:val="nil"/>
              <w:left w:val="nil"/>
              <w:right w:val="nil"/>
            </w:tcBorders>
          </w:tcPr>
          <w:p w14:paraId="598D7B7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$17,581.00</w:t>
            </w:r>
            <w:r w:rsidRPr="00D77174">
              <w:rPr>
                <w:rFonts w:ascii="Times New Roman" w:eastAsia="SimSun" w:hAnsi="Times New Roman" w:cs="Times New Roman"/>
                <w:sz w:val="20"/>
                <w:szCs w:val="20"/>
                <w:bdr w:val="nil"/>
              </w:rPr>
              <w:br/>
              <w:t xml:space="preserve">for 5am licensed times </w:t>
            </w:r>
          </w:p>
        </w:tc>
      </w:tr>
      <w:tr w:rsidR="00B116D9" w:rsidRPr="00D77174" w14:paraId="264C34E8" w14:textId="77777777" w:rsidTr="00B116D9">
        <w:trPr>
          <w:trHeight w:val="142"/>
          <w:jc w:val="center"/>
        </w:trPr>
        <w:tc>
          <w:tcPr>
            <w:tcW w:w="1683" w:type="dxa"/>
            <w:tcBorders>
              <w:top w:val="nil"/>
              <w:left w:val="nil"/>
              <w:bottom w:val="single" w:sz="8" w:space="0" w:color="auto"/>
              <w:right w:val="nil"/>
            </w:tcBorders>
          </w:tcPr>
          <w:p w14:paraId="6CF390B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8" w:space="0" w:color="auto"/>
              <w:right w:val="nil"/>
            </w:tcBorders>
          </w:tcPr>
          <w:p w14:paraId="57031A1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8" w:space="0" w:color="auto"/>
              <w:right w:val="nil"/>
            </w:tcBorders>
          </w:tcPr>
          <w:p w14:paraId="2D0CAFF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8" w:space="0" w:color="auto"/>
              <w:right w:val="nil"/>
            </w:tcBorders>
          </w:tcPr>
          <w:p w14:paraId="5AC72E6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600ADE1E" w14:textId="77777777" w:rsidTr="00B116D9">
        <w:trPr>
          <w:trHeight w:val="142"/>
          <w:jc w:val="center"/>
        </w:trPr>
        <w:tc>
          <w:tcPr>
            <w:tcW w:w="1683" w:type="dxa"/>
            <w:tcBorders>
              <w:top w:val="single" w:sz="8" w:space="0" w:color="auto"/>
              <w:left w:val="nil"/>
              <w:right w:val="nil"/>
            </w:tcBorders>
          </w:tcPr>
          <w:p w14:paraId="54967C0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single" w:sz="8" w:space="0" w:color="auto"/>
              <w:left w:val="nil"/>
              <w:right w:val="nil"/>
            </w:tcBorders>
          </w:tcPr>
          <w:p w14:paraId="2C21DB6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(c) if total occupancy loading for premises &gt; 150 people but ≤ 350 people </w:t>
            </w:r>
          </w:p>
        </w:tc>
        <w:tc>
          <w:tcPr>
            <w:tcW w:w="2410" w:type="dxa"/>
            <w:tcBorders>
              <w:top w:val="single" w:sz="8" w:space="0" w:color="auto"/>
              <w:left w:val="nil"/>
              <w:right w:val="nil"/>
            </w:tcBorders>
          </w:tcPr>
          <w:p w14:paraId="29EB191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$4,238.00</w:t>
            </w:r>
            <w:r w:rsidRPr="00D77174">
              <w:rPr>
                <w:rFonts w:ascii="Times New Roman" w:eastAsia="SimSun" w:hAnsi="Times New Roman" w:cs="Times New Roman"/>
                <w:color w:val="000000"/>
                <w:sz w:val="20"/>
                <w:szCs w:val="20"/>
                <w:bdr w:val="nil"/>
              </w:rPr>
              <w:br/>
              <w:t>for standard licensed times</w:t>
            </w:r>
          </w:p>
        </w:tc>
        <w:tc>
          <w:tcPr>
            <w:tcW w:w="2406" w:type="dxa"/>
            <w:tcBorders>
              <w:top w:val="single" w:sz="8" w:space="0" w:color="auto"/>
              <w:left w:val="nil"/>
              <w:right w:val="nil"/>
            </w:tcBorders>
          </w:tcPr>
          <w:p w14:paraId="3B2D9DC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$4,390.00</w:t>
            </w:r>
            <w:r w:rsidRPr="00D77174">
              <w:rPr>
                <w:rFonts w:ascii="Times New Roman" w:eastAsia="SimSun" w:hAnsi="Times New Roman" w:cs="Times New Roman"/>
                <w:sz w:val="20"/>
                <w:szCs w:val="20"/>
                <w:bdr w:val="nil"/>
              </w:rPr>
              <w:br/>
              <w:t xml:space="preserve">for standard licensed times </w:t>
            </w:r>
          </w:p>
        </w:tc>
      </w:tr>
      <w:tr w:rsidR="00B116D9" w:rsidRPr="00D77174" w14:paraId="15E7934F" w14:textId="77777777" w:rsidTr="00B116D9">
        <w:trPr>
          <w:trHeight w:val="142"/>
          <w:jc w:val="center"/>
        </w:trPr>
        <w:tc>
          <w:tcPr>
            <w:tcW w:w="1683" w:type="dxa"/>
            <w:tcBorders>
              <w:top w:val="nil"/>
              <w:left w:val="nil"/>
              <w:right w:val="nil"/>
            </w:tcBorders>
          </w:tcPr>
          <w:p w14:paraId="1BF8044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14C920C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02FAB42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$11,312.00</w:t>
            </w:r>
            <w:r w:rsidRPr="00D77174">
              <w:rPr>
                <w:rFonts w:ascii="Times New Roman" w:eastAsia="SimSun" w:hAnsi="Times New Roman" w:cs="Times New Roman"/>
                <w:color w:val="000000"/>
                <w:sz w:val="20"/>
                <w:szCs w:val="20"/>
                <w:bdr w:val="nil"/>
              </w:rPr>
              <w:br/>
              <w:t>for 1am licensed times</w:t>
            </w:r>
          </w:p>
        </w:tc>
        <w:tc>
          <w:tcPr>
            <w:tcW w:w="2406" w:type="dxa"/>
            <w:tcBorders>
              <w:top w:val="nil"/>
              <w:left w:val="nil"/>
              <w:right w:val="nil"/>
            </w:tcBorders>
          </w:tcPr>
          <w:p w14:paraId="66DF0C4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$11,719.00</w:t>
            </w:r>
            <w:r w:rsidRPr="00D77174">
              <w:rPr>
                <w:rFonts w:ascii="Times New Roman" w:eastAsia="SimSun" w:hAnsi="Times New Roman" w:cs="Times New Roman"/>
                <w:sz w:val="20"/>
                <w:szCs w:val="20"/>
                <w:bdr w:val="nil"/>
              </w:rPr>
              <w:br/>
              <w:t xml:space="preserve">for 1am licensed times </w:t>
            </w:r>
          </w:p>
        </w:tc>
      </w:tr>
      <w:tr w:rsidR="00B116D9" w:rsidRPr="00D77174" w14:paraId="57500413" w14:textId="77777777" w:rsidTr="00B116D9">
        <w:trPr>
          <w:trHeight w:val="142"/>
          <w:jc w:val="center"/>
        </w:trPr>
        <w:tc>
          <w:tcPr>
            <w:tcW w:w="1683" w:type="dxa"/>
            <w:tcBorders>
              <w:left w:val="nil"/>
              <w:right w:val="nil"/>
            </w:tcBorders>
          </w:tcPr>
          <w:p w14:paraId="700B040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left w:val="nil"/>
              <w:right w:val="nil"/>
            </w:tcBorders>
          </w:tcPr>
          <w:p w14:paraId="71A77C6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left w:val="nil"/>
              <w:right w:val="nil"/>
            </w:tcBorders>
          </w:tcPr>
          <w:p w14:paraId="415D5EC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$13,576.00</w:t>
            </w:r>
            <w:r w:rsidRPr="00D77174">
              <w:rPr>
                <w:rFonts w:ascii="Times New Roman" w:eastAsia="SimSun" w:hAnsi="Times New Roman" w:cs="Times New Roman"/>
                <w:color w:val="000000"/>
                <w:sz w:val="20"/>
                <w:szCs w:val="20"/>
                <w:bdr w:val="nil"/>
              </w:rPr>
              <w:br/>
              <w:t>for 2am licensed times</w:t>
            </w:r>
          </w:p>
        </w:tc>
        <w:tc>
          <w:tcPr>
            <w:tcW w:w="2406" w:type="dxa"/>
            <w:tcBorders>
              <w:left w:val="nil"/>
              <w:right w:val="nil"/>
            </w:tcBorders>
          </w:tcPr>
          <w:p w14:paraId="360ACC6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$14,064.00</w:t>
            </w:r>
            <w:r w:rsidRPr="00D77174">
              <w:rPr>
                <w:rFonts w:ascii="Times New Roman" w:eastAsia="SimSun" w:hAnsi="Times New Roman" w:cs="Times New Roman"/>
                <w:sz w:val="20"/>
                <w:szCs w:val="20"/>
                <w:bdr w:val="nil"/>
              </w:rPr>
              <w:br/>
              <w:t xml:space="preserve">for 2am licensed times </w:t>
            </w:r>
          </w:p>
        </w:tc>
      </w:tr>
      <w:tr w:rsidR="00B116D9" w:rsidRPr="00D77174" w14:paraId="03E93175" w14:textId="77777777" w:rsidTr="00B116D9">
        <w:trPr>
          <w:trHeight w:val="142"/>
          <w:jc w:val="center"/>
        </w:trPr>
        <w:tc>
          <w:tcPr>
            <w:tcW w:w="1683" w:type="dxa"/>
            <w:tcBorders>
              <w:left w:val="nil"/>
              <w:right w:val="nil"/>
            </w:tcBorders>
          </w:tcPr>
          <w:p w14:paraId="33B92E6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left w:val="nil"/>
              <w:right w:val="nil"/>
            </w:tcBorders>
          </w:tcPr>
          <w:p w14:paraId="62354B8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left w:val="nil"/>
              <w:right w:val="nil"/>
            </w:tcBorders>
          </w:tcPr>
          <w:p w14:paraId="319E6EE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$15,840.00</w:t>
            </w:r>
            <w:r w:rsidRPr="00D77174">
              <w:rPr>
                <w:rFonts w:ascii="Times New Roman" w:eastAsia="SimSun" w:hAnsi="Times New Roman" w:cs="Times New Roman"/>
                <w:color w:val="000000"/>
                <w:sz w:val="20"/>
                <w:szCs w:val="20"/>
                <w:bdr w:val="nil"/>
              </w:rPr>
              <w:br/>
              <w:t>for 3am licensed times</w:t>
            </w:r>
          </w:p>
        </w:tc>
        <w:tc>
          <w:tcPr>
            <w:tcW w:w="2406" w:type="dxa"/>
            <w:tcBorders>
              <w:left w:val="nil"/>
              <w:right w:val="nil"/>
            </w:tcBorders>
          </w:tcPr>
          <w:p w14:paraId="261161F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$16,410.00</w:t>
            </w:r>
            <w:r w:rsidRPr="00D77174">
              <w:rPr>
                <w:rFonts w:ascii="Times New Roman" w:eastAsia="SimSun" w:hAnsi="Times New Roman" w:cs="Times New Roman"/>
                <w:sz w:val="20"/>
                <w:szCs w:val="20"/>
                <w:bdr w:val="nil"/>
              </w:rPr>
              <w:br/>
              <w:t xml:space="preserve">for 3am licensed times </w:t>
            </w:r>
          </w:p>
        </w:tc>
      </w:tr>
      <w:tr w:rsidR="00B116D9" w:rsidRPr="00D77174" w14:paraId="2EC48804" w14:textId="77777777" w:rsidTr="00B116D9">
        <w:trPr>
          <w:trHeight w:val="142"/>
          <w:jc w:val="center"/>
        </w:trPr>
        <w:tc>
          <w:tcPr>
            <w:tcW w:w="1683" w:type="dxa"/>
            <w:tcBorders>
              <w:left w:val="nil"/>
              <w:right w:val="nil"/>
            </w:tcBorders>
          </w:tcPr>
          <w:p w14:paraId="241B035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left w:val="nil"/>
              <w:right w:val="nil"/>
            </w:tcBorders>
          </w:tcPr>
          <w:p w14:paraId="3B5CC08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left w:val="nil"/>
              <w:right w:val="nil"/>
            </w:tcBorders>
          </w:tcPr>
          <w:p w14:paraId="7053E32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$18,105.00</w:t>
            </w:r>
            <w:r w:rsidRPr="00D77174">
              <w:rPr>
                <w:rFonts w:ascii="Times New Roman" w:eastAsia="SimSun" w:hAnsi="Times New Roman" w:cs="Times New Roman"/>
                <w:color w:val="000000"/>
                <w:sz w:val="20"/>
                <w:szCs w:val="20"/>
                <w:bdr w:val="nil"/>
              </w:rPr>
              <w:br/>
              <w:t>for 4am licensed times</w:t>
            </w:r>
          </w:p>
        </w:tc>
        <w:tc>
          <w:tcPr>
            <w:tcW w:w="2406" w:type="dxa"/>
            <w:tcBorders>
              <w:left w:val="nil"/>
              <w:right w:val="nil"/>
            </w:tcBorders>
          </w:tcPr>
          <w:p w14:paraId="5D3E014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$18,756.00</w:t>
            </w:r>
            <w:r w:rsidRPr="00D77174">
              <w:rPr>
                <w:rFonts w:ascii="Times New Roman" w:eastAsia="SimSun" w:hAnsi="Times New Roman" w:cs="Times New Roman"/>
                <w:sz w:val="20"/>
                <w:szCs w:val="20"/>
                <w:bdr w:val="nil"/>
              </w:rPr>
              <w:br/>
              <w:t xml:space="preserve">for 4am licensed times </w:t>
            </w:r>
          </w:p>
        </w:tc>
      </w:tr>
      <w:tr w:rsidR="00B116D9" w:rsidRPr="00D77174" w14:paraId="25B11A7D" w14:textId="77777777" w:rsidTr="00B116D9">
        <w:trPr>
          <w:trHeight w:val="142"/>
          <w:jc w:val="center"/>
        </w:trPr>
        <w:tc>
          <w:tcPr>
            <w:tcW w:w="1683" w:type="dxa"/>
            <w:tcBorders>
              <w:left w:val="nil"/>
              <w:right w:val="nil"/>
            </w:tcBorders>
          </w:tcPr>
          <w:p w14:paraId="44A2DF4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left w:val="nil"/>
              <w:right w:val="nil"/>
            </w:tcBorders>
          </w:tcPr>
          <w:p w14:paraId="375BF71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left w:val="nil"/>
              <w:right w:val="nil"/>
            </w:tcBorders>
          </w:tcPr>
          <w:p w14:paraId="5E2205F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$20,247.00</w:t>
            </w:r>
            <w:r w:rsidRPr="00D77174">
              <w:rPr>
                <w:rFonts w:ascii="Times New Roman" w:eastAsia="SimSun" w:hAnsi="Times New Roman" w:cs="Times New Roman"/>
                <w:color w:val="000000"/>
                <w:sz w:val="20"/>
                <w:szCs w:val="20"/>
                <w:bdr w:val="nil"/>
              </w:rPr>
              <w:br/>
              <w:t>for 5am licensed times</w:t>
            </w:r>
          </w:p>
        </w:tc>
        <w:tc>
          <w:tcPr>
            <w:tcW w:w="2406" w:type="dxa"/>
            <w:tcBorders>
              <w:left w:val="nil"/>
              <w:right w:val="nil"/>
            </w:tcBorders>
          </w:tcPr>
          <w:p w14:paraId="5A4BB6C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$20,975.00</w:t>
            </w:r>
            <w:r w:rsidRPr="00D77174">
              <w:rPr>
                <w:rFonts w:ascii="Times New Roman" w:eastAsia="SimSun" w:hAnsi="Times New Roman" w:cs="Times New Roman"/>
                <w:sz w:val="20"/>
                <w:szCs w:val="20"/>
                <w:bdr w:val="nil"/>
              </w:rPr>
              <w:br/>
              <w:t xml:space="preserve">for 5am licensed times </w:t>
            </w:r>
          </w:p>
        </w:tc>
      </w:tr>
      <w:tr w:rsidR="00B116D9" w:rsidRPr="00D77174" w14:paraId="67D2457E" w14:textId="77777777" w:rsidTr="00B116D9">
        <w:trPr>
          <w:trHeight w:val="142"/>
          <w:jc w:val="center"/>
        </w:trPr>
        <w:tc>
          <w:tcPr>
            <w:tcW w:w="1683" w:type="dxa"/>
            <w:tcBorders>
              <w:left w:val="nil"/>
              <w:bottom w:val="single" w:sz="8" w:space="0" w:color="auto"/>
              <w:right w:val="nil"/>
            </w:tcBorders>
          </w:tcPr>
          <w:p w14:paraId="1651E77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6077" w:type="dxa"/>
            <w:tcBorders>
              <w:left w:val="nil"/>
              <w:bottom w:val="single" w:sz="8" w:space="0" w:color="auto"/>
              <w:right w:val="nil"/>
            </w:tcBorders>
          </w:tcPr>
          <w:p w14:paraId="5F2A2AC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2410" w:type="dxa"/>
            <w:tcBorders>
              <w:left w:val="nil"/>
              <w:bottom w:val="single" w:sz="8" w:space="0" w:color="auto"/>
              <w:right w:val="nil"/>
            </w:tcBorders>
          </w:tcPr>
          <w:p w14:paraId="6FB71C7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c>
          <w:tcPr>
            <w:tcW w:w="2406" w:type="dxa"/>
            <w:tcBorders>
              <w:left w:val="nil"/>
              <w:bottom w:val="single" w:sz="8" w:space="0" w:color="auto"/>
              <w:right w:val="nil"/>
            </w:tcBorders>
          </w:tcPr>
          <w:p w14:paraId="5ECC89E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lang w:eastAsia="zh-CN"/>
              </w:rPr>
            </w:pPr>
          </w:p>
        </w:tc>
      </w:tr>
      <w:tr w:rsidR="00B116D9" w:rsidRPr="00D77174" w14:paraId="642F355A" w14:textId="77777777" w:rsidTr="00B116D9">
        <w:trPr>
          <w:trHeight w:val="142"/>
          <w:jc w:val="center"/>
        </w:trPr>
        <w:tc>
          <w:tcPr>
            <w:tcW w:w="1683" w:type="dxa"/>
            <w:tcBorders>
              <w:top w:val="single" w:sz="8" w:space="0" w:color="auto"/>
              <w:left w:val="nil"/>
              <w:right w:val="nil"/>
            </w:tcBorders>
          </w:tcPr>
          <w:p w14:paraId="08C0DAE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single" w:sz="8" w:space="0" w:color="auto"/>
              <w:left w:val="nil"/>
              <w:right w:val="nil"/>
            </w:tcBorders>
          </w:tcPr>
          <w:p w14:paraId="699B7C0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(d) if total occupancy loading for premises &gt; 350 people </w:t>
            </w:r>
          </w:p>
        </w:tc>
        <w:tc>
          <w:tcPr>
            <w:tcW w:w="2410" w:type="dxa"/>
            <w:tcBorders>
              <w:top w:val="single" w:sz="8" w:space="0" w:color="auto"/>
              <w:left w:val="nil"/>
              <w:right w:val="nil"/>
            </w:tcBorders>
          </w:tcPr>
          <w:p w14:paraId="0CF11E4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$5,086.00</w:t>
            </w:r>
            <w:r w:rsidRPr="00D77174">
              <w:rPr>
                <w:rFonts w:ascii="Times New Roman" w:eastAsia="SimSun" w:hAnsi="Times New Roman" w:cs="Times New Roman"/>
                <w:color w:val="000000"/>
                <w:sz w:val="20"/>
                <w:szCs w:val="20"/>
                <w:bdr w:val="nil"/>
              </w:rPr>
              <w:br/>
              <w:t>for standard licensed times</w:t>
            </w:r>
          </w:p>
        </w:tc>
        <w:tc>
          <w:tcPr>
            <w:tcW w:w="2406" w:type="dxa"/>
            <w:tcBorders>
              <w:top w:val="single" w:sz="8" w:space="0" w:color="auto"/>
              <w:left w:val="nil"/>
              <w:right w:val="nil"/>
            </w:tcBorders>
          </w:tcPr>
          <w:p w14:paraId="1922B96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$5,269.00</w:t>
            </w:r>
            <w:r w:rsidRPr="00D77174">
              <w:rPr>
                <w:rFonts w:ascii="Times New Roman" w:eastAsia="SimSun" w:hAnsi="Times New Roman" w:cs="Times New Roman"/>
                <w:sz w:val="20"/>
                <w:szCs w:val="20"/>
                <w:bdr w:val="nil"/>
              </w:rPr>
              <w:br/>
              <w:t xml:space="preserve">for standard licensed times </w:t>
            </w:r>
          </w:p>
        </w:tc>
      </w:tr>
      <w:tr w:rsidR="00B116D9" w:rsidRPr="00D77174" w14:paraId="67AE7C6F" w14:textId="77777777" w:rsidTr="00B116D9">
        <w:trPr>
          <w:trHeight w:val="142"/>
          <w:jc w:val="center"/>
        </w:trPr>
        <w:tc>
          <w:tcPr>
            <w:tcW w:w="1683" w:type="dxa"/>
            <w:tcBorders>
              <w:left w:val="nil"/>
              <w:right w:val="nil"/>
            </w:tcBorders>
          </w:tcPr>
          <w:p w14:paraId="021E997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left w:val="nil"/>
              <w:right w:val="nil"/>
            </w:tcBorders>
          </w:tcPr>
          <w:p w14:paraId="6AF2F11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left w:val="nil"/>
              <w:right w:val="nil"/>
            </w:tcBorders>
          </w:tcPr>
          <w:p w14:paraId="05176D9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$14,707.00</w:t>
            </w:r>
            <w:r w:rsidRPr="00D77174">
              <w:rPr>
                <w:rFonts w:ascii="Times New Roman" w:eastAsia="SimSun" w:hAnsi="Times New Roman" w:cs="Times New Roman"/>
                <w:color w:val="000000"/>
                <w:sz w:val="20"/>
                <w:szCs w:val="20"/>
                <w:bdr w:val="nil"/>
              </w:rPr>
              <w:br/>
              <w:t>for 1am licensed times</w:t>
            </w:r>
          </w:p>
        </w:tc>
        <w:tc>
          <w:tcPr>
            <w:tcW w:w="2406" w:type="dxa"/>
            <w:tcBorders>
              <w:left w:val="nil"/>
              <w:right w:val="nil"/>
            </w:tcBorders>
          </w:tcPr>
          <w:p w14:paraId="6ED4758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$15,236.00</w:t>
            </w:r>
            <w:r w:rsidRPr="00D77174">
              <w:rPr>
                <w:rFonts w:ascii="Times New Roman" w:eastAsia="SimSun" w:hAnsi="Times New Roman" w:cs="Times New Roman"/>
                <w:sz w:val="20"/>
                <w:szCs w:val="20"/>
                <w:bdr w:val="nil"/>
              </w:rPr>
              <w:br/>
              <w:t xml:space="preserve">for 1am licensed times </w:t>
            </w:r>
          </w:p>
        </w:tc>
      </w:tr>
      <w:tr w:rsidR="00B116D9" w:rsidRPr="00D77174" w14:paraId="49DFDE59" w14:textId="77777777" w:rsidTr="00B116D9">
        <w:trPr>
          <w:trHeight w:val="142"/>
          <w:jc w:val="center"/>
        </w:trPr>
        <w:tc>
          <w:tcPr>
            <w:tcW w:w="1683" w:type="dxa"/>
            <w:tcBorders>
              <w:left w:val="nil"/>
              <w:right w:val="nil"/>
            </w:tcBorders>
          </w:tcPr>
          <w:p w14:paraId="2BE8A2D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left w:val="nil"/>
              <w:right w:val="nil"/>
            </w:tcBorders>
          </w:tcPr>
          <w:p w14:paraId="16BBD6E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left w:val="nil"/>
              <w:right w:val="nil"/>
            </w:tcBorders>
          </w:tcPr>
          <w:p w14:paraId="3F2FB8E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$16,971.00</w:t>
            </w:r>
            <w:r w:rsidRPr="00D77174">
              <w:rPr>
                <w:rFonts w:ascii="Times New Roman" w:eastAsia="SimSun" w:hAnsi="Times New Roman" w:cs="Times New Roman"/>
                <w:color w:val="000000"/>
                <w:sz w:val="20"/>
                <w:szCs w:val="20"/>
                <w:bdr w:val="nil"/>
              </w:rPr>
              <w:br/>
              <w:t>for 2am licensed times</w:t>
            </w:r>
          </w:p>
        </w:tc>
        <w:tc>
          <w:tcPr>
            <w:tcW w:w="2406" w:type="dxa"/>
            <w:tcBorders>
              <w:left w:val="nil"/>
              <w:right w:val="nil"/>
            </w:tcBorders>
          </w:tcPr>
          <w:p w14:paraId="24D63C9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$17,581.00</w:t>
            </w:r>
            <w:r w:rsidRPr="00D77174">
              <w:rPr>
                <w:rFonts w:ascii="Times New Roman" w:eastAsia="SimSun" w:hAnsi="Times New Roman" w:cs="Times New Roman"/>
                <w:sz w:val="20"/>
                <w:szCs w:val="20"/>
                <w:bdr w:val="nil"/>
              </w:rPr>
              <w:br/>
              <w:t xml:space="preserve">for 2am licensed times </w:t>
            </w:r>
          </w:p>
        </w:tc>
      </w:tr>
      <w:tr w:rsidR="00B116D9" w:rsidRPr="00D77174" w14:paraId="60781A6E" w14:textId="77777777" w:rsidTr="00B116D9">
        <w:trPr>
          <w:trHeight w:val="142"/>
          <w:jc w:val="center"/>
        </w:trPr>
        <w:tc>
          <w:tcPr>
            <w:tcW w:w="1683" w:type="dxa"/>
            <w:tcBorders>
              <w:left w:val="nil"/>
              <w:right w:val="nil"/>
            </w:tcBorders>
          </w:tcPr>
          <w:p w14:paraId="2C61E69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left w:val="nil"/>
              <w:right w:val="nil"/>
            </w:tcBorders>
          </w:tcPr>
          <w:p w14:paraId="42D7AB5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left w:val="nil"/>
              <w:right w:val="nil"/>
            </w:tcBorders>
          </w:tcPr>
          <w:p w14:paraId="66D4C77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$19,235.00</w:t>
            </w:r>
            <w:r w:rsidRPr="00D77174">
              <w:rPr>
                <w:rFonts w:ascii="Times New Roman" w:eastAsia="SimSun" w:hAnsi="Times New Roman" w:cs="Times New Roman"/>
                <w:color w:val="000000"/>
                <w:sz w:val="20"/>
                <w:szCs w:val="20"/>
                <w:bdr w:val="nil"/>
              </w:rPr>
              <w:br/>
              <w:t>for 3am licensed times</w:t>
            </w:r>
          </w:p>
        </w:tc>
        <w:tc>
          <w:tcPr>
            <w:tcW w:w="2406" w:type="dxa"/>
            <w:tcBorders>
              <w:left w:val="nil"/>
              <w:right w:val="nil"/>
            </w:tcBorders>
          </w:tcPr>
          <w:p w14:paraId="0BF566D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$19,927.00</w:t>
            </w:r>
            <w:r w:rsidRPr="00D77174">
              <w:rPr>
                <w:rFonts w:ascii="Times New Roman" w:eastAsia="SimSun" w:hAnsi="Times New Roman" w:cs="Times New Roman"/>
                <w:sz w:val="20"/>
                <w:szCs w:val="20"/>
                <w:bdr w:val="nil"/>
              </w:rPr>
              <w:br/>
              <w:t xml:space="preserve">for 3am licensed times </w:t>
            </w:r>
          </w:p>
        </w:tc>
      </w:tr>
      <w:tr w:rsidR="00B116D9" w:rsidRPr="00D77174" w14:paraId="3EF9F447" w14:textId="77777777" w:rsidTr="00B116D9">
        <w:trPr>
          <w:trHeight w:val="142"/>
          <w:jc w:val="center"/>
        </w:trPr>
        <w:tc>
          <w:tcPr>
            <w:tcW w:w="1683" w:type="dxa"/>
            <w:tcBorders>
              <w:left w:val="nil"/>
              <w:right w:val="nil"/>
            </w:tcBorders>
          </w:tcPr>
          <w:p w14:paraId="7A9AC83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left w:val="nil"/>
              <w:right w:val="nil"/>
            </w:tcBorders>
          </w:tcPr>
          <w:p w14:paraId="1F01145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left w:val="nil"/>
              <w:right w:val="nil"/>
            </w:tcBorders>
          </w:tcPr>
          <w:p w14:paraId="0777412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$21,499.00</w:t>
            </w:r>
            <w:r w:rsidRPr="00D77174">
              <w:rPr>
                <w:rFonts w:ascii="Times New Roman" w:eastAsia="SimSun" w:hAnsi="Times New Roman" w:cs="Times New Roman"/>
                <w:color w:val="000000"/>
                <w:sz w:val="20"/>
                <w:szCs w:val="20"/>
                <w:bdr w:val="nil"/>
              </w:rPr>
              <w:br/>
              <w:t>for 4am licensed times</w:t>
            </w:r>
          </w:p>
        </w:tc>
        <w:tc>
          <w:tcPr>
            <w:tcW w:w="2406" w:type="dxa"/>
            <w:tcBorders>
              <w:left w:val="nil"/>
              <w:right w:val="nil"/>
            </w:tcBorders>
          </w:tcPr>
          <w:p w14:paraId="050C2BD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$22,272.00</w:t>
            </w:r>
            <w:r w:rsidRPr="00D77174">
              <w:rPr>
                <w:rFonts w:ascii="Times New Roman" w:eastAsia="SimSun" w:hAnsi="Times New Roman" w:cs="Times New Roman"/>
                <w:sz w:val="20"/>
                <w:szCs w:val="20"/>
                <w:bdr w:val="nil"/>
              </w:rPr>
              <w:br/>
              <w:t xml:space="preserve">for 4am licensed times </w:t>
            </w:r>
          </w:p>
        </w:tc>
      </w:tr>
      <w:tr w:rsidR="00B116D9" w:rsidRPr="00D77174" w14:paraId="5E0F265E" w14:textId="77777777" w:rsidTr="00B116D9">
        <w:trPr>
          <w:trHeight w:val="142"/>
          <w:jc w:val="center"/>
        </w:trPr>
        <w:tc>
          <w:tcPr>
            <w:tcW w:w="1683" w:type="dxa"/>
            <w:tcBorders>
              <w:left w:val="nil"/>
              <w:right w:val="nil"/>
            </w:tcBorders>
          </w:tcPr>
          <w:p w14:paraId="161D0B3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left w:val="nil"/>
              <w:right w:val="nil"/>
            </w:tcBorders>
          </w:tcPr>
          <w:p w14:paraId="73449C3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left w:val="nil"/>
              <w:right w:val="nil"/>
            </w:tcBorders>
          </w:tcPr>
          <w:p w14:paraId="2A28E1C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$23,763.00</w:t>
            </w:r>
            <w:r w:rsidRPr="00D77174">
              <w:rPr>
                <w:rFonts w:ascii="Times New Roman" w:eastAsia="SimSun" w:hAnsi="Times New Roman" w:cs="Times New Roman"/>
                <w:color w:val="000000"/>
                <w:sz w:val="20"/>
                <w:szCs w:val="20"/>
                <w:bdr w:val="nil"/>
              </w:rPr>
              <w:br/>
              <w:t>for 5am licensed times</w:t>
            </w:r>
          </w:p>
        </w:tc>
        <w:tc>
          <w:tcPr>
            <w:tcW w:w="2406" w:type="dxa"/>
            <w:tcBorders>
              <w:left w:val="nil"/>
              <w:right w:val="nil"/>
            </w:tcBorders>
          </w:tcPr>
          <w:p w14:paraId="7D69C74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$24,618.00</w:t>
            </w:r>
            <w:r w:rsidRPr="00D77174">
              <w:rPr>
                <w:rFonts w:ascii="Times New Roman" w:eastAsia="SimSun" w:hAnsi="Times New Roman" w:cs="Times New Roman"/>
                <w:sz w:val="20"/>
                <w:szCs w:val="20"/>
                <w:bdr w:val="nil"/>
              </w:rPr>
              <w:br/>
              <w:t xml:space="preserve">for 5am licensed times </w:t>
            </w:r>
          </w:p>
        </w:tc>
      </w:tr>
      <w:tr w:rsidR="00B116D9" w:rsidRPr="00D77174" w14:paraId="25794DAE" w14:textId="77777777" w:rsidTr="00B116D9">
        <w:trPr>
          <w:trHeight w:val="142"/>
          <w:jc w:val="center"/>
        </w:trPr>
        <w:tc>
          <w:tcPr>
            <w:tcW w:w="1683" w:type="dxa"/>
            <w:tcBorders>
              <w:top w:val="nil"/>
              <w:left w:val="nil"/>
              <w:bottom w:val="single" w:sz="12" w:space="0" w:color="auto"/>
              <w:right w:val="nil"/>
            </w:tcBorders>
          </w:tcPr>
          <w:p w14:paraId="063FBEE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12" w:space="0" w:color="auto"/>
              <w:right w:val="nil"/>
            </w:tcBorders>
          </w:tcPr>
          <w:p w14:paraId="568AE30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12" w:space="0" w:color="auto"/>
              <w:right w:val="nil"/>
            </w:tcBorders>
          </w:tcPr>
          <w:p w14:paraId="2934783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12" w:space="0" w:color="auto"/>
              <w:right w:val="nil"/>
            </w:tcBorders>
          </w:tcPr>
          <w:p w14:paraId="5CF45BF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3EF8E6EB" w14:textId="77777777" w:rsidTr="00B116D9">
        <w:trPr>
          <w:trHeight w:val="142"/>
          <w:jc w:val="center"/>
        </w:trPr>
        <w:tc>
          <w:tcPr>
            <w:tcW w:w="1683" w:type="dxa"/>
            <w:tcBorders>
              <w:top w:val="single" w:sz="12" w:space="0" w:color="auto"/>
              <w:left w:val="nil"/>
              <w:bottom w:val="nil"/>
              <w:right w:val="nil"/>
            </w:tcBorders>
            <w:hideMark/>
          </w:tcPr>
          <w:p w14:paraId="39A5C71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single" w:sz="12" w:space="0" w:color="auto"/>
              <w:left w:val="nil"/>
              <w:bottom w:val="nil"/>
              <w:right w:val="nil"/>
            </w:tcBorders>
            <w:hideMark/>
          </w:tcPr>
          <w:p w14:paraId="27D427C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b/>
                <w:kern w:val="2"/>
                <w:sz w:val="20"/>
                <w:szCs w:val="20"/>
                <w:bdr w:val="nil"/>
                <w14:ligatures w14:val="standardContextual"/>
              </w:rPr>
            </w:pPr>
            <w:r w:rsidRPr="00D77174">
              <w:rPr>
                <w:rFonts w:ascii="Times New Roman" w:eastAsia="SimSun" w:hAnsi="Times New Roman" w:cs="Times New Roman"/>
                <w:b/>
                <w:sz w:val="20"/>
                <w:szCs w:val="20"/>
                <w:bdr w:val="nil"/>
              </w:rPr>
              <w:t>5) for off licence:</w:t>
            </w:r>
          </w:p>
        </w:tc>
        <w:tc>
          <w:tcPr>
            <w:tcW w:w="2410" w:type="dxa"/>
            <w:tcBorders>
              <w:top w:val="single" w:sz="12" w:space="0" w:color="auto"/>
              <w:left w:val="nil"/>
              <w:bottom w:val="nil"/>
              <w:right w:val="nil"/>
            </w:tcBorders>
          </w:tcPr>
          <w:p w14:paraId="1107F13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single" w:sz="12" w:space="0" w:color="auto"/>
              <w:left w:val="nil"/>
              <w:bottom w:val="nil"/>
              <w:right w:val="nil"/>
            </w:tcBorders>
            <w:noWrap/>
            <w:hideMark/>
          </w:tcPr>
          <w:p w14:paraId="78BE7E1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363C0333" w14:textId="77777777" w:rsidTr="00B116D9">
        <w:trPr>
          <w:trHeight w:val="142"/>
          <w:jc w:val="center"/>
        </w:trPr>
        <w:tc>
          <w:tcPr>
            <w:tcW w:w="1683" w:type="dxa"/>
            <w:tcBorders>
              <w:top w:val="nil"/>
              <w:left w:val="nil"/>
              <w:bottom w:val="nil"/>
              <w:right w:val="nil"/>
            </w:tcBorders>
            <w:hideMark/>
          </w:tcPr>
          <w:p w14:paraId="6DBF8AD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683DCF7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(a) if gross liquor purchase value for reporting period ≤ $5,000</w:t>
            </w:r>
          </w:p>
        </w:tc>
        <w:tc>
          <w:tcPr>
            <w:tcW w:w="2410" w:type="dxa"/>
            <w:tcBorders>
              <w:top w:val="nil"/>
              <w:left w:val="nil"/>
              <w:bottom w:val="nil"/>
              <w:right w:val="nil"/>
            </w:tcBorders>
          </w:tcPr>
          <w:p w14:paraId="264CEA2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$748.00</w:t>
            </w:r>
            <w:r w:rsidRPr="00D77174">
              <w:rPr>
                <w:rFonts w:ascii="Times New Roman" w:eastAsia="SimSun" w:hAnsi="Times New Roman" w:cs="Times New Roman"/>
                <w:color w:val="000000"/>
                <w:sz w:val="20"/>
                <w:szCs w:val="20"/>
                <w:bdr w:val="nil"/>
              </w:rPr>
              <w:br/>
              <w:t>for standard licensed times</w:t>
            </w:r>
          </w:p>
        </w:tc>
        <w:tc>
          <w:tcPr>
            <w:tcW w:w="2406" w:type="dxa"/>
            <w:tcBorders>
              <w:top w:val="nil"/>
              <w:left w:val="nil"/>
              <w:bottom w:val="nil"/>
              <w:right w:val="nil"/>
            </w:tcBorders>
            <w:noWrap/>
            <w:hideMark/>
          </w:tcPr>
          <w:p w14:paraId="6FC0103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$774.00</w:t>
            </w:r>
            <w:r w:rsidRPr="00D77174">
              <w:rPr>
                <w:rFonts w:ascii="Times New Roman" w:eastAsia="SimSun" w:hAnsi="Times New Roman" w:cs="Times New Roman"/>
                <w:sz w:val="20"/>
                <w:szCs w:val="20"/>
                <w:bdr w:val="nil"/>
              </w:rPr>
              <w:br/>
              <w:t xml:space="preserve">for standard licensed times </w:t>
            </w:r>
          </w:p>
        </w:tc>
      </w:tr>
      <w:tr w:rsidR="00B116D9" w:rsidRPr="00D77174" w14:paraId="54401218" w14:textId="77777777" w:rsidTr="00B116D9">
        <w:trPr>
          <w:trHeight w:val="142"/>
          <w:jc w:val="center"/>
        </w:trPr>
        <w:tc>
          <w:tcPr>
            <w:tcW w:w="1683" w:type="dxa"/>
            <w:tcBorders>
              <w:top w:val="nil"/>
              <w:left w:val="nil"/>
              <w:bottom w:val="nil"/>
              <w:right w:val="nil"/>
            </w:tcBorders>
          </w:tcPr>
          <w:p w14:paraId="37538BE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1B2BD91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7C351B7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noWrap/>
          </w:tcPr>
          <w:p w14:paraId="1C6B1CE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1CC5F57D" w14:textId="77777777" w:rsidTr="00B116D9">
        <w:trPr>
          <w:trHeight w:val="142"/>
          <w:jc w:val="center"/>
        </w:trPr>
        <w:tc>
          <w:tcPr>
            <w:tcW w:w="1683" w:type="dxa"/>
            <w:tcBorders>
              <w:top w:val="nil"/>
              <w:left w:val="nil"/>
              <w:bottom w:val="nil"/>
              <w:right w:val="nil"/>
            </w:tcBorders>
            <w:hideMark/>
          </w:tcPr>
          <w:p w14:paraId="3903168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46853EB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(b) if gross liquor purchase value for reporting period &gt; $5,000 but ≤ $100,000</w:t>
            </w:r>
          </w:p>
        </w:tc>
        <w:tc>
          <w:tcPr>
            <w:tcW w:w="2410" w:type="dxa"/>
            <w:tcBorders>
              <w:top w:val="nil"/>
              <w:left w:val="nil"/>
              <w:bottom w:val="nil"/>
              <w:right w:val="nil"/>
            </w:tcBorders>
          </w:tcPr>
          <w:p w14:paraId="00C4F43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$2,551.00</w:t>
            </w:r>
            <w:r w:rsidRPr="00D77174">
              <w:rPr>
                <w:rFonts w:ascii="Times New Roman" w:eastAsia="SimSun" w:hAnsi="Times New Roman" w:cs="Times New Roman"/>
                <w:color w:val="000000"/>
                <w:sz w:val="20"/>
                <w:szCs w:val="20"/>
                <w:bdr w:val="nil"/>
              </w:rPr>
              <w:br/>
              <w:t>for standard licensed times</w:t>
            </w:r>
          </w:p>
        </w:tc>
        <w:tc>
          <w:tcPr>
            <w:tcW w:w="2406" w:type="dxa"/>
            <w:tcBorders>
              <w:top w:val="nil"/>
              <w:left w:val="nil"/>
              <w:bottom w:val="nil"/>
              <w:right w:val="nil"/>
            </w:tcBorders>
            <w:noWrap/>
            <w:hideMark/>
          </w:tcPr>
          <w:p w14:paraId="1ED998C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$2,642.00</w:t>
            </w:r>
            <w:r w:rsidRPr="00D77174">
              <w:rPr>
                <w:rFonts w:ascii="Times New Roman" w:eastAsia="SimSun" w:hAnsi="Times New Roman" w:cs="Times New Roman"/>
                <w:sz w:val="20"/>
                <w:szCs w:val="20"/>
                <w:bdr w:val="nil"/>
              </w:rPr>
              <w:br/>
              <w:t xml:space="preserve">for standard licensed times </w:t>
            </w:r>
          </w:p>
        </w:tc>
      </w:tr>
      <w:tr w:rsidR="00B116D9" w:rsidRPr="00D77174" w14:paraId="32700F8E" w14:textId="77777777" w:rsidTr="00B116D9">
        <w:trPr>
          <w:trHeight w:val="142"/>
          <w:jc w:val="center"/>
        </w:trPr>
        <w:tc>
          <w:tcPr>
            <w:tcW w:w="1683" w:type="dxa"/>
            <w:tcBorders>
              <w:top w:val="nil"/>
              <w:left w:val="nil"/>
              <w:bottom w:val="nil"/>
              <w:right w:val="nil"/>
            </w:tcBorders>
            <w:hideMark/>
          </w:tcPr>
          <w:p w14:paraId="7167856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2B7693F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7F16E8B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 </w:t>
            </w:r>
          </w:p>
        </w:tc>
        <w:tc>
          <w:tcPr>
            <w:tcW w:w="2406" w:type="dxa"/>
            <w:tcBorders>
              <w:top w:val="nil"/>
              <w:left w:val="nil"/>
              <w:bottom w:val="nil"/>
              <w:right w:val="nil"/>
            </w:tcBorders>
            <w:hideMark/>
          </w:tcPr>
          <w:p w14:paraId="2CEA454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 </w:t>
            </w:r>
          </w:p>
        </w:tc>
      </w:tr>
      <w:tr w:rsidR="00B116D9" w:rsidRPr="00D77174" w14:paraId="26EFB7A9" w14:textId="77777777" w:rsidTr="00B116D9">
        <w:trPr>
          <w:trHeight w:val="142"/>
          <w:jc w:val="center"/>
        </w:trPr>
        <w:tc>
          <w:tcPr>
            <w:tcW w:w="1683" w:type="dxa"/>
            <w:tcBorders>
              <w:top w:val="nil"/>
              <w:left w:val="nil"/>
              <w:bottom w:val="nil"/>
              <w:right w:val="nil"/>
            </w:tcBorders>
            <w:hideMark/>
          </w:tcPr>
          <w:p w14:paraId="101189D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0BE29D8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(c) if gross liquor purchase value for reporting period &gt; $100,000 but ≤ $500,000</w:t>
            </w:r>
          </w:p>
        </w:tc>
        <w:tc>
          <w:tcPr>
            <w:tcW w:w="2410" w:type="dxa"/>
            <w:tcBorders>
              <w:top w:val="nil"/>
              <w:left w:val="nil"/>
              <w:bottom w:val="nil"/>
              <w:right w:val="nil"/>
            </w:tcBorders>
          </w:tcPr>
          <w:p w14:paraId="0FC13CE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$5,519.00</w:t>
            </w:r>
            <w:r w:rsidRPr="00D77174">
              <w:rPr>
                <w:rFonts w:ascii="Times New Roman" w:eastAsia="SimSun" w:hAnsi="Times New Roman" w:cs="Times New Roman"/>
                <w:color w:val="000000"/>
                <w:sz w:val="20"/>
                <w:szCs w:val="20"/>
                <w:bdr w:val="nil"/>
              </w:rPr>
              <w:br/>
              <w:t>for standard licensed times</w:t>
            </w:r>
          </w:p>
        </w:tc>
        <w:tc>
          <w:tcPr>
            <w:tcW w:w="2406" w:type="dxa"/>
            <w:tcBorders>
              <w:top w:val="nil"/>
              <w:left w:val="nil"/>
              <w:bottom w:val="nil"/>
              <w:right w:val="nil"/>
            </w:tcBorders>
            <w:noWrap/>
            <w:hideMark/>
          </w:tcPr>
          <w:p w14:paraId="03491D2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$5,717.00</w:t>
            </w:r>
            <w:r w:rsidRPr="00D77174">
              <w:rPr>
                <w:rFonts w:ascii="Times New Roman" w:eastAsia="SimSun" w:hAnsi="Times New Roman" w:cs="Times New Roman"/>
                <w:sz w:val="20"/>
                <w:szCs w:val="20"/>
                <w:bdr w:val="nil"/>
              </w:rPr>
              <w:br/>
              <w:t xml:space="preserve">for standard licensed times </w:t>
            </w:r>
          </w:p>
        </w:tc>
      </w:tr>
      <w:tr w:rsidR="00B116D9" w:rsidRPr="00D77174" w14:paraId="22B81531" w14:textId="77777777" w:rsidTr="00B116D9">
        <w:trPr>
          <w:trHeight w:val="142"/>
          <w:jc w:val="center"/>
        </w:trPr>
        <w:tc>
          <w:tcPr>
            <w:tcW w:w="1683" w:type="dxa"/>
            <w:tcBorders>
              <w:top w:val="nil"/>
              <w:left w:val="nil"/>
              <w:bottom w:val="nil"/>
              <w:right w:val="nil"/>
            </w:tcBorders>
            <w:hideMark/>
          </w:tcPr>
          <w:p w14:paraId="5565901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3456581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6F7F377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 </w:t>
            </w:r>
          </w:p>
        </w:tc>
        <w:tc>
          <w:tcPr>
            <w:tcW w:w="2406" w:type="dxa"/>
            <w:tcBorders>
              <w:top w:val="nil"/>
              <w:left w:val="nil"/>
              <w:bottom w:val="nil"/>
              <w:right w:val="nil"/>
            </w:tcBorders>
            <w:hideMark/>
          </w:tcPr>
          <w:p w14:paraId="7E807FE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 </w:t>
            </w:r>
          </w:p>
        </w:tc>
      </w:tr>
      <w:tr w:rsidR="00B116D9" w:rsidRPr="00D77174" w14:paraId="6C309719" w14:textId="77777777" w:rsidTr="00B116D9">
        <w:trPr>
          <w:trHeight w:val="142"/>
          <w:jc w:val="center"/>
        </w:trPr>
        <w:tc>
          <w:tcPr>
            <w:tcW w:w="1683" w:type="dxa"/>
            <w:tcBorders>
              <w:top w:val="nil"/>
              <w:left w:val="nil"/>
              <w:bottom w:val="nil"/>
              <w:right w:val="nil"/>
            </w:tcBorders>
            <w:hideMark/>
          </w:tcPr>
          <w:p w14:paraId="0B11C2E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436F0A6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(d) if gross liquor purchase value for reporting period &gt; $500,000 but ≤ $1,000,000</w:t>
            </w:r>
          </w:p>
        </w:tc>
        <w:tc>
          <w:tcPr>
            <w:tcW w:w="2410" w:type="dxa"/>
            <w:tcBorders>
              <w:top w:val="nil"/>
              <w:left w:val="nil"/>
              <w:bottom w:val="nil"/>
              <w:right w:val="nil"/>
            </w:tcBorders>
          </w:tcPr>
          <w:p w14:paraId="15EF269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$8,537.00</w:t>
            </w:r>
            <w:r w:rsidRPr="00D77174">
              <w:rPr>
                <w:rFonts w:ascii="Times New Roman" w:eastAsia="SimSun" w:hAnsi="Times New Roman" w:cs="Times New Roman"/>
                <w:color w:val="000000"/>
                <w:sz w:val="20"/>
                <w:szCs w:val="20"/>
                <w:bdr w:val="nil"/>
              </w:rPr>
              <w:br/>
              <w:t>for standard licensed times</w:t>
            </w:r>
          </w:p>
        </w:tc>
        <w:tc>
          <w:tcPr>
            <w:tcW w:w="2406" w:type="dxa"/>
            <w:tcBorders>
              <w:top w:val="nil"/>
              <w:left w:val="nil"/>
              <w:bottom w:val="nil"/>
              <w:right w:val="nil"/>
            </w:tcBorders>
            <w:noWrap/>
            <w:hideMark/>
          </w:tcPr>
          <w:p w14:paraId="12A8AE3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$8,844.00</w:t>
            </w:r>
            <w:r w:rsidRPr="00D77174">
              <w:rPr>
                <w:rFonts w:ascii="Times New Roman" w:eastAsia="SimSun" w:hAnsi="Times New Roman" w:cs="Times New Roman"/>
                <w:sz w:val="20"/>
                <w:szCs w:val="20"/>
                <w:bdr w:val="nil"/>
              </w:rPr>
              <w:br/>
              <w:t xml:space="preserve">for standard licensed times </w:t>
            </w:r>
          </w:p>
        </w:tc>
      </w:tr>
      <w:tr w:rsidR="00B116D9" w:rsidRPr="00D77174" w14:paraId="4CA1D2EB" w14:textId="77777777" w:rsidTr="00B116D9">
        <w:trPr>
          <w:trHeight w:val="142"/>
          <w:jc w:val="center"/>
        </w:trPr>
        <w:tc>
          <w:tcPr>
            <w:tcW w:w="1683" w:type="dxa"/>
            <w:tcBorders>
              <w:top w:val="nil"/>
              <w:left w:val="nil"/>
              <w:bottom w:val="nil"/>
              <w:right w:val="nil"/>
            </w:tcBorders>
            <w:hideMark/>
          </w:tcPr>
          <w:p w14:paraId="1F21847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63E439D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458B370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 </w:t>
            </w:r>
          </w:p>
        </w:tc>
        <w:tc>
          <w:tcPr>
            <w:tcW w:w="2406" w:type="dxa"/>
            <w:tcBorders>
              <w:top w:val="nil"/>
              <w:left w:val="nil"/>
              <w:bottom w:val="nil"/>
              <w:right w:val="nil"/>
            </w:tcBorders>
            <w:hideMark/>
          </w:tcPr>
          <w:p w14:paraId="08CA1C0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 </w:t>
            </w:r>
          </w:p>
        </w:tc>
      </w:tr>
      <w:tr w:rsidR="00B116D9" w:rsidRPr="00D77174" w14:paraId="07BB47A2" w14:textId="77777777" w:rsidTr="00B116D9">
        <w:trPr>
          <w:trHeight w:val="142"/>
          <w:jc w:val="center"/>
        </w:trPr>
        <w:tc>
          <w:tcPr>
            <w:tcW w:w="1683" w:type="dxa"/>
            <w:tcBorders>
              <w:top w:val="nil"/>
              <w:left w:val="nil"/>
              <w:bottom w:val="nil"/>
              <w:right w:val="nil"/>
            </w:tcBorders>
            <w:hideMark/>
          </w:tcPr>
          <w:p w14:paraId="772558C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6ECCFC6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(e) if gross liquor purchase value for reporting period &gt; $1,000,000 but ≤ $3,000,000</w:t>
            </w:r>
          </w:p>
        </w:tc>
        <w:tc>
          <w:tcPr>
            <w:tcW w:w="2410" w:type="dxa"/>
            <w:tcBorders>
              <w:top w:val="nil"/>
              <w:left w:val="nil"/>
              <w:bottom w:val="nil"/>
              <w:right w:val="nil"/>
            </w:tcBorders>
          </w:tcPr>
          <w:p w14:paraId="48FCCBE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$14,573.00</w:t>
            </w:r>
            <w:r w:rsidRPr="00D77174">
              <w:rPr>
                <w:rFonts w:ascii="Times New Roman" w:eastAsia="SimSun" w:hAnsi="Times New Roman" w:cs="Times New Roman"/>
                <w:color w:val="000000"/>
                <w:sz w:val="20"/>
                <w:szCs w:val="20"/>
                <w:bdr w:val="nil"/>
              </w:rPr>
              <w:br/>
              <w:t>for standard licensed times</w:t>
            </w:r>
          </w:p>
        </w:tc>
        <w:tc>
          <w:tcPr>
            <w:tcW w:w="2406" w:type="dxa"/>
            <w:tcBorders>
              <w:top w:val="nil"/>
              <w:left w:val="nil"/>
              <w:bottom w:val="nil"/>
              <w:right w:val="nil"/>
            </w:tcBorders>
            <w:noWrap/>
            <w:hideMark/>
          </w:tcPr>
          <w:p w14:paraId="2527ECF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$15,097.00</w:t>
            </w:r>
            <w:r w:rsidRPr="00D77174">
              <w:rPr>
                <w:rFonts w:ascii="Times New Roman" w:eastAsia="SimSun" w:hAnsi="Times New Roman" w:cs="Times New Roman"/>
                <w:sz w:val="20"/>
                <w:szCs w:val="20"/>
                <w:bdr w:val="nil"/>
              </w:rPr>
              <w:br/>
              <w:t xml:space="preserve">for standard licensed times </w:t>
            </w:r>
          </w:p>
        </w:tc>
      </w:tr>
      <w:tr w:rsidR="00B116D9" w:rsidRPr="00D77174" w14:paraId="791078D4" w14:textId="77777777" w:rsidTr="00B116D9">
        <w:trPr>
          <w:trHeight w:val="142"/>
          <w:jc w:val="center"/>
        </w:trPr>
        <w:tc>
          <w:tcPr>
            <w:tcW w:w="1683" w:type="dxa"/>
            <w:tcBorders>
              <w:top w:val="nil"/>
              <w:left w:val="nil"/>
              <w:bottom w:val="nil"/>
              <w:right w:val="nil"/>
            </w:tcBorders>
            <w:hideMark/>
          </w:tcPr>
          <w:p w14:paraId="36B7BB4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4198CA8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1D9E127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 </w:t>
            </w:r>
          </w:p>
        </w:tc>
        <w:tc>
          <w:tcPr>
            <w:tcW w:w="2406" w:type="dxa"/>
            <w:tcBorders>
              <w:top w:val="nil"/>
              <w:left w:val="nil"/>
              <w:bottom w:val="nil"/>
              <w:right w:val="nil"/>
            </w:tcBorders>
            <w:hideMark/>
          </w:tcPr>
          <w:p w14:paraId="5437BB1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 </w:t>
            </w:r>
          </w:p>
        </w:tc>
      </w:tr>
      <w:tr w:rsidR="00B116D9" w:rsidRPr="00D77174" w14:paraId="6B9286FC" w14:textId="77777777" w:rsidTr="00B116D9">
        <w:trPr>
          <w:trHeight w:val="142"/>
          <w:jc w:val="center"/>
        </w:trPr>
        <w:tc>
          <w:tcPr>
            <w:tcW w:w="1683" w:type="dxa"/>
            <w:tcBorders>
              <w:top w:val="nil"/>
              <w:left w:val="nil"/>
              <w:bottom w:val="nil"/>
              <w:right w:val="nil"/>
            </w:tcBorders>
            <w:hideMark/>
          </w:tcPr>
          <w:p w14:paraId="07F84E5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5BE0F8C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(f) if gross liquor purchase value for reporting period &gt; $3,000,000 but ≤ $4,000,000</w:t>
            </w:r>
          </w:p>
        </w:tc>
        <w:tc>
          <w:tcPr>
            <w:tcW w:w="2410" w:type="dxa"/>
            <w:tcBorders>
              <w:top w:val="nil"/>
              <w:left w:val="nil"/>
              <w:bottom w:val="nil"/>
              <w:right w:val="nil"/>
            </w:tcBorders>
          </w:tcPr>
          <w:p w14:paraId="60B3C59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$26,647.00</w:t>
            </w:r>
            <w:r w:rsidRPr="00D77174">
              <w:rPr>
                <w:rFonts w:ascii="Times New Roman" w:eastAsia="SimSun" w:hAnsi="Times New Roman" w:cs="Times New Roman"/>
                <w:color w:val="000000"/>
                <w:sz w:val="20"/>
                <w:szCs w:val="20"/>
                <w:bdr w:val="nil"/>
              </w:rPr>
              <w:br/>
              <w:t>for early licensed times</w:t>
            </w:r>
          </w:p>
        </w:tc>
        <w:tc>
          <w:tcPr>
            <w:tcW w:w="2406" w:type="dxa"/>
            <w:tcBorders>
              <w:top w:val="nil"/>
              <w:left w:val="nil"/>
              <w:bottom w:val="nil"/>
              <w:right w:val="nil"/>
            </w:tcBorders>
            <w:noWrap/>
            <w:hideMark/>
          </w:tcPr>
          <w:p w14:paraId="6BB0755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$27,606.00</w:t>
            </w:r>
            <w:r w:rsidRPr="00D77174">
              <w:rPr>
                <w:rFonts w:ascii="Times New Roman" w:eastAsia="SimSun" w:hAnsi="Times New Roman" w:cs="Times New Roman"/>
                <w:sz w:val="20"/>
                <w:szCs w:val="20"/>
                <w:bdr w:val="nil"/>
              </w:rPr>
              <w:br/>
              <w:t xml:space="preserve">for early licensed times </w:t>
            </w:r>
          </w:p>
        </w:tc>
      </w:tr>
      <w:tr w:rsidR="00B116D9" w:rsidRPr="00D77174" w14:paraId="7EDBE081" w14:textId="77777777" w:rsidTr="00B116D9">
        <w:trPr>
          <w:trHeight w:val="142"/>
          <w:jc w:val="center"/>
        </w:trPr>
        <w:tc>
          <w:tcPr>
            <w:tcW w:w="1683" w:type="dxa"/>
            <w:tcBorders>
              <w:top w:val="nil"/>
              <w:left w:val="nil"/>
              <w:bottom w:val="nil"/>
              <w:right w:val="nil"/>
            </w:tcBorders>
          </w:tcPr>
          <w:p w14:paraId="6F515F7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1FC8440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60E78F3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$27,982.00</w:t>
            </w:r>
            <w:r w:rsidRPr="00D77174">
              <w:rPr>
                <w:rFonts w:ascii="Times New Roman" w:eastAsia="SimSun" w:hAnsi="Times New Roman" w:cs="Times New Roman"/>
                <w:color w:val="000000"/>
                <w:sz w:val="20"/>
                <w:szCs w:val="20"/>
                <w:bdr w:val="nil"/>
              </w:rPr>
              <w:br/>
              <w:t>for standard licensed times</w:t>
            </w:r>
          </w:p>
        </w:tc>
        <w:tc>
          <w:tcPr>
            <w:tcW w:w="2406" w:type="dxa"/>
            <w:tcBorders>
              <w:top w:val="nil"/>
              <w:left w:val="nil"/>
              <w:bottom w:val="nil"/>
              <w:right w:val="nil"/>
            </w:tcBorders>
            <w:noWrap/>
          </w:tcPr>
          <w:p w14:paraId="2E6F4CA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$28,989.00</w:t>
            </w:r>
            <w:r w:rsidRPr="00D77174">
              <w:rPr>
                <w:rFonts w:ascii="Times New Roman" w:eastAsia="SimSun" w:hAnsi="Times New Roman" w:cs="Times New Roman"/>
                <w:sz w:val="20"/>
                <w:szCs w:val="20"/>
                <w:bdr w:val="nil"/>
              </w:rPr>
              <w:br/>
              <w:t xml:space="preserve">for standard licensed times </w:t>
            </w:r>
          </w:p>
        </w:tc>
      </w:tr>
      <w:tr w:rsidR="00B116D9" w:rsidRPr="00D77174" w14:paraId="0D9A8E3A" w14:textId="77777777" w:rsidTr="00B116D9">
        <w:trPr>
          <w:trHeight w:val="142"/>
          <w:jc w:val="center"/>
        </w:trPr>
        <w:tc>
          <w:tcPr>
            <w:tcW w:w="1683" w:type="dxa"/>
            <w:tcBorders>
              <w:top w:val="nil"/>
              <w:left w:val="nil"/>
              <w:bottom w:val="nil"/>
              <w:right w:val="nil"/>
            </w:tcBorders>
            <w:hideMark/>
          </w:tcPr>
          <w:p w14:paraId="5440A62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4F33189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7642F3F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 </w:t>
            </w:r>
          </w:p>
        </w:tc>
        <w:tc>
          <w:tcPr>
            <w:tcW w:w="2406" w:type="dxa"/>
            <w:tcBorders>
              <w:top w:val="nil"/>
              <w:left w:val="nil"/>
              <w:bottom w:val="nil"/>
              <w:right w:val="nil"/>
            </w:tcBorders>
            <w:hideMark/>
          </w:tcPr>
          <w:p w14:paraId="0196B49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 </w:t>
            </w:r>
          </w:p>
        </w:tc>
      </w:tr>
      <w:tr w:rsidR="00B116D9" w:rsidRPr="00D77174" w14:paraId="62E9DC3C" w14:textId="77777777" w:rsidTr="00B116D9">
        <w:trPr>
          <w:trHeight w:val="142"/>
          <w:jc w:val="center"/>
        </w:trPr>
        <w:tc>
          <w:tcPr>
            <w:tcW w:w="1683" w:type="dxa"/>
            <w:tcBorders>
              <w:top w:val="nil"/>
              <w:left w:val="nil"/>
              <w:bottom w:val="nil"/>
              <w:right w:val="nil"/>
            </w:tcBorders>
            <w:hideMark/>
          </w:tcPr>
          <w:p w14:paraId="7D4EEF3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583C9D8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(g) if gross liquor purchase value for reporting period &gt; $4,000,000 but ≤ $5,000,000</w:t>
            </w:r>
          </w:p>
        </w:tc>
        <w:tc>
          <w:tcPr>
            <w:tcW w:w="2410" w:type="dxa"/>
            <w:tcBorders>
              <w:top w:val="nil"/>
              <w:left w:val="nil"/>
              <w:bottom w:val="nil"/>
              <w:right w:val="nil"/>
            </w:tcBorders>
          </w:tcPr>
          <w:p w14:paraId="2875679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$26,647.00</w:t>
            </w:r>
            <w:r w:rsidRPr="00D77174">
              <w:rPr>
                <w:rFonts w:ascii="Times New Roman" w:eastAsia="SimSun" w:hAnsi="Times New Roman" w:cs="Times New Roman"/>
                <w:color w:val="000000"/>
                <w:sz w:val="20"/>
                <w:szCs w:val="20"/>
                <w:bdr w:val="nil"/>
              </w:rPr>
              <w:br/>
              <w:t>for early licensed times</w:t>
            </w:r>
          </w:p>
        </w:tc>
        <w:tc>
          <w:tcPr>
            <w:tcW w:w="2406" w:type="dxa"/>
            <w:tcBorders>
              <w:top w:val="nil"/>
              <w:left w:val="nil"/>
              <w:bottom w:val="nil"/>
              <w:right w:val="nil"/>
            </w:tcBorders>
            <w:noWrap/>
            <w:hideMark/>
          </w:tcPr>
          <w:p w14:paraId="3B12FFB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$27,606.00</w:t>
            </w:r>
            <w:r w:rsidRPr="00D77174">
              <w:rPr>
                <w:rFonts w:ascii="Times New Roman" w:eastAsia="SimSun" w:hAnsi="Times New Roman" w:cs="Times New Roman"/>
                <w:sz w:val="20"/>
                <w:szCs w:val="20"/>
                <w:bdr w:val="nil"/>
              </w:rPr>
              <w:br/>
              <w:t xml:space="preserve">for early licensed times </w:t>
            </w:r>
          </w:p>
        </w:tc>
      </w:tr>
      <w:tr w:rsidR="00B116D9" w:rsidRPr="00D77174" w14:paraId="411B7C9A" w14:textId="77777777" w:rsidTr="00B116D9">
        <w:trPr>
          <w:trHeight w:val="142"/>
          <w:jc w:val="center"/>
        </w:trPr>
        <w:tc>
          <w:tcPr>
            <w:tcW w:w="1683" w:type="dxa"/>
            <w:tcBorders>
              <w:top w:val="nil"/>
              <w:left w:val="nil"/>
              <w:bottom w:val="nil"/>
              <w:right w:val="nil"/>
            </w:tcBorders>
          </w:tcPr>
          <w:p w14:paraId="40B2DD3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28DC49C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26078B9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$29,312.00</w:t>
            </w:r>
            <w:r w:rsidRPr="00D77174">
              <w:rPr>
                <w:rFonts w:ascii="Times New Roman" w:eastAsia="SimSun" w:hAnsi="Times New Roman" w:cs="Times New Roman"/>
                <w:color w:val="000000"/>
                <w:sz w:val="20"/>
                <w:szCs w:val="20"/>
                <w:bdr w:val="nil"/>
              </w:rPr>
              <w:br/>
              <w:t>for standard licensed times</w:t>
            </w:r>
          </w:p>
        </w:tc>
        <w:tc>
          <w:tcPr>
            <w:tcW w:w="2406" w:type="dxa"/>
            <w:tcBorders>
              <w:top w:val="nil"/>
              <w:left w:val="nil"/>
              <w:bottom w:val="nil"/>
              <w:right w:val="nil"/>
            </w:tcBorders>
            <w:noWrap/>
          </w:tcPr>
          <w:p w14:paraId="0A823AE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$30,367.00</w:t>
            </w:r>
            <w:r w:rsidRPr="00D77174">
              <w:rPr>
                <w:rFonts w:ascii="Times New Roman" w:eastAsia="SimSun" w:hAnsi="Times New Roman" w:cs="Times New Roman"/>
                <w:sz w:val="20"/>
                <w:szCs w:val="20"/>
                <w:bdr w:val="nil"/>
              </w:rPr>
              <w:br/>
              <w:t xml:space="preserve">for standard licensed times </w:t>
            </w:r>
          </w:p>
        </w:tc>
      </w:tr>
      <w:tr w:rsidR="00B116D9" w:rsidRPr="00D77174" w14:paraId="1A990162" w14:textId="77777777" w:rsidTr="00B116D9">
        <w:trPr>
          <w:trHeight w:val="142"/>
          <w:jc w:val="center"/>
        </w:trPr>
        <w:tc>
          <w:tcPr>
            <w:tcW w:w="1683" w:type="dxa"/>
            <w:tcBorders>
              <w:top w:val="nil"/>
              <w:left w:val="nil"/>
              <w:bottom w:val="nil"/>
              <w:right w:val="nil"/>
            </w:tcBorders>
          </w:tcPr>
          <w:p w14:paraId="5687E60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368F87D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3B5ADD8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noWrap/>
          </w:tcPr>
          <w:p w14:paraId="27F26EF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71D13033" w14:textId="77777777" w:rsidTr="00B116D9">
        <w:trPr>
          <w:trHeight w:val="142"/>
          <w:jc w:val="center"/>
        </w:trPr>
        <w:tc>
          <w:tcPr>
            <w:tcW w:w="1683" w:type="dxa"/>
            <w:tcBorders>
              <w:top w:val="nil"/>
              <w:left w:val="nil"/>
              <w:bottom w:val="nil"/>
              <w:right w:val="nil"/>
            </w:tcBorders>
          </w:tcPr>
          <w:p w14:paraId="7AD6D0C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1E14941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(h) if gross liquor purchase value for reporting period &gt; $5,000,000 but ≤ $6,000,000</w:t>
            </w:r>
          </w:p>
        </w:tc>
        <w:tc>
          <w:tcPr>
            <w:tcW w:w="2410" w:type="dxa"/>
            <w:tcBorders>
              <w:top w:val="nil"/>
              <w:left w:val="nil"/>
              <w:bottom w:val="nil"/>
              <w:right w:val="nil"/>
            </w:tcBorders>
          </w:tcPr>
          <w:p w14:paraId="16825E4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$26,647.00</w:t>
            </w:r>
            <w:r w:rsidRPr="00D77174">
              <w:rPr>
                <w:rFonts w:ascii="Times New Roman" w:eastAsia="SimSun" w:hAnsi="Times New Roman" w:cs="Times New Roman"/>
                <w:color w:val="000000"/>
                <w:sz w:val="20"/>
                <w:szCs w:val="20"/>
                <w:bdr w:val="nil"/>
              </w:rPr>
              <w:br/>
              <w:t>for early licensed times</w:t>
            </w:r>
          </w:p>
        </w:tc>
        <w:tc>
          <w:tcPr>
            <w:tcW w:w="2406" w:type="dxa"/>
            <w:tcBorders>
              <w:top w:val="nil"/>
              <w:left w:val="nil"/>
              <w:bottom w:val="nil"/>
              <w:right w:val="nil"/>
            </w:tcBorders>
            <w:noWrap/>
          </w:tcPr>
          <w:p w14:paraId="2267591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$27,606.00</w:t>
            </w:r>
            <w:r w:rsidRPr="00D77174">
              <w:rPr>
                <w:rFonts w:ascii="Times New Roman" w:eastAsia="SimSun" w:hAnsi="Times New Roman" w:cs="Times New Roman"/>
                <w:sz w:val="20"/>
                <w:szCs w:val="20"/>
                <w:bdr w:val="nil"/>
              </w:rPr>
              <w:br/>
              <w:t xml:space="preserve">for early licensed times </w:t>
            </w:r>
          </w:p>
        </w:tc>
      </w:tr>
      <w:tr w:rsidR="00B116D9" w:rsidRPr="00D77174" w14:paraId="7EBAA5EE" w14:textId="77777777" w:rsidTr="00B116D9">
        <w:trPr>
          <w:trHeight w:val="142"/>
          <w:jc w:val="center"/>
        </w:trPr>
        <w:tc>
          <w:tcPr>
            <w:tcW w:w="1683" w:type="dxa"/>
            <w:tcBorders>
              <w:top w:val="nil"/>
              <w:left w:val="nil"/>
              <w:bottom w:val="nil"/>
              <w:right w:val="nil"/>
            </w:tcBorders>
          </w:tcPr>
          <w:p w14:paraId="01330FD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1EF4442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1BE7BF8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$30,646.00</w:t>
            </w:r>
            <w:r w:rsidRPr="00D77174">
              <w:rPr>
                <w:rFonts w:ascii="Times New Roman" w:eastAsia="SimSun" w:hAnsi="Times New Roman" w:cs="Times New Roman"/>
                <w:color w:val="000000"/>
                <w:sz w:val="20"/>
                <w:szCs w:val="20"/>
                <w:bdr w:val="nil"/>
              </w:rPr>
              <w:br/>
              <w:t>for standard licensed times</w:t>
            </w:r>
          </w:p>
        </w:tc>
        <w:tc>
          <w:tcPr>
            <w:tcW w:w="2406" w:type="dxa"/>
            <w:tcBorders>
              <w:top w:val="nil"/>
              <w:left w:val="nil"/>
              <w:bottom w:val="nil"/>
              <w:right w:val="nil"/>
            </w:tcBorders>
            <w:noWrap/>
          </w:tcPr>
          <w:p w14:paraId="24AC3D5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$31,749.00</w:t>
            </w:r>
            <w:r w:rsidRPr="00D77174">
              <w:rPr>
                <w:rFonts w:ascii="Times New Roman" w:eastAsia="SimSun" w:hAnsi="Times New Roman" w:cs="Times New Roman"/>
                <w:sz w:val="20"/>
                <w:szCs w:val="20"/>
                <w:bdr w:val="nil"/>
              </w:rPr>
              <w:br/>
              <w:t xml:space="preserve">for standard licensed times </w:t>
            </w:r>
          </w:p>
        </w:tc>
      </w:tr>
      <w:tr w:rsidR="00B116D9" w:rsidRPr="00D77174" w14:paraId="53760CB1" w14:textId="77777777" w:rsidTr="00B116D9">
        <w:trPr>
          <w:trHeight w:val="142"/>
          <w:jc w:val="center"/>
        </w:trPr>
        <w:tc>
          <w:tcPr>
            <w:tcW w:w="1683" w:type="dxa"/>
            <w:tcBorders>
              <w:top w:val="nil"/>
              <w:left w:val="nil"/>
              <w:bottom w:val="nil"/>
              <w:right w:val="nil"/>
            </w:tcBorders>
          </w:tcPr>
          <w:p w14:paraId="597CAA2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1E98D18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67AAA0F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noWrap/>
          </w:tcPr>
          <w:p w14:paraId="17EF53F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01EF6107" w14:textId="77777777" w:rsidTr="00B116D9">
        <w:trPr>
          <w:trHeight w:val="142"/>
          <w:jc w:val="center"/>
        </w:trPr>
        <w:tc>
          <w:tcPr>
            <w:tcW w:w="1683" w:type="dxa"/>
            <w:tcBorders>
              <w:top w:val="nil"/>
              <w:left w:val="nil"/>
              <w:bottom w:val="nil"/>
              <w:right w:val="nil"/>
            </w:tcBorders>
          </w:tcPr>
          <w:p w14:paraId="72D1BED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7392FE1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w:t>
            </w:r>
            <w:proofErr w:type="spellStart"/>
            <w:r w:rsidRPr="00D77174">
              <w:rPr>
                <w:rFonts w:ascii="Times New Roman" w:eastAsia="SimSun" w:hAnsi="Times New Roman" w:cs="Times New Roman"/>
                <w:sz w:val="20"/>
                <w:szCs w:val="20"/>
                <w:bdr w:val="nil"/>
              </w:rPr>
              <w:t>i</w:t>
            </w:r>
            <w:proofErr w:type="spellEnd"/>
            <w:r w:rsidRPr="00D77174">
              <w:rPr>
                <w:rFonts w:ascii="Times New Roman" w:eastAsia="SimSun" w:hAnsi="Times New Roman" w:cs="Times New Roman"/>
                <w:sz w:val="20"/>
                <w:szCs w:val="20"/>
                <w:bdr w:val="nil"/>
              </w:rPr>
              <w:t>) if gross liquor purchase value for reporting period &gt; $6,000,000 but ≤ $7,000,000</w:t>
            </w:r>
          </w:p>
        </w:tc>
        <w:tc>
          <w:tcPr>
            <w:tcW w:w="2410" w:type="dxa"/>
            <w:tcBorders>
              <w:top w:val="nil"/>
              <w:left w:val="nil"/>
              <w:bottom w:val="nil"/>
              <w:right w:val="nil"/>
            </w:tcBorders>
          </w:tcPr>
          <w:p w14:paraId="692ABD5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$26,647.00</w:t>
            </w:r>
            <w:r w:rsidRPr="00D77174">
              <w:rPr>
                <w:rFonts w:ascii="Times New Roman" w:eastAsia="SimSun" w:hAnsi="Times New Roman" w:cs="Times New Roman"/>
                <w:color w:val="000000"/>
                <w:sz w:val="20"/>
                <w:szCs w:val="20"/>
                <w:bdr w:val="nil"/>
              </w:rPr>
              <w:br/>
              <w:t>for early licensed times</w:t>
            </w:r>
          </w:p>
        </w:tc>
        <w:tc>
          <w:tcPr>
            <w:tcW w:w="2406" w:type="dxa"/>
            <w:tcBorders>
              <w:top w:val="nil"/>
              <w:left w:val="nil"/>
              <w:bottom w:val="nil"/>
              <w:right w:val="nil"/>
            </w:tcBorders>
            <w:noWrap/>
          </w:tcPr>
          <w:p w14:paraId="27AF0F6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$27,606.00</w:t>
            </w:r>
            <w:r w:rsidRPr="00D77174">
              <w:rPr>
                <w:rFonts w:ascii="Times New Roman" w:eastAsia="SimSun" w:hAnsi="Times New Roman" w:cs="Times New Roman"/>
                <w:sz w:val="20"/>
                <w:szCs w:val="20"/>
                <w:bdr w:val="nil"/>
              </w:rPr>
              <w:br/>
              <w:t xml:space="preserve">for early licensed times </w:t>
            </w:r>
          </w:p>
        </w:tc>
      </w:tr>
      <w:tr w:rsidR="00B116D9" w:rsidRPr="00D77174" w14:paraId="555669E0" w14:textId="77777777" w:rsidTr="00B116D9">
        <w:trPr>
          <w:trHeight w:val="142"/>
          <w:jc w:val="center"/>
        </w:trPr>
        <w:tc>
          <w:tcPr>
            <w:tcW w:w="1683" w:type="dxa"/>
            <w:tcBorders>
              <w:top w:val="nil"/>
              <w:left w:val="nil"/>
              <w:bottom w:val="nil"/>
              <w:right w:val="nil"/>
            </w:tcBorders>
          </w:tcPr>
          <w:p w14:paraId="576A054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1958AC4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79D57DC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$31,979.00</w:t>
            </w:r>
            <w:r w:rsidRPr="00D77174">
              <w:rPr>
                <w:rFonts w:ascii="Times New Roman" w:eastAsia="SimSun" w:hAnsi="Times New Roman" w:cs="Times New Roman"/>
                <w:color w:val="000000"/>
                <w:sz w:val="20"/>
                <w:szCs w:val="20"/>
                <w:bdr w:val="nil"/>
              </w:rPr>
              <w:br/>
              <w:t>for standard licensed times</w:t>
            </w:r>
          </w:p>
        </w:tc>
        <w:tc>
          <w:tcPr>
            <w:tcW w:w="2406" w:type="dxa"/>
            <w:tcBorders>
              <w:top w:val="nil"/>
              <w:left w:val="nil"/>
              <w:bottom w:val="nil"/>
              <w:right w:val="nil"/>
            </w:tcBorders>
            <w:noWrap/>
          </w:tcPr>
          <w:p w14:paraId="0E47034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$33,130.00</w:t>
            </w:r>
            <w:r w:rsidRPr="00D77174">
              <w:rPr>
                <w:rFonts w:ascii="Times New Roman" w:eastAsia="SimSun" w:hAnsi="Times New Roman" w:cs="Times New Roman"/>
                <w:sz w:val="20"/>
                <w:szCs w:val="20"/>
                <w:bdr w:val="nil"/>
              </w:rPr>
              <w:br/>
              <w:t xml:space="preserve">for standard licensed times </w:t>
            </w:r>
          </w:p>
        </w:tc>
      </w:tr>
      <w:tr w:rsidR="00B116D9" w:rsidRPr="00D77174" w14:paraId="2DFBC09B" w14:textId="77777777" w:rsidTr="00B116D9">
        <w:trPr>
          <w:trHeight w:val="142"/>
          <w:jc w:val="center"/>
        </w:trPr>
        <w:tc>
          <w:tcPr>
            <w:tcW w:w="1683" w:type="dxa"/>
            <w:tcBorders>
              <w:top w:val="nil"/>
              <w:left w:val="nil"/>
              <w:bottom w:val="nil"/>
              <w:right w:val="nil"/>
            </w:tcBorders>
          </w:tcPr>
          <w:p w14:paraId="6F28AC7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066D0EE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20E153E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noWrap/>
          </w:tcPr>
          <w:p w14:paraId="7F5D00F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458B0B0E" w14:textId="77777777" w:rsidTr="00B116D9">
        <w:trPr>
          <w:trHeight w:val="142"/>
          <w:jc w:val="center"/>
        </w:trPr>
        <w:tc>
          <w:tcPr>
            <w:tcW w:w="1683" w:type="dxa"/>
            <w:tcBorders>
              <w:top w:val="nil"/>
              <w:left w:val="nil"/>
              <w:bottom w:val="nil"/>
              <w:right w:val="nil"/>
            </w:tcBorders>
          </w:tcPr>
          <w:p w14:paraId="2E18B3E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04BB7F1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(j) if gross liquor purchase value for reporting period &gt; $7,000,000 </w:t>
            </w:r>
          </w:p>
        </w:tc>
        <w:tc>
          <w:tcPr>
            <w:tcW w:w="2410" w:type="dxa"/>
            <w:tcBorders>
              <w:top w:val="nil"/>
              <w:left w:val="nil"/>
              <w:bottom w:val="nil"/>
              <w:right w:val="nil"/>
            </w:tcBorders>
          </w:tcPr>
          <w:p w14:paraId="28074FB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$38,721.00</w:t>
            </w:r>
            <w:r w:rsidRPr="00D77174">
              <w:rPr>
                <w:rFonts w:ascii="Times New Roman" w:eastAsia="SimSun" w:hAnsi="Times New Roman" w:cs="Times New Roman"/>
                <w:color w:val="000000"/>
                <w:sz w:val="20"/>
                <w:szCs w:val="20"/>
                <w:bdr w:val="nil"/>
              </w:rPr>
              <w:br/>
              <w:t>for early licensed times</w:t>
            </w:r>
          </w:p>
        </w:tc>
        <w:tc>
          <w:tcPr>
            <w:tcW w:w="2406" w:type="dxa"/>
            <w:tcBorders>
              <w:top w:val="nil"/>
              <w:left w:val="nil"/>
              <w:bottom w:val="nil"/>
              <w:right w:val="nil"/>
            </w:tcBorders>
            <w:noWrap/>
          </w:tcPr>
          <w:p w14:paraId="3B8A592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$40,114.00</w:t>
            </w:r>
            <w:r w:rsidRPr="00D77174">
              <w:rPr>
                <w:rFonts w:ascii="Times New Roman" w:eastAsia="SimSun" w:hAnsi="Times New Roman" w:cs="Times New Roman"/>
                <w:sz w:val="20"/>
                <w:szCs w:val="20"/>
                <w:bdr w:val="nil"/>
              </w:rPr>
              <w:br/>
              <w:t xml:space="preserve">for early licensed times </w:t>
            </w:r>
          </w:p>
        </w:tc>
      </w:tr>
      <w:tr w:rsidR="00B116D9" w:rsidRPr="00D77174" w14:paraId="66977F19" w14:textId="77777777" w:rsidTr="00B116D9">
        <w:trPr>
          <w:trHeight w:val="142"/>
          <w:jc w:val="center"/>
        </w:trPr>
        <w:tc>
          <w:tcPr>
            <w:tcW w:w="1683" w:type="dxa"/>
            <w:tcBorders>
              <w:top w:val="nil"/>
              <w:left w:val="nil"/>
              <w:bottom w:val="nil"/>
              <w:right w:val="nil"/>
            </w:tcBorders>
          </w:tcPr>
          <w:p w14:paraId="0233E26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1B81DD8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601CD99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$46,466.00</w:t>
            </w:r>
            <w:r w:rsidRPr="00D77174">
              <w:rPr>
                <w:rFonts w:ascii="Times New Roman" w:eastAsia="SimSun" w:hAnsi="Times New Roman" w:cs="Times New Roman"/>
                <w:color w:val="000000"/>
                <w:sz w:val="20"/>
                <w:szCs w:val="20"/>
                <w:bdr w:val="nil"/>
              </w:rPr>
              <w:br/>
              <w:t>for standard licensed times</w:t>
            </w:r>
          </w:p>
        </w:tc>
        <w:tc>
          <w:tcPr>
            <w:tcW w:w="2406" w:type="dxa"/>
            <w:tcBorders>
              <w:top w:val="nil"/>
              <w:left w:val="nil"/>
              <w:bottom w:val="nil"/>
              <w:right w:val="nil"/>
            </w:tcBorders>
            <w:noWrap/>
          </w:tcPr>
          <w:p w14:paraId="4DD45A4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$48,138.00</w:t>
            </w:r>
            <w:r w:rsidRPr="00D77174">
              <w:rPr>
                <w:rFonts w:ascii="Times New Roman" w:eastAsia="SimSun" w:hAnsi="Times New Roman" w:cs="Times New Roman"/>
                <w:sz w:val="20"/>
                <w:szCs w:val="20"/>
                <w:bdr w:val="nil"/>
              </w:rPr>
              <w:br/>
              <w:t xml:space="preserve">for standard licensed times </w:t>
            </w:r>
          </w:p>
        </w:tc>
      </w:tr>
      <w:tr w:rsidR="00B116D9" w:rsidRPr="00D77174" w14:paraId="50374668" w14:textId="77777777" w:rsidTr="00B116D9">
        <w:trPr>
          <w:trHeight w:val="142"/>
          <w:jc w:val="center"/>
        </w:trPr>
        <w:tc>
          <w:tcPr>
            <w:tcW w:w="1683" w:type="dxa"/>
            <w:tcBorders>
              <w:top w:val="nil"/>
              <w:left w:val="nil"/>
              <w:bottom w:val="nil"/>
              <w:right w:val="nil"/>
            </w:tcBorders>
          </w:tcPr>
          <w:p w14:paraId="5CF3DC3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125406A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3C909C0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noWrap/>
          </w:tcPr>
          <w:p w14:paraId="12BF4E9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02C1C516" w14:textId="77777777" w:rsidTr="00B116D9">
        <w:trPr>
          <w:trHeight w:val="142"/>
          <w:jc w:val="center"/>
        </w:trPr>
        <w:tc>
          <w:tcPr>
            <w:tcW w:w="1683" w:type="dxa"/>
            <w:tcBorders>
              <w:top w:val="nil"/>
              <w:left w:val="nil"/>
              <w:bottom w:val="nil"/>
              <w:right w:val="nil"/>
            </w:tcBorders>
            <w:hideMark/>
          </w:tcPr>
          <w:p w14:paraId="7394E32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31DBA4DD" w14:textId="77777777" w:rsidR="00B116D9" w:rsidRPr="00D77174" w:rsidRDefault="00B116D9" w:rsidP="00B116D9">
            <w:pPr>
              <w:pBdr>
                <w:top w:val="nil"/>
                <w:left w:val="nil"/>
                <w:bottom w:val="nil"/>
                <w:right w:val="nil"/>
                <w:between w:val="nil"/>
                <w:bar w:val="nil"/>
              </w:pBdr>
              <w:ind w:left="680" w:hanging="680"/>
              <w:rPr>
                <w:rFonts w:ascii="Times New Roman" w:eastAsia="SimSun" w:hAnsi="Times New Roman" w:cs="Times New Roman"/>
                <w:i/>
                <w:iCs/>
                <w:sz w:val="20"/>
                <w:szCs w:val="20"/>
                <w:bdr w:val="nil"/>
                <w:lang w:eastAsia="zh-CN"/>
              </w:rPr>
            </w:pPr>
            <w:r w:rsidRPr="00D77174">
              <w:rPr>
                <w:rFonts w:ascii="Times New Roman" w:eastAsia="SimSun" w:hAnsi="Times New Roman" w:cs="Times New Roman"/>
                <w:i/>
                <w:sz w:val="20"/>
                <w:szCs w:val="20"/>
                <w:bdr w:val="nil"/>
              </w:rPr>
              <w:t>Note:</w:t>
            </w:r>
            <w:r w:rsidRPr="00D77174">
              <w:rPr>
                <w:rFonts w:ascii="Times New Roman" w:eastAsia="SimSun" w:hAnsi="Times New Roman" w:cs="Times New Roman"/>
                <w:iCs/>
                <w:sz w:val="20"/>
                <w:szCs w:val="20"/>
                <w:bdr w:val="nil"/>
              </w:rPr>
              <w:tab/>
            </w:r>
            <w:r w:rsidRPr="00D77174">
              <w:rPr>
                <w:rFonts w:ascii="Times New Roman" w:eastAsia="SimSun" w:hAnsi="Times New Roman" w:cs="Times New Roman"/>
                <w:b/>
                <w:bCs/>
                <w:i/>
                <w:sz w:val="20"/>
                <w:szCs w:val="20"/>
                <w:bdr w:val="nil"/>
              </w:rPr>
              <w:t>Early licensed times</w:t>
            </w:r>
            <w:r w:rsidRPr="00D77174">
              <w:rPr>
                <w:rFonts w:ascii="Times New Roman" w:eastAsia="SimSun" w:hAnsi="Times New Roman" w:cs="Times New Roman"/>
                <w:iCs/>
                <w:sz w:val="20"/>
                <w:szCs w:val="20"/>
                <w:bdr w:val="nil"/>
              </w:rPr>
              <w:t xml:space="preserve">—see the </w:t>
            </w:r>
            <w:r w:rsidRPr="00D77174">
              <w:rPr>
                <w:rFonts w:ascii="Times New Roman" w:eastAsia="SimSun" w:hAnsi="Times New Roman" w:cs="Times New Roman"/>
                <w:i/>
                <w:sz w:val="20"/>
                <w:szCs w:val="20"/>
                <w:bdr w:val="nil"/>
              </w:rPr>
              <w:t xml:space="preserve">Liquor Regulation 2010, s </w:t>
            </w:r>
            <w:r w:rsidRPr="00D77174">
              <w:rPr>
                <w:rFonts w:ascii="Times New Roman" w:eastAsia="SimSun" w:hAnsi="Times New Roman" w:cs="Times New Roman"/>
                <w:iCs/>
                <w:sz w:val="20"/>
                <w:szCs w:val="20"/>
                <w:bdr w:val="nil"/>
              </w:rPr>
              <w:t>32.</w:t>
            </w:r>
          </w:p>
          <w:p w14:paraId="52508D9F" w14:textId="77777777" w:rsidR="00B116D9" w:rsidRPr="00D77174" w:rsidRDefault="00B116D9" w:rsidP="00B116D9">
            <w:pPr>
              <w:pBdr>
                <w:top w:val="nil"/>
                <w:left w:val="nil"/>
                <w:bottom w:val="nil"/>
                <w:right w:val="nil"/>
                <w:between w:val="nil"/>
                <w:bar w:val="nil"/>
              </w:pBdr>
              <w:ind w:left="680"/>
              <w:rPr>
                <w:rFonts w:ascii="Times New Roman" w:eastAsia="Times New Roman" w:hAnsi="Times New Roman" w:cs="Times New Roman"/>
                <w:iCs/>
                <w:sz w:val="20"/>
                <w:szCs w:val="20"/>
                <w:bdr w:val="nil"/>
              </w:rPr>
            </w:pPr>
            <w:r w:rsidRPr="00D77174">
              <w:rPr>
                <w:rFonts w:ascii="Times New Roman" w:eastAsia="SimSun" w:hAnsi="Times New Roman" w:cs="Times New Roman"/>
                <w:b/>
                <w:bCs/>
                <w:i/>
                <w:sz w:val="20"/>
                <w:szCs w:val="20"/>
                <w:bdr w:val="nil"/>
              </w:rPr>
              <w:t>Standard licensed times</w:t>
            </w:r>
            <w:r w:rsidRPr="00D77174">
              <w:rPr>
                <w:rFonts w:ascii="Times New Roman" w:eastAsia="Times New Roman" w:hAnsi="Times New Roman" w:cs="Times New Roman"/>
                <w:iCs/>
                <w:sz w:val="20"/>
                <w:szCs w:val="20"/>
                <w:bdr w:val="nil"/>
              </w:rPr>
              <w:t xml:space="preserve">—see the </w:t>
            </w:r>
            <w:r w:rsidRPr="00D77174">
              <w:rPr>
                <w:rFonts w:ascii="Times New Roman" w:eastAsia="Times New Roman" w:hAnsi="Times New Roman" w:cs="Times New Roman"/>
                <w:i/>
                <w:sz w:val="20"/>
                <w:szCs w:val="20"/>
                <w:bdr w:val="nil"/>
              </w:rPr>
              <w:t>Liquor Regulation 2010</w:t>
            </w:r>
            <w:r w:rsidRPr="00D77174">
              <w:rPr>
                <w:rFonts w:ascii="Times New Roman" w:eastAsia="Times New Roman" w:hAnsi="Times New Roman" w:cs="Times New Roman"/>
                <w:iCs/>
                <w:sz w:val="20"/>
                <w:szCs w:val="20"/>
                <w:bdr w:val="nil"/>
              </w:rPr>
              <w:t>, s 32.</w:t>
            </w:r>
          </w:p>
          <w:p w14:paraId="7755F6B5" w14:textId="77777777" w:rsidR="00B116D9" w:rsidRPr="00D77174" w:rsidRDefault="00B116D9" w:rsidP="00B116D9">
            <w:pPr>
              <w:pBdr>
                <w:top w:val="nil"/>
                <w:left w:val="nil"/>
                <w:bottom w:val="nil"/>
                <w:right w:val="nil"/>
                <w:between w:val="nil"/>
                <w:bar w:val="nil"/>
              </w:pBdr>
              <w:ind w:left="680"/>
              <w:rPr>
                <w:rFonts w:ascii="Times New Roman" w:eastAsia="SimSun" w:hAnsi="Times New Roman" w:cs="Times New Roman"/>
                <w:iCs/>
                <w:kern w:val="2"/>
                <w:sz w:val="20"/>
                <w:szCs w:val="20"/>
                <w:bdr w:val="nil"/>
                <w:lang w:eastAsia="zh-CN"/>
                <w14:ligatures w14:val="standardContextual"/>
              </w:rPr>
            </w:pPr>
            <w:r w:rsidRPr="00D77174">
              <w:rPr>
                <w:rFonts w:ascii="Times New Roman" w:eastAsia="SimSun" w:hAnsi="Times New Roman" w:cs="Times New Roman"/>
                <w:b/>
                <w:bCs/>
                <w:i/>
                <w:sz w:val="20"/>
                <w:szCs w:val="20"/>
                <w:bdr w:val="nil"/>
              </w:rPr>
              <w:t>1am licensed times</w:t>
            </w:r>
            <w:r w:rsidRPr="00D77174">
              <w:rPr>
                <w:rFonts w:ascii="Times New Roman" w:eastAsia="Times New Roman" w:hAnsi="Times New Roman" w:cs="Times New Roman"/>
                <w:iCs/>
                <w:sz w:val="20"/>
                <w:szCs w:val="20"/>
                <w:bdr w:val="nil"/>
              </w:rPr>
              <w:t xml:space="preserve">—see the </w:t>
            </w:r>
            <w:r w:rsidRPr="00D77174">
              <w:rPr>
                <w:rFonts w:ascii="Times New Roman" w:eastAsia="Times New Roman" w:hAnsi="Times New Roman" w:cs="Times New Roman"/>
                <w:i/>
                <w:sz w:val="20"/>
                <w:szCs w:val="20"/>
                <w:bdr w:val="nil"/>
              </w:rPr>
              <w:t>Liquor Regulation 2010</w:t>
            </w:r>
            <w:r w:rsidRPr="00D77174">
              <w:rPr>
                <w:rFonts w:ascii="Times New Roman" w:eastAsia="Times New Roman" w:hAnsi="Times New Roman" w:cs="Times New Roman"/>
                <w:iCs/>
                <w:sz w:val="20"/>
                <w:szCs w:val="20"/>
                <w:bdr w:val="nil"/>
              </w:rPr>
              <w:t xml:space="preserve">, s 32. </w:t>
            </w:r>
          </w:p>
          <w:p w14:paraId="37E677D0" w14:textId="77777777" w:rsidR="00B116D9" w:rsidRPr="00D77174" w:rsidRDefault="00B116D9" w:rsidP="00B116D9">
            <w:pPr>
              <w:pBdr>
                <w:top w:val="nil"/>
                <w:left w:val="nil"/>
                <w:bottom w:val="nil"/>
                <w:right w:val="nil"/>
                <w:between w:val="nil"/>
                <w:bar w:val="nil"/>
              </w:pBdr>
              <w:ind w:left="680"/>
              <w:rPr>
                <w:rFonts w:ascii="Times New Roman" w:eastAsia="SimSun" w:hAnsi="Times New Roman" w:cs="Times New Roman"/>
                <w:iCs/>
                <w:kern w:val="2"/>
                <w:sz w:val="20"/>
                <w:szCs w:val="20"/>
                <w:bdr w:val="nil"/>
                <w:lang w:eastAsia="zh-CN"/>
                <w14:ligatures w14:val="standardContextual"/>
              </w:rPr>
            </w:pPr>
            <w:r w:rsidRPr="00D77174">
              <w:rPr>
                <w:rFonts w:ascii="Times New Roman" w:eastAsia="SimSun" w:hAnsi="Times New Roman" w:cs="Times New Roman"/>
                <w:b/>
                <w:bCs/>
                <w:i/>
                <w:sz w:val="20"/>
                <w:szCs w:val="20"/>
                <w:bdr w:val="nil"/>
              </w:rPr>
              <w:t>2am licensed times</w:t>
            </w:r>
            <w:r w:rsidRPr="00D77174">
              <w:rPr>
                <w:rFonts w:ascii="Times New Roman" w:eastAsia="SimSun" w:hAnsi="Times New Roman" w:cs="Times New Roman"/>
                <w:iCs/>
                <w:sz w:val="20"/>
                <w:szCs w:val="20"/>
                <w:bdr w:val="nil"/>
              </w:rPr>
              <w:t xml:space="preserve">—see the </w:t>
            </w:r>
            <w:r w:rsidRPr="00D77174">
              <w:rPr>
                <w:rFonts w:ascii="Times New Roman" w:eastAsia="SimSun" w:hAnsi="Times New Roman" w:cs="Times New Roman"/>
                <w:i/>
                <w:sz w:val="20"/>
                <w:szCs w:val="20"/>
                <w:bdr w:val="nil"/>
              </w:rPr>
              <w:t>Liquor Regulation 2010</w:t>
            </w:r>
            <w:r w:rsidRPr="00D77174">
              <w:rPr>
                <w:rFonts w:ascii="Times New Roman" w:eastAsia="SimSun" w:hAnsi="Times New Roman" w:cs="Times New Roman"/>
                <w:iCs/>
                <w:sz w:val="20"/>
                <w:szCs w:val="20"/>
                <w:bdr w:val="nil"/>
              </w:rPr>
              <w:t xml:space="preserve">, s 32. </w:t>
            </w:r>
          </w:p>
          <w:p w14:paraId="1F8F3C5C" w14:textId="77777777" w:rsidR="00B116D9" w:rsidRPr="00D77174" w:rsidRDefault="00B116D9" w:rsidP="00B116D9">
            <w:pPr>
              <w:pBdr>
                <w:top w:val="nil"/>
                <w:left w:val="nil"/>
                <w:bottom w:val="nil"/>
                <w:right w:val="nil"/>
                <w:between w:val="nil"/>
                <w:bar w:val="nil"/>
              </w:pBdr>
              <w:ind w:left="680"/>
              <w:rPr>
                <w:rFonts w:ascii="Times New Roman" w:eastAsia="SimSun" w:hAnsi="Times New Roman" w:cs="Times New Roman"/>
                <w:iCs/>
                <w:kern w:val="2"/>
                <w:sz w:val="20"/>
                <w:szCs w:val="20"/>
                <w:bdr w:val="nil"/>
                <w:lang w:eastAsia="zh-CN"/>
                <w14:ligatures w14:val="standardContextual"/>
              </w:rPr>
            </w:pPr>
            <w:r w:rsidRPr="00D77174">
              <w:rPr>
                <w:rFonts w:ascii="Times New Roman" w:eastAsia="SimSun" w:hAnsi="Times New Roman" w:cs="Times New Roman"/>
                <w:b/>
                <w:bCs/>
                <w:i/>
                <w:sz w:val="20"/>
                <w:szCs w:val="20"/>
                <w:bdr w:val="nil"/>
              </w:rPr>
              <w:t>3am licensed times</w:t>
            </w:r>
            <w:r w:rsidRPr="00D77174">
              <w:rPr>
                <w:rFonts w:ascii="Times New Roman" w:eastAsia="SimSun" w:hAnsi="Times New Roman" w:cs="Times New Roman"/>
                <w:iCs/>
                <w:sz w:val="20"/>
                <w:szCs w:val="20"/>
                <w:bdr w:val="nil"/>
              </w:rPr>
              <w:t xml:space="preserve">—see the </w:t>
            </w:r>
            <w:r w:rsidRPr="00D77174">
              <w:rPr>
                <w:rFonts w:ascii="Times New Roman" w:eastAsia="SimSun" w:hAnsi="Times New Roman" w:cs="Times New Roman"/>
                <w:i/>
                <w:sz w:val="20"/>
                <w:szCs w:val="20"/>
                <w:bdr w:val="nil"/>
              </w:rPr>
              <w:t>Liquor Regulation 2010</w:t>
            </w:r>
            <w:r w:rsidRPr="00D77174">
              <w:rPr>
                <w:rFonts w:ascii="Times New Roman" w:eastAsia="SimSun" w:hAnsi="Times New Roman" w:cs="Times New Roman"/>
                <w:iCs/>
                <w:sz w:val="20"/>
                <w:szCs w:val="20"/>
                <w:bdr w:val="nil"/>
              </w:rPr>
              <w:t xml:space="preserve">, s 32. </w:t>
            </w:r>
          </w:p>
          <w:p w14:paraId="550B4813" w14:textId="77777777" w:rsidR="00B116D9" w:rsidRPr="00D77174" w:rsidRDefault="00B116D9" w:rsidP="00B116D9">
            <w:pPr>
              <w:pBdr>
                <w:top w:val="nil"/>
                <w:left w:val="nil"/>
                <w:bottom w:val="nil"/>
                <w:right w:val="nil"/>
                <w:between w:val="nil"/>
                <w:bar w:val="nil"/>
              </w:pBdr>
              <w:ind w:left="680"/>
              <w:rPr>
                <w:rFonts w:ascii="Times New Roman" w:eastAsia="SimSun" w:hAnsi="Times New Roman" w:cs="Times New Roman"/>
                <w:iCs/>
                <w:kern w:val="2"/>
                <w:sz w:val="20"/>
                <w:szCs w:val="20"/>
                <w:bdr w:val="nil"/>
                <w:lang w:eastAsia="zh-CN"/>
                <w14:ligatures w14:val="standardContextual"/>
              </w:rPr>
            </w:pPr>
            <w:r w:rsidRPr="00D77174">
              <w:rPr>
                <w:rFonts w:ascii="Times New Roman" w:eastAsia="SimSun" w:hAnsi="Times New Roman" w:cs="Times New Roman"/>
                <w:b/>
                <w:bCs/>
                <w:i/>
                <w:sz w:val="20"/>
                <w:szCs w:val="20"/>
                <w:bdr w:val="nil"/>
              </w:rPr>
              <w:t>4am licensed times</w:t>
            </w:r>
            <w:r w:rsidRPr="00D77174">
              <w:rPr>
                <w:rFonts w:ascii="Times New Roman" w:eastAsia="SimSun" w:hAnsi="Times New Roman" w:cs="Times New Roman"/>
                <w:iCs/>
                <w:sz w:val="20"/>
                <w:szCs w:val="20"/>
                <w:bdr w:val="nil"/>
              </w:rPr>
              <w:t xml:space="preserve">—see the </w:t>
            </w:r>
            <w:r w:rsidRPr="00D77174">
              <w:rPr>
                <w:rFonts w:ascii="Times New Roman" w:eastAsia="SimSun" w:hAnsi="Times New Roman" w:cs="Times New Roman"/>
                <w:i/>
                <w:sz w:val="20"/>
                <w:szCs w:val="20"/>
                <w:bdr w:val="nil"/>
              </w:rPr>
              <w:t>Liquor Regulation 2010</w:t>
            </w:r>
            <w:r w:rsidRPr="00D77174">
              <w:rPr>
                <w:rFonts w:ascii="Times New Roman" w:eastAsia="SimSun" w:hAnsi="Times New Roman" w:cs="Times New Roman"/>
                <w:iCs/>
                <w:sz w:val="20"/>
                <w:szCs w:val="20"/>
                <w:bdr w:val="nil"/>
              </w:rPr>
              <w:t xml:space="preserve">, s 32. </w:t>
            </w:r>
          </w:p>
          <w:p w14:paraId="2CD8D2A7" w14:textId="77777777" w:rsidR="00B116D9" w:rsidRPr="00D77174" w:rsidRDefault="00B116D9" w:rsidP="00B116D9">
            <w:pPr>
              <w:pBdr>
                <w:top w:val="nil"/>
                <w:left w:val="nil"/>
                <w:bottom w:val="nil"/>
                <w:right w:val="nil"/>
                <w:between w:val="nil"/>
                <w:bar w:val="nil"/>
              </w:pBdr>
              <w:ind w:left="680"/>
              <w:rPr>
                <w:rFonts w:ascii="Times New Roman" w:eastAsia="SimSun" w:hAnsi="Times New Roman" w:cs="Times New Roman"/>
                <w:iCs/>
                <w:kern w:val="2"/>
                <w:sz w:val="20"/>
                <w:szCs w:val="20"/>
                <w:bdr w:val="nil"/>
                <w:lang w:eastAsia="zh-CN"/>
                <w14:ligatures w14:val="standardContextual"/>
              </w:rPr>
            </w:pPr>
            <w:r w:rsidRPr="00D77174">
              <w:rPr>
                <w:rFonts w:ascii="Times New Roman" w:eastAsia="SimSun" w:hAnsi="Times New Roman" w:cs="Times New Roman"/>
                <w:b/>
                <w:bCs/>
                <w:i/>
                <w:sz w:val="20"/>
                <w:szCs w:val="20"/>
                <w:bdr w:val="nil"/>
              </w:rPr>
              <w:t>5am licensed times</w:t>
            </w:r>
            <w:r w:rsidRPr="00D77174">
              <w:rPr>
                <w:rFonts w:ascii="Times New Roman" w:eastAsia="SimSun" w:hAnsi="Times New Roman" w:cs="Times New Roman"/>
                <w:iCs/>
                <w:sz w:val="20"/>
                <w:szCs w:val="20"/>
                <w:bdr w:val="nil"/>
              </w:rPr>
              <w:t xml:space="preserve">—see the </w:t>
            </w:r>
            <w:r w:rsidRPr="00D77174">
              <w:rPr>
                <w:rFonts w:ascii="Times New Roman" w:eastAsia="SimSun" w:hAnsi="Times New Roman" w:cs="Times New Roman"/>
                <w:i/>
                <w:sz w:val="20"/>
                <w:szCs w:val="20"/>
                <w:bdr w:val="nil"/>
              </w:rPr>
              <w:t>Liquor Regulation 2010</w:t>
            </w:r>
            <w:r w:rsidRPr="00D77174">
              <w:rPr>
                <w:rFonts w:ascii="Times New Roman" w:eastAsia="SimSun" w:hAnsi="Times New Roman" w:cs="Times New Roman"/>
                <w:iCs/>
                <w:sz w:val="20"/>
                <w:szCs w:val="20"/>
                <w:bdr w:val="nil"/>
              </w:rPr>
              <w:t xml:space="preserve">, s 32. </w:t>
            </w:r>
          </w:p>
          <w:p w14:paraId="15160AAA" w14:textId="77777777" w:rsidR="00B116D9" w:rsidRPr="00D77174" w:rsidRDefault="00B116D9" w:rsidP="00B116D9">
            <w:pPr>
              <w:pBdr>
                <w:top w:val="nil"/>
                <w:left w:val="nil"/>
                <w:bottom w:val="nil"/>
                <w:right w:val="nil"/>
                <w:between w:val="nil"/>
                <w:bar w:val="nil"/>
              </w:pBdr>
              <w:ind w:left="680"/>
              <w:rPr>
                <w:rFonts w:ascii="Times New Roman" w:eastAsia="SimSun" w:hAnsi="Times New Roman" w:cs="Times New Roman"/>
                <w:iCs/>
                <w:sz w:val="20"/>
                <w:szCs w:val="20"/>
                <w:bdr w:val="nil"/>
              </w:rPr>
            </w:pPr>
            <w:r w:rsidRPr="00D77174">
              <w:rPr>
                <w:rFonts w:ascii="Times New Roman" w:eastAsia="SimSun" w:hAnsi="Times New Roman" w:cs="Times New Roman"/>
                <w:b/>
                <w:bCs/>
                <w:i/>
                <w:sz w:val="20"/>
                <w:szCs w:val="20"/>
                <w:bdr w:val="nil"/>
              </w:rPr>
              <w:t>Total occupancy loading</w:t>
            </w:r>
            <w:r w:rsidRPr="00D77174">
              <w:rPr>
                <w:rFonts w:ascii="Times New Roman" w:eastAsia="SimSun" w:hAnsi="Times New Roman" w:cs="Times New Roman"/>
                <w:iCs/>
                <w:sz w:val="20"/>
                <w:szCs w:val="20"/>
                <w:bdr w:val="nil"/>
              </w:rPr>
              <w:t xml:space="preserve">, for licensed premises—see the </w:t>
            </w:r>
            <w:r w:rsidRPr="00D77174">
              <w:rPr>
                <w:rFonts w:ascii="Times New Roman" w:eastAsia="SimSun" w:hAnsi="Times New Roman" w:cs="Times New Roman"/>
                <w:i/>
                <w:sz w:val="20"/>
                <w:szCs w:val="20"/>
                <w:bdr w:val="nil"/>
              </w:rPr>
              <w:t>Liquor</w:t>
            </w:r>
            <w:r w:rsidRPr="00D77174">
              <w:rPr>
                <w:rFonts w:ascii="Times New Roman" w:eastAsia="SimSun" w:hAnsi="Times New Roman" w:cs="Times New Roman"/>
                <w:iCs/>
                <w:sz w:val="20"/>
                <w:szCs w:val="20"/>
                <w:bdr w:val="nil"/>
              </w:rPr>
              <w:t xml:space="preserve"> </w:t>
            </w:r>
            <w:r w:rsidRPr="00D77174">
              <w:rPr>
                <w:rFonts w:ascii="Times New Roman" w:eastAsia="SimSun" w:hAnsi="Times New Roman" w:cs="Times New Roman"/>
                <w:i/>
                <w:sz w:val="20"/>
                <w:szCs w:val="20"/>
                <w:bdr w:val="nil"/>
              </w:rPr>
              <w:t>Regulation 2010</w:t>
            </w:r>
            <w:r w:rsidRPr="00D77174">
              <w:rPr>
                <w:rFonts w:ascii="Times New Roman" w:eastAsia="SimSun" w:hAnsi="Times New Roman" w:cs="Times New Roman"/>
                <w:iCs/>
                <w:sz w:val="20"/>
                <w:szCs w:val="20"/>
                <w:bdr w:val="nil"/>
              </w:rPr>
              <w:t>, dictionary.</w:t>
            </w:r>
          </w:p>
          <w:p w14:paraId="09A3E5DE" w14:textId="77777777" w:rsidR="00B116D9" w:rsidRPr="00D77174" w:rsidRDefault="00B116D9" w:rsidP="00B116D9">
            <w:pPr>
              <w:pBdr>
                <w:top w:val="nil"/>
                <w:left w:val="nil"/>
                <w:bottom w:val="nil"/>
                <w:right w:val="nil"/>
                <w:between w:val="nil"/>
                <w:bar w:val="nil"/>
              </w:pBdr>
              <w:ind w:left="680"/>
              <w:rPr>
                <w:rFonts w:ascii="Times New Roman" w:eastAsia="SimSun" w:hAnsi="Times New Roman" w:cs="Times New Roman"/>
                <w:i/>
                <w:kern w:val="2"/>
                <w:sz w:val="20"/>
                <w:szCs w:val="20"/>
                <w:bdr w:val="nil"/>
                <w14:ligatures w14:val="standardContextual"/>
              </w:rPr>
            </w:pPr>
            <w:r w:rsidRPr="00D77174">
              <w:rPr>
                <w:rFonts w:ascii="Times New Roman" w:eastAsia="SimSun" w:hAnsi="Times New Roman" w:cs="Times New Roman"/>
                <w:b/>
                <w:bCs/>
                <w:i/>
                <w:sz w:val="20"/>
                <w:szCs w:val="20"/>
                <w:bdr w:val="nil"/>
              </w:rPr>
              <w:t>Reporting period</w:t>
            </w:r>
            <w:r w:rsidRPr="00D77174">
              <w:rPr>
                <w:rFonts w:ascii="Times New Roman" w:eastAsia="SimSun" w:hAnsi="Times New Roman" w:cs="Times New Roman"/>
                <w:iCs/>
                <w:sz w:val="20"/>
                <w:szCs w:val="20"/>
                <w:bdr w:val="nil"/>
              </w:rPr>
              <w:t xml:space="preserve">—see the </w:t>
            </w:r>
            <w:r w:rsidRPr="00D77174">
              <w:rPr>
                <w:rFonts w:ascii="Times New Roman" w:eastAsia="SimSun" w:hAnsi="Times New Roman" w:cs="Times New Roman"/>
                <w:i/>
                <w:sz w:val="20"/>
                <w:szCs w:val="20"/>
                <w:bdr w:val="nil"/>
              </w:rPr>
              <w:t>Liquor Regulation 2010</w:t>
            </w:r>
            <w:r w:rsidRPr="00D77174">
              <w:rPr>
                <w:rFonts w:ascii="Times New Roman" w:eastAsia="SimSun" w:hAnsi="Times New Roman" w:cs="Times New Roman"/>
                <w:iCs/>
                <w:sz w:val="20"/>
                <w:szCs w:val="20"/>
                <w:bdr w:val="nil"/>
              </w:rPr>
              <w:t>, sch 1, s 1.19(3).</w:t>
            </w:r>
            <w:r w:rsidRPr="00D77174">
              <w:rPr>
                <w:rFonts w:ascii="Times New Roman" w:eastAsia="SimSun" w:hAnsi="Times New Roman" w:cs="Times New Roman"/>
                <w:i/>
                <w:iCs/>
                <w:sz w:val="20"/>
                <w:szCs w:val="20"/>
                <w:bdr w:val="nil"/>
                <w:lang w:eastAsia="zh-CN"/>
              </w:rPr>
              <w:t xml:space="preserve"> </w:t>
            </w:r>
          </w:p>
        </w:tc>
        <w:tc>
          <w:tcPr>
            <w:tcW w:w="2410" w:type="dxa"/>
            <w:tcBorders>
              <w:top w:val="nil"/>
              <w:left w:val="nil"/>
              <w:bottom w:val="nil"/>
              <w:right w:val="nil"/>
            </w:tcBorders>
          </w:tcPr>
          <w:p w14:paraId="6FB61B6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(GST is not applicable to any fees for Item 501)</w:t>
            </w:r>
          </w:p>
        </w:tc>
        <w:tc>
          <w:tcPr>
            <w:tcW w:w="2406" w:type="dxa"/>
            <w:tcBorders>
              <w:top w:val="nil"/>
              <w:left w:val="nil"/>
              <w:bottom w:val="nil"/>
              <w:right w:val="nil"/>
            </w:tcBorders>
            <w:hideMark/>
          </w:tcPr>
          <w:p w14:paraId="384679F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(GST is not applicable to any fees for Item 501)</w:t>
            </w:r>
          </w:p>
        </w:tc>
      </w:tr>
      <w:tr w:rsidR="00B116D9" w:rsidRPr="00D77174" w14:paraId="49350F71" w14:textId="77777777" w:rsidTr="00B116D9">
        <w:trPr>
          <w:trHeight w:val="142"/>
          <w:jc w:val="center"/>
        </w:trPr>
        <w:tc>
          <w:tcPr>
            <w:tcW w:w="1683" w:type="dxa"/>
            <w:tcBorders>
              <w:top w:val="nil"/>
              <w:left w:val="nil"/>
              <w:right w:val="nil"/>
            </w:tcBorders>
          </w:tcPr>
          <w:p w14:paraId="5EB293F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tcPr>
          <w:p w14:paraId="03E4373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65261AF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right w:val="nil"/>
            </w:tcBorders>
          </w:tcPr>
          <w:p w14:paraId="01E4FFC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45E93741" w14:textId="77777777" w:rsidTr="00B116D9">
        <w:trPr>
          <w:trHeight w:val="142"/>
          <w:jc w:val="center"/>
        </w:trPr>
        <w:tc>
          <w:tcPr>
            <w:tcW w:w="1683" w:type="dxa"/>
            <w:tcBorders>
              <w:top w:val="nil"/>
              <w:left w:val="nil"/>
              <w:bottom w:val="single" w:sz="12" w:space="0" w:color="auto"/>
              <w:right w:val="nil"/>
            </w:tcBorders>
          </w:tcPr>
          <w:p w14:paraId="139E4AF5" w14:textId="7AE380A4" w:rsidR="00B116D9" w:rsidRPr="00D77174" w:rsidRDefault="00AC4802" w:rsidP="00B116D9">
            <w:pPr>
              <w:pBdr>
                <w:top w:val="nil"/>
                <w:left w:val="nil"/>
                <w:bottom w:val="nil"/>
                <w:right w:val="nil"/>
                <w:between w:val="nil"/>
                <w:bar w:val="nil"/>
              </w:pBdr>
              <w:rPr>
                <w:rFonts w:ascii="Times New Roman" w:eastAsia="SimSun" w:hAnsi="Times New Roman" w:cs="Times New Roman"/>
                <w:sz w:val="20"/>
                <w:szCs w:val="20"/>
                <w:bdr w:val="nil"/>
              </w:rPr>
            </w:pPr>
            <w:r w:rsidRPr="00973110">
              <w:rPr>
                <w:rFonts w:ascii="Times New Roman" w:hAnsi="Times New Roman" w:cs="Times New Roman"/>
                <w:b/>
                <w:i/>
                <w:color w:val="000080"/>
                <w:sz w:val="20"/>
                <w:szCs w:val="20"/>
                <w:bdr w:val="nil"/>
              </w:rPr>
              <w:t>HOURLY</w:t>
            </w:r>
            <w:r w:rsidRPr="00973110">
              <w:rPr>
                <w:rFonts w:ascii="Times New Roman" w:hAnsi="Times New Roman" w:cs="Times New Roman"/>
                <w:b/>
                <w:i/>
                <w:color w:val="000080"/>
                <w:sz w:val="22"/>
                <w:szCs w:val="22"/>
                <w:bdr w:val="nil"/>
              </w:rPr>
              <w:t xml:space="preserve"> FEES</w:t>
            </w:r>
          </w:p>
        </w:tc>
        <w:tc>
          <w:tcPr>
            <w:tcW w:w="6077" w:type="dxa"/>
            <w:tcBorders>
              <w:top w:val="nil"/>
              <w:left w:val="nil"/>
              <w:bottom w:val="single" w:sz="12" w:space="0" w:color="auto"/>
              <w:right w:val="nil"/>
            </w:tcBorders>
          </w:tcPr>
          <w:p w14:paraId="3AAE4882" w14:textId="11151E3C" w:rsidR="00B116D9" w:rsidRPr="00D77174" w:rsidRDefault="00B116D9" w:rsidP="00B116D9">
            <w:pPr>
              <w:pBdr>
                <w:top w:val="nil"/>
                <w:left w:val="nil"/>
                <w:bottom w:val="nil"/>
                <w:right w:val="nil"/>
                <w:between w:val="nil"/>
                <w:bar w:val="nil"/>
              </w:pBdr>
              <w:rPr>
                <w:rFonts w:ascii="Times New Roman" w:eastAsia="SimSun" w:hAnsi="Times New Roman" w:cs="Times New Roman"/>
                <w:b/>
                <w:bCs/>
                <w:sz w:val="20"/>
                <w:szCs w:val="20"/>
                <w:bdr w:val="nil"/>
              </w:rPr>
            </w:pPr>
          </w:p>
        </w:tc>
        <w:tc>
          <w:tcPr>
            <w:tcW w:w="2410" w:type="dxa"/>
            <w:tcBorders>
              <w:top w:val="nil"/>
              <w:left w:val="nil"/>
              <w:bottom w:val="single" w:sz="12" w:space="0" w:color="auto"/>
              <w:right w:val="nil"/>
            </w:tcBorders>
          </w:tcPr>
          <w:p w14:paraId="4B20833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12" w:space="0" w:color="auto"/>
              <w:right w:val="nil"/>
            </w:tcBorders>
          </w:tcPr>
          <w:p w14:paraId="39567C3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56B8127E" w14:textId="77777777" w:rsidTr="00B116D9">
        <w:trPr>
          <w:trHeight w:val="142"/>
          <w:jc w:val="center"/>
        </w:trPr>
        <w:tc>
          <w:tcPr>
            <w:tcW w:w="1683" w:type="dxa"/>
            <w:tcBorders>
              <w:top w:val="nil"/>
              <w:left w:val="nil"/>
              <w:bottom w:val="nil"/>
              <w:right w:val="nil"/>
            </w:tcBorders>
            <w:hideMark/>
          </w:tcPr>
          <w:p w14:paraId="1EF9A59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502</w:t>
            </w:r>
          </w:p>
        </w:tc>
        <w:tc>
          <w:tcPr>
            <w:tcW w:w="6077" w:type="dxa"/>
            <w:tcBorders>
              <w:top w:val="nil"/>
              <w:left w:val="nil"/>
              <w:bottom w:val="nil"/>
              <w:right w:val="nil"/>
            </w:tcBorders>
            <w:hideMark/>
          </w:tcPr>
          <w:p w14:paraId="6A513CD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Fee payable per hour for the preparation of occupancy loading recommendation under section 86 of </w:t>
            </w:r>
            <w:r w:rsidRPr="00D77174">
              <w:rPr>
                <w:rFonts w:ascii="Times New Roman" w:eastAsia="SimSun" w:hAnsi="Times New Roman" w:cs="Times New Roman"/>
                <w:i/>
                <w:sz w:val="20"/>
                <w:szCs w:val="20"/>
                <w:bdr w:val="nil"/>
              </w:rPr>
              <w:t>Liquor Act 2010</w:t>
            </w:r>
            <w:r w:rsidRPr="00D77174">
              <w:rPr>
                <w:rFonts w:ascii="Times New Roman" w:eastAsia="SimSun" w:hAnsi="Times New Roman" w:cs="Times New Roman"/>
                <w:sz w:val="20"/>
                <w:szCs w:val="20"/>
                <w:bdr w:val="nil"/>
              </w:rPr>
              <w:t>.</w:t>
            </w:r>
          </w:p>
        </w:tc>
        <w:tc>
          <w:tcPr>
            <w:tcW w:w="2410" w:type="dxa"/>
            <w:tcBorders>
              <w:top w:val="nil"/>
              <w:left w:val="nil"/>
              <w:bottom w:val="nil"/>
              <w:right w:val="nil"/>
            </w:tcBorders>
          </w:tcPr>
          <w:p w14:paraId="4997A81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$288.00</w:t>
            </w:r>
          </w:p>
        </w:tc>
        <w:tc>
          <w:tcPr>
            <w:tcW w:w="2406" w:type="dxa"/>
            <w:tcBorders>
              <w:top w:val="nil"/>
              <w:left w:val="nil"/>
              <w:bottom w:val="nil"/>
              <w:right w:val="nil"/>
            </w:tcBorders>
            <w:hideMark/>
          </w:tcPr>
          <w:p w14:paraId="5A179B9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$298.00</w:t>
            </w:r>
            <w:r w:rsidRPr="00D77174">
              <w:rPr>
                <w:rFonts w:ascii="Times New Roman" w:eastAsia="SimSun" w:hAnsi="Times New Roman" w:cs="Times New Roman"/>
                <w:sz w:val="20"/>
                <w:szCs w:val="20"/>
                <w:bdr w:val="nil"/>
              </w:rPr>
              <w:br/>
              <w:t>(GST is not applicable)</w:t>
            </w:r>
          </w:p>
        </w:tc>
      </w:tr>
      <w:tr w:rsidR="00B116D9" w:rsidRPr="00D77174" w14:paraId="2ADC64B3" w14:textId="77777777" w:rsidTr="00B116D9">
        <w:trPr>
          <w:trHeight w:val="142"/>
          <w:jc w:val="center"/>
        </w:trPr>
        <w:tc>
          <w:tcPr>
            <w:tcW w:w="1683" w:type="dxa"/>
            <w:tcBorders>
              <w:top w:val="nil"/>
              <w:left w:val="nil"/>
              <w:right w:val="nil"/>
            </w:tcBorders>
            <w:hideMark/>
          </w:tcPr>
          <w:p w14:paraId="6EAA5F8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right w:val="nil"/>
            </w:tcBorders>
            <w:hideMark/>
          </w:tcPr>
          <w:p w14:paraId="191FFCF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right w:val="nil"/>
            </w:tcBorders>
          </w:tcPr>
          <w:p w14:paraId="7B383C4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right w:val="nil"/>
            </w:tcBorders>
            <w:hideMark/>
          </w:tcPr>
          <w:p w14:paraId="376EA5D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00F56CA5" w14:textId="77777777" w:rsidTr="00B116D9">
        <w:trPr>
          <w:trHeight w:val="142"/>
          <w:jc w:val="center"/>
        </w:trPr>
        <w:tc>
          <w:tcPr>
            <w:tcW w:w="1683" w:type="dxa"/>
            <w:tcBorders>
              <w:top w:val="nil"/>
              <w:left w:val="nil"/>
              <w:bottom w:val="single" w:sz="12" w:space="0" w:color="auto"/>
              <w:right w:val="nil"/>
            </w:tcBorders>
          </w:tcPr>
          <w:p w14:paraId="640FE0B8" w14:textId="26834166" w:rsidR="00B116D9" w:rsidRPr="00D77174" w:rsidRDefault="00AC4802" w:rsidP="00B116D9">
            <w:pPr>
              <w:pBdr>
                <w:top w:val="nil"/>
                <w:left w:val="nil"/>
                <w:bottom w:val="nil"/>
                <w:right w:val="nil"/>
                <w:between w:val="nil"/>
                <w:bar w:val="nil"/>
              </w:pBdr>
              <w:rPr>
                <w:rFonts w:ascii="Times New Roman" w:eastAsia="SimSun" w:hAnsi="Times New Roman" w:cs="Times New Roman"/>
                <w:sz w:val="20"/>
                <w:szCs w:val="20"/>
                <w:bdr w:val="nil"/>
              </w:rPr>
            </w:pPr>
            <w:r w:rsidRPr="00973110">
              <w:rPr>
                <w:rFonts w:ascii="Times New Roman" w:hAnsi="Times New Roman" w:cs="Times New Roman"/>
                <w:b/>
                <w:i/>
                <w:color w:val="000080"/>
                <w:sz w:val="20"/>
                <w:szCs w:val="20"/>
                <w:bdr w:val="nil"/>
              </w:rPr>
              <w:t>OTHER FEES</w:t>
            </w:r>
          </w:p>
        </w:tc>
        <w:tc>
          <w:tcPr>
            <w:tcW w:w="6077" w:type="dxa"/>
            <w:tcBorders>
              <w:top w:val="nil"/>
              <w:left w:val="nil"/>
              <w:bottom w:val="single" w:sz="12" w:space="0" w:color="auto"/>
              <w:right w:val="nil"/>
            </w:tcBorders>
          </w:tcPr>
          <w:p w14:paraId="502CEDCD" w14:textId="7235A98D" w:rsidR="00B116D9" w:rsidRPr="00D77174" w:rsidRDefault="00B116D9" w:rsidP="00B116D9">
            <w:pPr>
              <w:pBdr>
                <w:top w:val="nil"/>
                <w:left w:val="nil"/>
                <w:bottom w:val="nil"/>
                <w:right w:val="nil"/>
                <w:between w:val="nil"/>
                <w:bar w:val="nil"/>
              </w:pBdr>
              <w:rPr>
                <w:rFonts w:ascii="Times New Roman" w:eastAsia="SimSun" w:hAnsi="Times New Roman" w:cs="Times New Roman"/>
                <w:b/>
                <w:bCs/>
                <w:sz w:val="20"/>
                <w:szCs w:val="20"/>
                <w:bdr w:val="nil"/>
              </w:rPr>
            </w:pPr>
          </w:p>
        </w:tc>
        <w:tc>
          <w:tcPr>
            <w:tcW w:w="2410" w:type="dxa"/>
            <w:tcBorders>
              <w:top w:val="nil"/>
              <w:left w:val="nil"/>
              <w:bottom w:val="single" w:sz="12" w:space="0" w:color="auto"/>
              <w:right w:val="nil"/>
            </w:tcBorders>
          </w:tcPr>
          <w:p w14:paraId="66ABAE1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12" w:space="0" w:color="auto"/>
              <w:right w:val="nil"/>
            </w:tcBorders>
          </w:tcPr>
          <w:p w14:paraId="634248F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793C3264" w14:textId="77777777" w:rsidTr="00B116D9">
        <w:trPr>
          <w:trHeight w:val="142"/>
          <w:jc w:val="center"/>
        </w:trPr>
        <w:tc>
          <w:tcPr>
            <w:tcW w:w="1683" w:type="dxa"/>
            <w:tcBorders>
              <w:top w:val="nil"/>
              <w:left w:val="nil"/>
              <w:bottom w:val="nil"/>
              <w:right w:val="nil"/>
            </w:tcBorders>
            <w:noWrap/>
            <w:hideMark/>
          </w:tcPr>
          <w:p w14:paraId="6255ABA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503</w:t>
            </w:r>
          </w:p>
        </w:tc>
        <w:tc>
          <w:tcPr>
            <w:tcW w:w="6077" w:type="dxa"/>
            <w:tcBorders>
              <w:top w:val="nil"/>
              <w:left w:val="nil"/>
              <w:bottom w:val="nil"/>
              <w:right w:val="nil"/>
            </w:tcBorders>
            <w:hideMark/>
          </w:tcPr>
          <w:p w14:paraId="0BA77BA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Fee for an application to amend licence under section 38 of the </w:t>
            </w:r>
            <w:r w:rsidRPr="00D77174">
              <w:rPr>
                <w:rFonts w:ascii="Times New Roman" w:eastAsia="SimSun" w:hAnsi="Times New Roman" w:cs="Times New Roman"/>
                <w:i/>
                <w:sz w:val="20"/>
                <w:szCs w:val="20"/>
                <w:bdr w:val="nil"/>
              </w:rPr>
              <w:t>Liquor Act 2010</w:t>
            </w:r>
            <w:r w:rsidRPr="00D77174">
              <w:rPr>
                <w:rFonts w:ascii="Times New Roman" w:eastAsia="SimSun" w:hAnsi="Times New Roman" w:cs="Times New Roman"/>
                <w:sz w:val="20"/>
                <w:szCs w:val="20"/>
                <w:bdr w:val="nil"/>
              </w:rPr>
              <w:t>.</w:t>
            </w:r>
          </w:p>
        </w:tc>
        <w:tc>
          <w:tcPr>
            <w:tcW w:w="2410" w:type="dxa"/>
            <w:tcBorders>
              <w:top w:val="nil"/>
              <w:left w:val="nil"/>
              <w:bottom w:val="nil"/>
              <w:right w:val="nil"/>
            </w:tcBorders>
          </w:tcPr>
          <w:p w14:paraId="3340051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$152.00</w:t>
            </w:r>
          </w:p>
        </w:tc>
        <w:tc>
          <w:tcPr>
            <w:tcW w:w="2406" w:type="dxa"/>
            <w:tcBorders>
              <w:top w:val="nil"/>
              <w:left w:val="nil"/>
              <w:bottom w:val="nil"/>
              <w:right w:val="nil"/>
            </w:tcBorders>
            <w:hideMark/>
          </w:tcPr>
          <w:p w14:paraId="3A0F54F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$157.00</w:t>
            </w:r>
            <w:r w:rsidRPr="00D77174">
              <w:rPr>
                <w:rFonts w:ascii="Times New Roman" w:eastAsia="SimSun" w:hAnsi="Times New Roman" w:cs="Times New Roman"/>
                <w:sz w:val="20"/>
                <w:szCs w:val="20"/>
                <w:bdr w:val="nil"/>
              </w:rPr>
              <w:br/>
              <w:t xml:space="preserve">(all cases) </w:t>
            </w:r>
          </w:p>
        </w:tc>
      </w:tr>
      <w:tr w:rsidR="00B116D9" w:rsidRPr="00D77174" w14:paraId="4CCF359F" w14:textId="77777777" w:rsidTr="00B116D9">
        <w:trPr>
          <w:trHeight w:val="375"/>
          <w:jc w:val="center"/>
        </w:trPr>
        <w:tc>
          <w:tcPr>
            <w:tcW w:w="1683" w:type="dxa"/>
            <w:tcBorders>
              <w:top w:val="nil"/>
              <w:left w:val="nil"/>
              <w:bottom w:val="nil"/>
              <w:right w:val="nil"/>
            </w:tcBorders>
            <w:hideMark/>
          </w:tcPr>
          <w:p w14:paraId="15662748" w14:textId="77777777" w:rsidR="00B116D9" w:rsidRPr="00973110" w:rsidRDefault="00B116D9" w:rsidP="00973110">
            <w:pPr>
              <w:pBdr>
                <w:top w:val="nil"/>
                <w:left w:val="nil"/>
                <w:bottom w:val="nil"/>
                <w:right w:val="nil"/>
                <w:between w:val="nil"/>
                <w:bar w:val="nil"/>
              </w:pBdr>
              <w:ind w:left="39" w:hanging="39"/>
              <w:rPr>
                <w:rFonts w:ascii="Times New Roman" w:eastAsia="SimSun" w:hAnsi="Times New Roman" w:cs="Times New Roman"/>
                <w:i/>
                <w:iCs/>
                <w:color w:val="000080"/>
                <w:sz w:val="16"/>
                <w:szCs w:val="16"/>
                <w:bdr w:val="nil"/>
                <w:lang w:eastAsia="zh-CN"/>
              </w:rPr>
            </w:pPr>
          </w:p>
        </w:tc>
        <w:tc>
          <w:tcPr>
            <w:tcW w:w="6077" w:type="dxa"/>
            <w:tcBorders>
              <w:top w:val="nil"/>
              <w:left w:val="nil"/>
              <w:bottom w:val="nil"/>
              <w:right w:val="nil"/>
            </w:tcBorders>
            <w:hideMark/>
          </w:tcPr>
          <w:p w14:paraId="0AFDBFDD" w14:textId="0FB68A8D" w:rsidR="00B116D9" w:rsidRPr="00973110" w:rsidRDefault="00B116D9" w:rsidP="00973110">
            <w:pPr>
              <w:pBdr>
                <w:top w:val="nil"/>
                <w:left w:val="nil"/>
                <w:bottom w:val="nil"/>
                <w:right w:val="nil"/>
                <w:between w:val="nil"/>
                <w:bar w:val="nil"/>
              </w:pBdr>
              <w:ind w:left="39" w:hanging="39"/>
              <w:rPr>
                <w:rFonts w:ascii="Times New Roman" w:eastAsia="SimSun" w:hAnsi="Times New Roman" w:cs="Times New Roman"/>
                <w:i/>
                <w:iCs/>
                <w:color w:val="000080"/>
                <w:sz w:val="16"/>
                <w:szCs w:val="16"/>
                <w:bdr w:val="nil"/>
                <w:lang w:eastAsia="zh-CN"/>
              </w:rPr>
            </w:pPr>
            <w:r>
              <w:rPr>
                <w:rFonts w:ascii="Times New Roman" w:eastAsia="SimSun" w:hAnsi="Times New Roman" w:cs="Times New Roman"/>
                <w:i/>
                <w:iCs/>
                <w:color w:val="000080"/>
                <w:sz w:val="16"/>
                <w:szCs w:val="16"/>
                <w:bdr w:val="nil"/>
                <w:lang w:eastAsia="zh-CN"/>
              </w:rPr>
              <w:t xml:space="preserve">Explanatory </w:t>
            </w:r>
            <w:r w:rsidRPr="00973110">
              <w:rPr>
                <w:rFonts w:ascii="Times New Roman" w:eastAsia="SimSun" w:hAnsi="Times New Roman" w:cs="Times New Roman"/>
                <w:i/>
                <w:iCs/>
                <w:color w:val="000080"/>
                <w:sz w:val="16"/>
                <w:szCs w:val="16"/>
                <w:bdr w:val="nil"/>
                <w:lang w:eastAsia="zh-CN"/>
              </w:rPr>
              <w:t>Note:</w:t>
            </w:r>
            <w:r>
              <w:rPr>
                <w:rFonts w:ascii="Times New Roman" w:eastAsia="SimSun" w:hAnsi="Times New Roman" w:cs="Times New Roman"/>
                <w:i/>
                <w:iCs/>
                <w:color w:val="000080"/>
                <w:sz w:val="16"/>
                <w:szCs w:val="16"/>
                <w:bdr w:val="nil"/>
                <w:lang w:eastAsia="zh-CN"/>
              </w:rPr>
              <w:t xml:space="preserve"> </w:t>
            </w:r>
            <w:r w:rsidRPr="00973110">
              <w:rPr>
                <w:rFonts w:ascii="Times New Roman" w:eastAsia="SimSun" w:hAnsi="Times New Roman" w:cs="Times New Roman"/>
                <w:i/>
                <w:iCs/>
                <w:color w:val="000080"/>
                <w:sz w:val="16"/>
                <w:szCs w:val="16"/>
                <w:bdr w:val="nil"/>
                <w:lang w:eastAsia="zh-CN"/>
              </w:rPr>
              <w:t>The fee for amendment of a licence means the annual fee for the licence as amended.</w:t>
            </w:r>
          </w:p>
        </w:tc>
        <w:tc>
          <w:tcPr>
            <w:tcW w:w="2410" w:type="dxa"/>
            <w:tcBorders>
              <w:top w:val="nil"/>
              <w:left w:val="nil"/>
              <w:bottom w:val="nil"/>
              <w:right w:val="nil"/>
            </w:tcBorders>
          </w:tcPr>
          <w:p w14:paraId="43B6386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hideMark/>
          </w:tcPr>
          <w:p w14:paraId="409FC82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1CAAC7A3" w14:textId="77777777" w:rsidTr="00B116D9">
        <w:trPr>
          <w:trHeight w:val="142"/>
          <w:jc w:val="center"/>
        </w:trPr>
        <w:tc>
          <w:tcPr>
            <w:tcW w:w="1683" w:type="dxa"/>
            <w:tcBorders>
              <w:top w:val="nil"/>
              <w:left w:val="nil"/>
              <w:bottom w:val="nil"/>
              <w:right w:val="nil"/>
            </w:tcBorders>
          </w:tcPr>
          <w:p w14:paraId="4448F55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3DF90FF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16E6CFF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hideMark/>
          </w:tcPr>
          <w:p w14:paraId="2FC466D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6CCA28A8" w14:textId="77777777" w:rsidTr="00B116D9">
        <w:trPr>
          <w:trHeight w:val="142"/>
          <w:jc w:val="center"/>
        </w:trPr>
        <w:tc>
          <w:tcPr>
            <w:tcW w:w="1683" w:type="dxa"/>
            <w:tcBorders>
              <w:top w:val="nil"/>
              <w:left w:val="nil"/>
              <w:bottom w:val="nil"/>
              <w:right w:val="nil"/>
            </w:tcBorders>
          </w:tcPr>
          <w:p w14:paraId="5EB9772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0C1D033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Fee for an application to amend licence under section 38 of the </w:t>
            </w:r>
            <w:r w:rsidRPr="00D77174">
              <w:rPr>
                <w:rFonts w:ascii="Times New Roman" w:eastAsia="SimSun" w:hAnsi="Times New Roman" w:cs="Times New Roman"/>
                <w:i/>
                <w:sz w:val="20"/>
                <w:szCs w:val="20"/>
                <w:bdr w:val="nil"/>
              </w:rPr>
              <w:t>Liquor Act 2010</w:t>
            </w:r>
            <w:r w:rsidRPr="00D77174">
              <w:rPr>
                <w:rFonts w:ascii="Times New Roman" w:eastAsia="SimSun" w:hAnsi="Times New Roman" w:cs="Times New Roman"/>
                <w:sz w:val="20"/>
                <w:szCs w:val="20"/>
                <w:bdr w:val="nil"/>
              </w:rPr>
              <w:t>.</w:t>
            </w:r>
          </w:p>
        </w:tc>
        <w:tc>
          <w:tcPr>
            <w:tcW w:w="2410" w:type="dxa"/>
            <w:tcBorders>
              <w:top w:val="nil"/>
              <w:left w:val="nil"/>
              <w:bottom w:val="nil"/>
              <w:right w:val="nil"/>
            </w:tcBorders>
          </w:tcPr>
          <w:p w14:paraId="5010111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fee difference</w:t>
            </w:r>
          </w:p>
        </w:tc>
        <w:tc>
          <w:tcPr>
            <w:tcW w:w="2406" w:type="dxa"/>
            <w:tcBorders>
              <w:top w:val="nil"/>
              <w:left w:val="nil"/>
              <w:bottom w:val="nil"/>
              <w:right w:val="nil"/>
            </w:tcBorders>
            <w:hideMark/>
          </w:tcPr>
          <w:p w14:paraId="136D8D1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fee difference</w:t>
            </w:r>
          </w:p>
        </w:tc>
      </w:tr>
      <w:tr w:rsidR="00B116D9" w:rsidRPr="00D77174" w14:paraId="0C6E9362" w14:textId="77777777" w:rsidTr="00B116D9">
        <w:trPr>
          <w:trHeight w:val="142"/>
          <w:jc w:val="center"/>
        </w:trPr>
        <w:tc>
          <w:tcPr>
            <w:tcW w:w="1683" w:type="dxa"/>
            <w:tcBorders>
              <w:top w:val="nil"/>
              <w:left w:val="nil"/>
              <w:bottom w:val="nil"/>
              <w:right w:val="nil"/>
            </w:tcBorders>
            <w:hideMark/>
          </w:tcPr>
          <w:p w14:paraId="2286A08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21CA343D" w14:textId="0ADC1130" w:rsidR="00B116D9" w:rsidRPr="00973110" w:rsidRDefault="00B116D9" w:rsidP="00973110">
            <w:pPr>
              <w:pBdr>
                <w:top w:val="nil"/>
                <w:left w:val="nil"/>
                <w:bottom w:val="nil"/>
                <w:right w:val="nil"/>
                <w:between w:val="nil"/>
                <w:bar w:val="nil"/>
              </w:pBdr>
              <w:ind w:left="39"/>
              <w:rPr>
                <w:rFonts w:ascii="Times New Roman" w:eastAsia="SimSun" w:hAnsi="Times New Roman" w:cs="Times New Roman"/>
                <w:i/>
                <w:iCs/>
                <w:color w:val="000080"/>
                <w:sz w:val="16"/>
                <w:szCs w:val="16"/>
                <w:bdr w:val="nil"/>
                <w:lang w:eastAsia="zh-CN"/>
              </w:rPr>
            </w:pPr>
            <w:r>
              <w:rPr>
                <w:rFonts w:ascii="Times New Roman" w:eastAsia="SimSun" w:hAnsi="Times New Roman" w:cs="Times New Roman"/>
                <w:i/>
                <w:iCs/>
                <w:color w:val="000080"/>
                <w:sz w:val="16"/>
                <w:szCs w:val="16"/>
                <w:bdr w:val="nil"/>
                <w:lang w:eastAsia="zh-CN"/>
              </w:rPr>
              <w:t xml:space="preserve">Explanatory </w:t>
            </w:r>
            <w:r w:rsidRPr="00973110">
              <w:rPr>
                <w:rFonts w:ascii="Times New Roman" w:eastAsia="SimSun" w:hAnsi="Times New Roman" w:cs="Times New Roman"/>
                <w:i/>
                <w:iCs/>
                <w:color w:val="000080"/>
                <w:sz w:val="16"/>
                <w:szCs w:val="16"/>
                <w:bdr w:val="nil"/>
                <w:lang w:eastAsia="zh-CN"/>
              </w:rPr>
              <w:t>Note:</w:t>
            </w:r>
            <w:r>
              <w:rPr>
                <w:rFonts w:ascii="Times New Roman" w:eastAsia="SimSun" w:hAnsi="Times New Roman" w:cs="Times New Roman"/>
                <w:i/>
                <w:iCs/>
                <w:color w:val="000080"/>
                <w:sz w:val="16"/>
                <w:szCs w:val="16"/>
                <w:bdr w:val="nil"/>
                <w:lang w:eastAsia="zh-CN"/>
              </w:rPr>
              <w:t xml:space="preserve"> </w:t>
            </w:r>
            <w:r w:rsidRPr="00973110">
              <w:rPr>
                <w:rFonts w:ascii="Times New Roman" w:eastAsia="SimSun" w:hAnsi="Times New Roman" w:cs="Times New Roman"/>
                <w:i/>
                <w:iCs/>
                <w:color w:val="000080"/>
                <w:sz w:val="16"/>
                <w:szCs w:val="16"/>
                <w:bdr w:val="nil"/>
                <w:lang w:eastAsia="zh-CN"/>
              </w:rPr>
              <w:t>Remaining period for amendment of a licence, means the number of</w:t>
            </w:r>
            <w:r>
              <w:rPr>
                <w:rFonts w:ascii="Times New Roman" w:eastAsia="SimSun" w:hAnsi="Times New Roman" w:cs="Times New Roman"/>
                <w:i/>
                <w:iCs/>
                <w:color w:val="000080"/>
                <w:sz w:val="16"/>
                <w:szCs w:val="16"/>
                <w:bdr w:val="nil"/>
                <w:lang w:eastAsia="zh-CN"/>
              </w:rPr>
              <w:t xml:space="preserve"> </w:t>
            </w:r>
            <w:r w:rsidRPr="00973110">
              <w:rPr>
                <w:rFonts w:ascii="Times New Roman" w:eastAsia="SimSun" w:hAnsi="Times New Roman" w:cs="Times New Roman"/>
                <w:i/>
                <w:iCs/>
                <w:color w:val="000080"/>
                <w:sz w:val="16"/>
                <w:szCs w:val="16"/>
                <w:bdr w:val="nil"/>
                <w:lang w:eastAsia="zh-CN"/>
              </w:rPr>
              <w:t>months (whole or part) until the earlier of the following:</w:t>
            </w:r>
          </w:p>
          <w:p w14:paraId="6542DB07" w14:textId="77777777" w:rsidR="00B116D9" w:rsidRPr="00973110" w:rsidRDefault="00B116D9" w:rsidP="00973110">
            <w:pPr>
              <w:pBdr>
                <w:top w:val="nil"/>
                <w:left w:val="nil"/>
                <w:bottom w:val="nil"/>
                <w:right w:val="nil"/>
                <w:between w:val="nil"/>
                <w:bar w:val="nil"/>
              </w:pBdr>
              <w:ind w:left="1360" w:hanging="1360"/>
              <w:rPr>
                <w:rFonts w:ascii="Times New Roman" w:eastAsia="SimSun" w:hAnsi="Times New Roman" w:cs="Times New Roman"/>
                <w:i/>
                <w:iCs/>
                <w:color w:val="000080"/>
                <w:sz w:val="16"/>
                <w:szCs w:val="16"/>
                <w:bdr w:val="nil"/>
                <w:lang w:eastAsia="zh-CN"/>
              </w:rPr>
            </w:pPr>
            <w:r w:rsidRPr="00973110">
              <w:rPr>
                <w:rFonts w:ascii="Times New Roman" w:eastAsia="SimSun" w:hAnsi="Times New Roman" w:cs="Times New Roman"/>
                <w:i/>
                <w:iCs/>
                <w:color w:val="000080"/>
                <w:sz w:val="16"/>
                <w:szCs w:val="16"/>
                <w:bdr w:val="nil"/>
                <w:lang w:eastAsia="zh-CN"/>
              </w:rPr>
              <w:t>(a) the day the next annual fee is due for the licence as amended.</w:t>
            </w:r>
          </w:p>
          <w:p w14:paraId="50D997B3" w14:textId="77777777" w:rsidR="00B116D9" w:rsidRPr="00D77174" w:rsidRDefault="00B116D9" w:rsidP="00973110">
            <w:pPr>
              <w:pBdr>
                <w:top w:val="nil"/>
                <w:left w:val="nil"/>
                <w:bottom w:val="nil"/>
                <w:right w:val="nil"/>
                <w:between w:val="nil"/>
                <w:bar w:val="nil"/>
              </w:pBdr>
              <w:ind w:left="1360" w:hanging="1360"/>
              <w:rPr>
                <w:rFonts w:ascii="Times New Roman" w:eastAsia="SimSun" w:hAnsi="Times New Roman" w:cs="Times New Roman"/>
                <w:iCs/>
                <w:sz w:val="20"/>
                <w:szCs w:val="20"/>
                <w:bdr w:val="nil"/>
              </w:rPr>
            </w:pPr>
            <w:r w:rsidRPr="00973110">
              <w:rPr>
                <w:rFonts w:ascii="Times New Roman" w:eastAsia="SimSun" w:hAnsi="Times New Roman" w:cs="Times New Roman"/>
                <w:i/>
                <w:iCs/>
                <w:color w:val="000080"/>
                <w:sz w:val="16"/>
                <w:szCs w:val="16"/>
                <w:bdr w:val="nil"/>
                <w:lang w:eastAsia="zh-CN"/>
              </w:rPr>
              <w:t>(b) the day the licence as amended is to expire.</w:t>
            </w:r>
          </w:p>
        </w:tc>
        <w:tc>
          <w:tcPr>
            <w:tcW w:w="2410" w:type="dxa"/>
            <w:tcBorders>
              <w:top w:val="nil"/>
              <w:left w:val="nil"/>
              <w:bottom w:val="nil"/>
              <w:right w:val="nil"/>
            </w:tcBorders>
          </w:tcPr>
          <w:p w14:paraId="469D870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(GST is not applicable to any fees for Item 503)</w:t>
            </w:r>
          </w:p>
        </w:tc>
        <w:tc>
          <w:tcPr>
            <w:tcW w:w="2406" w:type="dxa"/>
            <w:tcBorders>
              <w:top w:val="nil"/>
              <w:left w:val="nil"/>
              <w:bottom w:val="nil"/>
              <w:right w:val="nil"/>
            </w:tcBorders>
            <w:hideMark/>
          </w:tcPr>
          <w:p w14:paraId="245282B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(GST is not applicable to any fees for Item 503)</w:t>
            </w:r>
          </w:p>
        </w:tc>
      </w:tr>
      <w:tr w:rsidR="00B116D9" w:rsidRPr="00D77174" w14:paraId="051D6677" w14:textId="77777777" w:rsidTr="00B116D9">
        <w:trPr>
          <w:trHeight w:val="142"/>
          <w:jc w:val="center"/>
        </w:trPr>
        <w:tc>
          <w:tcPr>
            <w:tcW w:w="1683" w:type="dxa"/>
            <w:tcBorders>
              <w:top w:val="nil"/>
              <w:left w:val="nil"/>
              <w:bottom w:val="single" w:sz="8" w:space="0" w:color="auto"/>
              <w:right w:val="nil"/>
            </w:tcBorders>
            <w:hideMark/>
          </w:tcPr>
          <w:p w14:paraId="0918E0B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8" w:space="0" w:color="auto"/>
              <w:right w:val="nil"/>
            </w:tcBorders>
            <w:hideMark/>
          </w:tcPr>
          <w:p w14:paraId="1A714BE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8" w:space="0" w:color="auto"/>
              <w:right w:val="nil"/>
            </w:tcBorders>
          </w:tcPr>
          <w:p w14:paraId="0778E59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8" w:space="0" w:color="auto"/>
              <w:right w:val="nil"/>
            </w:tcBorders>
            <w:hideMark/>
          </w:tcPr>
          <w:p w14:paraId="440B6B3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565C1804" w14:textId="77777777" w:rsidTr="00B116D9">
        <w:trPr>
          <w:trHeight w:val="142"/>
          <w:jc w:val="center"/>
        </w:trPr>
        <w:tc>
          <w:tcPr>
            <w:tcW w:w="1683" w:type="dxa"/>
            <w:tcBorders>
              <w:top w:val="single" w:sz="8" w:space="0" w:color="auto"/>
              <w:left w:val="nil"/>
              <w:bottom w:val="nil"/>
              <w:right w:val="nil"/>
            </w:tcBorders>
            <w:hideMark/>
          </w:tcPr>
          <w:p w14:paraId="53F0A74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504</w:t>
            </w:r>
          </w:p>
        </w:tc>
        <w:tc>
          <w:tcPr>
            <w:tcW w:w="6077" w:type="dxa"/>
            <w:tcBorders>
              <w:top w:val="single" w:sz="8" w:space="0" w:color="auto"/>
              <w:left w:val="nil"/>
              <w:bottom w:val="nil"/>
              <w:right w:val="nil"/>
            </w:tcBorders>
            <w:hideMark/>
          </w:tcPr>
          <w:p w14:paraId="524DB2D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Fee for an application to amend floor plan under section 39 of the </w:t>
            </w:r>
            <w:r w:rsidRPr="00D77174">
              <w:rPr>
                <w:rFonts w:ascii="Times New Roman" w:eastAsia="SimSun" w:hAnsi="Times New Roman" w:cs="Times New Roman"/>
                <w:i/>
                <w:sz w:val="20"/>
                <w:szCs w:val="20"/>
                <w:bdr w:val="nil"/>
              </w:rPr>
              <w:t>Liquor Act 2010</w:t>
            </w:r>
            <w:r w:rsidRPr="00D77174">
              <w:rPr>
                <w:rFonts w:ascii="Times New Roman" w:eastAsia="SimSun" w:hAnsi="Times New Roman" w:cs="Times New Roman"/>
                <w:sz w:val="20"/>
                <w:szCs w:val="20"/>
                <w:bdr w:val="nil"/>
              </w:rPr>
              <w:t>.</w:t>
            </w:r>
          </w:p>
        </w:tc>
        <w:tc>
          <w:tcPr>
            <w:tcW w:w="2410" w:type="dxa"/>
            <w:tcBorders>
              <w:top w:val="single" w:sz="8" w:space="0" w:color="auto"/>
              <w:left w:val="nil"/>
              <w:bottom w:val="nil"/>
              <w:right w:val="nil"/>
            </w:tcBorders>
          </w:tcPr>
          <w:p w14:paraId="09D2EBD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$304.00</w:t>
            </w:r>
            <w:r w:rsidRPr="00D77174">
              <w:rPr>
                <w:rFonts w:ascii="Times New Roman" w:eastAsia="SimSun" w:hAnsi="Times New Roman" w:cs="Times New Roman"/>
                <w:color w:val="000000"/>
                <w:sz w:val="20"/>
                <w:szCs w:val="20"/>
                <w:bdr w:val="nil"/>
              </w:rPr>
              <w:br/>
            </w:r>
            <w:r w:rsidRPr="00D77174">
              <w:rPr>
                <w:rFonts w:ascii="Times New Roman" w:eastAsia="SimSun" w:hAnsi="Times New Roman" w:cs="Times New Roman"/>
                <w:sz w:val="20"/>
                <w:szCs w:val="20"/>
                <w:bdr w:val="nil"/>
              </w:rPr>
              <w:t>(GST is not applicable)</w:t>
            </w:r>
          </w:p>
        </w:tc>
        <w:tc>
          <w:tcPr>
            <w:tcW w:w="2406" w:type="dxa"/>
            <w:tcBorders>
              <w:top w:val="single" w:sz="8" w:space="0" w:color="auto"/>
              <w:left w:val="nil"/>
              <w:bottom w:val="nil"/>
              <w:right w:val="nil"/>
            </w:tcBorders>
            <w:hideMark/>
          </w:tcPr>
          <w:p w14:paraId="7BADD1F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$314.00</w:t>
            </w:r>
            <w:r w:rsidRPr="00D77174">
              <w:rPr>
                <w:rFonts w:ascii="Times New Roman" w:eastAsia="SimSun" w:hAnsi="Times New Roman" w:cs="Times New Roman"/>
                <w:sz w:val="20"/>
                <w:szCs w:val="20"/>
                <w:bdr w:val="nil"/>
              </w:rPr>
              <w:br/>
              <w:t>(GST is not applicable)</w:t>
            </w:r>
          </w:p>
        </w:tc>
      </w:tr>
      <w:tr w:rsidR="00B116D9" w:rsidRPr="00D77174" w14:paraId="4759E81F" w14:textId="77777777" w:rsidTr="00B116D9">
        <w:trPr>
          <w:trHeight w:val="142"/>
          <w:jc w:val="center"/>
        </w:trPr>
        <w:tc>
          <w:tcPr>
            <w:tcW w:w="1683" w:type="dxa"/>
            <w:tcBorders>
              <w:top w:val="nil"/>
              <w:left w:val="nil"/>
              <w:bottom w:val="single" w:sz="8" w:space="0" w:color="auto"/>
              <w:right w:val="nil"/>
            </w:tcBorders>
            <w:hideMark/>
          </w:tcPr>
          <w:p w14:paraId="261228E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8" w:space="0" w:color="auto"/>
              <w:right w:val="nil"/>
            </w:tcBorders>
            <w:hideMark/>
          </w:tcPr>
          <w:p w14:paraId="21B7B20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8" w:space="0" w:color="auto"/>
              <w:right w:val="nil"/>
            </w:tcBorders>
          </w:tcPr>
          <w:p w14:paraId="1F36AD4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8" w:space="0" w:color="auto"/>
              <w:right w:val="nil"/>
            </w:tcBorders>
            <w:hideMark/>
          </w:tcPr>
          <w:p w14:paraId="0FA1A59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 </w:t>
            </w:r>
          </w:p>
        </w:tc>
      </w:tr>
      <w:tr w:rsidR="00B116D9" w:rsidRPr="00D77174" w14:paraId="1AB17116" w14:textId="77777777" w:rsidTr="00B116D9">
        <w:trPr>
          <w:trHeight w:val="142"/>
          <w:jc w:val="center"/>
        </w:trPr>
        <w:tc>
          <w:tcPr>
            <w:tcW w:w="1683" w:type="dxa"/>
            <w:tcBorders>
              <w:top w:val="single" w:sz="8" w:space="0" w:color="auto"/>
              <w:left w:val="nil"/>
              <w:bottom w:val="nil"/>
              <w:right w:val="nil"/>
            </w:tcBorders>
            <w:hideMark/>
          </w:tcPr>
          <w:p w14:paraId="5F2AC06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505</w:t>
            </w:r>
          </w:p>
        </w:tc>
        <w:tc>
          <w:tcPr>
            <w:tcW w:w="6077" w:type="dxa"/>
            <w:tcBorders>
              <w:top w:val="single" w:sz="8" w:space="0" w:color="auto"/>
              <w:left w:val="nil"/>
              <w:bottom w:val="nil"/>
              <w:right w:val="nil"/>
            </w:tcBorders>
            <w:hideMark/>
          </w:tcPr>
          <w:p w14:paraId="06252DA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Fee for an application to transfer licence under section 40 of the </w:t>
            </w:r>
            <w:r w:rsidRPr="00D77174">
              <w:rPr>
                <w:rFonts w:ascii="Times New Roman" w:eastAsia="SimSun" w:hAnsi="Times New Roman" w:cs="Times New Roman"/>
                <w:i/>
                <w:sz w:val="20"/>
                <w:szCs w:val="20"/>
                <w:bdr w:val="nil"/>
              </w:rPr>
              <w:t>Liquor Act 2010</w:t>
            </w:r>
            <w:r w:rsidRPr="00D77174">
              <w:rPr>
                <w:rFonts w:ascii="Times New Roman" w:eastAsia="SimSun" w:hAnsi="Times New Roman" w:cs="Times New Roman"/>
                <w:sz w:val="20"/>
                <w:szCs w:val="20"/>
                <w:bdr w:val="nil"/>
              </w:rPr>
              <w:t>.</w:t>
            </w:r>
          </w:p>
        </w:tc>
        <w:tc>
          <w:tcPr>
            <w:tcW w:w="2410" w:type="dxa"/>
            <w:tcBorders>
              <w:top w:val="single" w:sz="8" w:space="0" w:color="auto"/>
              <w:left w:val="nil"/>
              <w:bottom w:val="nil"/>
              <w:right w:val="nil"/>
            </w:tcBorders>
          </w:tcPr>
          <w:p w14:paraId="5B54420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$2,133.00</w:t>
            </w:r>
            <w:r w:rsidRPr="00D77174">
              <w:rPr>
                <w:rFonts w:ascii="Times New Roman" w:eastAsia="SimSun" w:hAnsi="Times New Roman" w:cs="Times New Roman"/>
                <w:color w:val="000000"/>
                <w:sz w:val="20"/>
                <w:szCs w:val="20"/>
                <w:bdr w:val="nil"/>
              </w:rPr>
              <w:br/>
            </w:r>
            <w:r w:rsidRPr="00D77174">
              <w:rPr>
                <w:rFonts w:ascii="Times New Roman" w:eastAsia="SimSun" w:hAnsi="Times New Roman" w:cs="Times New Roman"/>
                <w:sz w:val="20"/>
                <w:szCs w:val="20"/>
                <w:bdr w:val="nil"/>
              </w:rPr>
              <w:t>(GST is not applicable)</w:t>
            </w:r>
          </w:p>
        </w:tc>
        <w:tc>
          <w:tcPr>
            <w:tcW w:w="2406" w:type="dxa"/>
            <w:tcBorders>
              <w:top w:val="single" w:sz="8" w:space="0" w:color="auto"/>
              <w:left w:val="nil"/>
              <w:bottom w:val="nil"/>
              <w:right w:val="nil"/>
            </w:tcBorders>
            <w:hideMark/>
          </w:tcPr>
          <w:p w14:paraId="4A758D1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$2,209.00</w:t>
            </w:r>
            <w:r w:rsidRPr="00D77174">
              <w:rPr>
                <w:rFonts w:ascii="Times New Roman" w:eastAsia="SimSun" w:hAnsi="Times New Roman" w:cs="Times New Roman"/>
                <w:sz w:val="20"/>
                <w:szCs w:val="20"/>
                <w:bdr w:val="nil"/>
              </w:rPr>
              <w:br/>
              <w:t>(GST is not applicable)</w:t>
            </w:r>
          </w:p>
        </w:tc>
      </w:tr>
      <w:tr w:rsidR="00B116D9" w:rsidRPr="00D77174" w14:paraId="406CE636" w14:textId="77777777" w:rsidTr="00B116D9">
        <w:trPr>
          <w:trHeight w:val="142"/>
          <w:jc w:val="center"/>
        </w:trPr>
        <w:tc>
          <w:tcPr>
            <w:tcW w:w="1683" w:type="dxa"/>
            <w:tcBorders>
              <w:top w:val="nil"/>
              <w:left w:val="nil"/>
              <w:bottom w:val="single" w:sz="8" w:space="0" w:color="auto"/>
              <w:right w:val="nil"/>
            </w:tcBorders>
            <w:hideMark/>
          </w:tcPr>
          <w:p w14:paraId="244C1D6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8" w:space="0" w:color="auto"/>
              <w:right w:val="nil"/>
            </w:tcBorders>
            <w:hideMark/>
          </w:tcPr>
          <w:p w14:paraId="1710CC0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8" w:space="0" w:color="auto"/>
              <w:right w:val="nil"/>
            </w:tcBorders>
          </w:tcPr>
          <w:p w14:paraId="7A706A6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8" w:space="0" w:color="auto"/>
              <w:right w:val="nil"/>
            </w:tcBorders>
            <w:hideMark/>
          </w:tcPr>
          <w:p w14:paraId="45AE07C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 </w:t>
            </w:r>
          </w:p>
        </w:tc>
      </w:tr>
      <w:tr w:rsidR="00B116D9" w:rsidRPr="00D77174" w14:paraId="62A6B486" w14:textId="77777777" w:rsidTr="00B116D9">
        <w:trPr>
          <w:trHeight w:val="142"/>
          <w:jc w:val="center"/>
        </w:trPr>
        <w:tc>
          <w:tcPr>
            <w:tcW w:w="1683" w:type="dxa"/>
            <w:tcBorders>
              <w:top w:val="single" w:sz="8" w:space="0" w:color="auto"/>
              <w:left w:val="nil"/>
              <w:bottom w:val="nil"/>
              <w:right w:val="nil"/>
            </w:tcBorders>
            <w:hideMark/>
          </w:tcPr>
          <w:p w14:paraId="2CC870B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506</w:t>
            </w:r>
          </w:p>
        </w:tc>
        <w:tc>
          <w:tcPr>
            <w:tcW w:w="6077" w:type="dxa"/>
            <w:tcBorders>
              <w:top w:val="single" w:sz="8" w:space="0" w:color="auto"/>
              <w:left w:val="nil"/>
              <w:bottom w:val="nil"/>
              <w:right w:val="nil"/>
            </w:tcBorders>
            <w:hideMark/>
          </w:tcPr>
          <w:p w14:paraId="209836A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Fee for an application to issue replacement licence. under section 44 of the </w:t>
            </w:r>
            <w:r w:rsidRPr="00D77174">
              <w:rPr>
                <w:rFonts w:ascii="Times New Roman" w:eastAsia="SimSun" w:hAnsi="Times New Roman" w:cs="Times New Roman"/>
                <w:i/>
                <w:sz w:val="20"/>
                <w:szCs w:val="20"/>
                <w:bdr w:val="nil"/>
              </w:rPr>
              <w:t>Liquor Act 2010</w:t>
            </w:r>
            <w:r w:rsidRPr="00D77174">
              <w:rPr>
                <w:rFonts w:ascii="Times New Roman" w:eastAsia="SimSun" w:hAnsi="Times New Roman" w:cs="Times New Roman"/>
                <w:sz w:val="20"/>
                <w:szCs w:val="20"/>
                <w:bdr w:val="nil"/>
              </w:rPr>
              <w:t>.</w:t>
            </w:r>
          </w:p>
        </w:tc>
        <w:tc>
          <w:tcPr>
            <w:tcW w:w="2410" w:type="dxa"/>
            <w:tcBorders>
              <w:top w:val="single" w:sz="8" w:space="0" w:color="auto"/>
              <w:left w:val="nil"/>
              <w:bottom w:val="nil"/>
              <w:right w:val="nil"/>
            </w:tcBorders>
          </w:tcPr>
          <w:p w14:paraId="0A75844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$31.00</w:t>
            </w:r>
            <w:r w:rsidRPr="00D77174">
              <w:rPr>
                <w:rFonts w:ascii="Times New Roman" w:eastAsia="SimSun" w:hAnsi="Times New Roman" w:cs="Times New Roman"/>
                <w:color w:val="000000"/>
                <w:sz w:val="20"/>
                <w:szCs w:val="20"/>
                <w:bdr w:val="nil"/>
              </w:rPr>
              <w:br/>
            </w:r>
            <w:r w:rsidRPr="00D77174">
              <w:rPr>
                <w:rFonts w:ascii="Times New Roman" w:eastAsia="SimSun" w:hAnsi="Times New Roman" w:cs="Times New Roman"/>
                <w:sz w:val="20"/>
                <w:szCs w:val="20"/>
                <w:bdr w:val="nil"/>
              </w:rPr>
              <w:t>(GST is not applicable)</w:t>
            </w:r>
          </w:p>
        </w:tc>
        <w:tc>
          <w:tcPr>
            <w:tcW w:w="2406" w:type="dxa"/>
            <w:tcBorders>
              <w:top w:val="single" w:sz="8" w:space="0" w:color="auto"/>
              <w:left w:val="nil"/>
              <w:bottom w:val="nil"/>
              <w:right w:val="nil"/>
            </w:tcBorders>
            <w:hideMark/>
          </w:tcPr>
          <w:p w14:paraId="596068F0" w14:textId="538405BB"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$32</w:t>
            </w:r>
            <w:r>
              <w:rPr>
                <w:rFonts w:ascii="Times New Roman" w:eastAsia="SimSun" w:hAnsi="Times New Roman" w:cs="Times New Roman"/>
                <w:sz w:val="20"/>
                <w:szCs w:val="20"/>
                <w:bdr w:val="nil"/>
              </w:rPr>
              <w:t>.00</w:t>
            </w:r>
            <w:r w:rsidRPr="00D77174">
              <w:rPr>
                <w:rFonts w:ascii="Times New Roman" w:eastAsia="SimSun" w:hAnsi="Times New Roman" w:cs="Times New Roman"/>
                <w:sz w:val="20"/>
                <w:szCs w:val="20"/>
                <w:bdr w:val="nil"/>
              </w:rPr>
              <w:t xml:space="preserve"> (GST is not applicable)</w:t>
            </w:r>
          </w:p>
        </w:tc>
      </w:tr>
      <w:tr w:rsidR="00B116D9" w:rsidRPr="00D77174" w14:paraId="1E54AF27" w14:textId="77777777" w:rsidTr="00B116D9">
        <w:trPr>
          <w:trHeight w:val="142"/>
          <w:jc w:val="center"/>
        </w:trPr>
        <w:tc>
          <w:tcPr>
            <w:tcW w:w="1683" w:type="dxa"/>
            <w:tcBorders>
              <w:top w:val="nil"/>
              <w:left w:val="nil"/>
              <w:bottom w:val="single" w:sz="8" w:space="0" w:color="auto"/>
              <w:right w:val="nil"/>
            </w:tcBorders>
            <w:hideMark/>
          </w:tcPr>
          <w:p w14:paraId="306863C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8" w:space="0" w:color="auto"/>
              <w:right w:val="nil"/>
            </w:tcBorders>
            <w:hideMark/>
          </w:tcPr>
          <w:p w14:paraId="2FC7AC3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8" w:space="0" w:color="auto"/>
              <w:right w:val="nil"/>
            </w:tcBorders>
          </w:tcPr>
          <w:p w14:paraId="1A27AB2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8" w:space="0" w:color="auto"/>
              <w:right w:val="nil"/>
            </w:tcBorders>
          </w:tcPr>
          <w:p w14:paraId="7EDDCED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0C9F247C" w14:textId="77777777" w:rsidTr="00B116D9">
        <w:trPr>
          <w:trHeight w:val="142"/>
          <w:jc w:val="center"/>
        </w:trPr>
        <w:tc>
          <w:tcPr>
            <w:tcW w:w="1683" w:type="dxa"/>
            <w:tcBorders>
              <w:top w:val="single" w:sz="8" w:space="0" w:color="auto"/>
              <w:left w:val="nil"/>
              <w:right w:val="nil"/>
            </w:tcBorders>
            <w:hideMark/>
          </w:tcPr>
          <w:p w14:paraId="31D022B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507</w:t>
            </w:r>
          </w:p>
        </w:tc>
        <w:tc>
          <w:tcPr>
            <w:tcW w:w="6077" w:type="dxa"/>
            <w:tcBorders>
              <w:top w:val="single" w:sz="8" w:space="0" w:color="auto"/>
              <w:left w:val="nil"/>
              <w:right w:val="nil"/>
            </w:tcBorders>
            <w:hideMark/>
          </w:tcPr>
          <w:p w14:paraId="18CFAAA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Fee for an application for permit under section 50 of the </w:t>
            </w:r>
            <w:r w:rsidRPr="00D77174">
              <w:rPr>
                <w:rFonts w:ascii="Times New Roman" w:eastAsia="SimSun" w:hAnsi="Times New Roman" w:cs="Times New Roman"/>
                <w:i/>
                <w:iCs/>
                <w:sz w:val="20"/>
                <w:szCs w:val="20"/>
                <w:bdr w:val="nil"/>
              </w:rPr>
              <w:t>Liquor ACT 2010</w:t>
            </w:r>
            <w:r w:rsidRPr="00D77174">
              <w:rPr>
                <w:rFonts w:ascii="Times New Roman" w:eastAsia="SimSun" w:hAnsi="Times New Roman" w:cs="Times New Roman"/>
                <w:sz w:val="20"/>
                <w:szCs w:val="20"/>
                <w:bdr w:val="nil"/>
              </w:rPr>
              <w:t>.</w:t>
            </w:r>
          </w:p>
        </w:tc>
        <w:tc>
          <w:tcPr>
            <w:tcW w:w="2410" w:type="dxa"/>
            <w:tcBorders>
              <w:top w:val="single" w:sz="8" w:space="0" w:color="auto"/>
              <w:left w:val="nil"/>
              <w:right w:val="nil"/>
            </w:tcBorders>
          </w:tcPr>
          <w:p w14:paraId="71D1C38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single" w:sz="8" w:space="0" w:color="auto"/>
              <w:left w:val="nil"/>
              <w:right w:val="nil"/>
            </w:tcBorders>
            <w:vAlign w:val="bottom"/>
          </w:tcPr>
          <w:p w14:paraId="1746A7C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3DEFEABA" w14:textId="77777777" w:rsidTr="00B116D9">
        <w:trPr>
          <w:trHeight w:val="142"/>
          <w:jc w:val="center"/>
        </w:trPr>
        <w:tc>
          <w:tcPr>
            <w:tcW w:w="1683" w:type="dxa"/>
            <w:tcBorders>
              <w:left w:val="nil"/>
              <w:right w:val="nil"/>
            </w:tcBorders>
          </w:tcPr>
          <w:p w14:paraId="50475C7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left w:val="nil"/>
              <w:right w:val="nil"/>
            </w:tcBorders>
          </w:tcPr>
          <w:p w14:paraId="5CB2727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b/>
                <w:sz w:val="20"/>
                <w:szCs w:val="20"/>
                <w:bdr w:val="nil"/>
              </w:rPr>
            </w:pPr>
          </w:p>
        </w:tc>
        <w:tc>
          <w:tcPr>
            <w:tcW w:w="2410" w:type="dxa"/>
            <w:tcBorders>
              <w:left w:val="nil"/>
              <w:right w:val="nil"/>
            </w:tcBorders>
          </w:tcPr>
          <w:p w14:paraId="44DEB63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left w:val="nil"/>
              <w:right w:val="nil"/>
            </w:tcBorders>
          </w:tcPr>
          <w:p w14:paraId="2F006A0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504C45A1" w14:textId="77777777" w:rsidTr="00B116D9">
        <w:trPr>
          <w:trHeight w:val="142"/>
          <w:jc w:val="center"/>
        </w:trPr>
        <w:tc>
          <w:tcPr>
            <w:tcW w:w="1683" w:type="dxa"/>
            <w:tcBorders>
              <w:left w:val="nil"/>
              <w:right w:val="nil"/>
            </w:tcBorders>
          </w:tcPr>
          <w:p w14:paraId="380CC22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left w:val="nil"/>
              <w:right w:val="nil"/>
            </w:tcBorders>
          </w:tcPr>
          <w:p w14:paraId="5C81312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b/>
                <w:kern w:val="2"/>
                <w:sz w:val="20"/>
                <w:szCs w:val="20"/>
                <w:bdr w:val="nil"/>
                <w14:ligatures w14:val="standardContextual"/>
              </w:rPr>
            </w:pPr>
            <w:r w:rsidRPr="00D77174">
              <w:rPr>
                <w:rFonts w:ascii="Times New Roman" w:eastAsia="SimSun" w:hAnsi="Times New Roman" w:cs="Times New Roman"/>
                <w:b/>
                <w:sz w:val="20"/>
                <w:szCs w:val="20"/>
                <w:bdr w:val="nil"/>
              </w:rPr>
              <w:t>1) for commercial permit:</w:t>
            </w:r>
          </w:p>
        </w:tc>
        <w:tc>
          <w:tcPr>
            <w:tcW w:w="2410" w:type="dxa"/>
            <w:tcBorders>
              <w:left w:val="nil"/>
              <w:right w:val="nil"/>
            </w:tcBorders>
          </w:tcPr>
          <w:p w14:paraId="6348717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left w:val="nil"/>
              <w:right w:val="nil"/>
            </w:tcBorders>
          </w:tcPr>
          <w:p w14:paraId="6D361EE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3AC5E91A" w14:textId="77777777" w:rsidTr="00B116D9">
        <w:trPr>
          <w:trHeight w:val="142"/>
          <w:jc w:val="center"/>
        </w:trPr>
        <w:tc>
          <w:tcPr>
            <w:tcW w:w="1683" w:type="dxa"/>
            <w:tcBorders>
              <w:left w:val="nil"/>
              <w:bottom w:val="nil"/>
              <w:right w:val="nil"/>
            </w:tcBorders>
          </w:tcPr>
          <w:p w14:paraId="191816D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left w:val="nil"/>
              <w:bottom w:val="nil"/>
              <w:right w:val="nil"/>
            </w:tcBorders>
          </w:tcPr>
          <w:p w14:paraId="4C32134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(a) if liquor retail value stated in permit ≤ $2,000   </w:t>
            </w:r>
          </w:p>
        </w:tc>
        <w:tc>
          <w:tcPr>
            <w:tcW w:w="2410" w:type="dxa"/>
            <w:tcBorders>
              <w:left w:val="nil"/>
              <w:bottom w:val="nil"/>
              <w:right w:val="nil"/>
            </w:tcBorders>
          </w:tcPr>
          <w:p w14:paraId="381A28F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$145.00</w:t>
            </w:r>
          </w:p>
        </w:tc>
        <w:tc>
          <w:tcPr>
            <w:tcW w:w="2406" w:type="dxa"/>
            <w:tcBorders>
              <w:left w:val="nil"/>
              <w:bottom w:val="nil"/>
              <w:right w:val="nil"/>
            </w:tcBorders>
            <w:vAlign w:val="bottom"/>
          </w:tcPr>
          <w:p w14:paraId="5EA35377" w14:textId="378C12AA"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$150.00</w:t>
            </w:r>
          </w:p>
        </w:tc>
      </w:tr>
      <w:tr w:rsidR="00B116D9" w:rsidRPr="00D77174" w14:paraId="776ABDE7" w14:textId="77777777" w:rsidTr="00B116D9">
        <w:trPr>
          <w:trHeight w:val="142"/>
          <w:jc w:val="center"/>
        </w:trPr>
        <w:tc>
          <w:tcPr>
            <w:tcW w:w="1683" w:type="dxa"/>
            <w:tcBorders>
              <w:left w:val="nil"/>
              <w:bottom w:val="nil"/>
              <w:right w:val="nil"/>
            </w:tcBorders>
          </w:tcPr>
          <w:p w14:paraId="558C615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left w:val="nil"/>
              <w:bottom w:val="nil"/>
              <w:right w:val="nil"/>
            </w:tcBorders>
          </w:tcPr>
          <w:p w14:paraId="057FFB3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left w:val="nil"/>
              <w:bottom w:val="nil"/>
              <w:right w:val="nil"/>
            </w:tcBorders>
          </w:tcPr>
          <w:p w14:paraId="19D60D7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left w:val="nil"/>
              <w:bottom w:val="nil"/>
              <w:right w:val="nil"/>
            </w:tcBorders>
            <w:vAlign w:val="bottom"/>
          </w:tcPr>
          <w:p w14:paraId="43CF011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22E9CDFC" w14:textId="77777777" w:rsidTr="00B116D9">
        <w:trPr>
          <w:trHeight w:val="142"/>
          <w:jc w:val="center"/>
        </w:trPr>
        <w:tc>
          <w:tcPr>
            <w:tcW w:w="1683" w:type="dxa"/>
            <w:tcBorders>
              <w:top w:val="nil"/>
              <w:left w:val="nil"/>
              <w:bottom w:val="nil"/>
              <w:right w:val="nil"/>
            </w:tcBorders>
            <w:hideMark/>
          </w:tcPr>
          <w:p w14:paraId="5504373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1DC7DD6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(b) liquor retail value stated in permit &gt; $2,000 but ≤ $5,000  </w:t>
            </w:r>
          </w:p>
        </w:tc>
        <w:tc>
          <w:tcPr>
            <w:tcW w:w="2410" w:type="dxa"/>
            <w:tcBorders>
              <w:top w:val="nil"/>
              <w:left w:val="nil"/>
              <w:bottom w:val="nil"/>
              <w:right w:val="nil"/>
            </w:tcBorders>
          </w:tcPr>
          <w:p w14:paraId="1786764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$598.00</w:t>
            </w:r>
          </w:p>
        </w:tc>
        <w:tc>
          <w:tcPr>
            <w:tcW w:w="2406" w:type="dxa"/>
            <w:tcBorders>
              <w:top w:val="nil"/>
              <w:left w:val="nil"/>
              <w:bottom w:val="nil"/>
              <w:right w:val="nil"/>
            </w:tcBorders>
            <w:noWrap/>
            <w:hideMark/>
          </w:tcPr>
          <w:p w14:paraId="1C73D61D" w14:textId="13B4CE64"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$619.00</w:t>
            </w:r>
          </w:p>
        </w:tc>
      </w:tr>
      <w:tr w:rsidR="00B116D9" w:rsidRPr="00D77174" w14:paraId="4AEBBB8D" w14:textId="77777777" w:rsidTr="00B116D9">
        <w:trPr>
          <w:trHeight w:val="142"/>
          <w:jc w:val="center"/>
        </w:trPr>
        <w:tc>
          <w:tcPr>
            <w:tcW w:w="1683" w:type="dxa"/>
            <w:tcBorders>
              <w:top w:val="nil"/>
              <w:left w:val="nil"/>
              <w:bottom w:val="nil"/>
              <w:right w:val="nil"/>
            </w:tcBorders>
          </w:tcPr>
          <w:p w14:paraId="7E8FFFE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75594C6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7DD6208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noWrap/>
          </w:tcPr>
          <w:p w14:paraId="1AABC68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274BC94D" w14:textId="77777777" w:rsidTr="00B116D9">
        <w:trPr>
          <w:trHeight w:val="142"/>
          <w:jc w:val="center"/>
        </w:trPr>
        <w:tc>
          <w:tcPr>
            <w:tcW w:w="1683" w:type="dxa"/>
            <w:tcBorders>
              <w:top w:val="nil"/>
              <w:left w:val="nil"/>
              <w:bottom w:val="nil"/>
              <w:right w:val="nil"/>
            </w:tcBorders>
            <w:hideMark/>
          </w:tcPr>
          <w:p w14:paraId="5086E4E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6207E26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(c) if liquor retail value stated in permit &gt; $5,000 but ≤ $10,000   </w:t>
            </w:r>
          </w:p>
        </w:tc>
        <w:tc>
          <w:tcPr>
            <w:tcW w:w="2410" w:type="dxa"/>
            <w:tcBorders>
              <w:top w:val="nil"/>
              <w:left w:val="nil"/>
              <w:bottom w:val="nil"/>
              <w:right w:val="nil"/>
            </w:tcBorders>
          </w:tcPr>
          <w:p w14:paraId="638598F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$899.00</w:t>
            </w:r>
          </w:p>
        </w:tc>
        <w:tc>
          <w:tcPr>
            <w:tcW w:w="2406" w:type="dxa"/>
            <w:tcBorders>
              <w:top w:val="nil"/>
              <w:left w:val="nil"/>
              <w:bottom w:val="nil"/>
              <w:right w:val="nil"/>
            </w:tcBorders>
            <w:hideMark/>
          </w:tcPr>
          <w:p w14:paraId="174AAFED" w14:textId="1A5E8282"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$931.00</w:t>
            </w:r>
          </w:p>
        </w:tc>
      </w:tr>
      <w:tr w:rsidR="00B116D9" w:rsidRPr="00D77174" w14:paraId="1B6A01D6" w14:textId="77777777" w:rsidTr="00B116D9">
        <w:trPr>
          <w:trHeight w:val="142"/>
          <w:jc w:val="center"/>
        </w:trPr>
        <w:tc>
          <w:tcPr>
            <w:tcW w:w="1683" w:type="dxa"/>
            <w:tcBorders>
              <w:top w:val="nil"/>
              <w:left w:val="nil"/>
              <w:bottom w:val="nil"/>
              <w:right w:val="nil"/>
            </w:tcBorders>
          </w:tcPr>
          <w:p w14:paraId="21765D4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54E5192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7402B50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tcPr>
          <w:p w14:paraId="26E7887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3EAE86D7" w14:textId="77777777" w:rsidTr="00B116D9">
        <w:trPr>
          <w:trHeight w:val="142"/>
          <w:jc w:val="center"/>
        </w:trPr>
        <w:tc>
          <w:tcPr>
            <w:tcW w:w="1683" w:type="dxa"/>
            <w:tcBorders>
              <w:top w:val="nil"/>
              <w:left w:val="nil"/>
              <w:bottom w:val="nil"/>
              <w:right w:val="nil"/>
            </w:tcBorders>
            <w:hideMark/>
          </w:tcPr>
          <w:p w14:paraId="4CD53DB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2BAD808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(d) if liquor retail value stated in permit &gt; $10,000 but ≤ $50,000 </w:t>
            </w:r>
          </w:p>
        </w:tc>
        <w:tc>
          <w:tcPr>
            <w:tcW w:w="2410" w:type="dxa"/>
            <w:tcBorders>
              <w:top w:val="nil"/>
              <w:left w:val="nil"/>
              <w:bottom w:val="nil"/>
              <w:right w:val="nil"/>
            </w:tcBorders>
          </w:tcPr>
          <w:p w14:paraId="3A2990B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$1,201.00</w:t>
            </w:r>
          </w:p>
        </w:tc>
        <w:tc>
          <w:tcPr>
            <w:tcW w:w="2406" w:type="dxa"/>
            <w:tcBorders>
              <w:top w:val="nil"/>
              <w:left w:val="nil"/>
              <w:bottom w:val="nil"/>
              <w:right w:val="nil"/>
            </w:tcBorders>
            <w:hideMark/>
          </w:tcPr>
          <w:p w14:paraId="67A1A11B" w14:textId="36C18733"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$1,244.00</w:t>
            </w:r>
          </w:p>
        </w:tc>
      </w:tr>
      <w:tr w:rsidR="00B116D9" w:rsidRPr="00D77174" w14:paraId="41036C7F" w14:textId="77777777" w:rsidTr="00B116D9">
        <w:trPr>
          <w:trHeight w:val="142"/>
          <w:jc w:val="center"/>
        </w:trPr>
        <w:tc>
          <w:tcPr>
            <w:tcW w:w="1683" w:type="dxa"/>
            <w:tcBorders>
              <w:top w:val="nil"/>
              <w:left w:val="nil"/>
              <w:bottom w:val="nil"/>
              <w:right w:val="nil"/>
            </w:tcBorders>
          </w:tcPr>
          <w:p w14:paraId="4877AD8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3248586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1C742AC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tcPr>
          <w:p w14:paraId="2F99F97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4C3E40E3" w14:textId="77777777" w:rsidTr="00B116D9">
        <w:trPr>
          <w:trHeight w:val="142"/>
          <w:jc w:val="center"/>
        </w:trPr>
        <w:tc>
          <w:tcPr>
            <w:tcW w:w="1683" w:type="dxa"/>
            <w:tcBorders>
              <w:top w:val="nil"/>
              <w:left w:val="nil"/>
              <w:bottom w:val="nil"/>
              <w:right w:val="nil"/>
            </w:tcBorders>
            <w:hideMark/>
          </w:tcPr>
          <w:p w14:paraId="3B66150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5642C0E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(e) if liquor retail value stated in permit &gt; $50,000 but ≤ $100,000 </w:t>
            </w:r>
          </w:p>
        </w:tc>
        <w:tc>
          <w:tcPr>
            <w:tcW w:w="2410" w:type="dxa"/>
            <w:tcBorders>
              <w:top w:val="nil"/>
              <w:left w:val="nil"/>
              <w:bottom w:val="nil"/>
              <w:right w:val="nil"/>
            </w:tcBorders>
          </w:tcPr>
          <w:p w14:paraId="59EE6F2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$1,503.00</w:t>
            </w:r>
          </w:p>
        </w:tc>
        <w:tc>
          <w:tcPr>
            <w:tcW w:w="2406" w:type="dxa"/>
            <w:tcBorders>
              <w:top w:val="nil"/>
              <w:left w:val="nil"/>
              <w:bottom w:val="nil"/>
              <w:right w:val="nil"/>
            </w:tcBorders>
            <w:hideMark/>
          </w:tcPr>
          <w:p w14:paraId="2B2BD95B" w14:textId="396C7E6D"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$1,557.00</w:t>
            </w:r>
          </w:p>
        </w:tc>
      </w:tr>
      <w:tr w:rsidR="00B116D9" w:rsidRPr="00D77174" w14:paraId="14D95B2D" w14:textId="77777777" w:rsidTr="00B116D9">
        <w:trPr>
          <w:trHeight w:val="142"/>
          <w:jc w:val="center"/>
        </w:trPr>
        <w:tc>
          <w:tcPr>
            <w:tcW w:w="1683" w:type="dxa"/>
            <w:tcBorders>
              <w:top w:val="nil"/>
              <w:left w:val="nil"/>
              <w:bottom w:val="nil"/>
              <w:right w:val="nil"/>
            </w:tcBorders>
          </w:tcPr>
          <w:p w14:paraId="0B4C339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0563C34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5F47671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tcPr>
          <w:p w14:paraId="5149BCB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003EB1AC" w14:textId="77777777" w:rsidTr="00B116D9">
        <w:trPr>
          <w:trHeight w:val="142"/>
          <w:jc w:val="center"/>
        </w:trPr>
        <w:tc>
          <w:tcPr>
            <w:tcW w:w="1683" w:type="dxa"/>
            <w:tcBorders>
              <w:top w:val="nil"/>
              <w:left w:val="nil"/>
              <w:bottom w:val="nil"/>
              <w:right w:val="nil"/>
            </w:tcBorders>
            <w:hideMark/>
          </w:tcPr>
          <w:p w14:paraId="718B84A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106C89B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(f) if liquor retail value stated in permit &gt; $100,000 but ≤ $500,000  </w:t>
            </w:r>
          </w:p>
        </w:tc>
        <w:tc>
          <w:tcPr>
            <w:tcW w:w="2410" w:type="dxa"/>
            <w:tcBorders>
              <w:top w:val="nil"/>
              <w:left w:val="nil"/>
              <w:bottom w:val="nil"/>
              <w:right w:val="nil"/>
            </w:tcBorders>
          </w:tcPr>
          <w:p w14:paraId="2EEC920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$4,521.00</w:t>
            </w:r>
          </w:p>
        </w:tc>
        <w:tc>
          <w:tcPr>
            <w:tcW w:w="2406" w:type="dxa"/>
            <w:tcBorders>
              <w:top w:val="nil"/>
              <w:left w:val="nil"/>
              <w:bottom w:val="nil"/>
              <w:right w:val="nil"/>
            </w:tcBorders>
            <w:hideMark/>
          </w:tcPr>
          <w:p w14:paraId="44AB71EF" w14:textId="123AFFB4"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$4,683.00</w:t>
            </w:r>
          </w:p>
        </w:tc>
      </w:tr>
      <w:tr w:rsidR="00B116D9" w:rsidRPr="00D77174" w14:paraId="289C883A" w14:textId="77777777" w:rsidTr="00B116D9">
        <w:trPr>
          <w:trHeight w:val="142"/>
          <w:jc w:val="center"/>
        </w:trPr>
        <w:tc>
          <w:tcPr>
            <w:tcW w:w="1683" w:type="dxa"/>
            <w:tcBorders>
              <w:top w:val="nil"/>
              <w:left w:val="nil"/>
              <w:bottom w:val="nil"/>
              <w:right w:val="nil"/>
            </w:tcBorders>
          </w:tcPr>
          <w:p w14:paraId="0032D0C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38802C1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2828A01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tcPr>
          <w:p w14:paraId="3991C76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11C3A57B" w14:textId="77777777" w:rsidTr="00B116D9">
        <w:trPr>
          <w:trHeight w:val="142"/>
          <w:jc w:val="center"/>
        </w:trPr>
        <w:tc>
          <w:tcPr>
            <w:tcW w:w="1683" w:type="dxa"/>
            <w:tcBorders>
              <w:top w:val="nil"/>
              <w:left w:val="nil"/>
              <w:bottom w:val="nil"/>
              <w:right w:val="nil"/>
            </w:tcBorders>
            <w:hideMark/>
          </w:tcPr>
          <w:p w14:paraId="1822D49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0B417AB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(g) if liquor retail value stated in permit &gt; $500,000 but ≤ $1,000,000 </w:t>
            </w:r>
          </w:p>
        </w:tc>
        <w:tc>
          <w:tcPr>
            <w:tcW w:w="2410" w:type="dxa"/>
            <w:tcBorders>
              <w:top w:val="nil"/>
              <w:left w:val="nil"/>
              <w:bottom w:val="nil"/>
              <w:right w:val="nil"/>
            </w:tcBorders>
          </w:tcPr>
          <w:p w14:paraId="6A0CC51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$7,541.00</w:t>
            </w:r>
          </w:p>
        </w:tc>
        <w:tc>
          <w:tcPr>
            <w:tcW w:w="2406" w:type="dxa"/>
            <w:tcBorders>
              <w:top w:val="nil"/>
              <w:left w:val="nil"/>
              <w:bottom w:val="nil"/>
              <w:right w:val="nil"/>
            </w:tcBorders>
            <w:hideMark/>
          </w:tcPr>
          <w:p w14:paraId="06F22009" w14:textId="7C7069A3"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$7,812.00</w:t>
            </w:r>
          </w:p>
        </w:tc>
      </w:tr>
      <w:tr w:rsidR="00B116D9" w:rsidRPr="00D77174" w14:paraId="7C71CBE7" w14:textId="77777777" w:rsidTr="00B116D9">
        <w:trPr>
          <w:trHeight w:val="142"/>
          <w:jc w:val="center"/>
        </w:trPr>
        <w:tc>
          <w:tcPr>
            <w:tcW w:w="1683" w:type="dxa"/>
            <w:tcBorders>
              <w:top w:val="nil"/>
              <w:left w:val="nil"/>
              <w:bottom w:val="nil"/>
              <w:right w:val="nil"/>
            </w:tcBorders>
          </w:tcPr>
          <w:p w14:paraId="19B0199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13D3127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23776FA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tcPr>
          <w:p w14:paraId="380394D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22D1B895" w14:textId="77777777" w:rsidTr="00B116D9">
        <w:trPr>
          <w:trHeight w:val="142"/>
          <w:jc w:val="center"/>
        </w:trPr>
        <w:tc>
          <w:tcPr>
            <w:tcW w:w="1683" w:type="dxa"/>
            <w:tcBorders>
              <w:top w:val="nil"/>
              <w:left w:val="nil"/>
              <w:bottom w:val="nil"/>
              <w:right w:val="nil"/>
            </w:tcBorders>
            <w:hideMark/>
          </w:tcPr>
          <w:p w14:paraId="34A847E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36DBC48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(h) if liquor retail value stated in permit &gt; $1,000,000 but ≤ $3,000,000 </w:t>
            </w:r>
          </w:p>
        </w:tc>
        <w:tc>
          <w:tcPr>
            <w:tcW w:w="2410" w:type="dxa"/>
            <w:tcBorders>
              <w:top w:val="nil"/>
              <w:left w:val="nil"/>
              <w:bottom w:val="nil"/>
              <w:right w:val="nil"/>
            </w:tcBorders>
          </w:tcPr>
          <w:p w14:paraId="280F7E2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$13,576.00</w:t>
            </w:r>
          </w:p>
        </w:tc>
        <w:tc>
          <w:tcPr>
            <w:tcW w:w="2406" w:type="dxa"/>
            <w:tcBorders>
              <w:top w:val="nil"/>
              <w:left w:val="nil"/>
              <w:bottom w:val="nil"/>
              <w:right w:val="nil"/>
            </w:tcBorders>
            <w:hideMark/>
          </w:tcPr>
          <w:p w14:paraId="75679BD2" w14:textId="7F919CD4"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$14,064.00</w:t>
            </w:r>
          </w:p>
        </w:tc>
      </w:tr>
      <w:tr w:rsidR="00B116D9" w:rsidRPr="00D77174" w14:paraId="76382A45" w14:textId="77777777" w:rsidTr="00B116D9">
        <w:trPr>
          <w:trHeight w:val="142"/>
          <w:jc w:val="center"/>
        </w:trPr>
        <w:tc>
          <w:tcPr>
            <w:tcW w:w="1683" w:type="dxa"/>
            <w:tcBorders>
              <w:top w:val="nil"/>
              <w:left w:val="nil"/>
              <w:bottom w:val="nil"/>
              <w:right w:val="nil"/>
            </w:tcBorders>
          </w:tcPr>
          <w:p w14:paraId="62A2F82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2117E49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2CA838B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tcPr>
          <w:p w14:paraId="4C94742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578927B3" w14:textId="77777777" w:rsidTr="00B116D9">
        <w:trPr>
          <w:trHeight w:val="142"/>
          <w:jc w:val="center"/>
        </w:trPr>
        <w:tc>
          <w:tcPr>
            <w:tcW w:w="1683" w:type="dxa"/>
            <w:tcBorders>
              <w:top w:val="nil"/>
              <w:left w:val="nil"/>
              <w:bottom w:val="nil"/>
              <w:right w:val="nil"/>
            </w:tcBorders>
            <w:hideMark/>
          </w:tcPr>
          <w:p w14:paraId="63BA84D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0586013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w:t>
            </w:r>
            <w:proofErr w:type="spellStart"/>
            <w:r w:rsidRPr="00D77174">
              <w:rPr>
                <w:rFonts w:ascii="Times New Roman" w:eastAsia="SimSun" w:hAnsi="Times New Roman" w:cs="Times New Roman"/>
                <w:sz w:val="20"/>
                <w:szCs w:val="20"/>
                <w:bdr w:val="nil"/>
              </w:rPr>
              <w:t>i</w:t>
            </w:r>
            <w:proofErr w:type="spellEnd"/>
            <w:r w:rsidRPr="00D77174">
              <w:rPr>
                <w:rFonts w:ascii="Times New Roman" w:eastAsia="SimSun" w:hAnsi="Times New Roman" w:cs="Times New Roman"/>
                <w:sz w:val="20"/>
                <w:szCs w:val="20"/>
                <w:bdr w:val="nil"/>
              </w:rPr>
              <w:t xml:space="preserve">) if liquor retail value stated in permit &gt; $3,000,000  </w:t>
            </w:r>
          </w:p>
        </w:tc>
        <w:tc>
          <w:tcPr>
            <w:tcW w:w="2410" w:type="dxa"/>
            <w:tcBorders>
              <w:top w:val="nil"/>
              <w:left w:val="nil"/>
              <w:bottom w:val="nil"/>
              <w:right w:val="nil"/>
            </w:tcBorders>
          </w:tcPr>
          <w:p w14:paraId="00E8A8A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$25,648.00</w:t>
            </w:r>
          </w:p>
        </w:tc>
        <w:tc>
          <w:tcPr>
            <w:tcW w:w="2406" w:type="dxa"/>
            <w:tcBorders>
              <w:top w:val="nil"/>
              <w:left w:val="nil"/>
              <w:bottom w:val="nil"/>
              <w:right w:val="nil"/>
            </w:tcBorders>
            <w:hideMark/>
          </w:tcPr>
          <w:p w14:paraId="789A6E5F" w14:textId="103A72B8"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$26,571.00</w:t>
            </w:r>
          </w:p>
        </w:tc>
      </w:tr>
      <w:tr w:rsidR="00B116D9" w:rsidRPr="00D77174" w14:paraId="020C4FE0" w14:textId="77777777" w:rsidTr="00B116D9">
        <w:trPr>
          <w:trHeight w:val="142"/>
          <w:jc w:val="center"/>
        </w:trPr>
        <w:tc>
          <w:tcPr>
            <w:tcW w:w="1683" w:type="dxa"/>
            <w:tcBorders>
              <w:top w:val="nil"/>
              <w:left w:val="nil"/>
              <w:bottom w:val="nil"/>
              <w:right w:val="nil"/>
            </w:tcBorders>
            <w:hideMark/>
          </w:tcPr>
          <w:p w14:paraId="43C4E6B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73D357B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0DD8D68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hideMark/>
          </w:tcPr>
          <w:p w14:paraId="52AAEB2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35FD2E89" w14:textId="77777777" w:rsidTr="00B116D9">
        <w:trPr>
          <w:jc w:val="center"/>
        </w:trPr>
        <w:tc>
          <w:tcPr>
            <w:tcW w:w="1683" w:type="dxa"/>
            <w:tcBorders>
              <w:top w:val="nil"/>
              <w:left w:val="nil"/>
              <w:bottom w:val="nil"/>
              <w:right w:val="nil"/>
            </w:tcBorders>
            <w:hideMark/>
          </w:tcPr>
          <w:p w14:paraId="2D60FEE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7D1F6BB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b/>
                <w:sz w:val="20"/>
                <w:szCs w:val="20"/>
                <w:bdr w:val="nil"/>
              </w:rPr>
              <w:t>2) for non-commercial permit:</w:t>
            </w:r>
          </w:p>
        </w:tc>
        <w:tc>
          <w:tcPr>
            <w:tcW w:w="2410" w:type="dxa"/>
            <w:tcBorders>
              <w:top w:val="nil"/>
              <w:left w:val="nil"/>
              <w:bottom w:val="nil"/>
              <w:right w:val="nil"/>
            </w:tcBorders>
          </w:tcPr>
          <w:p w14:paraId="397411C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p>
        </w:tc>
        <w:tc>
          <w:tcPr>
            <w:tcW w:w="2406" w:type="dxa"/>
            <w:tcBorders>
              <w:top w:val="nil"/>
              <w:left w:val="nil"/>
              <w:bottom w:val="nil"/>
              <w:right w:val="nil"/>
            </w:tcBorders>
            <w:vAlign w:val="bottom"/>
            <w:hideMark/>
          </w:tcPr>
          <w:p w14:paraId="34DA4E5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p>
        </w:tc>
      </w:tr>
      <w:tr w:rsidR="00B116D9" w:rsidRPr="00D77174" w14:paraId="2229BE83" w14:textId="77777777" w:rsidTr="00B116D9">
        <w:trPr>
          <w:trHeight w:val="142"/>
          <w:jc w:val="center"/>
        </w:trPr>
        <w:tc>
          <w:tcPr>
            <w:tcW w:w="1683" w:type="dxa"/>
            <w:tcBorders>
              <w:top w:val="nil"/>
              <w:left w:val="nil"/>
              <w:bottom w:val="nil"/>
              <w:right w:val="nil"/>
            </w:tcBorders>
          </w:tcPr>
          <w:p w14:paraId="4CEF150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0B07D1B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b/>
                <w:sz w:val="20"/>
                <w:szCs w:val="20"/>
                <w:bdr w:val="nil"/>
              </w:rPr>
            </w:pPr>
            <w:r w:rsidRPr="00D77174">
              <w:rPr>
                <w:rFonts w:ascii="Times New Roman" w:eastAsia="SimSun" w:hAnsi="Times New Roman" w:cs="Times New Roman"/>
                <w:sz w:val="20"/>
                <w:szCs w:val="20"/>
                <w:bdr w:val="nil"/>
              </w:rPr>
              <w:t>(a) if liquor retail value stated in permit ≤ $2,070</w:t>
            </w:r>
          </w:p>
        </w:tc>
        <w:tc>
          <w:tcPr>
            <w:tcW w:w="2410" w:type="dxa"/>
            <w:tcBorders>
              <w:top w:val="nil"/>
              <w:left w:val="nil"/>
              <w:bottom w:val="nil"/>
              <w:right w:val="nil"/>
            </w:tcBorders>
          </w:tcPr>
          <w:p w14:paraId="4606321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$55.00</w:t>
            </w:r>
          </w:p>
        </w:tc>
        <w:tc>
          <w:tcPr>
            <w:tcW w:w="2406" w:type="dxa"/>
            <w:tcBorders>
              <w:top w:val="nil"/>
              <w:left w:val="nil"/>
              <w:bottom w:val="nil"/>
              <w:right w:val="nil"/>
            </w:tcBorders>
            <w:vAlign w:val="bottom"/>
          </w:tcPr>
          <w:p w14:paraId="76BBEAC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$56.00</w:t>
            </w:r>
          </w:p>
        </w:tc>
      </w:tr>
      <w:tr w:rsidR="00B116D9" w:rsidRPr="00D77174" w14:paraId="6D052B0D" w14:textId="77777777" w:rsidTr="00B116D9">
        <w:trPr>
          <w:trHeight w:val="142"/>
          <w:jc w:val="center"/>
        </w:trPr>
        <w:tc>
          <w:tcPr>
            <w:tcW w:w="1683" w:type="dxa"/>
            <w:tcBorders>
              <w:top w:val="nil"/>
              <w:left w:val="nil"/>
              <w:bottom w:val="nil"/>
              <w:right w:val="nil"/>
            </w:tcBorders>
          </w:tcPr>
          <w:p w14:paraId="367E7DA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2DA8711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3207B3B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tcPr>
          <w:p w14:paraId="6C86089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7E3C7913" w14:textId="77777777" w:rsidTr="00B116D9">
        <w:trPr>
          <w:trHeight w:val="142"/>
          <w:jc w:val="center"/>
        </w:trPr>
        <w:tc>
          <w:tcPr>
            <w:tcW w:w="1683" w:type="dxa"/>
            <w:tcBorders>
              <w:top w:val="nil"/>
              <w:left w:val="nil"/>
              <w:bottom w:val="nil"/>
              <w:right w:val="nil"/>
            </w:tcBorders>
            <w:hideMark/>
          </w:tcPr>
          <w:p w14:paraId="7A517E9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2372643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(b) if liquor retail value stated in permit &gt; $2,070 </w:t>
            </w:r>
          </w:p>
        </w:tc>
        <w:tc>
          <w:tcPr>
            <w:tcW w:w="2410" w:type="dxa"/>
            <w:tcBorders>
              <w:top w:val="nil"/>
              <w:left w:val="nil"/>
              <w:bottom w:val="nil"/>
              <w:right w:val="nil"/>
            </w:tcBorders>
          </w:tcPr>
          <w:p w14:paraId="767B411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$203.00</w:t>
            </w:r>
          </w:p>
        </w:tc>
        <w:tc>
          <w:tcPr>
            <w:tcW w:w="2406" w:type="dxa"/>
            <w:tcBorders>
              <w:top w:val="nil"/>
              <w:left w:val="nil"/>
              <w:bottom w:val="nil"/>
              <w:right w:val="nil"/>
            </w:tcBorders>
            <w:hideMark/>
          </w:tcPr>
          <w:p w14:paraId="717DB2AD" w14:textId="2D4FC081"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$210.00</w:t>
            </w:r>
          </w:p>
        </w:tc>
      </w:tr>
      <w:tr w:rsidR="00B116D9" w:rsidRPr="00D77174" w14:paraId="0AA25EEE" w14:textId="77777777" w:rsidTr="00B116D9">
        <w:trPr>
          <w:trHeight w:val="142"/>
          <w:jc w:val="center"/>
        </w:trPr>
        <w:tc>
          <w:tcPr>
            <w:tcW w:w="1683" w:type="dxa"/>
            <w:tcBorders>
              <w:top w:val="nil"/>
              <w:left w:val="nil"/>
              <w:bottom w:val="nil"/>
              <w:right w:val="nil"/>
            </w:tcBorders>
          </w:tcPr>
          <w:p w14:paraId="70FDD33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549C2AC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06214F9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tcPr>
          <w:p w14:paraId="46F6F1A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68A3E2E8" w14:textId="77777777" w:rsidTr="00B116D9">
        <w:trPr>
          <w:trHeight w:val="142"/>
          <w:jc w:val="center"/>
        </w:trPr>
        <w:tc>
          <w:tcPr>
            <w:tcW w:w="1683" w:type="dxa"/>
            <w:tcBorders>
              <w:top w:val="nil"/>
              <w:left w:val="nil"/>
              <w:bottom w:val="nil"/>
              <w:right w:val="nil"/>
            </w:tcBorders>
            <w:hideMark/>
          </w:tcPr>
          <w:p w14:paraId="1220853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04A33DA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05815C7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(GST is not applicable to any fees for Item 507)</w:t>
            </w:r>
          </w:p>
        </w:tc>
        <w:tc>
          <w:tcPr>
            <w:tcW w:w="2406" w:type="dxa"/>
            <w:tcBorders>
              <w:top w:val="nil"/>
              <w:left w:val="nil"/>
              <w:bottom w:val="nil"/>
              <w:right w:val="nil"/>
            </w:tcBorders>
            <w:hideMark/>
          </w:tcPr>
          <w:p w14:paraId="4EC4A2B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(GST is not applicable to any fees for Item 507)</w:t>
            </w:r>
          </w:p>
        </w:tc>
      </w:tr>
      <w:tr w:rsidR="00B116D9" w:rsidRPr="00D77174" w14:paraId="23CAA8BB" w14:textId="77777777" w:rsidTr="00B116D9">
        <w:trPr>
          <w:trHeight w:val="142"/>
          <w:jc w:val="center"/>
        </w:trPr>
        <w:tc>
          <w:tcPr>
            <w:tcW w:w="1683" w:type="dxa"/>
            <w:tcBorders>
              <w:top w:val="nil"/>
              <w:left w:val="nil"/>
              <w:bottom w:val="single" w:sz="8" w:space="0" w:color="auto"/>
              <w:right w:val="nil"/>
            </w:tcBorders>
            <w:hideMark/>
          </w:tcPr>
          <w:p w14:paraId="7244CB9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8" w:space="0" w:color="auto"/>
              <w:right w:val="nil"/>
            </w:tcBorders>
            <w:hideMark/>
          </w:tcPr>
          <w:p w14:paraId="5443AD4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8" w:space="0" w:color="auto"/>
              <w:right w:val="nil"/>
            </w:tcBorders>
          </w:tcPr>
          <w:p w14:paraId="435C8BF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8" w:space="0" w:color="auto"/>
              <w:right w:val="nil"/>
            </w:tcBorders>
            <w:hideMark/>
          </w:tcPr>
          <w:p w14:paraId="507140A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2FEEA944" w14:textId="77777777" w:rsidTr="00B116D9">
        <w:trPr>
          <w:trHeight w:val="142"/>
          <w:jc w:val="center"/>
        </w:trPr>
        <w:tc>
          <w:tcPr>
            <w:tcW w:w="1683" w:type="dxa"/>
            <w:tcBorders>
              <w:top w:val="single" w:sz="8" w:space="0" w:color="auto"/>
              <w:left w:val="nil"/>
              <w:bottom w:val="nil"/>
              <w:right w:val="nil"/>
            </w:tcBorders>
            <w:hideMark/>
          </w:tcPr>
          <w:p w14:paraId="30B7C1C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508</w:t>
            </w:r>
          </w:p>
        </w:tc>
        <w:tc>
          <w:tcPr>
            <w:tcW w:w="6077" w:type="dxa"/>
            <w:tcBorders>
              <w:top w:val="single" w:sz="8" w:space="0" w:color="auto"/>
              <w:left w:val="nil"/>
              <w:bottom w:val="nil"/>
              <w:right w:val="nil"/>
            </w:tcBorders>
            <w:hideMark/>
          </w:tcPr>
          <w:p w14:paraId="14920A2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Fee for an application to amend permit under section 58 of the </w:t>
            </w:r>
            <w:r w:rsidRPr="00D77174">
              <w:rPr>
                <w:rFonts w:ascii="Times New Roman" w:eastAsia="SimSun" w:hAnsi="Times New Roman" w:cs="Times New Roman"/>
                <w:i/>
                <w:sz w:val="20"/>
                <w:szCs w:val="20"/>
                <w:bdr w:val="nil"/>
              </w:rPr>
              <w:t>Liquor Act 2010</w:t>
            </w:r>
            <w:r w:rsidRPr="00D77174">
              <w:rPr>
                <w:rFonts w:ascii="Times New Roman" w:eastAsia="SimSun" w:hAnsi="Times New Roman" w:cs="Times New Roman"/>
                <w:sz w:val="20"/>
                <w:szCs w:val="20"/>
                <w:bdr w:val="nil"/>
              </w:rPr>
              <w:t>.</w:t>
            </w:r>
          </w:p>
        </w:tc>
        <w:tc>
          <w:tcPr>
            <w:tcW w:w="2410" w:type="dxa"/>
            <w:tcBorders>
              <w:top w:val="single" w:sz="8" w:space="0" w:color="auto"/>
              <w:left w:val="nil"/>
              <w:bottom w:val="nil"/>
              <w:right w:val="nil"/>
            </w:tcBorders>
          </w:tcPr>
          <w:p w14:paraId="419CFEC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$151.00</w:t>
            </w:r>
            <w:r w:rsidRPr="00D77174">
              <w:rPr>
                <w:rFonts w:ascii="Times New Roman" w:eastAsia="SimSun" w:hAnsi="Times New Roman" w:cs="Times New Roman"/>
                <w:color w:val="000000"/>
                <w:sz w:val="20"/>
                <w:szCs w:val="20"/>
                <w:bdr w:val="nil"/>
              </w:rPr>
              <w:br/>
            </w:r>
            <w:r w:rsidRPr="00D77174">
              <w:rPr>
                <w:rFonts w:ascii="Times New Roman" w:eastAsia="SimSun" w:hAnsi="Times New Roman" w:cs="Times New Roman"/>
                <w:sz w:val="20"/>
                <w:szCs w:val="20"/>
                <w:bdr w:val="nil"/>
              </w:rPr>
              <w:t>(all cases) (GST is not applicable)</w:t>
            </w:r>
          </w:p>
        </w:tc>
        <w:tc>
          <w:tcPr>
            <w:tcW w:w="2406" w:type="dxa"/>
            <w:tcBorders>
              <w:top w:val="single" w:sz="8" w:space="0" w:color="auto"/>
              <w:left w:val="nil"/>
              <w:bottom w:val="nil"/>
              <w:right w:val="nil"/>
            </w:tcBorders>
            <w:hideMark/>
          </w:tcPr>
          <w:p w14:paraId="3EE69BA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$156.00</w:t>
            </w:r>
            <w:r w:rsidRPr="00D77174">
              <w:rPr>
                <w:rFonts w:ascii="Times New Roman" w:eastAsia="SimSun" w:hAnsi="Times New Roman" w:cs="Times New Roman"/>
                <w:sz w:val="20"/>
                <w:szCs w:val="20"/>
                <w:bdr w:val="nil"/>
              </w:rPr>
              <w:br/>
              <w:t>(all cases) (GST is not applicable)</w:t>
            </w:r>
          </w:p>
        </w:tc>
      </w:tr>
      <w:tr w:rsidR="00B116D9" w:rsidRPr="00D77174" w14:paraId="61C8EF1A" w14:textId="77777777" w:rsidTr="00B116D9">
        <w:trPr>
          <w:trHeight w:val="142"/>
          <w:jc w:val="center"/>
        </w:trPr>
        <w:tc>
          <w:tcPr>
            <w:tcW w:w="1683" w:type="dxa"/>
            <w:tcBorders>
              <w:top w:val="nil"/>
              <w:left w:val="nil"/>
              <w:bottom w:val="single" w:sz="8" w:space="0" w:color="auto"/>
              <w:right w:val="nil"/>
            </w:tcBorders>
            <w:hideMark/>
          </w:tcPr>
          <w:p w14:paraId="71E06DB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8" w:space="0" w:color="auto"/>
              <w:right w:val="nil"/>
            </w:tcBorders>
            <w:hideMark/>
          </w:tcPr>
          <w:p w14:paraId="49DEFC4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8" w:space="0" w:color="auto"/>
              <w:right w:val="nil"/>
            </w:tcBorders>
          </w:tcPr>
          <w:p w14:paraId="0A80D2C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8" w:space="0" w:color="auto"/>
              <w:right w:val="nil"/>
            </w:tcBorders>
            <w:hideMark/>
          </w:tcPr>
          <w:p w14:paraId="0B233C3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18F2EBE0" w14:textId="77777777" w:rsidTr="00B116D9">
        <w:trPr>
          <w:trHeight w:val="142"/>
          <w:jc w:val="center"/>
        </w:trPr>
        <w:tc>
          <w:tcPr>
            <w:tcW w:w="1683" w:type="dxa"/>
            <w:tcBorders>
              <w:top w:val="single" w:sz="8" w:space="0" w:color="auto"/>
              <w:left w:val="nil"/>
              <w:bottom w:val="nil"/>
              <w:right w:val="nil"/>
            </w:tcBorders>
            <w:hideMark/>
          </w:tcPr>
          <w:p w14:paraId="7489A75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509</w:t>
            </w:r>
          </w:p>
        </w:tc>
        <w:tc>
          <w:tcPr>
            <w:tcW w:w="6077" w:type="dxa"/>
            <w:tcBorders>
              <w:top w:val="single" w:sz="8" w:space="0" w:color="auto"/>
              <w:left w:val="nil"/>
              <w:bottom w:val="nil"/>
              <w:right w:val="nil"/>
            </w:tcBorders>
            <w:hideMark/>
          </w:tcPr>
          <w:p w14:paraId="5FE587D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Fee for an application to renew non-commercial permit under section 61 of the </w:t>
            </w:r>
            <w:r w:rsidRPr="00D77174">
              <w:rPr>
                <w:rFonts w:ascii="Times New Roman" w:eastAsia="SimSun" w:hAnsi="Times New Roman" w:cs="Times New Roman"/>
                <w:i/>
                <w:sz w:val="20"/>
                <w:szCs w:val="20"/>
                <w:bdr w:val="nil"/>
              </w:rPr>
              <w:t>Liquor Act 2010</w:t>
            </w:r>
            <w:r w:rsidRPr="00D77174">
              <w:rPr>
                <w:rFonts w:ascii="Times New Roman" w:eastAsia="SimSun" w:hAnsi="Times New Roman" w:cs="Times New Roman"/>
                <w:sz w:val="20"/>
                <w:szCs w:val="20"/>
                <w:bdr w:val="nil"/>
              </w:rPr>
              <w:t>.</w:t>
            </w:r>
          </w:p>
        </w:tc>
        <w:tc>
          <w:tcPr>
            <w:tcW w:w="2410" w:type="dxa"/>
            <w:tcBorders>
              <w:top w:val="single" w:sz="8" w:space="0" w:color="auto"/>
              <w:left w:val="nil"/>
              <w:bottom w:val="nil"/>
              <w:right w:val="nil"/>
            </w:tcBorders>
          </w:tcPr>
          <w:p w14:paraId="0399888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single" w:sz="8" w:space="0" w:color="auto"/>
              <w:left w:val="nil"/>
              <w:bottom w:val="nil"/>
              <w:right w:val="nil"/>
            </w:tcBorders>
            <w:hideMark/>
          </w:tcPr>
          <w:p w14:paraId="341807E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2C5C38D6" w14:textId="77777777" w:rsidTr="00B116D9">
        <w:trPr>
          <w:trHeight w:val="142"/>
          <w:jc w:val="center"/>
        </w:trPr>
        <w:tc>
          <w:tcPr>
            <w:tcW w:w="1683" w:type="dxa"/>
            <w:tcBorders>
              <w:top w:val="nil"/>
              <w:left w:val="nil"/>
              <w:bottom w:val="nil"/>
              <w:right w:val="nil"/>
            </w:tcBorders>
            <w:hideMark/>
          </w:tcPr>
          <w:p w14:paraId="3A4FBF8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2072642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(a) if liquor retail value stated in permit ≤ $2,070</w:t>
            </w:r>
          </w:p>
        </w:tc>
        <w:tc>
          <w:tcPr>
            <w:tcW w:w="2410" w:type="dxa"/>
            <w:tcBorders>
              <w:top w:val="nil"/>
              <w:left w:val="nil"/>
              <w:bottom w:val="nil"/>
              <w:right w:val="nil"/>
            </w:tcBorders>
          </w:tcPr>
          <w:p w14:paraId="5F78C6B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$55.00</w:t>
            </w:r>
          </w:p>
        </w:tc>
        <w:tc>
          <w:tcPr>
            <w:tcW w:w="2406" w:type="dxa"/>
            <w:tcBorders>
              <w:top w:val="nil"/>
              <w:left w:val="nil"/>
              <w:bottom w:val="nil"/>
              <w:right w:val="nil"/>
            </w:tcBorders>
            <w:noWrap/>
            <w:hideMark/>
          </w:tcPr>
          <w:p w14:paraId="376B59A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$56.00</w:t>
            </w:r>
          </w:p>
        </w:tc>
      </w:tr>
      <w:tr w:rsidR="00B116D9" w:rsidRPr="00D77174" w14:paraId="17FA818D" w14:textId="77777777" w:rsidTr="00B116D9">
        <w:trPr>
          <w:trHeight w:val="142"/>
          <w:jc w:val="center"/>
        </w:trPr>
        <w:tc>
          <w:tcPr>
            <w:tcW w:w="1683" w:type="dxa"/>
            <w:tcBorders>
              <w:top w:val="nil"/>
              <w:left w:val="nil"/>
              <w:bottom w:val="nil"/>
              <w:right w:val="nil"/>
            </w:tcBorders>
          </w:tcPr>
          <w:p w14:paraId="68FD2E4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53E6218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3EA124E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tcPr>
          <w:p w14:paraId="4711FBE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50605E1B" w14:textId="77777777" w:rsidTr="00B116D9">
        <w:trPr>
          <w:trHeight w:val="142"/>
          <w:jc w:val="center"/>
        </w:trPr>
        <w:tc>
          <w:tcPr>
            <w:tcW w:w="1683" w:type="dxa"/>
            <w:tcBorders>
              <w:top w:val="nil"/>
              <w:left w:val="nil"/>
              <w:bottom w:val="nil"/>
              <w:right w:val="nil"/>
            </w:tcBorders>
            <w:hideMark/>
          </w:tcPr>
          <w:p w14:paraId="0048B88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00DB85E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(b) if liquor retail value stated in permit &gt; $2,070</w:t>
            </w:r>
          </w:p>
        </w:tc>
        <w:tc>
          <w:tcPr>
            <w:tcW w:w="2410" w:type="dxa"/>
            <w:tcBorders>
              <w:top w:val="nil"/>
              <w:left w:val="nil"/>
              <w:bottom w:val="nil"/>
              <w:right w:val="nil"/>
            </w:tcBorders>
          </w:tcPr>
          <w:p w14:paraId="00ADDD7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$203.00</w:t>
            </w:r>
          </w:p>
        </w:tc>
        <w:tc>
          <w:tcPr>
            <w:tcW w:w="2406" w:type="dxa"/>
            <w:tcBorders>
              <w:top w:val="nil"/>
              <w:left w:val="nil"/>
              <w:bottom w:val="nil"/>
              <w:right w:val="nil"/>
            </w:tcBorders>
            <w:hideMark/>
          </w:tcPr>
          <w:p w14:paraId="29161CE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$210.00</w:t>
            </w:r>
          </w:p>
        </w:tc>
      </w:tr>
      <w:tr w:rsidR="00B116D9" w:rsidRPr="00D77174" w14:paraId="5E5B4A48" w14:textId="77777777" w:rsidTr="00B116D9">
        <w:trPr>
          <w:trHeight w:val="142"/>
          <w:jc w:val="center"/>
        </w:trPr>
        <w:tc>
          <w:tcPr>
            <w:tcW w:w="1683" w:type="dxa"/>
            <w:tcBorders>
              <w:top w:val="nil"/>
              <w:left w:val="nil"/>
              <w:bottom w:val="nil"/>
              <w:right w:val="nil"/>
            </w:tcBorders>
          </w:tcPr>
          <w:p w14:paraId="1C07108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5611889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79B1231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tcPr>
          <w:p w14:paraId="1B9C830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10972C6F" w14:textId="77777777" w:rsidTr="00B116D9">
        <w:trPr>
          <w:trHeight w:val="142"/>
          <w:jc w:val="center"/>
        </w:trPr>
        <w:tc>
          <w:tcPr>
            <w:tcW w:w="1683" w:type="dxa"/>
            <w:tcBorders>
              <w:top w:val="nil"/>
              <w:left w:val="nil"/>
              <w:bottom w:val="nil"/>
              <w:right w:val="nil"/>
            </w:tcBorders>
            <w:hideMark/>
          </w:tcPr>
          <w:p w14:paraId="6F3D827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hideMark/>
          </w:tcPr>
          <w:p w14:paraId="25C33F6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4E63944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(GST is not applicable to any fees for Item 509)</w:t>
            </w:r>
          </w:p>
        </w:tc>
        <w:tc>
          <w:tcPr>
            <w:tcW w:w="2406" w:type="dxa"/>
            <w:tcBorders>
              <w:top w:val="nil"/>
              <w:left w:val="nil"/>
              <w:bottom w:val="nil"/>
              <w:right w:val="nil"/>
            </w:tcBorders>
            <w:hideMark/>
          </w:tcPr>
          <w:p w14:paraId="5D3D37E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(GST is not applicable to any fees for Item 509)</w:t>
            </w:r>
          </w:p>
        </w:tc>
      </w:tr>
      <w:tr w:rsidR="00B116D9" w:rsidRPr="00D77174" w14:paraId="44A24CC4" w14:textId="77777777" w:rsidTr="00B116D9">
        <w:trPr>
          <w:trHeight w:val="142"/>
          <w:jc w:val="center"/>
        </w:trPr>
        <w:tc>
          <w:tcPr>
            <w:tcW w:w="1683" w:type="dxa"/>
            <w:tcBorders>
              <w:top w:val="nil"/>
              <w:left w:val="nil"/>
              <w:bottom w:val="single" w:sz="8" w:space="0" w:color="auto"/>
              <w:right w:val="nil"/>
            </w:tcBorders>
            <w:hideMark/>
          </w:tcPr>
          <w:p w14:paraId="12904DA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8" w:space="0" w:color="auto"/>
              <w:right w:val="nil"/>
            </w:tcBorders>
            <w:hideMark/>
          </w:tcPr>
          <w:p w14:paraId="4500DE4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8" w:space="0" w:color="auto"/>
              <w:right w:val="nil"/>
            </w:tcBorders>
          </w:tcPr>
          <w:p w14:paraId="4D5B5FD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8" w:space="0" w:color="auto"/>
              <w:right w:val="nil"/>
            </w:tcBorders>
            <w:hideMark/>
          </w:tcPr>
          <w:p w14:paraId="4578C17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3D7E0FA0" w14:textId="77777777" w:rsidTr="00B116D9">
        <w:trPr>
          <w:trHeight w:val="142"/>
          <w:jc w:val="center"/>
        </w:trPr>
        <w:tc>
          <w:tcPr>
            <w:tcW w:w="1683" w:type="dxa"/>
            <w:tcBorders>
              <w:top w:val="single" w:sz="8" w:space="0" w:color="auto"/>
              <w:left w:val="nil"/>
              <w:bottom w:val="nil"/>
              <w:right w:val="nil"/>
            </w:tcBorders>
            <w:hideMark/>
          </w:tcPr>
          <w:p w14:paraId="2167DBF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510</w:t>
            </w:r>
          </w:p>
        </w:tc>
        <w:tc>
          <w:tcPr>
            <w:tcW w:w="6077" w:type="dxa"/>
            <w:tcBorders>
              <w:top w:val="single" w:sz="8" w:space="0" w:color="auto"/>
              <w:left w:val="nil"/>
              <w:bottom w:val="nil"/>
              <w:right w:val="nil"/>
            </w:tcBorders>
            <w:hideMark/>
          </w:tcPr>
          <w:p w14:paraId="286D4CC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Fee for the issue of replacement permit under section 63 of the </w:t>
            </w:r>
            <w:r w:rsidRPr="00D77174">
              <w:rPr>
                <w:rFonts w:ascii="Times New Roman" w:eastAsia="SimSun" w:hAnsi="Times New Roman" w:cs="Times New Roman"/>
                <w:i/>
                <w:sz w:val="20"/>
                <w:szCs w:val="20"/>
                <w:bdr w:val="nil"/>
              </w:rPr>
              <w:t>Liquor Act 2010</w:t>
            </w:r>
            <w:r w:rsidRPr="00D77174">
              <w:rPr>
                <w:rFonts w:ascii="Times New Roman" w:eastAsia="SimSun" w:hAnsi="Times New Roman" w:cs="Times New Roman"/>
                <w:sz w:val="20"/>
                <w:szCs w:val="20"/>
                <w:bdr w:val="nil"/>
              </w:rPr>
              <w:t>.</w:t>
            </w:r>
          </w:p>
        </w:tc>
        <w:tc>
          <w:tcPr>
            <w:tcW w:w="2410" w:type="dxa"/>
            <w:tcBorders>
              <w:top w:val="single" w:sz="8" w:space="0" w:color="auto"/>
              <w:left w:val="nil"/>
              <w:bottom w:val="nil"/>
              <w:right w:val="nil"/>
            </w:tcBorders>
          </w:tcPr>
          <w:p w14:paraId="0426FF7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$31.00</w:t>
            </w:r>
            <w:r w:rsidRPr="00D77174">
              <w:rPr>
                <w:rFonts w:ascii="Times New Roman" w:eastAsia="SimSun" w:hAnsi="Times New Roman" w:cs="Times New Roman"/>
                <w:color w:val="000000"/>
                <w:sz w:val="20"/>
                <w:szCs w:val="20"/>
                <w:bdr w:val="nil"/>
              </w:rPr>
              <w:br/>
            </w:r>
            <w:r w:rsidRPr="00D77174">
              <w:rPr>
                <w:rFonts w:ascii="Times New Roman" w:eastAsia="SimSun" w:hAnsi="Times New Roman" w:cs="Times New Roman"/>
                <w:sz w:val="20"/>
                <w:szCs w:val="20"/>
                <w:bdr w:val="nil"/>
              </w:rPr>
              <w:t>(all cases) (GST is not applicable)</w:t>
            </w:r>
          </w:p>
        </w:tc>
        <w:tc>
          <w:tcPr>
            <w:tcW w:w="2406" w:type="dxa"/>
            <w:tcBorders>
              <w:top w:val="single" w:sz="8" w:space="0" w:color="auto"/>
              <w:left w:val="nil"/>
              <w:bottom w:val="nil"/>
              <w:right w:val="nil"/>
            </w:tcBorders>
            <w:hideMark/>
          </w:tcPr>
          <w:p w14:paraId="6722CF7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$32.00</w:t>
            </w:r>
            <w:r w:rsidRPr="00D77174">
              <w:rPr>
                <w:rFonts w:ascii="Times New Roman" w:eastAsia="SimSun" w:hAnsi="Times New Roman" w:cs="Times New Roman"/>
                <w:sz w:val="20"/>
                <w:szCs w:val="20"/>
                <w:bdr w:val="nil"/>
              </w:rPr>
              <w:br/>
              <w:t>(all cases) (GST is not applicable)</w:t>
            </w:r>
          </w:p>
        </w:tc>
      </w:tr>
      <w:tr w:rsidR="00B116D9" w:rsidRPr="00D77174" w14:paraId="6A065EC8" w14:textId="77777777" w:rsidTr="00B116D9">
        <w:trPr>
          <w:trHeight w:val="142"/>
          <w:jc w:val="center"/>
        </w:trPr>
        <w:tc>
          <w:tcPr>
            <w:tcW w:w="1683" w:type="dxa"/>
            <w:tcBorders>
              <w:top w:val="nil"/>
              <w:left w:val="nil"/>
              <w:bottom w:val="single" w:sz="8" w:space="0" w:color="auto"/>
              <w:right w:val="nil"/>
            </w:tcBorders>
            <w:hideMark/>
          </w:tcPr>
          <w:p w14:paraId="282A4F9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8" w:space="0" w:color="auto"/>
              <w:right w:val="nil"/>
            </w:tcBorders>
            <w:hideMark/>
          </w:tcPr>
          <w:p w14:paraId="7A3BD48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8" w:space="0" w:color="auto"/>
              <w:right w:val="nil"/>
            </w:tcBorders>
          </w:tcPr>
          <w:p w14:paraId="6455313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8" w:space="0" w:color="auto"/>
              <w:right w:val="nil"/>
            </w:tcBorders>
            <w:hideMark/>
          </w:tcPr>
          <w:p w14:paraId="334E9DB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45825DE6" w14:textId="77777777" w:rsidTr="00B116D9">
        <w:trPr>
          <w:trHeight w:val="142"/>
          <w:jc w:val="center"/>
        </w:trPr>
        <w:tc>
          <w:tcPr>
            <w:tcW w:w="1683" w:type="dxa"/>
            <w:tcBorders>
              <w:top w:val="single" w:sz="8" w:space="0" w:color="auto"/>
              <w:left w:val="nil"/>
              <w:bottom w:val="nil"/>
              <w:right w:val="nil"/>
            </w:tcBorders>
            <w:hideMark/>
          </w:tcPr>
          <w:p w14:paraId="116F19E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511</w:t>
            </w:r>
          </w:p>
        </w:tc>
        <w:tc>
          <w:tcPr>
            <w:tcW w:w="6077" w:type="dxa"/>
            <w:tcBorders>
              <w:top w:val="single" w:sz="8" w:space="0" w:color="auto"/>
              <w:left w:val="nil"/>
              <w:bottom w:val="nil"/>
              <w:right w:val="nil"/>
            </w:tcBorders>
            <w:hideMark/>
          </w:tcPr>
          <w:p w14:paraId="6E41F82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Fee for an application to amend approved risk assessment management plan under section 91 of the </w:t>
            </w:r>
            <w:r w:rsidRPr="00D77174">
              <w:rPr>
                <w:rFonts w:ascii="Times New Roman" w:eastAsia="SimSun" w:hAnsi="Times New Roman" w:cs="Times New Roman"/>
                <w:i/>
                <w:sz w:val="20"/>
                <w:szCs w:val="20"/>
                <w:bdr w:val="nil"/>
              </w:rPr>
              <w:t>Liquor Act 2010</w:t>
            </w:r>
            <w:r w:rsidRPr="00D77174">
              <w:rPr>
                <w:rFonts w:ascii="Times New Roman" w:eastAsia="SimSun" w:hAnsi="Times New Roman" w:cs="Times New Roman"/>
                <w:sz w:val="20"/>
                <w:szCs w:val="20"/>
                <w:bdr w:val="nil"/>
              </w:rPr>
              <w:t>.</w:t>
            </w:r>
          </w:p>
        </w:tc>
        <w:tc>
          <w:tcPr>
            <w:tcW w:w="2410" w:type="dxa"/>
            <w:tcBorders>
              <w:top w:val="single" w:sz="8" w:space="0" w:color="auto"/>
              <w:left w:val="nil"/>
              <w:bottom w:val="nil"/>
              <w:right w:val="nil"/>
            </w:tcBorders>
          </w:tcPr>
          <w:p w14:paraId="73D8E6D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$304.00</w:t>
            </w:r>
            <w:r w:rsidRPr="00D77174">
              <w:rPr>
                <w:rFonts w:ascii="Times New Roman" w:eastAsia="SimSun" w:hAnsi="Times New Roman" w:cs="Times New Roman"/>
                <w:color w:val="000000"/>
                <w:sz w:val="20"/>
                <w:szCs w:val="20"/>
                <w:bdr w:val="nil"/>
              </w:rPr>
              <w:br/>
            </w:r>
            <w:r w:rsidRPr="00D77174">
              <w:rPr>
                <w:rFonts w:ascii="Times New Roman" w:eastAsia="SimSun" w:hAnsi="Times New Roman" w:cs="Times New Roman"/>
                <w:sz w:val="20"/>
                <w:szCs w:val="20"/>
                <w:bdr w:val="nil"/>
              </w:rPr>
              <w:t>(all cases) (GST is not applicable)</w:t>
            </w:r>
          </w:p>
        </w:tc>
        <w:tc>
          <w:tcPr>
            <w:tcW w:w="2406" w:type="dxa"/>
            <w:tcBorders>
              <w:top w:val="single" w:sz="8" w:space="0" w:color="auto"/>
              <w:left w:val="nil"/>
              <w:bottom w:val="nil"/>
              <w:right w:val="nil"/>
            </w:tcBorders>
            <w:hideMark/>
          </w:tcPr>
          <w:p w14:paraId="631C089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$314.00</w:t>
            </w:r>
            <w:r w:rsidRPr="00D77174">
              <w:rPr>
                <w:rFonts w:ascii="Times New Roman" w:eastAsia="SimSun" w:hAnsi="Times New Roman" w:cs="Times New Roman"/>
                <w:sz w:val="20"/>
                <w:szCs w:val="20"/>
                <w:bdr w:val="nil"/>
              </w:rPr>
              <w:br/>
              <w:t>(all cases) (GST is not applicable)</w:t>
            </w:r>
          </w:p>
        </w:tc>
      </w:tr>
      <w:tr w:rsidR="00B116D9" w:rsidRPr="00D77174" w14:paraId="24F751DC" w14:textId="77777777" w:rsidTr="00B116D9">
        <w:trPr>
          <w:trHeight w:val="142"/>
          <w:jc w:val="center"/>
        </w:trPr>
        <w:tc>
          <w:tcPr>
            <w:tcW w:w="1683" w:type="dxa"/>
            <w:tcBorders>
              <w:top w:val="nil"/>
              <w:left w:val="nil"/>
              <w:bottom w:val="single" w:sz="8" w:space="0" w:color="auto"/>
              <w:right w:val="nil"/>
            </w:tcBorders>
            <w:hideMark/>
          </w:tcPr>
          <w:p w14:paraId="3559209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8" w:space="0" w:color="auto"/>
              <w:right w:val="nil"/>
            </w:tcBorders>
            <w:hideMark/>
          </w:tcPr>
          <w:p w14:paraId="3744FBA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8" w:space="0" w:color="auto"/>
              <w:right w:val="nil"/>
            </w:tcBorders>
          </w:tcPr>
          <w:p w14:paraId="6C762C1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8" w:space="0" w:color="auto"/>
              <w:right w:val="nil"/>
            </w:tcBorders>
            <w:hideMark/>
          </w:tcPr>
          <w:p w14:paraId="0C86A86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 </w:t>
            </w:r>
          </w:p>
        </w:tc>
      </w:tr>
      <w:tr w:rsidR="00B116D9" w:rsidRPr="00D77174" w14:paraId="760CBE6E" w14:textId="77777777" w:rsidTr="00B116D9">
        <w:trPr>
          <w:trHeight w:val="142"/>
          <w:jc w:val="center"/>
        </w:trPr>
        <w:tc>
          <w:tcPr>
            <w:tcW w:w="1683" w:type="dxa"/>
            <w:tcBorders>
              <w:top w:val="single" w:sz="8" w:space="0" w:color="auto"/>
              <w:left w:val="nil"/>
              <w:bottom w:val="nil"/>
              <w:right w:val="nil"/>
            </w:tcBorders>
            <w:hideMark/>
          </w:tcPr>
          <w:p w14:paraId="3F0C219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lastRenderedPageBreak/>
              <w:t>512</w:t>
            </w:r>
          </w:p>
        </w:tc>
        <w:tc>
          <w:tcPr>
            <w:tcW w:w="6077" w:type="dxa"/>
            <w:tcBorders>
              <w:top w:val="single" w:sz="8" w:space="0" w:color="auto"/>
              <w:left w:val="nil"/>
              <w:bottom w:val="nil"/>
              <w:right w:val="nil"/>
            </w:tcBorders>
            <w:hideMark/>
          </w:tcPr>
          <w:p w14:paraId="4F7262D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Fee for an application for young people’s event approval under section 95 of the </w:t>
            </w:r>
            <w:r w:rsidRPr="00D77174">
              <w:rPr>
                <w:rFonts w:ascii="Times New Roman" w:eastAsia="SimSun" w:hAnsi="Times New Roman" w:cs="Times New Roman"/>
                <w:i/>
                <w:sz w:val="20"/>
                <w:szCs w:val="20"/>
                <w:bdr w:val="nil"/>
              </w:rPr>
              <w:t>Liquor Act 2010</w:t>
            </w:r>
            <w:r w:rsidRPr="00D77174">
              <w:rPr>
                <w:rFonts w:ascii="Times New Roman" w:eastAsia="SimSun" w:hAnsi="Times New Roman" w:cs="Times New Roman"/>
                <w:sz w:val="20"/>
                <w:szCs w:val="20"/>
                <w:bdr w:val="nil"/>
              </w:rPr>
              <w:t>.</w:t>
            </w:r>
          </w:p>
        </w:tc>
        <w:tc>
          <w:tcPr>
            <w:tcW w:w="2410" w:type="dxa"/>
            <w:tcBorders>
              <w:top w:val="single" w:sz="8" w:space="0" w:color="auto"/>
              <w:left w:val="nil"/>
              <w:bottom w:val="nil"/>
              <w:right w:val="nil"/>
            </w:tcBorders>
          </w:tcPr>
          <w:p w14:paraId="7245E38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$151.00</w:t>
            </w:r>
            <w:r w:rsidRPr="00D77174">
              <w:rPr>
                <w:rFonts w:ascii="Times New Roman" w:eastAsia="SimSun" w:hAnsi="Times New Roman" w:cs="Times New Roman"/>
                <w:color w:val="000000"/>
                <w:sz w:val="20"/>
                <w:szCs w:val="20"/>
                <w:bdr w:val="nil"/>
              </w:rPr>
              <w:br/>
            </w:r>
            <w:r w:rsidRPr="00D77174">
              <w:rPr>
                <w:rFonts w:ascii="Times New Roman" w:eastAsia="SimSun" w:hAnsi="Times New Roman" w:cs="Times New Roman"/>
                <w:sz w:val="20"/>
                <w:szCs w:val="20"/>
                <w:bdr w:val="nil"/>
              </w:rPr>
              <w:t>(all cases) (GST is not applicable)</w:t>
            </w:r>
          </w:p>
        </w:tc>
        <w:tc>
          <w:tcPr>
            <w:tcW w:w="2406" w:type="dxa"/>
            <w:tcBorders>
              <w:top w:val="single" w:sz="8" w:space="0" w:color="auto"/>
              <w:left w:val="nil"/>
              <w:bottom w:val="nil"/>
              <w:right w:val="nil"/>
            </w:tcBorders>
            <w:hideMark/>
          </w:tcPr>
          <w:p w14:paraId="7E35EE8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$156.00</w:t>
            </w:r>
            <w:r w:rsidRPr="00D77174">
              <w:rPr>
                <w:rFonts w:ascii="Times New Roman" w:eastAsia="SimSun" w:hAnsi="Times New Roman" w:cs="Times New Roman"/>
                <w:sz w:val="20"/>
                <w:szCs w:val="20"/>
                <w:bdr w:val="nil"/>
              </w:rPr>
              <w:br/>
              <w:t>(all cases) (GST is not applicable)</w:t>
            </w:r>
          </w:p>
        </w:tc>
      </w:tr>
      <w:tr w:rsidR="00B116D9" w:rsidRPr="00D77174" w14:paraId="4153776F" w14:textId="77777777" w:rsidTr="00B116D9">
        <w:trPr>
          <w:trHeight w:val="142"/>
          <w:jc w:val="center"/>
        </w:trPr>
        <w:tc>
          <w:tcPr>
            <w:tcW w:w="1683" w:type="dxa"/>
            <w:tcBorders>
              <w:top w:val="nil"/>
              <w:left w:val="nil"/>
              <w:bottom w:val="single" w:sz="8" w:space="0" w:color="auto"/>
              <w:right w:val="nil"/>
            </w:tcBorders>
            <w:hideMark/>
          </w:tcPr>
          <w:p w14:paraId="61F278D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8" w:space="0" w:color="auto"/>
              <w:right w:val="nil"/>
            </w:tcBorders>
            <w:hideMark/>
          </w:tcPr>
          <w:p w14:paraId="2E13E70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8" w:space="0" w:color="auto"/>
              <w:right w:val="nil"/>
            </w:tcBorders>
          </w:tcPr>
          <w:p w14:paraId="4C93574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8" w:space="0" w:color="auto"/>
              <w:right w:val="nil"/>
            </w:tcBorders>
            <w:hideMark/>
          </w:tcPr>
          <w:p w14:paraId="4B88272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 </w:t>
            </w:r>
          </w:p>
        </w:tc>
      </w:tr>
      <w:tr w:rsidR="00B116D9" w:rsidRPr="00D77174" w14:paraId="4A04AE08" w14:textId="77777777" w:rsidTr="00B116D9">
        <w:trPr>
          <w:trHeight w:val="142"/>
          <w:jc w:val="center"/>
        </w:trPr>
        <w:tc>
          <w:tcPr>
            <w:tcW w:w="1683" w:type="dxa"/>
            <w:tcBorders>
              <w:top w:val="single" w:sz="8" w:space="0" w:color="auto"/>
              <w:left w:val="nil"/>
              <w:bottom w:val="nil"/>
              <w:right w:val="nil"/>
            </w:tcBorders>
            <w:hideMark/>
          </w:tcPr>
          <w:p w14:paraId="3A19BCD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513</w:t>
            </w:r>
          </w:p>
        </w:tc>
        <w:tc>
          <w:tcPr>
            <w:tcW w:w="6077" w:type="dxa"/>
            <w:tcBorders>
              <w:top w:val="single" w:sz="8" w:space="0" w:color="auto"/>
              <w:left w:val="nil"/>
              <w:bottom w:val="nil"/>
              <w:right w:val="nil"/>
            </w:tcBorders>
            <w:hideMark/>
          </w:tcPr>
          <w:p w14:paraId="086F0E1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Fee for an application for RSA training course approval under section 189 of the </w:t>
            </w:r>
            <w:r w:rsidRPr="00D77174">
              <w:rPr>
                <w:rFonts w:ascii="Times New Roman" w:eastAsia="SimSun" w:hAnsi="Times New Roman" w:cs="Times New Roman"/>
                <w:i/>
                <w:sz w:val="20"/>
                <w:szCs w:val="20"/>
                <w:bdr w:val="nil"/>
              </w:rPr>
              <w:t>Liquor Act 2010</w:t>
            </w:r>
            <w:r w:rsidRPr="00D77174">
              <w:rPr>
                <w:rFonts w:ascii="Times New Roman" w:eastAsia="SimSun" w:hAnsi="Times New Roman" w:cs="Times New Roman"/>
                <w:sz w:val="20"/>
                <w:szCs w:val="20"/>
                <w:bdr w:val="nil"/>
              </w:rPr>
              <w:t>.</w:t>
            </w:r>
          </w:p>
        </w:tc>
        <w:tc>
          <w:tcPr>
            <w:tcW w:w="2410" w:type="dxa"/>
            <w:tcBorders>
              <w:top w:val="single" w:sz="8" w:space="0" w:color="auto"/>
              <w:left w:val="nil"/>
              <w:bottom w:val="nil"/>
              <w:right w:val="nil"/>
            </w:tcBorders>
          </w:tcPr>
          <w:p w14:paraId="277CCE8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$1,548.00</w:t>
            </w:r>
            <w:r w:rsidRPr="00D77174">
              <w:rPr>
                <w:rFonts w:ascii="Times New Roman" w:eastAsia="SimSun" w:hAnsi="Times New Roman" w:cs="Times New Roman"/>
                <w:color w:val="000000"/>
                <w:sz w:val="20"/>
                <w:szCs w:val="20"/>
                <w:bdr w:val="nil"/>
              </w:rPr>
              <w:br/>
            </w:r>
            <w:r w:rsidRPr="00D77174">
              <w:rPr>
                <w:rFonts w:ascii="Times New Roman" w:eastAsia="SimSun" w:hAnsi="Times New Roman" w:cs="Times New Roman"/>
                <w:sz w:val="20"/>
                <w:szCs w:val="20"/>
                <w:bdr w:val="nil"/>
              </w:rPr>
              <w:t>(all cases) (GST is not applicable)</w:t>
            </w:r>
          </w:p>
        </w:tc>
        <w:tc>
          <w:tcPr>
            <w:tcW w:w="2406" w:type="dxa"/>
            <w:tcBorders>
              <w:top w:val="single" w:sz="8" w:space="0" w:color="auto"/>
              <w:left w:val="nil"/>
              <w:bottom w:val="nil"/>
              <w:right w:val="nil"/>
            </w:tcBorders>
            <w:hideMark/>
          </w:tcPr>
          <w:p w14:paraId="7A0C6ED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$1,603.00</w:t>
            </w:r>
            <w:r w:rsidRPr="00D77174">
              <w:rPr>
                <w:rFonts w:ascii="Times New Roman" w:eastAsia="SimSun" w:hAnsi="Times New Roman" w:cs="Times New Roman"/>
                <w:sz w:val="20"/>
                <w:szCs w:val="20"/>
                <w:bdr w:val="nil"/>
              </w:rPr>
              <w:br/>
              <w:t>(all cases) (GST is not applicable)</w:t>
            </w:r>
          </w:p>
        </w:tc>
      </w:tr>
      <w:tr w:rsidR="00B116D9" w:rsidRPr="00D77174" w14:paraId="159D3FB0" w14:textId="77777777" w:rsidTr="00B116D9">
        <w:trPr>
          <w:trHeight w:val="142"/>
          <w:jc w:val="center"/>
        </w:trPr>
        <w:tc>
          <w:tcPr>
            <w:tcW w:w="1683" w:type="dxa"/>
            <w:tcBorders>
              <w:top w:val="nil"/>
              <w:left w:val="nil"/>
              <w:bottom w:val="single" w:sz="8" w:space="0" w:color="auto"/>
              <w:right w:val="nil"/>
            </w:tcBorders>
            <w:hideMark/>
          </w:tcPr>
          <w:p w14:paraId="30953BD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8" w:space="0" w:color="auto"/>
              <w:right w:val="nil"/>
            </w:tcBorders>
            <w:hideMark/>
          </w:tcPr>
          <w:p w14:paraId="6825F6F4"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8" w:space="0" w:color="auto"/>
              <w:right w:val="nil"/>
            </w:tcBorders>
          </w:tcPr>
          <w:p w14:paraId="137FE9E7"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8" w:space="0" w:color="auto"/>
              <w:right w:val="nil"/>
            </w:tcBorders>
            <w:hideMark/>
          </w:tcPr>
          <w:p w14:paraId="2D3CEEA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1818D834" w14:textId="77777777" w:rsidTr="00B116D9">
        <w:trPr>
          <w:trHeight w:val="142"/>
          <w:jc w:val="center"/>
        </w:trPr>
        <w:tc>
          <w:tcPr>
            <w:tcW w:w="1683" w:type="dxa"/>
            <w:tcBorders>
              <w:top w:val="single" w:sz="8" w:space="0" w:color="auto"/>
              <w:left w:val="nil"/>
              <w:bottom w:val="nil"/>
              <w:right w:val="nil"/>
            </w:tcBorders>
            <w:hideMark/>
          </w:tcPr>
          <w:p w14:paraId="4CA0F87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514</w:t>
            </w:r>
          </w:p>
        </w:tc>
        <w:tc>
          <w:tcPr>
            <w:tcW w:w="6077" w:type="dxa"/>
            <w:tcBorders>
              <w:top w:val="single" w:sz="8" w:space="0" w:color="auto"/>
              <w:left w:val="nil"/>
              <w:bottom w:val="nil"/>
              <w:right w:val="nil"/>
            </w:tcBorders>
            <w:hideMark/>
          </w:tcPr>
          <w:p w14:paraId="5667AEB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Fee for the renewal of RSA training course approval under section 192 of the </w:t>
            </w:r>
            <w:r w:rsidRPr="00D77174">
              <w:rPr>
                <w:rFonts w:ascii="Times New Roman" w:eastAsia="SimSun" w:hAnsi="Times New Roman" w:cs="Times New Roman"/>
                <w:i/>
                <w:sz w:val="20"/>
                <w:szCs w:val="20"/>
                <w:bdr w:val="nil"/>
              </w:rPr>
              <w:t>Liquor Act 2010</w:t>
            </w:r>
            <w:r w:rsidRPr="00D77174">
              <w:rPr>
                <w:rFonts w:ascii="Times New Roman" w:eastAsia="SimSun" w:hAnsi="Times New Roman" w:cs="Times New Roman"/>
                <w:sz w:val="20"/>
                <w:szCs w:val="20"/>
                <w:bdr w:val="nil"/>
              </w:rPr>
              <w:t>.</w:t>
            </w:r>
          </w:p>
        </w:tc>
        <w:tc>
          <w:tcPr>
            <w:tcW w:w="2410" w:type="dxa"/>
            <w:tcBorders>
              <w:top w:val="single" w:sz="8" w:space="0" w:color="auto"/>
              <w:left w:val="nil"/>
              <w:bottom w:val="nil"/>
              <w:right w:val="nil"/>
            </w:tcBorders>
          </w:tcPr>
          <w:p w14:paraId="62A5732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color w:val="000000"/>
                <w:sz w:val="20"/>
                <w:szCs w:val="20"/>
                <w:bdr w:val="nil"/>
              </w:rPr>
              <w:t>$852.00</w:t>
            </w:r>
            <w:r w:rsidRPr="00D77174">
              <w:rPr>
                <w:rFonts w:ascii="Times New Roman" w:eastAsia="SimSun" w:hAnsi="Times New Roman" w:cs="Times New Roman"/>
                <w:color w:val="000000"/>
                <w:sz w:val="20"/>
                <w:szCs w:val="20"/>
                <w:bdr w:val="nil"/>
              </w:rPr>
              <w:br/>
            </w:r>
            <w:r w:rsidRPr="00D77174">
              <w:rPr>
                <w:rFonts w:ascii="Times New Roman" w:eastAsia="SimSun" w:hAnsi="Times New Roman" w:cs="Times New Roman"/>
                <w:sz w:val="20"/>
                <w:szCs w:val="20"/>
                <w:bdr w:val="nil"/>
              </w:rPr>
              <w:t>(all cases) (GST is not applicable)</w:t>
            </w:r>
          </w:p>
        </w:tc>
        <w:tc>
          <w:tcPr>
            <w:tcW w:w="2406" w:type="dxa"/>
            <w:tcBorders>
              <w:top w:val="single" w:sz="8" w:space="0" w:color="auto"/>
              <w:left w:val="nil"/>
              <w:bottom w:val="nil"/>
              <w:right w:val="nil"/>
            </w:tcBorders>
            <w:hideMark/>
          </w:tcPr>
          <w:p w14:paraId="003F512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$882.00</w:t>
            </w:r>
            <w:r w:rsidRPr="00D77174">
              <w:rPr>
                <w:rFonts w:ascii="Times New Roman" w:eastAsia="SimSun" w:hAnsi="Times New Roman" w:cs="Times New Roman"/>
                <w:sz w:val="20"/>
                <w:szCs w:val="20"/>
                <w:bdr w:val="nil"/>
              </w:rPr>
              <w:br/>
              <w:t>(all cases) (GST is not applicable)</w:t>
            </w:r>
          </w:p>
        </w:tc>
      </w:tr>
      <w:tr w:rsidR="00B116D9" w:rsidRPr="00D77174" w14:paraId="4BABF21E" w14:textId="77777777" w:rsidTr="00B116D9">
        <w:trPr>
          <w:trHeight w:val="142"/>
          <w:jc w:val="center"/>
        </w:trPr>
        <w:tc>
          <w:tcPr>
            <w:tcW w:w="1683" w:type="dxa"/>
            <w:tcBorders>
              <w:top w:val="nil"/>
              <w:left w:val="nil"/>
              <w:bottom w:val="single" w:sz="8" w:space="0" w:color="auto"/>
              <w:right w:val="nil"/>
            </w:tcBorders>
            <w:hideMark/>
          </w:tcPr>
          <w:p w14:paraId="0C2AFB9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single" w:sz="8" w:space="0" w:color="auto"/>
              <w:right w:val="nil"/>
            </w:tcBorders>
            <w:hideMark/>
          </w:tcPr>
          <w:p w14:paraId="68038B2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single" w:sz="8" w:space="0" w:color="auto"/>
              <w:right w:val="nil"/>
            </w:tcBorders>
          </w:tcPr>
          <w:p w14:paraId="6AFD8639"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single" w:sz="8" w:space="0" w:color="auto"/>
              <w:right w:val="nil"/>
            </w:tcBorders>
            <w:hideMark/>
          </w:tcPr>
          <w:p w14:paraId="1B133A3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 </w:t>
            </w:r>
          </w:p>
        </w:tc>
      </w:tr>
      <w:tr w:rsidR="00B116D9" w:rsidRPr="00D77174" w14:paraId="585EA9A0" w14:textId="77777777" w:rsidTr="00B116D9">
        <w:trPr>
          <w:trHeight w:val="142"/>
          <w:jc w:val="center"/>
        </w:trPr>
        <w:tc>
          <w:tcPr>
            <w:tcW w:w="1683" w:type="dxa"/>
            <w:tcBorders>
              <w:top w:val="single" w:sz="8" w:space="0" w:color="auto"/>
              <w:left w:val="nil"/>
              <w:bottom w:val="nil"/>
              <w:right w:val="nil"/>
            </w:tcBorders>
            <w:hideMark/>
          </w:tcPr>
          <w:p w14:paraId="1E7448F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515</w:t>
            </w:r>
          </w:p>
        </w:tc>
        <w:tc>
          <w:tcPr>
            <w:tcW w:w="6077" w:type="dxa"/>
            <w:tcBorders>
              <w:top w:val="single" w:sz="8" w:space="0" w:color="auto"/>
              <w:left w:val="nil"/>
              <w:bottom w:val="nil"/>
              <w:right w:val="nil"/>
            </w:tcBorders>
          </w:tcPr>
          <w:p w14:paraId="6E1FB398"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r w:rsidRPr="00D77174">
              <w:rPr>
                <w:rFonts w:ascii="Times New Roman" w:eastAsia="SimSun" w:hAnsi="Times New Roman" w:cs="Times New Roman"/>
                <w:sz w:val="20"/>
                <w:szCs w:val="20"/>
                <w:bdr w:val="nil"/>
              </w:rPr>
              <w:t xml:space="preserve">Fee for an application for proof of identity card under section 210 of the </w:t>
            </w:r>
            <w:r w:rsidRPr="00D77174">
              <w:rPr>
                <w:rFonts w:ascii="Times New Roman" w:eastAsia="SimSun" w:hAnsi="Times New Roman" w:cs="Times New Roman"/>
                <w:i/>
                <w:sz w:val="20"/>
                <w:szCs w:val="20"/>
                <w:bdr w:val="nil"/>
              </w:rPr>
              <w:t>Liquor Act 2010</w:t>
            </w:r>
            <w:r w:rsidRPr="00D77174">
              <w:rPr>
                <w:rFonts w:ascii="Times New Roman" w:eastAsia="SimSun" w:hAnsi="Times New Roman" w:cs="Times New Roman"/>
                <w:sz w:val="20"/>
                <w:szCs w:val="20"/>
                <w:bdr w:val="nil"/>
              </w:rPr>
              <w:t>.</w:t>
            </w:r>
          </w:p>
        </w:tc>
        <w:tc>
          <w:tcPr>
            <w:tcW w:w="2410" w:type="dxa"/>
            <w:tcBorders>
              <w:top w:val="single" w:sz="8" w:space="0" w:color="auto"/>
              <w:left w:val="nil"/>
              <w:bottom w:val="nil"/>
              <w:right w:val="nil"/>
            </w:tcBorders>
          </w:tcPr>
          <w:p w14:paraId="5139D13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p>
        </w:tc>
        <w:tc>
          <w:tcPr>
            <w:tcW w:w="2406" w:type="dxa"/>
            <w:tcBorders>
              <w:top w:val="single" w:sz="8" w:space="0" w:color="auto"/>
              <w:left w:val="nil"/>
              <w:bottom w:val="nil"/>
              <w:right w:val="nil"/>
            </w:tcBorders>
          </w:tcPr>
          <w:p w14:paraId="321B321F"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kern w:val="2"/>
                <w:sz w:val="20"/>
                <w:szCs w:val="20"/>
                <w:bdr w:val="nil"/>
                <w14:ligatures w14:val="standardContextual"/>
              </w:rPr>
            </w:pPr>
          </w:p>
        </w:tc>
      </w:tr>
      <w:tr w:rsidR="00B116D9" w:rsidRPr="00D77174" w14:paraId="35A56E6C" w14:textId="77777777" w:rsidTr="00B116D9">
        <w:trPr>
          <w:trHeight w:val="142"/>
          <w:jc w:val="center"/>
        </w:trPr>
        <w:tc>
          <w:tcPr>
            <w:tcW w:w="1683" w:type="dxa"/>
            <w:tcBorders>
              <w:top w:val="nil"/>
              <w:left w:val="nil"/>
              <w:bottom w:val="nil"/>
              <w:right w:val="nil"/>
            </w:tcBorders>
          </w:tcPr>
          <w:p w14:paraId="429E3B3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4B526986"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(a) Issue of proof of identity card.</w:t>
            </w:r>
          </w:p>
        </w:tc>
        <w:tc>
          <w:tcPr>
            <w:tcW w:w="2410" w:type="dxa"/>
            <w:tcBorders>
              <w:top w:val="nil"/>
              <w:left w:val="nil"/>
              <w:bottom w:val="nil"/>
              <w:right w:val="nil"/>
            </w:tcBorders>
          </w:tcPr>
          <w:p w14:paraId="33A70A87" w14:textId="6798EF86"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$8.00</w:t>
            </w:r>
            <w:r w:rsidRPr="00D77174">
              <w:rPr>
                <w:rFonts w:ascii="Times New Roman" w:eastAsia="SimSun" w:hAnsi="Times New Roman" w:cs="Times New Roman"/>
                <w:sz w:val="20"/>
                <w:szCs w:val="20"/>
                <w:bdr w:val="nil"/>
              </w:rPr>
              <w:br/>
            </w:r>
          </w:p>
        </w:tc>
        <w:tc>
          <w:tcPr>
            <w:tcW w:w="2406" w:type="dxa"/>
            <w:tcBorders>
              <w:top w:val="nil"/>
              <w:left w:val="nil"/>
              <w:bottom w:val="nil"/>
              <w:right w:val="nil"/>
            </w:tcBorders>
          </w:tcPr>
          <w:p w14:paraId="2A4BB682" w14:textId="7129DFA3"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$8.00</w:t>
            </w:r>
            <w:r w:rsidRPr="00D77174">
              <w:rPr>
                <w:rFonts w:ascii="Times New Roman" w:eastAsia="SimSun" w:hAnsi="Times New Roman" w:cs="Times New Roman"/>
                <w:sz w:val="20"/>
                <w:szCs w:val="20"/>
                <w:bdr w:val="nil"/>
              </w:rPr>
              <w:br/>
            </w:r>
          </w:p>
        </w:tc>
      </w:tr>
      <w:tr w:rsidR="00B116D9" w:rsidRPr="00D77174" w14:paraId="05D1C39F" w14:textId="77777777" w:rsidTr="00B116D9">
        <w:trPr>
          <w:trHeight w:val="142"/>
          <w:jc w:val="center"/>
        </w:trPr>
        <w:tc>
          <w:tcPr>
            <w:tcW w:w="1683" w:type="dxa"/>
            <w:tcBorders>
              <w:top w:val="nil"/>
              <w:left w:val="nil"/>
              <w:bottom w:val="nil"/>
              <w:right w:val="nil"/>
            </w:tcBorders>
            <w:hideMark/>
          </w:tcPr>
          <w:p w14:paraId="2689ECD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1450CD0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(b) Priority print and mailing fee for item 515.</w:t>
            </w:r>
            <w:r w:rsidRPr="00D77174">
              <w:rPr>
                <w:rFonts w:ascii="Times New Roman" w:eastAsia="SimSun" w:hAnsi="Times New Roman" w:cs="Times New Roman"/>
                <w:sz w:val="20"/>
                <w:szCs w:val="20"/>
                <w:bdr w:val="nil"/>
              </w:rPr>
              <w:br/>
              <w:t>(</w:t>
            </w:r>
            <w:r w:rsidRPr="00D77174">
              <w:rPr>
                <w:rFonts w:ascii="Times New Roman" w:eastAsia="SimSun" w:hAnsi="Times New Roman" w:cs="Times New Roman"/>
                <w:i/>
                <w:iCs/>
                <w:sz w:val="20"/>
                <w:szCs w:val="20"/>
                <w:bdr w:val="nil"/>
              </w:rPr>
              <w:t>from the date the instrument commences</w:t>
            </w:r>
            <w:r w:rsidRPr="00D77174">
              <w:rPr>
                <w:rFonts w:ascii="Times New Roman" w:eastAsia="SimSun" w:hAnsi="Times New Roman" w:cs="Times New Roman"/>
                <w:sz w:val="20"/>
                <w:szCs w:val="20"/>
                <w:bdr w:val="nil"/>
              </w:rPr>
              <w:t>)</w:t>
            </w:r>
          </w:p>
        </w:tc>
        <w:tc>
          <w:tcPr>
            <w:tcW w:w="2410" w:type="dxa"/>
            <w:tcBorders>
              <w:top w:val="nil"/>
              <w:left w:val="nil"/>
              <w:bottom w:val="nil"/>
              <w:right w:val="nil"/>
            </w:tcBorders>
          </w:tcPr>
          <w:p w14:paraId="7AD5565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N/A</w:t>
            </w:r>
          </w:p>
        </w:tc>
        <w:tc>
          <w:tcPr>
            <w:tcW w:w="2406" w:type="dxa"/>
            <w:tcBorders>
              <w:top w:val="nil"/>
              <w:left w:val="nil"/>
              <w:bottom w:val="nil"/>
              <w:right w:val="nil"/>
            </w:tcBorders>
            <w:hideMark/>
          </w:tcPr>
          <w:p w14:paraId="655EEDB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$41.00</w:t>
            </w:r>
          </w:p>
        </w:tc>
      </w:tr>
      <w:tr w:rsidR="00B116D9" w:rsidRPr="00D77174" w14:paraId="2CC75469" w14:textId="77777777" w:rsidTr="00B116D9">
        <w:trPr>
          <w:trHeight w:val="142"/>
          <w:jc w:val="center"/>
        </w:trPr>
        <w:tc>
          <w:tcPr>
            <w:tcW w:w="1683" w:type="dxa"/>
            <w:tcBorders>
              <w:top w:val="nil"/>
              <w:left w:val="nil"/>
              <w:bottom w:val="nil"/>
              <w:right w:val="nil"/>
            </w:tcBorders>
          </w:tcPr>
          <w:p w14:paraId="5B4A6B3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50FF6575"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70E422DA"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06" w:type="dxa"/>
            <w:tcBorders>
              <w:top w:val="nil"/>
              <w:left w:val="nil"/>
              <w:bottom w:val="nil"/>
              <w:right w:val="nil"/>
            </w:tcBorders>
          </w:tcPr>
          <w:p w14:paraId="7B19EDDE"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r>
      <w:tr w:rsidR="00B116D9" w:rsidRPr="00D77174" w14:paraId="4351D8FC" w14:textId="77777777" w:rsidTr="00B116D9">
        <w:trPr>
          <w:trHeight w:val="142"/>
          <w:jc w:val="center"/>
        </w:trPr>
        <w:tc>
          <w:tcPr>
            <w:tcW w:w="1683" w:type="dxa"/>
            <w:tcBorders>
              <w:top w:val="nil"/>
              <w:left w:val="nil"/>
              <w:bottom w:val="nil"/>
              <w:right w:val="nil"/>
            </w:tcBorders>
          </w:tcPr>
          <w:p w14:paraId="75FE163C"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6077" w:type="dxa"/>
            <w:tcBorders>
              <w:top w:val="nil"/>
              <w:left w:val="nil"/>
              <w:bottom w:val="nil"/>
              <w:right w:val="nil"/>
            </w:tcBorders>
          </w:tcPr>
          <w:p w14:paraId="2FA7F0B0"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p>
        </w:tc>
        <w:tc>
          <w:tcPr>
            <w:tcW w:w="2410" w:type="dxa"/>
            <w:tcBorders>
              <w:top w:val="nil"/>
              <w:left w:val="nil"/>
              <w:bottom w:val="nil"/>
              <w:right w:val="nil"/>
            </w:tcBorders>
          </w:tcPr>
          <w:p w14:paraId="58C95133"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(GST is not applicable to any fees for Item 515)</w:t>
            </w:r>
          </w:p>
        </w:tc>
        <w:tc>
          <w:tcPr>
            <w:tcW w:w="2406" w:type="dxa"/>
            <w:tcBorders>
              <w:top w:val="nil"/>
              <w:left w:val="nil"/>
              <w:bottom w:val="nil"/>
              <w:right w:val="nil"/>
            </w:tcBorders>
          </w:tcPr>
          <w:p w14:paraId="3E3CF362"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bdr w:val="nil"/>
              </w:rPr>
            </w:pPr>
            <w:r w:rsidRPr="00D77174">
              <w:rPr>
                <w:rFonts w:ascii="Times New Roman" w:eastAsia="SimSun" w:hAnsi="Times New Roman" w:cs="Times New Roman"/>
                <w:sz w:val="20"/>
                <w:szCs w:val="20"/>
                <w:bdr w:val="nil"/>
              </w:rPr>
              <w:t>(GST is not applicable to any fees for Item 515)</w:t>
            </w:r>
          </w:p>
        </w:tc>
      </w:tr>
      <w:tr w:rsidR="00B116D9" w:rsidRPr="00D77174" w14:paraId="608A74B1" w14:textId="77777777" w:rsidTr="00B116D9">
        <w:trPr>
          <w:trHeight w:val="142"/>
          <w:jc w:val="center"/>
        </w:trPr>
        <w:tc>
          <w:tcPr>
            <w:tcW w:w="1683" w:type="dxa"/>
            <w:tcBorders>
              <w:top w:val="nil"/>
              <w:left w:val="nil"/>
              <w:bottom w:val="single" w:sz="4" w:space="0" w:color="auto"/>
              <w:right w:val="nil"/>
            </w:tcBorders>
          </w:tcPr>
          <w:p w14:paraId="35FE01F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highlight w:val="yellow"/>
                <w:bdr w:val="nil"/>
              </w:rPr>
            </w:pPr>
          </w:p>
        </w:tc>
        <w:tc>
          <w:tcPr>
            <w:tcW w:w="6077" w:type="dxa"/>
            <w:tcBorders>
              <w:top w:val="nil"/>
              <w:left w:val="nil"/>
              <w:bottom w:val="single" w:sz="4" w:space="0" w:color="auto"/>
              <w:right w:val="nil"/>
            </w:tcBorders>
          </w:tcPr>
          <w:p w14:paraId="6C9ECA21"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highlight w:val="yellow"/>
                <w:bdr w:val="nil"/>
              </w:rPr>
            </w:pPr>
          </w:p>
        </w:tc>
        <w:tc>
          <w:tcPr>
            <w:tcW w:w="2410" w:type="dxa"/>
            <w:tcBorders>
              <w:top w:val="nil"/>
              <w:left w:val="nil"/>
              <w:bottom w:val="single" w:sz="4" w:space="0" w:color="auto"/>
              <w:right w:val="nil"/>
            </w:tcBorders>
          </w:tcPr>
          <w:p w14:paraId="22BD4CED"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highlight w:val="yellow"/>
                <w:bdr w:val="nil"/>
              </w:rPr>
            </w:pPr>
          </w:p>
        </w:tc>
        <w:tc>
          <w:tcPr>
            <w:tcW w:w="2406" w:type="dxa"/>
            <w:tcBorders>
              <w:top w:val="nil"/>
              <w:left w:val="nil"/>
              <w:bottom w:val="single" w:sz="4" w:space="0" w:color="auto"/>
              <w:right w:val="nil"/>
            </w:tcBorders>
          </w:tcPr>
          <w:p w14:paraId="533CDA2B" w14:textId="77777777" w:rsidR="00B116D9" w:rsidRPr="00D77174" w:rsidRDefault="00B116D9" w:rsidP="00B116D9">
            <w:pPr>
              <w:pBdr>
                <w:top w:val="nil"/>
                <w:left w:val="nil"/>
                <w:bottom w:val="nil"/>
                <w:right w:val="nil"/>
                <w:between w:val="nil"/>
                <w:bar w:val="nil"/>
              </w:pBdr>
              <w:rPr>
                <w:rFonts w:ascii="Times New Roman" w:eastAsia="SimSun" w:hAnsi="Times New Roman" w:cs="Times New Roman"/>
                <w:sz w:val="20"/>
                <w:szCs w:val="20"/>
                <w:highlight w:val="yellow"/>
                <w:bdr w:val="nil"/>
              </w:rPr>
            </w:pPr>
          </w:p>
        </w:tc>
      </w:tr>
    </w:tbl>
    <w:p w14:paraId="12B5AFE1" w14:textId="77777777" w:rsidR="00D77174" w:rsidRPr="003F395D" w:rsidRDefault="00D77174" w:rsidP="00F16631"/>
    <w:sectPr w:rsidR="00D77174" w:rsidRPr="003F395D" w:rsidSect="00885F35">
      <w:headerReference w:type="even" r:id="rId13"/>
      <w:headerReference w:type="default" r:id="rId14"/>
      <w:footerReference w:type="even" r:id="rId15"/>
      <w:headerReference w:type="first" r:id="rId16"/>
      <w:footerReference w:type="first" r:id="rId17"/>
      <w:pgSz w:w="16838" w:h="11906" w:orient="landscape" w:code="9"/>
      <w:pgMar w:top="1480" w:right="1361" w:bottom="1304" w:left="1361" w:header="709" w:footer="9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3AFB8" w14:textId="77777777" w:rsidR="00FD718D" w:rsidRDefault="00FD718D" w:rsidP="002C0CA7">
      <w:r>
        <w:separator/>
      </w:r>
    </w:p>
  </w:endnote>
  <w:endnote w:type="continuationSeparator" w:id="0">
    <w:p w14:paraId="6F4BF084" w14:textId="77777777" w:rsidR="00FD718D" w:rsidRDefault="00FD718D" w:rsidP="002C0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0F835" w14:textId="77777777" w:rsidR="003F395D" w:rsidRPr="00E079DF" w:rsidRDefault="003F395D" w:rsidP="00E33B33">
    <w:pPr>
      <w:pStyle w:val="Footer"/>
      <w:pBdr>
        <w:top w:val="nil"/>
        <w:left w:val="nil"/>
        <w:bottom w:val="nil"/>
        <w:right w:val="nil"/>
        <w:between w:val="nil"/>
        <w:bar w:val="nil"/>
      </w:pBdr>
      <w:jc w:val="center"/>
      <w:rPr>
        <w:rFonts w:eastAsia="SimSun"/>
        <w:sz w:val="14"/>
        <w:bdr w:val="nil"/>
      </w:rPr>
    </w:pPr>
    <w:r w:rsidRPr="00E079DF">
      <w:rPr>
        <w:rFonts w:eastAsia="SimSun"/>
        <w:sz w:val="14"/>
        <w:bdr w:val="nil"/>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BABE" w14:textId="3E2CFF02" w:rsidR="00D77174" w:rsidRDefault="00D77174" w:rsidP="00D77174">
    <w:pPr>
      <w:pStyle w:val="Footer"/>
      <w:spacing w:before="240"/>
      <w:jc w:val="center"/>
      <w:rPr>
        <w:noProof/>
      </w:rPr>
    </w:pPr>
    <w:r>
      <w:fldChar w:fldCharType="begin"/>
    </w:r>
    <w:r>
      <w:instrText xml:space="preserve"> PAGE   \* MERGEFORMAT </w:instrText>
    </w:r>
    <w:r>
      <w:fldChar w:fldCharType="separate"/>
    </w:r>
    <w:r>
      <w:t>9</w:t>
    </w:r>
    <w:r>
      <w:rPr>
        <w:noProof/>
      </w:rPr>
      <w:fldChar w:fldCharType="end"/>
    </w:r>
  </w:p>
  <w:p w14:paraId="6B5D39A0" w14:textId="0D1F59D9" w:rsidR="00D70774" w:rsidRPr="00E05CBD" w:rsidRDefault="00E05CBD" w:rsidP="00E05CBD">
    <w:pPr>
      <w:pStyle w:val="Footer"/>
      <w:spacing w:before="120"/>
      <w:jc w:val="center"/>
      <w:rPr>
        <w:sz w:val="14"/>
        <w:szCs w:val="14"/>
      </w:rPr>
    </w:pPr>
    <w:r w:rsidRPr="00E05CBD">
      <w:rPr>
        <w:sz w:val="14"/>
        <w:szCs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3E2CA" w14:textId="77777777" w:rsidR="003F395D" w:rsidRPr="00B364C0" w:rsidRDefault="003F395D" w:rsidP="00E33B33">
    <w:pPr>
      <w:pStyle w:val="Footer"/>
      <w:pBdr>
        <w:top w:val="nil"/>
        <w:left w:val="nil"/>
        <w:bottom w:val="nil"/>
        <w:right w:val="nil"/>
        <w:between w:val="nil"/>
        <w:bar w:val="nil"/>
      </w:pBdr>
      <w:jc w:val="center"/>
      <w:rPr>
        <w:rFonts w:eastAsia="SimSun"/>
        <w:sz w:val="14"/>
        <w:bdr w:val="nil"/>
      </w:rPr>
    </w:pPr>
    <w:r w:rsidRPr="00B364C0">
      <w:rPr>
        <w:rFonts w:eastAsia="SimSun"/>
        <w:sz w:val="14"/>
        <w:bdr w:val="ni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4379C" w14:textId="77777777" w:rsidR="00425C46" w:rsidRPr="00596392" w:rsidRDefault="00425C46" w:rsidP="00596392">
    <w:pPr>
      <w:pStyle w:val="Footer"/>
      <w:pBdr>
        <w:top w:val="nil"/>
        <w:left w:val="nil"/>
        <w:bottom w:val="nil"/>
        <w:right w:val="nil"/>
        <w:between w:val="nil"/>
        <w:bar w:val="nil"/>
      </w:pBdr>
      <w:jc w:val="center"/>
      <w:rPr>
        <w:rFonts w:eastAsia="SimSun"/>
        <w:sz w:val="14"/>
        <w:bdr w:val="nil"/>
      </w:rPr>
    </w:pPr>
    <w:r w:rsidRPr="00596392">
      <w:rPr>
        <w:rFonts w:eastAsia="SimSun"/>
        <w:sz w:val="14"/>
        <w:bdr w:val="ni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283E" w14:textId="77777777" w:rsidR="00425C46" w:rsidRDefault="00425C46">
    <w:pPr>
      <w:pStyle w:val="Footer"/>
      <w:pBdr>
        <w:top w:val="nil"/>
        <w:left w:val="nil"/>
        <w:bottom w:val="nil"/>
        <w:right w:val="nil"/>
        <w:between w:val="nil"/>
        <w:bar w:val="nil"/>
      </w:pBdr>
      <w:rPr>
        <w:rFonts w:eastAsia="SimSun"/>
        <w:bdr w:val="ni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0B156" w14:textId="77777777" w:rsidR="00FD718D" w:rsidRDefault="00FD718D" w:rsidP="002C0CA7">
      <w:r>
        <w:separator/>
      </w:r>
    </w:p>
  </w:footnote>
  <w:footnote w:type="continuationSeparator" w:id="0">
    <w:p w14:paraId="57DFCF4A" w14:textId="77777777" w:rsidR="00FD718D" w:rsidRDefault="00FD718D" w:rsidP="002C0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EAFB7" w14:textId="77777777" w:rsidR="003F395D" w:rsidRDefault="003F395D" w:rsidP="003755F5">
    <w:pPr>
      <w:pBdr>
        <w:top w:val="nil"/>
        <w:left w:val="nil"/>
        <w:bottom w:val="nil"/>
        <w:right w:val="nil"/>
        <w:between w:val="nil"/>
        <w:bar w:val="nil"/>
      </w:pBdr>
      <w:tabs>
        <w:tab w:val="left" w:pos="2280"/>
        <w:tab w:val="left" w:pos="3860"/>
      </w:tabs>
      <w:ind w:right="-308"/>
      <w:rPr>
        <w:rFonts w:eastAsia="SimSun"/>
        <w:b/>
        <w:bCs/>
        <w:bdr w:val="nil"/>
      </w:rPr>
    </w:pPr>
    <w:r>
      <w:rPr>
        <w:rFonts w:eastAsia="SimSun"/>
        <w:b/>
        <w:bCs/>
        <w:noProof/>
        <w:bdr w:val="nil"/>
      </w:rPr>
      <mc:AlternateContent>
        <mc:Choice Requires="wps">
          <w:drawing>
            <wp:anchor distT="0" distB="0" distL="114300" distR="114300" simplePos="0" relativeHeight="251660288" behindDoc="0" locked="0" layoutInCell="0" allowOverlap="1" wp14:anchorId="300CDF93" wp14:editId="78E9C452">
              <wp:simplePos x="0" y="0"/>
              <wp:positionH relativeFrom="page">
                <wp:align>center</wp:align>
              </wp:positionH>
              <wp:positionV relativeFrom="page">
                <wp:align>top</wp:align>
              </wp:positionV>
              <wp:extent cx="7772400" cy="463550"/>
              <wp:effectExtent l="0" t="0" r="0" b="12700"/>
              <wp:wrapNone/>
              <wp:docPr id="1775795846" name="MSIPCMb77647e9bc58502f7d4b0704" descr="{&quot;HashCode&quot;:-833558055,&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178685" w14:textId="77777777" w:rsidR="003F395D" w:rsidRPr="00A85B58" w:rsidRDefault="003F395D" w:rsidP="00A85B58">
                          <w:pPr>
                            <w:pBdr>
                              <w:top w:val="nil"/>
                              <w:left w:val="nil"/>
                              <w:bottom w:val="nil"/>
                              <w:right w:val="nil"/>
                              <w:between w:val="nil"/>
                              <w:bar w:val="nil"/>
                            </w:pBdr>
                            <w:jc w:val="center"/>
                            <w:rPr>
                              <w:rFonts w:ascii="Calibri" w:eastAsia="SimSun" w:hAnsi="Calibri" w:cs="Calibri"/>
                              <w:color w:val="FF0000"/>
                              <w:bdr w:val="nil"/>
                            </w:rPr>
                          </w:pPr>
                          <w:r w:rsidRPr="00A85B58">
                            <w:rPr>
                              <w:rFonts w:ascii="Calibri" w:eastAsia="SimSun" w:hAnsi="Calibri" w:cs="Calibri"/>
                              <w:color w:val="FF0000"/>
                              <w:bdr w:val="nil"/>
                            </w:rPr>
                            <w:t xml:space="preserve">CABINET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wps:bodyPr>
                  </wps:wsp>
                </a:graphicData>
              </a:graphic>
            </wp:anchor>
          </w:drawing>
        </mc:Choice>
        <mc:Fallback>
          <w:pict>
            <v:shapetype w14:anchorId="300CDF93" id="_x0000_t202" coordsize="21600,21600" o:spt="202" path="m,l,21600r21600,l21600,xe">
              <v:stroke joinstyle="miter"/>
              <v:path gradientshapeok="t" o:connecttype="rect"/>
            </v:shapetype>
            <v:shape id="MSIPCMb77647e9bc58502f7d4b0704" o:spid="_x0000_s1026" type="#_x0000_t202" alt="{&quot;HashCode&quot;:-833558055,&quot;Height&quot;:9999999.0,&quot;Width&quot;:9999999.0,&quot;Placement&quot;:&quot;Header&quot;,&quot;Index&quot;:&quot;Primary&quot;,&quot;Section&quot;:1,&quot;Top&quot;:0.0,&quot;Left&quot;:0.0}" style="position:absolute;margin-left:0;margin-top:0;width:612pt;height:36.5pt;z-index:251660288;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" o:allowincell="f" filled="f" stroked="f" strokeweight=".5pt">
              <v:textbox inset=",0,,0">
                <w:txbxContent>
                  <w:p w14:paraId="0B178685" w14:textId="77777777" w:rsidR="003F395D" w:rsidRPr="00A85B58" w:rsidRDefault="003F395D" w:rsidP="00A85B58">
                    <w:pPr>
                      <w:pBdr>
                        <w:top w:val="nil"/>
                        <w:left w:val="nil"/>
                        <w:bottom w:val="nil"/>
                        <w:right w:val="nil"/>
                        <w:between w:val="nil"/>
                        <w:bar w:val="nil"/>
                      </w:pBdr>
                      <w:jc w:val="center"/>
                      <w:rPr>
                        <w:rFonts w:ascii="Calibri" w:eastAsia="SimSun" w:hAnsi="Calibri" w:cs="Calibri"/>
                        <w:color w:val="FF0000"/>
                        <w:bdr w:val="nil"/>
                      </w:rPr>
                    </w:pPr>
                    <w:r w:rsidRPr="00A85B58">
                      <w:rPr>
                        <w:rFonts w:ascii="Calibri" w:eastAsia="SimSun" w:hAnsi="Calibri" w:cs="Calibri"/>
                        <w:color w:val="FF0000"/>
                        <w:bdr w:val="nil"/>
                      </w:rPr>
                      <w:t xml:space="preserve">CABINET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4D94" w14:textId="77777777" w:rsidR="003F395D" w:rsidRDefault="003F395D" w:rsidP="003755F5">
    <w:pPr>
      <w:pBdr>
        <w:top w:val="nil"/>
        <w:left w:val="nil"/>
        <w:bottom w:val="nil"/>
        <w:right w:val="nil"/>
        <w:between w:val="nil"/>
        <w:bar w:val="nil"/>
      </w:pBdr>
      <w:tabs>
        <w:tab w:val="left" w:pos="2280"/>
        <w:tab w:val="left" w:pos="3860"/>
      </w:tabs>
      <w:ind w:right="-308"/>
      <w:rPr>
        <w:rFonts w:eastAsia="SimSun"/>
        <w:b/>
        <w:bCs/>
        <w:bdr w:val="ni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6063" w14:textId="77777777" w:rsidR="003F395D" w:rsidRPr="00D40F72" w:rsidRDefault="003F395D">
    <w:pPr>
      <w:pStyle w:val="Header"/>
      <w:pBdr>
        <w:top w:val="nil"/>
        <w:left w:val="nil"/>
        <w:bottom w:val="nil"/>
        <w:right w:val="nil"/>
        <w:between w:val="nil"/>
        <w:bar w:val="nil"/>
      </w:pBdr>
      <w:rPr>
        <w:rFonts w:eastAsia="SimSun"/>
        <w:bdr w:val="nil"/>
      </w:rPr>
    </w:pPr>
    <w:r>
      <w:rPr>
        <w:rFonts w:eastAsia="SimSun"/>
        <w:noProof/>
        <w:bdr w:val="nil"/>
      </w:rPr>
      <mc:AlternateContent>
        <mc:Choice Requires="wps">
          <w:drawing>
            <wp:anchor distT="0" distB="0" distL="114300" distR="114300" simplePos="0" relativeHeight="251661312" behindDoc="0" locked="0" layoutInCell="0" allowOverlap="1" wp14:anchorId="3B1D674A" wp14:editId="72105221">
              <wp:simplePos x="0" y="0"/>
              <wp:positionH relativeFrom="page">
                <wp:align>center</wp:align>
              </wp:positionH>
              <wp:positionV relativeFrom="page">
                <wp:align>top</wp:align>
              </wp:positionV>
              <wp:extent cx="7772400" cy="463550"/>
              <wp:effectExtent l="0" t="0" r="0" b="12700"/>
              <wp:wrapNone/>
              <wp:docPr id="486231600" name="MSIPCMf69042ba9ea120fd4f405c17" descr="{&quot;HashCode&quot;:-833558055,&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3A6EEC" w14:textId="77777777" w:rsidR="003F395D" w:rsidRPr="00A85B58" w:rsidRDefault="003F395D" w:rsidP="00A85B58">
                          <w:pPr>
                            <w:pBdr>
                              <w:top w:val="nil"/>
                              <w:left w:val="nil"/>
                              <w:bottom w:val="nil"/>
                              <w:right w:val="nil"/>
                              <w:between w:val="nil"/>
                              <w:bar w:val="nil"/>
                            </w:pBdr>
                            <w:jc w:val="center"/>
                            <w:rPr>
                              <w:rFonts w:ascii="Calibri" w:eastAsia="SimSun" w:hAnsi="Calibri" w:cs="Calibri"/>
                              <w:color w:val="FF0000"/>
                              <w:bdr w:val="nil"/>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wps:bodyPr>
                  </wps:wsp>
                </a:graphicData>
              </a:graphic>
            </wp:anchor>
          </w:drawing>
        </mc:Choice>
        <mc:Fallback>
          <w:pict>
            <v:shapetype w14:anchorId="3B1D674A" id="_x0000_t202" coordsize="21600,21600" o:spt="202" path="m,l,21600r21600,l21600,xe">
              <v:stroke joinstyle="miter"/>
              <v:path gradientshapeok="t" o:connecttype="rect"/>
            </v:shapetype>
            <v:shape id="MSIPCMf69042ba9ea120fd4f405c17" o:spid="_x0000_s1027" type="#_x0000_t202" alt="{&quot;HashCode&quot;:-833558055,&quot;Height&quot;:9999999.0,&quot;Width&quot;:9999999.0,&quot;Placement&quot;:&quot;Header&quot;,&quot;Index&quot;:&quot;FirstPage&quot;,&quot;Section&quot;:1,&quot;Top&quot;:0.0,&quot;Left&quot;:0.0}" style="position:absolute;margin-left:0;margin-top:0;width:612pt;height:36.5pt;z-index:25166131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" o:allowincell="f" filled="f" stroked="f" strokeweight=".5pt">
              <v:textbox inset=",0,,0">
                <w:txbxContent>
                  <w:p w14:paraId="5E3A6EEC" w14:textId="77777777" w:rsidR="003F395D" w:rsidRPr="00A85B58" w:rsidRDefault="003F395D" w:rsidP="00A85B58">
                    <w:pPr>
                      <w:pBdr>
                        <w:top w:val="nil"/>
                        <w:left w:val="nil"/>
                        <w:bottom w:val="nil"/>
                        <w:right w:val="nil"/>
                        <w:between w:val="nil"/>
                        <w:bar w:val="nil"/>
                      </w:pBdr>
                      <w:jc w:val="center"/>
                      <w:rPr>
                        <w:rFonts w:ascii="Calibri" w:eastAsia="SimSun" w:hAnsi="Calibri" w:cs="Calibri"/>
                        <w:color w:val="FF0000"/>
                        <w:bdr w:val="nil"/>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70E84" w14:textId="77777777" w:rsidR="00425C46" w:rsidRDefault="00425C46">
    <w:pPr>
      <w:pStyle w:val="Header"/>
      <w:pBdr>
        <w:top w:val="nil"/>
        <w:left w:val="nil"/>
        <w:bottom w:val="nil"/>
        <w:right w:val="nil"/>
        <w:between w:val="nil"/>
        <w:bar w:val="nil"/>
      </w:pBdr>
      <w:rPr>
        <w:rFonts w:eastAsia="SimSun"/>
        <w:bdr w:val="ni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FE1FD" w14:textId="77777777" w:rsidR="00425C46" w:rsidRDefault="00425C46">
    <w:pPr>
      <w:pStyle w:val="Header"/>
      <w:pBdr>
        <w:top w:val="nil"/>
        <w:left w:val="nil"/>
        <w:bottom w:val="nil"/>
        <w:right w:val="nil"/>
        <w:between w:val="nil"/>
        <w:bar w:val="nil"/>
      </w:pBdr>
      <w:rPr>
        <w:rFonts w:eastAsia="SimSun"/>
        <w:bdr w:val="ni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D71BD" w14:textId="77777777" w:rsidR="00425C46" w:rsidRDefault="00425C46">
    <w:pPr>
      <w:pStyle w:val="Header"/>
      <w:pBdr>
        <w:top w:val="nil"/>
        <w:left w:val="nil"/>
        <w:bottom w:val="nil"/>
        <w:right w:val="nil"/>
        <w:between w:val="nil"/>
        <w:bar w:val="nil"/>
      </w:pBdr>
      <w:rPr>
        <w:rFonts w:eastAsia="SimSun"/>
        <w:bdr w:val="ni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C1E85424"/>
    <w:lvl w:ilvl="0" w:tplc="BB868F5E">
      <w:start w:val="2"/>
      <w:numFmt w:val="decimal"/>
      <w:lvlText w:val="%1"/>
      <w:lvlJc w:val="left"/>
      <w:pPr>
        <w:ind w:left="720" w:hanging="360"/>
      </w:pPr>
      <w:rPr>
        <w:rFonts w:hint="default"/>
      </w:rPr>
    </w:lvl>
    <w:lvl w:ilvl="1" w:tplc="B6320E5E">
      <w:start w:val="1"/>
      <w:numFmt w:val="lowerLetter"/>
      <w:lvlText w:val="(%2)"/>
      <w:lvlJc w:val="left"/>
      <w:pPr>
        <w:ind w:left="1780" w:hanging="700"/>
      </w:pPr>
      <w:rPr>
        <w:rFonts w:hint="default"/>
      </w:rPr>
    </w:lvl>
    <w:lvl w:ilvl="2" w:tplc="740EC04E">
      <w:start w:val="1"/>
      <w:numFmt w:val="decimal"/>
      <w:lvlText w:val="(%3)"/>
      <w:lvlJc w:val="left"/>
      <w:pPr>
        <w:ind w:left="2850" w:hanging="870"/>
      </w:pPr>
      <w:rPr>
        <w:rFonts w:hint="default"/>
      </w:rPr>
    </w:lvl>
    <w:lvl w:ilvl="3" w:tplc="0CD487CE" w:tentative="1">
      <w:start w:val="1"/>
      <w:numFmt w:val="decimal"/>
      <w:lvlText w:val="%4."/>
      <w:lvlJc w:val="left"/>
      <w:pPr>
        <w:ind w:left="2880" w:hanging="360"/>
      </w:pPr>
    </w:lvl>
    <w:lvl w:ilvl="4" w:tplc="89423C58" w:tentative="1">
      <w:start w:val="1"/>
      <w:numFmt w:val="lowerLetter"/>
      <w:lvlText w:val="%5."/>
      <w:lvlJc w:val="left"/>
      <w:pPr>
        <w:ind w:left="3600" w:hanging="360"/>
      </w:pPr>
    </w:lvl>
    <w:lvl w:ilvl="5" w:tplc="74F44E90" w:tentative="1">
      <w:start w:val="1"/>
      <w:numFmt w:val="lowerRoman"/>
      <w:lvlText w:val="%6."/>
      <w:lvlJc w:val="right"/>
      <w:pPr>
        <w:ind w:left="4320" w:hanging="180"/>
      </w:pPr>
    </w:lvl>
    <w:lvl w:ilvl="6" w:tplc="3CE8041E" w:tentative="1">
      <w:start w:val="1"/>
      <w:numFmt w:val="decimal"/>
      <w:lvlText w:val="%7."/>
      <w:lvlJc w:val="left"/>
      <w:pPr>
        <w:ind w:left="5040" w:hanging="360"/>
      </w:pPr>
    </w:lvl>
    <w:lvl w:ilvl="7" w:tplc="50D4338A" w:tentative="1">
      <w:start w:val="1"/>
      <w:numFmt w:val="lowerLetter"/>
      <w:lvlText w:val="%8."/>
      <w:lvlJc w:val="left"/>
      <w:pPr>
        <w:ind w:left="5760" w:hanging="360"/>
      </w:pPr>
    </w:lvl>
    <w:lvl w:ilvl="8" w:tplc="8480B564" w:tentative="1">
      <w:start w:val="1"/>
      <w:numFmt w:val="lowerRoman"/>
      <w:lvlText w:val="%9."/>
      <w:lvlJc w:val="right"/>
      <w:pPr>
        <w:ind w:left="6480" w:hanging="180"/>
      </w:pPr>
    </w:lvl>
  </w:abstractNum>
  <w:abstractNum w:abstractNumId="1" w15:restartNumberingAfterBreak="0">
    <w:nsid w:val="00000002"/>
    <w:multiLevelType w:val="hybridMultilevel"/>
    <w:tmpl w:val="886AD360"/>
    <w:lvl w:ilvl="0" w:tplc="4B2AEF00">
      <w:start w:val="1"/>
      <w:numFmt w:val="decimal"/>
      <w:lvlText w:val="(%1)"/>
      <w:lvlJc w:val="left"/>
      <w:pPr>
        <w:ind w:left="1080" w:hanging="360"/>
      </w:pPr>
      <w:rPr>
        <w:rFonts w:ascii="Times New Roman" w:eastAsia="Times New Roman" w:hAnsi="Times New Roman" w:cs="Times New Roman"/>
      </w:rPr>
    </w:lvl>
    <w:lvl w:ilvl="1" w:tplc="878A41D2" w:tentative="1">
      <w:start w:val="1"/>
      <w:numFmt w:val="lowerLetter"/>
      <w:lvlText w:val="%2."/>
      <w:lvlJc w:val="left"/>
      <w:pPr>
        <w:ind w:left="1800" w:hanging="360"/>
      </w:pPr>
    </w:lvl>
    <w:lvl w:ilvl="2" w:tplc="67F6A2CC" w:tentative="1">
      <w:start w:val="1"/>
      <w:numFmt w:val="lowerRoman"/>
      <w:lvlText w:val="%3."/>
      <w:lvlJc w:val="right"/>
      <w:pPr>
        <w:ind w:left="2520" w:hanging="180"/>
      </w:pPr>
    </w:lvl>
    <w:lvl w:ilvl="3" w:tplc="11E28BCE" w:tentative="1">
      <w:start w:val="1"/>
      <w:numFmt w:val="decimal"/>
      <w:lvlText w:val="%4."/>
      <w:lvlJc w:val="left"/>
      <w:pPr>
        <w:ind w:left="3240" w:hanging="360"/>
      </w:pPr>
    </w:lvl>
    <w:lvl w:ilvl="4" w:tplc="DB7A5828" w:tentative="1">
      <w:start w:val="1"/>
      <w:numFmt w:val="lowerLetter"/>
      <w:lvlText w:val="%5."/>
      <w:lvlJc w:val="left"/>
      <w:pPr>
        <w:ind w:left="3960" w:hanging="360"/>
      </w:pPr>
    </w:lvl>
    <w:lvl w:ilvl="5" w:tplc="825C8B1A" w:tentative="1">
      <w:start w:val="1"/>
      <w:numFmt w:val="lowerRoman"/>
      <w:lvlText w:val="%6."/>
      <w:lvlJc w:val="right"/>
      <w:pPr>
        <w:ind w:left="4680" w:hanging="180"/>
      </w:pPr>
    </w:lvl>
    <w:lvl w:ilvl="6" w:tplc="F5263DCC" w:tentative="1">
      <w:start w:val="1"/>
      <w:numFmt w:val="decimal"/>
      <w:lvlText w:val="%7."/>
      <w:lvlJc w:val="left"/>
      <w:pPr>
        <w:ind w:left="5400" w:hanging="360"/>
      </w:pPr>
    </w:lvl>
    <w:lvl w:ilvl="7" w:tplc="314EE3E0" w:tentative="1">
      <w:start w:val="1"/>
      <w:numFmt w:val="lowerLetter"/>
      <w:lvlText w:val="%8."/>
      <w:lvlJc w:val="left"/>
      <w:pPr>
        <w:ind w:left="6120" w:hanging="360"/>
      </w:pPr>
    </w:lvl>
    <w:lvl w:ilvl="8" w:tplc="AE4AFA02" w:tentative="1">
      <w:start w:val="1"/>
      <w:numFmt w:val="lowerRoman"/>
      <w:lvlText w:val="%9."/>
      <w:lvlJc w:val="right"/>
      <w:pPr>
        <w:ind w:left="6840" w:hanging="180"/>
      </w:pPr>
    </w:lvl>
  </w:abstractNum>
  <w:abstractNum w:abstractNumId="2" w15:restartNumberingAfterBreak="0">
    <w:nsid w:val="00000003"/>
    <w:multiLevelType w:val="multilevel"/>
    <w:tmpl w:val="5AC0E0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000004"/>
    <w:multiLevelType w:val="hybridMultilevel"/>
    <w:tmpl w:val="2214B3DE"/>
    <w:lvl w:ilvl="0" w:tplc="536012C4">
      <w:start w:val="1"/>
      <w:numFmt w:val="bullet"/>
      <w:lvlText w:val=""/>
      <w:lvlJc w:val="left"/>
      <w:pPr>
        <w:ind w:left="1440" w:hanging="360"/>
      </w:pPr>
      <w:rPr>
        <w:rFonts w:ascii="Symbol" w:hAnsi="Symbol" w:hint="default"/>
      </w:rPr>
    </w:lvl>
    <w:lvl w:ilvl="1" w:tplc="2A4641C2">
      <w:start w:val="1"/>
      <w:numFmt w:val="bullet"/>
      <w:lvlText w:val="o"/>
      <w:lvlJc w:val="left"/>
      <w:pPr>
        <w:ind w:left="2160" w:hanging="360"/>
      </w:pPr>
      <w:rPr>
        <w:rFonts w:ascii="Courier New" w:hAnsi="Courier New" w:cs="Courier New" w:hint="default"/>
      </w:rPr>
    </w:lvl>
    <w:lvl w:ilvl="2" w:tplc="439AD79E">
      <w:start w:val="1"/>
      <w:numFmt w:val="bullet"/>
      <w:lvlText w:val=""/>
      <w:lvlJc w:val="left"/>
      <w:pPr>
        <w:ind w:left="2880" w:hanging="360"/>
      </w:pPr>
      <w:rPr>
        <w:rFonts w:ascii="Wingdings" w:hAnsi="Wingdings" w:hint="default"/>
      </w:rPr>
    </w:lvl>
    <w:lvl w:ilvl="3" w:tplc="6A687C88">
      <w:start w:val="1"/>
      <w:numFmt w:val="bullet"/>
      <w:lvlText w:val=""/>
      <w:lvlJc w:val="left"/>
      <w:pPr>
        <w:ind w:left="3600" w:hanging="360"/>
      </w:pPr>
      <w:rPr>
        <w:rFonts w:ascii="Symbol" w:hAnsi="Symbol" w:hint="default"/>
      </w:rPr>
    </w:lvl>
    <w:lvl w:ilvl="4" w:tplc="02C479A4">
      <w:start w:val="1"/>
      <w:numFmt w:val="bullet"/>
      <w:lvlText w:val="o"/>
      <w:lvlJc w:val="left"/>
      <w:pPr>
        <w:ind w:left="4320" w:hanging="360"/>
      </w:pPr>
      <w:rPr>
        <w:rFonts w:ascii="Courier New" w:hAnsi="Courier New" w:cs="Courier New" w:hint="default"/>
      </w:rPr>
    </w:lvl>
    <w:lvl w:ilvl="5" w:tplc="1C9E626E">
      <w:start w:val="1"/>
      <w:numFmt w:val="bullet"/>
      <w:lvlText w:val=""/>
      <w:lvlJc w:val="left"/>
      <w:pPr>
        <w:ind w:left="5040" w:hanging="360"/>
      </w:pPr>
      <w:rPr>
        <w:rFonts w:ascii="Wingdings" w:hAnsi="Wingdings" w:hint="default"/>
      </w:rPr>
    </w:lvl>
    <w:lvl w:ilvl="6" w:tplc="89620450">
      <w:start w:val="1"/>
      <w:numFmt w:val="bullet"/>
      <w:lvlText w:val=""/>
      <w:lvlJc w:val="left"/>
      <w:pPr>
        <w:ind w:left="5760" w:hanging="360"/>
      </w:pPr>
      <w:rPr>
        <w:rFonts w:ascii="Symbol" w:hAnsi="Symbol" w:hint="default"/>
      </w:rPr>
    </w:lvl>
    <w:lvl w:ilvl="7" w:tplc="E1726936">
      <w:start w:val="1"/>
      <w:numFmt w:val="bullet"/>
      <w:lvlText w:val="o"/>
      <w:lvlJc w:val="left"/>
      <w:pPr>
        <w:ind w:left="6480" w:hanging="360"/>
      </w:pPr>
      <w:rPr>
        <w:rFonts w:ascii="Courier New" w:hAnsi="Courier New" w:cs="Courier New" w:hint="default"/>
      </w:rPr>
    </w:lvl>
    <w:lvl w:ilvl="8" w:tplc="AD36A2DA">
      <w:start w:val="1"/>
      <w:numFmt w:val="bullet"/>
      <w:lvlText w:val=""/>
      <w:lvlJc w:val="left"/>
      <w:pPr>
        <w:ind w:left="7200" w:hanging="360"/>
      </w:pPr>
      <w:rPr>
        <w:rFonts w:ascii="Wingdings" w:hAnsi="Wingdings" w:hint="default"/>
      </w:rPr>
    </w:lvl>
  </w:abstractNum>
  <w:abstractNum w:abstractNumId="4" w15:restartNumberingAfterBreak="0">
    <w:nsid w:val="00000005"/>
    <w:multiLevelType w:val="hybridMultilevel"/>
    <w:tmpl w:val="E6FE50EE"/>
    <w:lvl w:ilvl="0" w:tplc="762ABBCA">
      <w:start w:val="1"/>
      <w:numFmt w:val="decimal"/>
      <w:lvlText w:val="(%1)"/>
      <w:lvlJc w:val="left"/>
      <w:pPr>
        <w:ind w:left="1210" w:hanging="360"/>
      </w:pPr>
      <w:rPr>
        <w:rFonts w:ascii="Times New Roman" w:eastAsia="Times New Roman" w:hAnsi="Times New Roman" w:cs="Times New Roman"/>
      </w:rPr>
    </w:lvl>
    <w:lvl w:ilvl="1" w:tplc="C42A2FB4" w:tentative="1">
      <w:start w:val="1"/>
      <w:numFmt w:val="lowerLetter"/>
      <w:lvlText w:val="%2."/>
      <w:lvlJc w:val="left"/>
      <w:pPr>
        <w:ind w:left="2160" w:hanging="360"/>
      </w:pPr>
    </w:lvl>
    <w:lvl w:ilvl="2" w:tplc="91EC798E" w:tentative="1">
      <w:start w:val="1"/>
      <w:numFmt w:val="lowerRoman"/>
      <w:lvlText w:val="%3."/>
      <w:lvlJc w:val="right"/>
      <w:pPr>
        <w:ind w:left="2880" w:hanging="180"/>
      </w:pPr>
    </w:lvl>
    <w:lvl w:ilvl="3" w:tplc="AD900818" w:tentative="1">
      <w:start w:val="1"/>
      <w:numFmt w:val="decimal"/>
      <w:lvlText w:val="%4."/>
      <w:lvlJc w:val="left"/>
      <w:pPr>
        <w:ind w:left="3600" w:hanging="360"/>
      </w:pPr>
    </w:lvl>
    <w:lvl w:ilvl="4" w:tplc="E68E62F0" w:tentative="1">
      <w:start w:val="1"/>
      <w:numFmt w:val="lowerLetter"/>
      <w:lvlText w:val="%5."/>
      <w:lvlJc w:val="left"/>
      <w:pPr>
        <w:ind w:left="4320" w:hanging="360"/>
      </w:pPr>
    </w:lvl>
    <w:lvl w:ilvl="5" w:tplc="0FB0217E" w:tentative="1">
      <w:start w:val="1"/>
      <w:numFmt w:val="lowerRoman"/>
      <w:lvlText w:val="%6."/>
      <w:lvlJc w:val="right"/>
      <w:pPr>
        <w:ind w:left="5040" w:hanging="180"/>
      </w:pPr>
    </w:lvl>
    <w:lvl w:ilvl="6" w:tplc="62ACD982" w:tentative="1">
      <w:start w:val="1"/>
      <w:numFmt w:val="decimal"/>
      <w:lvlText w:val="%7."/>
      <w:lvlJc w:val="left"/>
      <w:pPr>
        <w:ind w:left="5760" w:hanging="360"/>
      </w:pPr>
    </w:lvl>
    <w:lvl w:ilvl="7" w:tplc="DE3E6A76" w:tentative="1">
      <w:start w:val="1"/>
      <w:numFmt w:val="lowerLetter"/>
      <w:lvlText w:val="%8."/>
      <w:lvlJc w:val="left"/>
      <w:pPr>
        <w:ind w:left="6480" w:hanging="360"/>
      </w:pPr>
    </w:lvl>
    <w:lvl w:ilvl="8" w:tplc="9D928536" w:tentative="1">
      <w:start w:val="1"/>
      <w:numFmt w:val="lowerRoman"/>
      <w:lvlText w:val="%9."/>
      <w:lvlJc w:val="right"/>
      <w:pPr>
        <w:ind w:left="7200" w:hanging="180"/>
      </w:pPr>
    </w:lvl>
  </w:abstractNum>
  <w:abstractNum w:abstractNumId="5" w15:restartNumberingAfterBreak="0">
    <w:nsid w:val="00000006"/>
    <w:multiLevelType w:val="hybridMultilevel"/>
    <w:tmpl w:val="5282A6D6"/>
    <w:lvl w:ilvl="0" w:tplc="DE202516">
      <w:start w:val="3"/>
      <w:numFmt w:val="decimal"/>
      <w:lvlText w:val="%1"/>
      <w:lvlJc w:val="left"/>
      <w:pPr>
        <w:tabs>
          <w:tab w:val="num" w:pos="720"/>
        </w:tabs>
        <w:ind w:left="720" w:hanging="360"/>
      </w:pPr>
      <w:rPr>
        <w:rFonts w:cs="Times New Roman" w:hint="default"/>
      </w:rPr>
    </w:lvl>
    <w:lvl w:ilvl="1" w:tplc="22E4D530" w:tentative="1">
      <w:start w:val="1"/>
      <w:numFmt w:val="lowerLetter"/>
      <w:lvlText w:val="%2."/>
      <w:lvlJc w:val="left"/>
      <w:pPr>
        <w:tabs>
          <w:tab w:val="num" w:pos="1440"/>
        </w:tabs>
        <w:ind w:left="1440" w:hanging="360"/>
      </w:pPr>
      <w:rPr>
        <w:rFonts w:cs="Times New Roman"/>
      </w:rPr>
    </w:lvl>
    <w:lvl w:ilvl="2" w:tplc="329E4970" w:tentative="1">
      <w:start w:val="1"/>
      <w:numFmt w:val="lowerRoman"/>
      <w:lvlText w:val="%3."/>
      <w:lvlJc w:val="right"/>
      <w:pPr>
        <w:tabs>
          <w:tab w:val="num" w:pos="2160"/>
        </w:tabs>
        <w:ind w:left="2160" w:hanging="180"/>
      </w:pPr>
      <w:rPr>
        <w:rFonts w:cs="Times New Roman"/>
      </w:rPr>
    </w:lvl>
    <w:lvl w:ilvl="3" w:tplc="A650EAA6" w:tentative="1">
      <w:start w:val="1"/>
      <w:numFmt w:val="decimal"/>
      <w:lvlText w:val="%4."/>
      <w:lvlJc w:val="left"/>
      <w:pPr>
        <w:tabs>
          <w:tab w:val="num" w:pos="2880"/>
        </w:tabs>
        <w:ind w:left="2880" w:hanging="360"/>
      </w:pPr>
      <w:rPr>
        <w:rFonts w:cs="Times New Roman"/>
      </w:rPr>
    </w:lvl>
    <w:lvl w:ilvl="4" w:tplc="9096321E" w:tentative="1">
      <w:start w:val="1"/>
      <w:numFmt w:val="lowerLetter"/>
      <w:lvlText w:val="%5."/>
      <w:lvlJc w:val="left"/>
      <w:pPr>
        <w:tabs>
          <w:tab w:val="num" w:pos="3600"/>
        </w:tabs>
        <w:ind w:left="3600" w:hanging="360"/>
      </w:pPr>
      <w:rPr>
        <w:rFonts w:cs="Times New Roman"/>
      </w:rPr>
    </w:lvl>
    <w:lvl w:ilvl="5" w:tplc="198A4302" w:tentative="1">
      <w:start w:val="1"/>
      <w:numFmt w:val="lowerRoman"/>
      <w:lvlText w:val="%6."/>
      <w:lvlJc w:val="right"/>
      <w:pPr>
        <w:tabs>
          <w:tab w:val="num" w:pos="4320"/>
        </w:tabs>
        <w:ind w:left="4320" w:hanging="180"/>
      </w:pPr>
      <w:rPr>
        <w:rFonts w:cs="Times New Roman"/>
      </w:rPr>
    </w:lvl>
    <w:lvl w:ilvl="6" w:tplc="FBFCB07A" w:tentative="1">
      <w:start w:val="1"/>
      <w:numFmt w:val="decimal"/>
      <w:lvlText w:val="%7."/>
      <w:lvlJc w:val="left"/>
      <w:pPr>
        <w:tabs>
          <w:tab w:val="num" w:pos="5040"/>
        </w:tabs>
        <w:ind w:left="5040" w:hanging="360"/>
      </w:pPr>
      <w:rPr>
        <w:rFonts w:cs="Times New Roman"/>
      </w:rPr>
    </w:lvl>
    <w:lvl w:ilvl="7" w:tplc="EB84EE62" w:tentative="1">
      <w:start w:val="1"/>
      <w:numFmt w:val="lowerLetter"/>
      <w:lvlText w:val="%8."/>
      <w:lvlJc w:val="left"/>
      <w:pPr>
        <w:tabs>
          <w:tab w:val="num" w:pos="5760"/>
        </w:tabs>
        <w:ind w:left="5760" w:hanging="360"/>
      </w:pPr>
      <w:rPr>
        <w:rFonts w:cs="Times New Roman"/>
      </w:rPr>
    </w:lvl>
    <w:lvl w:ilvl="8" w:tplc="CB703196" w:tentative="1">
      <w:start w:val="1"/>
      <w:numFmt w:val="lowerRoman"/>
      <w:lvlText w:val="%9."/>
      <w:lvlJc w:val="right"/>
      <w:pPr>
        <w:tabs>
          <w:tab w:val="num" w:pos="6480"/>
        </w:tabs>
        <w:ind w:left="6480" w:hanging="180"/>
      </w:pPr>
      <w:rPr>
        <w:rFonts w:cs="Times New Roman"/>
      </w:rPr>
    </w:lvl>
  </w:abstractNum>
  <w:abstractNum w:abstractNumId="6" w15:restartNumberingAfterBreak="0">
    <w:nsid w:val="00000007"/>
    <w:multiLevelType w:val="hybridMultilevel"/>
    <w:tmpl w:val="265C19AC"/>
    <w:lvl w:ilvl="0" w:tplc="491644A0">
      <w:start w:val="5"/>
      <w:numFmt w:val="decimal"/>
      <w:lvlText w:val="%1"/>
      <w:lvlJc w:val="left"/>
      <w:pPr>
        <w:tabs>
          <w:tab w:val="num" w:pos="720"/>
        </w:tabs>
        <w:ind w:left="720" w:hanging="720"/>
      </w:pPr>
      <w:rPr>
        <w:rFonts w:ascii="Arial" w:hAnsi="Arial" w:cs="Arial" w:hint="default"/>
        <w:b/>
      </w:rPr>
    </w:lvl>
    <w:lvl w:ilvl="1" w:tplc="32BCE534">
      <w:start w:val="1"/>
      <w:numFmt w:val="decimal"/>
      <w:lvlText w:val="%2."/>
      <w:lvlJc w:val="left"/>
      <w:pPr>
        <w:tabs>
          <w:tab w:val="num" w:pos="1080"/>
        </w:tabs>
        <w:ind w:left="1080" w:hanging="360"/>
      </w:pPr>
      <w:rPr>
        <w:rFonts w:cs="Times New Roman"/>
      </w:rPr>
    </w:lvl>
    <w:lvl w:ilvl="2" w:tplc="7BE2EE4C" w:tentative="1">
      <w:start w:val="1"/>
      <w:numFmt w:val="lowerRoman"/>
      <w:lvlText w:val="%3."/>
      <w:lvlJc w:val="right"/>
      <w:pPr>
        <w:tabs>
          <w:tab w:val="num" w:pos="1800"/>
        </w:tabs>
        <w:ind w:left="1800" w:hanging="180"/>
      </w:pPr>
      <w:rPr>
        <w:rFonts w:cs="Times New Roman"/>
      </w:rPr>
    </w:lvl>
    <w:lvl w:ilvl="3" w:tplc="9A32123C" w:tentative="1">
      <w:start w:val="1"/>
      <w:numFmt w:val="decimal"/>
      <w:lvlText w:val="%4."/>
      <w:lvlJc w:val="left"/>
      <w:pPr>
        <w:tabs>
          <w:tab w:val="num" w:pos="2520"/>
        </w:tabs>
        <w:ind w:left="2520" w:hanging="360"/>
      </w:pPr>
      <w:rPr>
        <w:rFonts w:cs="Times New Roman"/>
      </w:rPr>
    </w:lvl>
    <w:lvl w:ilvl="4" w:tplc="D62E63C4" w:tentative="1">
      <w:start w:val="1"/>
      <w:numFmt w:val="lowerLetter"/>
      <w:lvlText w:val="%5."/>
      <w:lvlJc w:val="left"/>
      <w:pPr>
        <w:tabs>
          <w:tab w:val="num" w:pos="3240"/>
        </w:tabs>
        <w:ind w:left="3240" w:hanging="360"/>
      </w:pPr>
      <w:rPr>
        <w:rFonts w:cs="Times New Roman"/>
      </w:rPr>
    </w:lvl>
    <w:lvl w:ilvl="5" w:tplc="C36CB4D0" w:tentative="1">
      <w:start w:val="1"/>
      <w:numFmt w:val="lowerRoman"/>
      <w:lvlText w:val="%6."/>
      <w:lvlJc w:val="right"/>
      <w:pPr>
        <w:tabs>
          <w:tab w:val="num" w:pos="3960"/>
        </w:tabs>
        <w:ind w:left="3960" w:hanging="180"/>
      </w:pPr>
      <w:rPr>
        <w:rFonts w:cs="Times New Roman"/>
      </w:rPr>
    </w:lvl>
    <w:lvl w:ilvl="6" w:tplc="25FEF0AE" w:tentative="1">
      <w:start w:val="1"/>
      <w:numFmt w:val="decimal"/>
      <w:lvlText w:val="%7."/>
      <w:lvlJc w:val="left"/>
      <w:pPr>
        <w:tabs>
          <w:tab w:val="num" w:pos="4680"/>
        </w:tabs>
        <w:ind w:left="4680" w:hanging="360"/>
      </w:pPr>
      <w:rPr>
        <w:rFonts w:cs="Times New Roman"/>
      </w:rPr>
    </w:lvl>
    <w:lvl w:ilvl="7" w:tplc="03821178" w:tentative="1">
      <w:start w:val="1"/>
      <w:numFmt w:val="lowerLetter"/>
      <w:lvlText w:val="%8."/>
      <w:lvlJc w:val="left"/>
      <w:pPr>
        <w:tabs>
          <w:tab w:val="num" w:pos="5400"/>
        </w:tabs>
        <w:ind w:left="5400" w:hanging="360"/>
      </w:pPr>
      <w:rPr>
        <w:rFonts w:cs="Times New Roman"/>
      </w:rPr>
    </w:lvl>
    <w:lvl w:ilvl="8" w:tplc="8BB2B4CC" w:tentative="1">
      <w:start w:val="1"/>
      <w:numFmt w:val="lowerRoman"/>
      <w:lvlText w:val="%9."/>
      <w:lvlJc w:val="right"/>
      <w:pPr>
        <w:tabs>
          <w:tab w:val="num" w:pos="6120"/>
        </w:tabs>
        <w:ind w:left="6120" w:hanging="180"/>
      </w:pPr>
      <w:rPr>
        <w:rFonts w:cs="Times New Roman"/>
      </w:rPr>
    </w:lvl>
  </w:abstractNum>
  <w:abstractNum w:abstractNumId="7" w15:restartNumberingAfterBreak="0">
    <w:nsid w:val="00000008"/>
    <w:multiLevelType w:val="hybridMultilevel"/>
    <w:tmpl w:val="5282A6D6"/>
    <w:lvl w:ilvl="0" w:tplc="8FEE2636">
      <w:start w:val="3"/>
      <w:numFmt w:val="decimal"/>
      <w:lvlText w:val="%1"/>
      <w:lvlJc w:val="left"/>
      <w:pPr>
        <w:tabs>
          <w:tab w:val="num" w:pos="360"/>
        </w:tabs>
        <w:ind w:left="360" w:hanging="360"/>
      </w:pPr>
      <w:rPr>
        <w:rFonts w:cs="Times New Roman" w:hint="default"/>
      </w:rPr>
    </w:lvl>
    <w:lvl w:ilvl="1" w:tplc="28D83A58">
      <w:start w:val="1"/>
      <w:numFmt w:val="lowerLetter"/>
      <w:lvlText w:val="%2."/>
      <w:lvlJc w:val="left"/>
      <w:pPr>
        <w:tabs>
          <w:tab w:val="num" w:pos="1080"/>
        </w:tabs>
        <w:ind w:left="1080" w:hanging="360"/>
      </w:pPr>
      <w:rPr>
        <w:rFonts w:cs="Times New Roman"/>
      </w:rPr>
    </w:lvl>
    <w:lvl w:ilvl="2" w:tplc="B33485C2">
      <w:start w:val="1"/>
      <w:numFmt w:val="lowerRoman"/>
      <w:lvlText w:val="%3."/>
      <w:lvlJc w:val="right"/>
      <w:pPr>
        <w:tabs>
          <w:tab w:val="num" w:pos="1800"/>
        </w:tabs>
        <w:ind w:left="1800" w:hanging="180"/>
      </w:pPr>
      <w:rPr>
        <w:rFonts w:cs="Times New Roman"/>
      </w:rPr>
    </w:lvl>
    <w:lvl w:ilvl="3" w:tplc="E460F1E2">
      <w:start w:val="1"/>
      <w:numFmt w:val="decimal"/>
      <w:lvlText w:val="%4."/>
      <w:lvlJc w:val="left"/>
      <w:pPr>
        <w:tabs>
          <w:tab w:val="num" w:pos="2520"/>
        </w:tabs>
        <w:ind w:left="2520" w:hanging="360"/>
      </w:pPr>
      <w:rPr>
        <w:rFonts w:cs="Times New Roman"/>
      </w:rPr>
    </w:lvl>
    <w:lvl w:ilvl="4" w:tplc="36547DE8">
      <w:start w:val="1"/>
      <w:numFmt w:val="lowerLetter"/>
      <w:lvlText w:val="%5."/>
      <w:lvlJc w:val="left"/>
      <w:pPr>
        <w:tabs>
          <w:tab w:val="num" w:pos="3240"/>
        </w:tabs>
        <w:ind w:left="3240" w:hanging="360"/>
      </w:pPr>
      <w:rPr>
        <w:rFonts w:cs="Times New Roman"/>
      </w:rPr>
    </w:lvl>
    <w:lvl w:ilvl="5" w:tplc="A6EEAA22">
      <w:start w:val="1"/>
      <w:numFmt w:val="lowerRoman"/>
      <w:lvlText w:val="%6."/>
      <w:lvlJc w:val="right"/>
      <w:pPr>
        <w:tabs>
          <w:tab w:val="num" w:pos="3960"/>
        </w:tabs>
        <w:ind w:left="3960" w:hanging="180"/>
      </w:pPr>
      <w:rPr>
        <w:rFonts w:cs="Times New Roman"/>
      </w:rPr>
    </w:lvl>
    <w:lvl w:ilvl="6" w:tplc="83B895CA">
      <w:start w:val="1"/>
      <w:numFmt w:val="decimal"/>
      <w:lvlText w:val="%7."/>
      <w:lvlJc w:val="left"/>
      <w:pPr>
        <w:tabs>
          <w:tab w:val="num" w:pos="4680"/>
        </w:tabs>
        <w:ind w:left="4680" w:hanging="360"/>
      </w:pPr>
      <w:rPr>
        <w:rFonts w:cs="Times New Roman"/>
      </w:rPr>
    </w:lvl>
    <w:lvl w:ilvl="7" w:tplc="0B168616">
      <w:start w:val="1"/>
      <w:numFmt w:val="lowerLetter"/>
      <w:lvlText w:val="%8."/>
      <w:lvlJc w:val="left"/>
      <w:pPr>
        <w:tabs>
          <w:tab w:val="num" w:pos="5400"/>
        </w:tabs>
        <w:ind w:left="5400" w:hanging="360"/>
      </w:pPr>
      <w:rPr>
        <w:rFonts w:cs="Times New Roman"/>
      </w:rPr>
    </w:lvl>
    <w:lvl w:ilvl="8" w:tplc="668C76B8">
      <w:start w:val="1"/>
      <w:numFmt w:val="lowerRoman"/>
      <w:lvlText w:val="%9."/>
      <w:lvlJc w:val="right"/>
      <w:pPr>
        <w:tabs>
          <w:tab w:val="num" w:pos="6120"/>
        </w:tabs>
        <w:ind w:left="6120" w:hanging="180"/>
      </w:pPr>
      <w:rPr>
        <w:rFonts w:cs="Times New Roman"/>
      </w:rPr>
    </w:lvl>
  </w:abstractNum>
  <w:abstractNum w:abstractNumId="8" w15:restartNumberingAfterBreak="0">
    <w:nsid w:val="00000009"/>
    <w:multiLevelType w:val="hybridMultilevel"/>
    <w:tmpl w:val="265C19AC"/>
    <w:lvl w:ilvl="0" w:tplc="8E0CD4EC">
      <w:start w:val="5"/>
      <w:numFmt w:val="decimal"/>
      <w:lvlText w:val="%1"/>
      <w:lvlJc w:val="left"/>
      <w:pPr>
        <w:tabs>
          <w:tab w:val="num" w:pos="720"/>
        </w:tabs>
        <w:ind w:left="720" w:hanging="720"/>
      </w:pPr>
      <w:rPr>
        <w:rFonts w:ascii="Arial" w:hAnsi="Arial" w:cs="Arial" w:hint="default"/>
        <w:b/>
      </w:rPr>
    </w:lvl>
    <w:lvl w:ilvl="1" w:tplc="0262B1FA">
      <w:start w:val="1"/>
      <w:numFmt w:val="decimal"/>
      <w:lvlText w:val="%2."/>
      <w:lvlJc w:val="left"/>
      <w:pPr>
        <w:tabs>
          <w:tab w:val="num" w:pos="1080"/>
        </w:tabs>
        <w:ind w:left="1080" w:hanging="360"/>
      </w:pPr>
      <w:rPr>
        <w:rFonts w:cs="Times New Roman"/>
      </w:rPr>
    </w:lvl>
    <w:lvl w:ilvl="2" w:tplc="562E8D50" w:tentative="1">
      <w:start w:val="1"/>
      <w:numFmt w:val="lowerRoman"/>
      <w:lvlText w:val="%3."/>
      <w:lvlJc w:val="right"/>
      <w:pPr>
        <w:tabs>
          <w:tab w:val="num" w:pos="1800"/>
        </w:tabs>
        <w:ind w:left="1800" w:hanging="180"/>
      </w:pPr>
      <w:rPr>
        <w:rFonts w:cs="Times New Roman"/>
      </w:rPr>
    </w:lvl>
    <w:lvl w:ilvl="3" w:tplc="BE788068" w:tentative="1">
      <w:start w:val="1"/>
      <w:numFmt w:val="decimal"/>
      <w:lvlText w:val="%4."/>
      <w:lvlJc w:val="left"/>
      <w:pPr>
        <w:tabs>
          <w:tab w:val="num" w:pos="2520"/>
        </w:tabs>
        <w:ind w:left="2520" w:hanging="360"/>
      </w:pPr>
      <w:rPr>
        <w:rFonts w:cs="Times New Roman"/>
      </w:rPr>
    </w:lvl>
    <w:lvl w:ilvl="4" w:tplc="7B2CE38A" w:tentative="1">
      <w:start w:val="1"/>
      <w:numFmt w:val="lowerLetter"/>
      <w:lvlText w:val="%5."/>
      <w:lvlJc w:val="left"/>
      <w:pPr>
        <w:tabs>
          <w:tab w:val="num" w:pos="3240"/>
        </w:tabs>
        <w:ind w:left="3240" w:hanging="360"/>
      </w:pPr>
      <w:rPr>
        <w:rFonts w:cs="Times New Roman"/>
      </w:rPr>
    </w:lvl>
    <w:lvl w:ilvl="5" w:tplc="D69E1550" w:tentative="1">
      <w:start w:val="1"/>
      <w:numFmt w:val="lowerRoman"/>
      <w:lvlText w:val="%6."/>
      <w:lvlJc w:val="right"/>
      <w:pPr>
        <w:tabs>
          <w:tab w:val="num" w:pos="3960"/>
        </w:tabs>
        <w:ind w:left="3960" w:hanging="180"/>
      </w:pPr>
      <w:rPr>
        <w:rFonts w:cs="Times New Roman"/>
      </w:rPr>
    </w:lvl>
    <w:lvl w:ilvl="6" w:tplc="166EFA4E" w:tentative="1">
      <w:start w:val="1"/>
      <w:numFmt w:val="decimal"/>
      <w:lvlText w:val="%7."/>
      <w:lvlJc w:val="left"/>
      <w:pPr>
        <w:tabs>
          <w:tab w:val="num" w:pos="4680"/>
        </w:tabs>
        <w:ind w:left="4680" w:hanging="360"/>
      </w:pPr>
      <w:rPr>
        <w:rFonts w:cs="Times New Roman"/>
      </w:rPr>
    </w:lvl>
    <w:lvl w:ilvl="7" w:tplc="2F60F338" w:tentative="1">
      <w:start w:val="1"/>
      <w:numFmt w:val="lowerLetter"/>
      <w:lvlText w:val="%8."/>
      <w:lvlJc w:val="left"/>
      <w:pPr>
        <w:tabs>
          <w:tab w:val="num" w:pos="5400"/>
        </w:tabs>
        <w:ind w:left="5400" w:hanging="360"/>
      </w:pPr>
      <w:rPr>
        <w:rFonts w:cs="Times New Roman"/>
      </w:rPr>
    </w:lvl>
    <w:lvl w:ilvl="8" w:tplc="64743DE6" w:tentative="1">
      <w:start w:val="1"/>
      <w:numFmt w:val="lowerRoman"/>
      <w:lvlText w:val="%9."/>
      <w:lvlJc w:val="right"/>
      <w:pPr>
        <w:tabs>
          <w:tab w:val="num" w:pos="6120"/>
        </w:tabs>
        <w:ind w:left="6120" w:hanging="180"/>
      </w:pPr>
      <w:rPr>
        <w:rFonts w:cs="Times New Roman"/>
      </w:rPr>
    </w:lvl>
  </w:abstractNum>
  <w:abstractNum w:abstractNumId="9" w15:restartNumberingAfterBreak="0">
    <w:nsid w:val="0000000A"/>
    <w:multiLevelType w:val="hybridMultilevel"/>
    <w:tmpl w:val="5282A6D6"/>
    <w:lvl w:ilvl="0" w:tplc="FB082590">
      <w:start w:val="3"/>
      <w:numFmt w:val="decimal"/>
      <w:lvlText w:val="%1"/>
      <w:lvlJc w:val="left"/>
      <w:pPr>
        <w:tabs>
          <w:tab w:val="num" w:pos="720"/>
        </w:tabs>
        <w:ind w:left="720" w:hanging="360"/>
      </w:pPr>
      <w:rPr>
        <w:rFonts w:cs="Times New Roman" w:hint="default"/>
      </w:rPr>
    </w:lvl>
    <w:lvl w:ilvl="1" w:tplc="85F0E7F6" w:tentative="1">
      <w:start w:val="1"/>
      <w:numFmt w:val="lowerLetter"/>
      <w:lvlText w:val="%2."/>
      <w:lvlJc w:val="left"/>
      <w:pPr>
        <w:tabs>
          <w:tab w:val="num" w:pos="1440"/>
        </w:tabs>
        <w:ind w:left="1440" w:hanging="360"/>
      </w:pPr>
      <w:rPr>
        <w:rFonts w:cs="Times New Roman"/>
      </w:rPr>
    </w:lvl>
    <w:lvl w:ilvl="2" w:tplc="5BC869F2" w:tentative="1">
      <w:start w:val="1"/>
      <w:numFmt w:val="lowerRoman"/>
      <w:lvlText w:val="%3."/>
      <w:lvlJc w:val="right"/>
      <w:pPr>
        <w:tabs>
          <w:tab w:val="num" w:pos="2160"/>
        </w:tabs>
        <w:ind w:left="2160" w:hanging="180"/>
      </w:pPr>
      <w:rPr>
        <w:rFonts w:cs="Times New Roman"/>
      </w:rPr>
    </w:lvl>
    <w:lvl w:ilvl="3" w:tplc="0520FFB2" w:tentative="1">
      <w:start w:val="1"/>
      <w:numFmt w:val="decimal"/>
      <w:lvlText w:val="%4."/>
      <w:lvlJc w:val="left"/>
      <w:pPr>
        <w:tabs>
          <w:tab w:val="num" w:pos="2880"/>
        </w:tabs>
        <w:ind w:left="2880" w:hanging="360"/>
      </w:pPr>
      <w:rPr>
        <w:rFonts w:cs="Times New Roman"/>
      </w:rPr>
    </w:lvl>
    <w:lvl w:ilvl="4" w:tplc="1CB23FC0" w:tentative="1">
      <w:start w:val="1"/>
      <w:numFmt w:val="lowerLetter"/>
      <w:lvlText w:val="%5."/>
      <w:lvlJc w:val="left"/>
      <w:pPr>
        <w:tabs>
          <w:tab w:val="num" w:pos="3600"/>
        </w:tabs>
        <w:ind w:left="3600" w:hanging="360"/>
      </w:pPr>
      <w:rPr>
        <w:rFonts w:cs="Times New Roman"/>
      </w:rPr>
    </w:lvl>
    <w:lvl w:ilvl="5" w:tplc="2976EC02" w:tentative="1">
      <w:start w:val="1"/>
      <w:numFmt w:val="lowerRoman"/>
      <w:lvlText w:val="%6."/>
      <w:lvlJc w:val="right"/>
      <w:pPr>
        <w:tabs>
          <w:tab w:val="num" w:pos="4320"/>
        </w:tabs>
        <w:ind w:left="4320" w:hanging="180"/>
      </w:pPr>
      <w:rPr>
        <w:rFonts w:cs="Times New Roman"/>
      </w:rPr>
    </w:lvl>
    <w:lvl w:ilvl="6" w:tplc="C2864A2A" w:tentative="1">
      <w:start w:val="1"/>
      <w:numFmt w:val="decimal"/>
      <w:lvlText w:val="%7."/>
      <w:lvlJc w:val="left"/>
      <w:pPr>
        <w:tabs>
          <w:tab w:val="num" w:pos="5040"/>
        </w:tabs>
        <w:ind w:left="5040" w:hanging="360"/>
      </w:pPr>
      <w:rPr>
        <w:rFonts w:cs="Times New Roman"/>
      </w:rPr>
    </w:lvl>
    <w:lvl w:ilvl="7" w:tplc="80D616FE" w:tentative="1">
      <w:start w:val="1"/>
      <w:numFmt w:val="lowerLetter"/>
      <w:lvlText w:val="%8."/>
      <w:lvlJc w:val="left"/>
      <w:pPr>
        <w:tabs>
          <w:tab w:val="num" w:pos="5760"/>
        </w:tabs>
        <w:ind w:left="5760" w:hanging="360"/>
      </w:pPr>
      <w:rPr>
        <w:rFonts w:cs="Times New Roman"/>
      </w:rPr>
    </w:lvl>
    <w:lvl w:ilvl="8" w:tplc="59A0C49C" w:tentative="1">
      <w:start w:val="1"/>
      <w:numFmt w:val="lowerRoman"/>
      <w:lvlText w:val="%9."/>
      <w:lvlJc w:val="right"/>
      <w:pPr>
        <w:tabs>
          <w:tab w:val="num" w:pos="6480"/>
        </w:tabs>
        <w:ind w:left="6480" w:hanging="180"/>
      </w:pPr>
      <w:rPr>
        <w:rFonts w:cs="Times New Roman"/>
      </w:rPr>
    </w:lvl>
  </w:abstractNum>
  <w:abstractNum w:abstractNumId="10" w15:restartNumberingAfterBreak="0">
    <w:nsid w:val="0000000B"/>
    <w:multiLevelType w:val="hybridMultilevel"/>
    <w:tmpl w:val="265C19AC"/>
    <w:lvl w:ilvl="0" w:tplc="E990F65C">
      <w:start w:val="5"/>
      <w:numFmt w:val="decimal"/>
      <w:lvlText w:val="%1"/>
      <w:lvlJc w:val="left"/>
      <w:pPr>
        <w:tabs>
          <w:tab w:val="num" w:pos="720"/>
        </w:tabs>
        <w:ind w:left="720" w:hanging="720"/>
      </w:pPr>
      <w:rPr>
        <w:rFonts w:ascii="Arial" w:hAnsi="Arial" w:cs="Arial" w:hint="default"/>
        <w:b/>
      </w:rPr>
    </w:lvl>
    <w:lvl w:ilvl="1" w:tplc="B906AC64">
      <w:start w:val="1"/>
      <w:numFmt w:val="decimal"/>
      <w:lvlText w:val="%2."/>
      <w:lvlJc w:val="left"/>
      <w:pPr>
        <w:tabs>
          <w:tab w:val="num" w:pos="1080"/>
        </w:tabs>
        <w:ind w:left="1080" w:hanging="360"/>
      </w:pPr>
      <w:rPr>
        <w:rFonts w:cs="Times New Roman"/>
      </w:rPr>
    </w:lvl>
    <w:lvl w:ilvl="2" w:tplc="F7CCDBD0" w:tentative="1">
      <w:start w:val="1"/>
      <w:numFmt w:val="lowerRoman"/>
      <w:lvlText w:val="%3."/>
      <w:lvlJc w:val="right"/>
      <w:pPr>
        <w:tabs>
          <w:tab w:val="num" w:pos="1800"/>
        </w:tabs>
        <w:ind w:left="1800" w:hanging="180"/>
      </w:pPr>
      <w:rPr>
        <w:rFonts w:cs="Times New Roman"/>
      </w:rPr>
    </w:lvl>
    <w:lvl w:ilvl="3" w:tplc="4AA03E74" w:tentative="1">
      <w:start w:val="1"/>
      <w:numFmt w:val="decimal"/>
      <w:lvlText w:val="%4."/>
      <w:lvlJc w:val="left"/>
      <w:pPr>
        <w:tabs>
          <w:tab w:val="num" w:pos="2520"/>
        </w:tabs>
        <w:ind w:left="2520" w:hanging="360"/>
      </w:pPr>
      <w:rPr>
        <w:rFonts w:cs="Times New Roman"/>
      </w:rPr>
    </w:lvl>
    <w:lvl w:ilvl="4" w:tplc="5A3E77F2" w:tentative="1">
      <w:start w:val="1"/>
      <w:numFmt w:val="lowerLetter"/>
      <w:lvlText w:val="%5."/>
      <w:lvlJc w:val="left"/>
      <w:pPr>
        <w:tabs>
          <w:tab w:val="num" w:pos="3240"/>
        </w:tabs>
        <w:ind w:left="3240" w:hanging="360"/>
      </w:pPr>
      <w:rPr>
        <w:rFonts w:cs="Times New Roman"/>
      </w:rPr>
    </w:lvl>
    <w:lvl w:ilvl="5" w:tplc="DE0283AC" w:tentative="1">
      <w:start w:val="1"/>
      <w:numFmt w:val="lowerRoman"/>
      <w:lvlText w:val="%6."/>
      <w:lvlJc w:val="right"/>
      <w:pPr>
        <w:tabs>
          <w:tab w:val="num" w:pos="3960"/>
        </w:tabs>
        <w:ind w:left="3960" w:hanging="180"/>
      </w:pPr>
      <w:rPr>
        <w:rFonts w:cs="Times New Roman"/>
      </w:rPr>
    </w:lvl>
    <w:lvl w:ilvl="6" w:tplc="EB8E63C0" w:tentative="1">
      <w:start w:val="1"/>
      <w:numFmt w:val="decimal"/>
      <w:lvlText w:val="%7."/>
      <w:lvlJc w:val="left"/>
      <w:pPr>
        <w:tabs>
          <w:tab w:val="num" w:pos="4680"/>
        </w:tabs>
        <w:ind w:left="4680" w:hanging="360"/>
      </w:pPr>
      <w:rPr>
        <w:rFonts w:cs="Times New Roman"/>
      </w:rPr>
    </w:lvl>
    <w:lvl w:ilvl="7" w:tplc="5BBEDAA4" w:tentative="1">
      <w:start w:val="1"/>
      <w:numFmt w:val="lowerLetter"/>
      <w:lvlText w:val="%8."/>
      <w:lvlJc w:val="left"/>
      <w:pPr>
        <w:tabs>
          <w:tab w:val="num" w:pos="5400"/>
        </w:tabs>
        <w:ind w:left="5400" w:hanging="360"/>
      </w:pPr>
      <w:rPr>
        <w:rFonts w:cs="Times New Roman"/>
      </w:rPr>
    </w:lvl>
    <w:lvl w:ilvl="8" w:tplc="828E1D04" w:tentative="1">
      <w:start w:val="1"/>
      <w:numFmt w:val="lowerRoman"/>
      <w:lvlText w:val="%9."/>
      <w:lvlJc w:val="right"/>
      <w:pPr>
        <w:tabs>
          <w:tab w:val="num" w:pos="6120"/>
        </w:tabs>
        <w:ind w:left="6120" w:hanging="180"/>
      </w:pPr>
      <w:rPr>
        <w:rFonts w:cs="Times New Roman"/>
      </w:rPr>
    </w:lvl>
  </w:abstractNum>
  <w:abstractNum w:abstractNumId="11" w15:restartNumberingAfterBreak="0">
    <w:nsid w:val="0000000C"/>
    <w:multiLevelType w:val="hybridMultilevel"/>
    <w:tmpl w:val="68248488"/>
    <w:lvl w:ilvl="0" w:tplc="01D0FA4C">
      <w:start w:val="1"/>
      <w:numFmt w:val="decimal"/>
      <w:lvlText w:val="%1"/>
      <w:lvlJc w:val="left"/>
      <w:pPr>
        <w:ind w:left="1005" w:hanging="721"/>
      </w:pPr>
      <w:rPr>
        <w:rFonts w:ascii="Arial" w:eastAsia="Arial" w:hAnsi="Arial" w:cs="Arial" w:hint="default"/>
        <w:b/>
        <w:bCs/>
        <w:w w:val="99"/>
        <w:sz w:val="24"/>
        <w:szCs w:val="24"/>
        <w:lang w:val="en-AU" w:eastAsia="en-AU" w:bidi="en-AU"/>
      </w:rPr>
    </w:lvl>
    <w:lvl w:ilvl="1" w:tplc="C6124E26">
      <w:numFmt w:val="bullet"/>
      <w:lvlText w:val="•"/>
      <w:lvlJc w:val="left"/>
      <w:pPr>
        <w:ind w:left="860" w:hanging="721"/>
      </w:pPr>
      <w:rPr>
        <w:rFonts w:hint="default"/>
        <w:lang w:val="en-AU" w:eastAsia="en-AU" w:bidi="en-AU"/>
      </w:rPr>
    </w:lvl>
    <w:lvl w:ilvl="2" w:tplc="9C782572">
      <w:numFmt w:val="bullet"/>
      <w:lvlText w:val="•"/>
      <w:lvlJc w:val="left"/>
      <w:pPr>
        <w:ind w:left="1731" w:hanging="721"/>
      </w:pPr>
      <w:rPr>
        <w:rFonts w:hint="default"/>
        <w:lang w:val="en-AU" w:eastAsia="en-AU" w:bidi="en-AU"/>
      </w:rPr>
    </w:lvl>
    <w:lvl w:ilvl="3" w:tplc="CA0CD8DE">
      <w:numFmt w:val="bullet"/>
      <w:lvlText w:val="•"/>
      <w:lvlJc w:val="left"/>
      <w:pPr>
        <w:ind w:left="2603" w:hanging="721"/>
      </w:pPr>
      <w:rPr>
        <w:rFonts w:hint="default"/>
        <w:lang w:val="en-AU" w:eastAsia="en-AU" w:bidi="en-AU"/>
      </w:rPr>
    </w:lvl>
    <w:lvl w:ilvl="4" w:tplc="3B442E20">
      <w:numFmt w:val="bullet"/>
      <w:lvlText w:val="•"/>
      <w:lvlJc w:val="left"/>
      <w:pPr>
        <w:ind w:left="3475" w:hanging="721"/>
      </w:pPr>
      <w:rPr>
        <w:rFonts w:hint="default"/>
        <w:lang w:val="en-AU" w:eastAsia="en-AU" w:bidi="en-AU"/>
      </w:rPr>
    </w:lvl>
    <w:lvl w:ilvl="5" w:tplc="09486408">
      <w:numFmt w:val="bullet"/>
      <w:lvlText w:val="•"/>
      <w:lvlJc w:val="left"/>
      <w:pPr>
        <w:ind w:left="4347" w:hanging="721"/>
      </w:pPr>
      <w:rPr>
        <w:rFonts w:hint="default"/>
        <w:lang w:val="en-AU" w:eastAsia="en-AU" w:bidi="en-AU"/>
      </w:rPr>
    </w:lvl>
    <w:lvl w:ilvl="6" w:tplc="008E8906">
      <w:numFmt w:val="bullet"/>
      <w:lvlText w:val="•"/>
      <w:lvlJc w:val="left"/>
      <w:pPr>
        <w:ind w:left="5219" w:hanging="721"/>
      </w:pPr>
      <w:rPr>
        <w:rFonts w:hint="default"/>
        <w:lang w:val="en-AU" w:eastAsia="en-AU" w:bidi="en-AU"/>
      </w:rPr>
    </w:lvl>
    <w:lvl w:ilvl="7" w:tplc="1CEA8E20">
      <w:numFmt w:val="bullet"/>
      <w:lvlText w:val="•"/>
      <w:lvlJc w:val="left"/>
      <w:pPr>
        <w:ind w:left="6091" w:hanging="721"/>
      </w:pPr>
      <w:rPr>
        <w:rFonts w:hint="default"/>
        <w:lang w:val="en-AU" w:eastAsia="en-AU" w:bidi="en-AU"/>
      </w:rPr>
    </w:lvl>
    <w:lvl w:ilvl="8" w:tplc="CAAA6FD8">
      <w:numFmt w:val="bullet"/>
      <w:lvlText w:val="•"/>
      <w:lvlJc w:val="left"/>
      <w:pPr>
        <w:ind w:left="6963" w:hanging="721"/>
      </w:pPr>
      <w:rPr>
        <w:rFonts w:hint="default"/>
        <w:lang w:val="en-AU" w:eastAsia="en-AU" w:bidi="en-AU"/>
      </w:rPr>
    </w:lvl>
  </w:abstractNum>
  <w:abstractNum w:abstractNumId="12" w15:restartNumberingAfterBreak="0">
    <w:nsid w:val="0000000D"/>
    <w:multiLevelType w:val="hybridMultilevel"/>
    <w:tmpl w:val="97A87638"/>
    <w:lvl w:ilvl="0" w:tplc="D6AAB2B6">
      <w:start w:val="1"/>
      <w:numFmt w:val="decimal"/>
      <w:lvlText w:val="(%1)"/>
      <w:lvlJc w:val="left"/>
      <w:pPr>
        <w:ind w:left="1440" w:hanging="360"/>
      </w:pPr>
      <w:rPr>
        <w:rFonts w:ascii="Times New Roman" w:eastAsia="Times New Roman" w:hAnsi="Times New Roman" w:cs="Times New Roman"/>
      </w:rPr>
    </w:lvl>
    <w:lvl w:ilvl="1" w:tplc="6002CBA6" w:tentative="1">
      <w:start w:val="1"/>
      <w:numFmt w:val="lowerLetter"/>
      <w:lvlText w:val="%2."/>
      <w:lvlJc w:val="left"/>
      <w:pPr>
        <w:ind w:left="2160" w:hanging="360"/>
      </w:pPr>
    </w:lvl>
    <w:lvl w:ilvl="2" w:tplc="141E3DE2" w:tentative="1">
      <w:start w:val="1"/>
      <w:numFmt w:val="lowerRoman"/>
      <w:lvlText w:val="%3."/>
      <w:lvlJc w:val="right"/>
      <w:pPr>
        <w:ind w:left="2880" w:hanging="180"/>
      </w:pPr>
    </w:lvl>
    <w:lvl w:ilvl="3" w:tplc="89D40630" w:tentative="1">
      <w:start w:val="1"/>
      <w:numFmt w:val="decimal"/>
      <w:lvlText w:val="%4."/>
      <w:lvlJc w:val="left"/>
      <w:pPr>
        <w:ind w:left="3600" w:hanging="360"/>
      </w:pPr>
    </w:lvl>
    <w:lvl w:ilvl="4" w:tplc="CD1C6A44" w:tentative="1">
      <w:start w:val="1"/>
      <w:numFmt w:val="lowerLetter"/>
      <w:lvlText w:val="%5."/>
      <w:lvlJc w:val="left"/>
      <w:pPr>
        <w:ind w:left="4320" w:hanging="360"/>
      </w:pPr>
    </w:lvl>
    <w:lvl w:ilvl="5" w:tplc="1132E842" w:tentative="1">
      <w:start w:val="1"/>
      <w:numFmt w:val="lowerRoman"/>
      <w:lvlText w:val="%6."/>
      <w:lvlJc w:val="right"/>
      <w:pPr>
        <w:ind w:left="5040" w:hanging="180"/>
      </w:pPr>
    </w:lvl>
    <w:lvl w:ilvl="6" w:tplc="D0246E00" w:tentative="1">
      <w:start w:val="1"/>
      <w:numFmt w:val="decimal"/>
      <w:lvlText w:val="%7."/>
      <w:lvlJc w:val="left"/>
      <w:pPr>
        <w:ind w:left="5760" w:hanging="360"/>
      </w:pPr>
    </w:lvl>
    <w:lvl w:ilvl="7" w:tplc="98846E84" w:tentative="1">
      <w:start w:val="1"/>
      <w:numFmt w:val="lowerLetter"/>
      <w:lvlText w:val="%8."/>
      <w:lvlJc w:val="left"/>
      <w:pPr>
        <w:ind w:left="6480" w:hanging="360"/>
      </w:pPr>
    </w:lvl>
    <w:lvl w:ilvl="8" w:tplc="5A22640E" w:tentative="1">
      <w:start w:val="1"/>
      <w:numFmt w:val="lowerRoman"/>
      <w:lvlText w:val="%9."/>
      <w:lvlJc w:val="right"/>
      <w:pPr>
        <w:ind w:left="7200" w:hanging="180"/>
      </w:pPr>
    </w:lvl>
  </w:abstractNum>
  <w:abstractNum w:abstractNumId="13" w15:restartNumberingAfterBreak="0">
    <w:nsid w:val="0000000E"/>
    <w:multiLevelType w:val="hybridMultilevel"/>
    <w:tmpl w:val="417ED272"/>
    <w:lvl w:ilvl="0" w:tplc="D43CA1C8">
      <w:start w:val="1"/>
      <w:numFmt w:val="decimal"/>
      <w:lvlText w:val="(%1)"/>
      <w:lvlJc w:val="left"/>
      <w:pPr>
        <w:ind w:left="1440" w:hanging="360"/>
      </w:pPr>
      <w:rPr>
        <w:rFonts w:ascii="Times New Roman" w:eastAsia="Times New Roman" w:hAnsi="Times New Roman" w:cs="Times New Roman"/>
      </w:rPr>
    </w:lvl>
    <w:lvl w:ilvl="1" w:tplc="0A1ACCF6" w:tentative="1">
      <w:start w:val="1"/>
      <w:numFmt w:val="lowerLetter"/>
      <w:lvlText w:val="%2."/>
      <w:lvlJc w:val="left"/>
      <w:pPr>
        <w:ind w:left="2160" w:hanging="360"/>
      </w:pPr>
    </w:lvl>
    <w:lvl w:ilvl="2" w:tplc="9A9CBD9E" w:tentative="1">
      <w:start w:val="1"/>
      <w:numFmt w:val="lowerRoman"/>
      <w:lvlText w:val="%3."/>
      <w:lvlJc w:val="right"/>
      <w:pPr>
        <w:ind w:left="2880" w:hanging="180"/>
      </w:pPr>
    </w:lvl>
    <w:lvl w:ilvl="3" w:tplc="E2BE48E2" w:tentative="1">
      <w:start w:val="1"/>
      <w:numFmt w:val="decimal"/>
      <w:lvlText w:val="%4."/>
      <w:lvlJc w:val="left"/>
      <w:pPr>
        <w:ind w:left="3600" w:hanging="360"/>
      </w:pPr>
    </w:lvl>
    <w:lvl w:ilvl="4" w:tplc="9A4CBF16" w:tentative="1">
      <w:start w:val="1"/>
      <w:numFmt w:val="lowerLetter"/>
      <w:lvlText w:val="%5."/>
      <w:lvlJc w:val="left"/>
      <w:pPr>
        <w:ind w:left="4320" w:hanging="360"/>
      </w:pPr>
    </w:lvl>
    <w:lvl w:ilvl="5" w:tplc="3724CF7A" w:tentative="1">
      <w:start w:val="1"/>
      <w:numFmt w:val="lowerRoman"/>
      <w:lvlText w:val="%6."/>
      <w:lvlJc w:val="right"/>
      <w:pPr>
        <w:ind w:left="5040" w:hanging="180"/>
      </w:pPr>
    </w:lvl>
    <w:lvl w:ilvl="6" w:tplc="0B42671E" w:tentative="1">
      <w:start w:val="1"/>
      <w:numFmt w:val="decimal"/>
      <w:lvlText w:val="%7."/>
      <w:lvlJc w:val="left"/>
      <w:pPr>
        <w:ind w:left="5760" w:hanging="360"/>
      </w:pPr>
    </w:lvl>
    <w:lvl w:ilvl="7" w:tplc="50E03152" w:tentative="1">
      <w:start w:val="1"/>
      <w:numFmt w:val="lowerLetter"/>
      <w:lvlText w:val="%8."/>
      <w:lvlJc w:val="left"/>
      <w:pPr>
        <w:ind w:left="6480" w:hanging="360"/>
      </w:pPr>
    </w:lvl>
    <w:lvl w:ilvl="8" w:tplc="7466FB98" w:tentative="1">
      <w:start w:val="1"/>
      <w:numFmt w:val="lowerRoman"/>
      <w:lvlText w:val="%9."/>
      <w:lvlJc w:val="right"/>
      <w:pPr>
        <w:ind w:left="7200" w:hanging="180"/>
      </w:pPr>
    </w:lvl>
  </w:abstractNum>
  <w:abstractNum w:abstractNumId="14" w15:restartNumberingAfterBreak="0">
    <w:nsid w:val="14873303"/>
    <w:multiLevelType w:val="hybridMultilevel"/>
    <w:tmpl w:val="539E5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200721"/>
    <w:multiLevelType w:val="multilevel"/>
    <w:tmpl w:val="5AC0E0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BE700C"/>
    <w:multiLevelType w:val="hybridMultilevel"/>
    <w:tmpl w:val="9392F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0E75F6"/>
    <w:multiLevelType w:val="multilevel"/>
    <w:tmpl w:val="5AC0E0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C6704CA"/>
    <w:multiLevelType w:val="multilevel"/>
    <w:tmpl w:val="5AC0E0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5464006"/>
    <w:multiLevelType w:val="hybridMultilevel"/>
    <w:tmpl w:val="467EA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F344273"/>
    <w:multiLevelType w:val="hybridMultilevel"/>
    <w:tmpl w:val="D78CD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21542835">
    <w:abstractNumId w:val="0"/>
  </w:num>
  <w:num w:numId="2" w16cid:durableId="884178046">
    <w:abstractNumId w:val="1"/>
  </w:num>
  <w:num w:numId="3" w16cid:durableId="1241866726">
    <w:abstractNumId w:val="2"/>
  </w:num>
  <w:num w:numId="4" w16cid:durableId="696468321">
    <w:abstractNumId w:val="3"/>
  </w:num>
  <w:num w:numId="5" w16cid:durableId="844591246">
    <w:abstractNumId w:val="4"/>
  </w:num>
  <w:num w:numId="6" w16cid:durableId="2091001166">
    <w:abstractNumId w:val="5"/>
  </w:num>
  <w:num w:numId="7" w16cid:durableId="357975170">
    <w:abstractNumId w:val="6"/>
  </w:num>
  <w:num w:numId="8" w16cid:durableId="382363333">
    <w:abstractNumId w:val="7"/>
  </w:num>
  <w:num w:numId="9" w16cid:durableId="837967757">
    <w:abstractNumId w:val="8"/>
  </w:num>
  <w:num w:numId="10" w16cid:durableId="62724949">
    <w:abstractNumId w:val="9"/>
  </w:num>
  <w:num w:numId="11" w16cid:durableId="1736663148">
    <w:abstractNumId w:val="10"/>
  </w:num>
  <w:num w:numId="12" w16cid:durableId="100684933">
    <w:abstractNumId w:val="11"/>
  </w:num>
  <w:num w:numId="13" w16cid:durableId="1963270517">
    <w:abstractNumId w:val="12"/>
  </w:num>
  <w:num w:numId="14" w16cid:durableId="754786525">
    <w:abstractNumId w:val="13"/>
  </w:num>
  <w:num w:numId="15" w16cid:durableId="603725977">
    <w:abstractNumId w:val="16"/>
  </w:num>
  <w:num w:numId="16" w16cid:durableId="596451440">
    <w:abstractNumId w:val="14"/>
  </w:num>
  <w:num w:numId="17" w16cid:durableId="2018655458">
    <w:abstractNumId w:val="19"/>
  </w:num>
  <w:num w:numId="18" w16cid:durableId="42756099">
    <w:abstractNumId w:val="20"/>
  </w:num>
  <w:num w:numId="19" w16cid:durableId="714232855">
    <w:abstractNumId w:val="15"/>
  </w:num>
  <w:num w:numId="20" w16cid:durableId="881286334">
    <w:abstractNumId w:val="17"/>
  </w:num>
  <w:num w:numId="21" w16cid:durableId="15262856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A66"/>
    <w:rsid w:val="00070031"/>
    <w:rsid w:val="0007535E"/>
    <w:rsid w:val="000839A3"/>
    <w:rsid w:val="00092AAD"/>
    <w:rsid w:val="000D0DA3"/>
    <w:rsid w:val="00125515"/>
    <w:rsid w:val="00197B73"/>
    <w:rsid w:val="001C10B6"/>
    <w:rsid w:val="001E67D9"/>
    <w:rsid w:val="001E6F7D"/>
    <w:rsid w:val="00231517"/>
    <w:rsid w:val="002A453C"/>
    <w:rsid w:val="002B33B5"/>
    <w:rsid w:val="002C0CA7"/>
    <w:rsid w:val="00306FC6"/>
    <w:rsid w:val="003070A6"/>
    <w:rsid w:val="00316123"/>
    <w:rsid w:val="00335384"/>
    <w:rsid w:val="00380365"/>
    <w:rsid w:val="003F395D"/>
    <w:rsid w:val="00407246"/>
    <w:rsid w:val="0040784D"/>
    <w:rsid w:val="00425C46"/>
    <w:rsid w:val="00427A0E"/>
    <w:rsid w:val="00432E61"/>
    <w:rsid w:val="00481794"/>
    <w:rsid w:val="004854A2"/>
    <w:rsid w:val="00492DDD"/>
    <w:rsid w:val="004A593E"/>
    <w:rsid w:val="004B7072"/>
    <w:rsid w:val="005272F9"/>
    <w:rsid w:val="005B7929"/>
    <w:rsid w:val="005F4808"/>
    <w:rsid w:val="00606395"/>
    <w:rsid w:val="00656C94"/>
    <w:rsid w:val="00657BF1"/>
    <w:rsid w:val="00697386"/>
    <w:rsid w:val="006C796C"/>
    <w:rsid w:val="007141A6"/>
    <w:rsid w:val="0072708F"/>
    <w:rsid w:val="00740E1F"/>
    <w:rsid w:val="00783603"/>
    <w:rsid w:val="0079364C"/>
    <w:rsid w:val="007A61AB"/>
    <w:rsid w:val="00811B0E"/>
    <w:rsid w:val="00815A05"/>
    <w:rsid w:val="00865480"/>
    <w:rsid w:val="00885F35"/>
    <w:rsid w:val="00893407"/>
    <w:rsid w:val="008C5F41"/>
    <w:rsid w:val="008E5284"/>
    <w:rsid w:val="0090134D"/>
    <w:rsid w:val="009075CD"/>
    <w:rsid w:val="0091656E"/>
    <w:rsid w:val="00924D1C"/>
    <w:rsid w:val="00954238"/>
    <w:rsid w:val="00973110"/>
    <w:rsid w:val="009733D1"/>
    <w:rsid w:val="009A0920"/>
    <w:rsid w:val="009E0744"/>
    <w:rsid w:val="00A217DE"/>
    <w:rsid w:val="00A30666"/>
    <w:rsid w:val="00A3135D"/>
    <w:rsid w:val="00A65270"/>
    <w:rsid w:val="00AA56A6"/>
    <w:rsid w:val="00AB3C6D"/>
    <w:rsid w:val="00AC4802"/>
    <w:rsid w:val="00AE1290"/>
    <w:rsid w:val="00B116D9"/>
    <w:rsid w:val="00B129EF"/>
    <w:rsid w:val="00B46A66"/>
    <w:rsid w:val="00B825FD"/>
    <w:rsid w:val="00BD0141"/>
    <w:rsid w:val="00BD0A74"/>
    <w:rsid w:val="00BF24B1"/>
    <w:rsid w:val="00BF5980"/>
    <w:rsid w:val="00C25A06"/>
    <w:rsid w:val="00C5763B"/>
    <w:rsid w:val="00CD075B"/>
    <w:rsid w:val="00CD299F"/>
    <w:rsid w:val="00D00FE9"/>
    <w:rsid w:val="00D02F1E"/>
    <w:rsid w:val="00D16ECB"/>
    <w:rsid w:val="00D47B6A"/>
    <w:rsid w:val="00D70774"/>
    <w:rsid w:val="00D77174"/>
    <w:rsid w:val="00D90FC0"/>
    <w:rsid w:val="00DA4375"/>
    <w:rsid w:val="00DC3982"/>
    <w:rsid w:val="00E03A23"/>
    <w:rsid w:val="00E05CBD"/>
    <w:rsid w:val="00E924C4"/>
    <w:rsid w:val="00ED2199"/>
    <w:rsid w:val="00F16631"/>
    <w:rsid w:val="00F41A8F"/>
    <w:rsid w:val="00F61951"/>
    <w:rsid w:val="00FA05A9"/>
    <w:rsid w:val="00FD71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B7D012"/>
  <w15:chartTrackingRefBased/>
  <w15:docId w15:val="{B4894955-1D56-4BF6-891B-3FAAD2ADB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395"/>
    <w:pPr>
      <w:spacing w:after="0" w:line="240" w:lineRule="auto"/>
    </w:pPr>
    <w:rPr>
      <w:rFonts w:ascii="Arial" w:eastAsiaTheme="minorEastAsia" w:hAnsi="Arial" w:cs="Arial"/>
      <w:kern w:val="0"/>
      <w:sz w:val="24"/>
      <w:szCs w:val="24"/>
      <w14:ligatures w14:val="none"/>
    </w:rPr>
  </w:style>
  <w:style w:type="paragraph" w:styleId="Heading1">
    <w:name w:val="heading 1"/>
    <w:basedOn w:val="Normal"/>
    <w:next w:val="Normal"/>
    <w:link w:val="Heading1Char"/>
    <w:uiPriority w:val="9"/>
    <w:qFormat/>
    <w:rsid w:val="00B46A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46A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46A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46A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B46A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B46A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B46A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B46A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B46A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A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46A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46A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B46A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B46A66"/>
    <w:rPr>
      <w:rFonts w:eastAsiaTheme="majorEastAsia" w:cstheme="majorBidi"/>
      <w:color w:val="2F5496" w:themeColor="accent1" w:themeShade="BF"/>
    </w:rPr>
  </w:style>
  <w:style w:type="character" w:customStyle="1" w:styleId="Heading6Char">
    <w:name w:val="Heading 6 Char"/>
    <w:basedOn w:val="DefaultParagraphFont"/>
    <w:link w:val="Heading6"/>
    <w:rsid w:val="00B46A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B46A66"/>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B46A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B46A66"/>
    <w:rPr>
      <w:rFonts w:eastAsiaTheme="majorEastAsia" w:cstheme="majorBidi"/>
      <w:color w:val="272727" w:themeColor="text1" w:themeTint="D8"/>
    </w:rPr>
  </w:style>
  <w:style w:type="paragraph" w:styleId="Title">
    <w:name w:val="Title"/>
    <w:basedOn w:val="Normal"/>
    <w:next w:val="Normal"/>
    <w:link w:val="TitleChar"/>
    <w:uiPriority w:val="10"/>
    <w:qFormat/>
    <w:rsid w:val="00B46A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6A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6A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A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A66"/>
    <w:pPr>
      <w:spacing w:before="160"/>
      <w:jc w:val="center"/>
    </w:pPr>
    <w:rPr>
      <w:i/>
      <w:iCs/>
      <w:color w:val="404040" w:themeColor="text1" w:themeTint="BF"/>
    </w:rPr>
  </w:style>
  <w:style w:type="character" w:customStyle="1" w:styleId="QuoteChar">
    <w:name w:val="Quote Char"/>
    <w:basedOn w:val="DefaultParagraphFont"/>
    <w:link w:val="Quote"/>
    <w:uiPriority w:val="29"/>
    <w:rsid w:val="00B46A66"/>
    <w:rPr>
      <w:i/>
      <w:iCs/>
      <w:color w:val="404040" w:themeColor="text1" w:themeTint="BF"/>
    </w:rPr>
  </w:style>
  <w:style w:type="paragraph" w:styleId="ListParagraph">
    <w:name w:val="List Paragraph"/>
    <w:basedOn w:val="Normal"/>
    <w:uiPriority w:val="34"/>
    <w:qFormat/>
    <w:rsid w:val="00B46A66"/>
    <w:pPr>
      <w:ind w:left="720"/>
      <w:contextualSpacing/>
    </w:pPr>
  </w:style>
  <w:style w:type="character" w:styleId="IntenseEmphasis">
    <w:name w:val="Intense Emphasis"/>
    <w:basedOn w:val="DefaultParagraphFont"/>
    <w:uiPriority w:val="21"/>
    <w:qFormat/>
    <w:rsid w:val="00B46A66"/>
    <w:rPr>
      <w:i/>
      <w:iCs/>
      <w:color w:val="2F5496" w:themeColor="accent1" w:themeShade="BF"/>
    </w:rPr>
  </w:style>
  <w:style w:type="paragraph" w:styleId="IntenseQuote">
    <w:name w:val="Intense Quote"/>
    <w:basedOn w:val="Normal"/>
    <w:next w:val="Normal"/>
    <w:link w:val="IntenseQuoteChar"/>
    <w:uiPriority w:val="30"/>
    <w:qFormat/>
    <w:rsid w:val="00B46A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6A66"/>
    <w:rPr>
      <w:i/>
      <w:iCs/>
      <w:color w:val="2F5496" w:themeColor="accent1" w:themeShade="BF"/>
    </w:rPr>
  </w:style>
  <w:style w:type="character" w:styleId="IntenseReference">
    <w:name w:val="Intense Reference"/>
    <w:basedOn w:val="DefaultParagraphFont"/>
    <w:uiPriority w:val="32"/>
    <w:qFormat/>
    <w:rsid w:val="00B46A66"/>
    <w:rPr>
      <w:b/>
      <w:bCs/>
      <w:smallCaps/>
      <w:color w:val="2F5496" w:themeColor="accent1" w:themeShade="BF"/>
      <w:spacing w:val="5"/>
    </w:rPr>
  </w:style>
  <w:style w:type="paragraph" w:styleId="Header">
    <w:name w:val="header"/>
    <w:basedOn w:val="Normal"/>
    <w:link w:val="HeaderChar"/>
    <w:uiPriority w:val="99"/>
    <w:rsid w:val="00B46A66"/>
    <w:pPr>
      <w:tabs>
        <w:tab w:val="center" w:pos="4153"/>
        <w:tab w:val="right" w:pos="8306"/>
      </w:tabs>
    </w:pPr>
  </w:style>
  <w:style w:type="character" w:customStyle="1" w:styleId="HeaderChar">
    <w:name w:val="Header Char"/>
    <w:basedOn w:val="DefaultParagraphFont"/>
    <w:link w:val="Header"/>
    <w:uiPriority w:val="99"/>
    <w:rsid w:val="00B46A66"/>
    <w:rPr>
      <w:rFonts w:ascii="Arial" w:eastAsiaTheme="minorEastAsia" w:hAnsi="Arial" w:cs="Arial"/>
      <w:kern w:val="0"/>
      <w:sz w:val="24"/>
      <w:szCs w:val="24"/>
      <w14:ligatures w14:val="none"/>
    </w:rPr>
  </w:style>
  <w:style w:type="paragraph" w:styleId="Footer">
    <w:name w:val="footer"/>
    <w:basedOn w:val="Normal"/>
    <w:link w:val="FooterChar"/>
    <w:uiPriority w:val="99"/>
    <w:rsid w:val="00B46A66"/>
    <w:pPr>
      <w:tabs>
        <w:tab w:val="center" w:pos="4153"/>
        <w:tab w:val="right" w:pos="8306"/>
      </w:tabs>
    </w:pPr>
  </w:style>
  <w:style w:type="character" w:customStyle="1" w:styleId="FooterChar">
    <w:name w:val="Footer Char"/>
    <w:basedOn w:val="DefaultParagraphFont"/>
    <w:link w:val="Footer"/>
    <w:uiPriority w:val="99"/>
    <w:rsid w:val="00B46A66"/>
    <w:rPr>
      <w:rFonts w:ascii="Arial" w:eastAsiaTheme="minorEastAsia" w:hAnsi="Arial" w:cs="Arial"/>
      <w:kern w:val="0"/>
      <w:sz w:val="24"/>
      <w:szCs w:val="24"/>
      <w14:ligatures w14:val="none"/>
    </w:rPr>
  </w:style>
  <w:style w:type="paragraph" w:customStyle="1" w:styleId="Billname">
    <w:name w:val="Billname"/>
    <w:basedOn w:val="Normal"/>
    <w:uiPriority w:val="99"/>
    <w:rsid w:val="00B46A66"/>
    <w:pPr>
      <w:tabs>
        <w:tab w:val="left" w:pos="2400"/>
        <w:tab w:val="left" w:pos="2880"/>
      </w:tabs>
      <w:spacing w:before="1220" w:after="100"/>
    </w:pPr>
    <w:rPr>
      <w:b/>
      <w:bCs/>
      <w:sz w:val="40"/>
      <w:szCs w:val="40"/>
    </w:rPr>
  </w:style>
  <w:style w:type="paragraph" w:customStyle="1" w:styleId="madeunder">
    <w:name w:val="made under"/>
    <w:basedOn w:val="Normal"/>
    <w:uiPriority w:val="99"/>
    <w:rsid w:val="00B46A66"/>
    <w:pPr>
      <w:spacing w:before="180" w:after="60"/>
      <w:jc w:val="both"/>
    </w:pPr>
  </w:style>
  <w:style w:type="paragraph" w:customStyle="1" w:styleId="CoverActName">
    <w:name w:val="CoverActName"/>
    <w:basedOn w:val="Normal"/>
    <w:uiPriority w:val="99"/>
    <w:rsid w:val="00B46A66"/>
    <w:pPr>
      <w:tabs>
        <w:tab w:val="left" w:pos="2600"/>
      </w:tabs>
      <w:spacing w:before="200" w:after="60"/>
      <w:jc w:val="both"/>
    </w:pPr>
    <w:rPr>
      <w:b/>
      <w:bCs/>
    </w:rPr>
  </w:style>
  <w:style w:type="paragraph" w:customStyle="1" w:styleId="N-line3">
    <w:name w:val="N-line3"/>
    <w:basedOn w:val="Normal"/>
    <w:next w:val="Normal"/>
    <w:uiPriority w:val="99"/>
    <w:rsid w:val="00B46A66"/>
    <w:pPr>
      <w:pBdr>
        <w:bottom w:val="single" w:sz="12" w:space="1" w:color="auto"/>
      </w:pBdr>
      <w:jc w:val="both"/>
    </w:pPr>
  </w:style>
  <w:style w:type="paragraph" w:customStyle="1" w:styleId="LongTitle">
    <w:name w:val="LongTitle"/>
    <w:basedOn w:val="Normal"/>
    <w:uiPriority w:val="99"/>
    <w:rsid w:val="00F61951"/>
    <w:pPr>
      <w:spacing w:before="240" w:after="60"/>
      <w:jc w:val="both"/>
    </w:pPr>
    <w:rPr>
      <w:rFonts w:ascii="Times New Roman" w:hAnsi="Times New Roman" w:cs="Times New Roman"/>
    </w:rPr>
  </w:style>
  <w:style w:type="character" w:styleId="PageNumber">
    <w:name w:val="page number"/>
    <w:basedOn w:val="DefaultParagraphFont"/>
    <w:uiPriority w:val="99"/>
    <w:rsid w:val="00815A05"/>
    <w:rPr>
      <w:rFonts w:ascii="Times New Roman" w:hAnsi="Times New Roman" w:cs="Times New Roman"/>
    </w:rPr>
  </w:style>
  <w:style w:type="table" w:styleId="TableGrid">
    <w:name w:val="Table Grid"/>
    <w:basedOn w:val="TableNormal"/>
    <w:uiPriority w:val="59"/>
    <w:rsid w:val="00815A05"/>
    <w:pPr>
      <w:spacing w:after="0" w:line="240" w:lineRule="auto"/>
    </w:pPr>
    <w:rPr>
      <w:rFonts w:ascii="Times New Roman" w:eastAsiaTheme="minorEastAsia" w:hAnsi="Times New Roman" w:cs="Times New Roman"/>
      <w:kern w:val="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ain">
    <w:name w:val="A main"/>
    <w:basedOn w:val="Normal"/>
    <w:rsid w:val="00815A05"/>
    <w:pPr>
      <w:tabs>
        <w:tab w:val="right" w:pos="500"/>
        <w:tab w:val="left" w:pos="700"/>
      </w:tabs>
      <w:spacing w:before="80" w:after="60"/>
      <w:ind w:left="700" w:hanging="700"/>
      <w:jc w:val="both"/>
      <w:outlineLvl w:val="5"/>
    </w:pPr>
    <w:rPr>
      <w:rFonts w:ascii="Times New Roman" w:eastAsia="Times New Roman" w:hAnsi="Times New Roman" w:cs="Times New Roman"/>
    </w:rPr>
  </w:style>
  <w:style w:type="paragraph" w:customStyle="1" w:styleId="TableColHd">
    <w:name w:val="TableColHd"/>
    <w:basedOn w:val="Normal"/>
    <w:rsid w:val="00815A05"/>
    <w:pPr>
      <w:keepNext/>
      <w:tabs>
        <w:tab w:val="left" w:pos="0"/>
      </w:tabs>
      <w:spacing w:after="60"/>
    </w:pPr>
    <w:rPr>
      <w:rFonts w:eastAsia="Times New Roman" w:cs="Times New Roman"/>
      <w:b/>
      <w:sz w:val="18"/>
      <w:szCs w:val="20"/>
    </w:rPr>
  </w:style>
  <w:style w:type="paragraph" w:customStyle="1" w:styleId="TableText">
    <w:name w:val="TableText"/>
    <w:basedOn w:val="Normal"/>
    <w:rsid w:val="00815A05"/>
    <w:pPr>
      <w:tabs>
        <w:tab w:val="left" w:pos="0"/>
      </w:tabs>
      <w:spacing w:before="60" w:after="60"/>
    </w:pPr>
    <w:rPr>
      <w:rFonts w:ascii="Times New Roman" w:eastAsia="Times New Roman" w:hAnsi="Times New Roman" w:cs="Times New Roman"/>
      <w:szCs w:val="20"/>
    </w:rPr>
  </w:style>
  <w:style w:type="paragraph" w:styleId="BodyTextIndent">
    <w:name w:val="Body Text Indent"/>
    <w:basedOn w:val="Normal"/>
    <w:link w:val="BodyTextIndentChar"/>
    <w:uiPriority w:val="99"/>
    <w:rsid w:val="00815A05"/>
    <w:pPr>
      <w:ind w:left="567"/>
    </w:pPr>
    <w:rPr>
      <w:rFonts w:ascii="CG Times (WN)" w:eastAsia="Times New Roman" w:hAnsi="CG Times (WN)" w:cs="Times New Roman"/>
      <w:lang w:val="en-GB"/>
    </w:rPr>
  </w:style>
  <w:style w:type="character" w:customStyle="1" w:styleId="BodyTextIndentChar">
    <w:name w:val="Body Text Indent Char"/>
    <w:basedOn w:val="DefaultParagraphFont"/>
    <w:link w:val="BodyTextIndent"/>
    <w:uiPriority w:val="99"/>
    <w:rsid w:val="00815A05"/>
    <w:rPr>
      <w:rFonts w:ascii="CG Times (WN)" w:eastAsia="Times New Roman" w:hAnsi="CG Times (WN)" w:cs="Times New Roman"/>
      <w:kern w:val="0"/>
      <w:sz w:val="24"/>
      <w:szCs w:val="24"/>
      <w:lang w:val="en-GB"/>
      <w14:ligatures w14:val="none"/>
    </w:rPr>
  </w:style>
  <w:style w:type="paragraph" w:styleId="BodyText">
    <w:name w:val="Body Text"/>
    <w:basedOn w:val="Normal"/>
    <w:link w:val="BodyTextChar"/>
    <w:uiPriority w:val="1"/>
    <w:qFormat/>
    <w:rsid w:val="00815A05"/>
    <w:pPr>
      <w:widowControl w:val="0"/>
      <w:autoSpaceDE w:val="0"/>
      <w:autoSpaceDN w:val="0"/>
    </w:pPr>
    <w:rPr>
      <w:rFonts w:ascii="Times New Roman" w:eastAsia="Times New Roman" w:hAnsi="Times New Roman" w:cs="Times New Roman"/>
      <w:lang w:eastAsia="en-AU" w:bidi="en-AU"/>
    </w:rPr>
  </w:style>
  <w:style w:type="character" w:customStyle="1" w:styleId="BodyTextChar">
    <w:name w:val="Body Text Char"/>
    <w:basedOn w:val="DefaultParagraphFont"/>
    <w:link w:val="BodyText"/>
    <w:uiPriority w:val="1"/>
    <w:rsid w:val="00815A05"/>
    <w:rPr>
      <w:rFonts w:ascii="Times New Roman" w:eastAsia="Times New Roman" w:hAnsi="Times New Roman" w:cs="Times New Roman"/>
      <w:kern w:val="0"/>
      <w:sz w:val="24"/>
      <w:szCs w:val="24"/>
      <w:lang w:eastAsia="en-AU" w:bidi="en-AU"/>
      <w14:ligatures w14:val="none"/>
    </w:rPr>
  </w:style>
  <w:style w:type="paragraph" w:customStyle="1" w:styleId="01Contents">
    <w:name w:val="01Contents"/>
    <w:basedOn w:val="Normal"/>
    <w:rsid w:val="00815A05"/>
    <w:pPr>
      <w:tabs>
        <w:tab w:val="left" w:pos="2880"/>
      </w:tabs>
      <w:overflowPunct w:val="0"/>
      <w:autoSpaceDE w:val="0"/>
      <w:autoSpaceDN w:val="0"/>
      <w:adjustRightInd w:val="0"/>
      <w:textAlignment w:val="baseline"/>
    </w:pPr>
    <w:rPr>
      <w:rFonts w:eastAsia="Times New Roman" w:cs="Times New Roman"/>
    </w:rPr>
  </w:style>
  <w:style w:type="numbering" w:customStyle="1" w:styleId="NoList1">
    <w:name w:val="No List1"/>
    <w:next w:val="NoList"/>
    <w:uiPriority w:val="99"/>
    <w:semiHidden/>
    <w:unhideWhenUsed/>
    <w:rsid w:val="00815A05"/>
  </w:style>
  <w:style w:type="paragraph" w:styleId="Revision">
    <w:name w:val="Revision"/>
    <w:hidden/>
    <w:uiPriority w:val="99"/>
    <w:semiHidden/>
    <w:rsid w:val="00815A05"/>
    <w:pPr>
      <w:spacing w:after="0" w:line="240" w:lineRule="auto"/>
    </w:pPr>
    <w:rPr>
      <w:rFonts w:ascii="Times New Roman" w:eastAsia="Times New Roman" w:hAnsi="Times New Roman" w:cs="Times New Roman"/>
      <w:kern w:val="0"/>
      <w:sz w:val="24"/>
      <w:szCs w:val="20"/>
      <w14:ligatures w14:val="none"/>
    </w:rPr>
  </w:style>
  <w:style w:type="character" w:styleId="CommentReference">
    <w:name w:val="annotation reference"/>
    <w:basedOn w:val="DefaultParagraphFont"/>
    <w:uiPriority w:val="99"/>
    <w:unhideWhenUsed/>
    <w:rsid w:val="00815A05"/>
    <w:rPr>
      <w:sz w:val="16"/>
      <w:szCs w:val="16"/>
    </w:rPr>
  </w:style>
  <w:style w:type="paragraph" w:styleId="CommentText">
    <w:name w:val="annotation text"/>
    <w:basedOn w:val="Normal"/>
    <w:link w:val="CommentTextChar"/>
    <w:uiPriority w:val="99"/>
    <w:unhideWhenUsed/>
    <w:rsid w:val="00815A05"/>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815A05"/>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unhideWhenUsed/>
    <w:rsid w:val="00815A05"/>
    <w:rPr>
      <w:b/>
      <w:bCs/>
    </w:rPr>
  </w:style>
  <w:style w:type="character" w:customStyle="1" w:styleId="CommentSubjectChar">
    <w:name w:val="Comment Subject Char"/>
    <w:basedOn w:val="CommentTextChar"/>
    <w:link w:val="CommentSubject"/>
    <w:uiPriority w:val="99"/>
    <w:rsid w:val="00815A05"/>
    <w:rPr>
      <w:rFonts w:ascii="Times New Roman" w:eastAsia="Times New Roman" w:hAnsi="Times New Roman" w:cs="Times New Roman"/>
      <w:b/>
      <w:bCs/>
      <w:kern w:val="0"/>
      <w:sz w:val="20"/>
      <w:szCs w:val="20"/>
      <w14:ligatures w14:val="none"/>
    </w:rPr>
  </w:style>
  <w:style w:type="numbering" w:customStyle="1" w:styleId="NoList11">
    <w:name w:val="No List11"/>
    <w:next w:val="NoList"/>
    <w:uiPriority w:val="99"/>
    <w:semiHidden/>
    <w:unhideWhenUsed/>
    <w:rsid w:val="00815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4059</Words>
  <Characters>21403</Characters>
  <Application>Microsoft Office Word</Application>
  <DocSecurity>0</DocSecurity>
  <Lines>1500</Lines>
  <Paragraphs>489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Leow, Shwu</dc:creator>
  <cp:keywords/>
  <dc:description/>
  <cp:lastModifiedBy>PCODCS</cp:lastModifiedBy>
  <cp:revision>4</cp:revision>
  <dcterms:created xsi:type="dcterms:W3CDTF">2025-11-02T23:33:00Z</dcterms:created>
  <dcterms:modified xsi:type="dcterms:W3CDTF">2025-11-02T23:33:00Z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2025-06-10T23:54:35Z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7170863f-c2f3-4313-8b8f-2b6fcd611ba0</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