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359F" w14:textId="0B4B53B3" w:rsidR="00E56CDB" w:rsidRDefault="00E56CDB" w:rsidP="00E56CDB">
      <w:pPr>
        <w:pStyle w:val="Billname"/>
        <w:pBdr>
          <w:top w:val="nil"/>
          <w:left w:val="nil"/>
          <w:bottom w:val="nil"/>
          <w:right w:val="nil"/>
          <w:between w:val="nil"/>
          <w:bar w:val="nil"/>
        </w:pBdr>
        <w:spacing w:before="700"/>
        <w:rPr>
          <w:rFonts w:eastAsia="SimSun"/>
          <w:bdr w:val="nil"/>
        </w:rPr>
      </w:pPr>
      <w:r>
        <w:rPr>
          <w:rFonts w:eastAsia="SimSun"/>
          <w:bdr w:val="nil"/>
        </w:rPr>
        <w:t xml:space="preserve">Births, Deaths and Marriages Registration (Fees) Determination </w:t>
      </w:r>
      <w:r w:rsidR="00AF5C56">
        <w:rPr>
          <w:rFonts w:eastAsia="SimSun"/>
          <w:bdr w:val="nil"/>
        </w:rPr>
        <w:t>2026</w:t>
      </w:r>
    </w:p>
    <w:p w14:paraId="2D71E6A9" w14:textId="1CD8E426" w:rsidR="00E56CDB" w:rsidRDefault="00E56CDB" w:rsidP="00E56CDB">
      <w:pPr>
        <w:pBdr>
          <w:top w:val="nil"/>
          <w:left w:val="nil"/>
          <w:bottom w:val="nil"/>
          <w:right w:val="nil"/>
          <w:between w:val="nil"/>
          <w:bar w:val="nil"/>
        </w:pBdr>
        <w:spacing w:before="240" w:after="60"/>
        <w:rPr>
          <w:rFonts w:eastAsia="SimSun"/>
          <w:b/>
          <w:bCs/>
          <w:bdr w:val="nil"/>
        </w:rPr>
      </w:pPr>
      <w:r>
        <w:rPr>
          <w:rFonts w:eastAsia="SimSun"/>
          <w:b/>
          <w:bCs/>
          <w:bdr w:val="nil"/>
        </w:rPr>
        <w:t>Disallowable instrument DI</w:t>
      </w:r>
      <w:r w:rsidR="00AF5C56">
        <w:rPr>
          <w:rFonts w:eastAsia="SimSun"/>
          <w:b/>
          <w:bCs/>
          <w:bdr w:val="nil"/>
        </w:rPr>
        <w:t>2026</w:t>
      </w:r>
      <w:r>
        <w:rPr>
          <w:rFonts w:eastAsia="SimSun"/>
          <w:b/>
          <w:bCs/>
          <w:bdr w:val="nil"/>
        </w:rPr>
        <w:t>-</w:t>
      </w:r>
      <w:r w:rsidR="00515EBC">
        <w:rPr>
          <w:rFonts w:eastAsia="SimSun"/>
          <w:b/>
          <w:bCs/>
          <w:bdr w:val="nil"/>
        </w:rPr>
        <w:t>111</w:t>
      </w:r>
    </w:p>
    <w:p w14:paraId="05AAA954" w14:textId="77777777" w:rsidR="00E56CDB" w:rsidRDefault="00E56CDB" w:rsidP="00E56CDB">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made under the</w:t>
      </w:r>
    </w:p>
    <w:p w14:paraId="7F2EBD60" w14:textId="77777777" w:rsidR="00E56CDB" w:rsidRPr="00902B6B" w:rsidRDefault="00E56CDB" w:rsidP="00E56CDB">
      <w:pPr>
        <w:pStyle w:val="madeunder"/>
        <w:pBdr>
          <w:top w:val="nil"/>
          <w:left w:val="nil"/>
          <w:bottom w:val="nil"/>
          <w:right w:val="nil"/>
          <w:between w:val="nil"/>
          <w:bar w:val="nil"/>
        </w:pBdr>
        <w:rPr>
          <w:rFonts w:ascii="Times New Roman" w:eastAsia="SimSun" w:hAnsi="Times New Roman" w:cs="Times New Roman"/>
          <w:b/>
          <w:bdr w:val="nil"/>
        </w:rPr>
      </w:pPr>
      <w:r w:rsidRPr="00902B6B">
        <w:rPr>
          <w:rFonts w:eastAsia="SimSun"/>
          <w:b/>
          <w:snapToGrid w:val="0"/>
          <w:color w:val="000000"/>
          <w:sz w:val="20"/>
          <w:szCs w:val="20"/>
          <w:bdr w:val="nil"/>
        </w:rPr>
        <w:t>Births, Deaths and Marriages Registration Act 1997, s</w:t>
      </w:r>
      <w:r>
        <w:rPr>
          <w:rFonts w:eastAsia="SimSun"/>
          <w:b/>
          <w:snapToGrid w:val="0"/>
          <w:color w:val="000000"/>
          <w:sz w:val="20"/>
          <w:szCs w:val="20"/>
          <w:bdr w:val="nil"/>
        </w:rPr>
        <w:t>ection</w:t>
      </w:r>
      <w:r w:rsidRPr="00902B6B">
        <w:rPr>
          <w:rFonts w:eastAsia="SimSun"/>
          <w:b/>
          <w:snapToGrid w:val="0"/>
          <w:color w:val="000000"/>
          <w:sz w:val="20"/>
          <w:szCs w:val="20"/>
          <w:bdr w:val="nil"/>
        </w:rPr>
        <w:t xml:space="preserve"> 67 (</w:t>
      </w:r>
      <w:r w:rsidRPr="00902B6B">
        <w:rPr>
          <w:rFonts w:eastAsia="SimSun"/>
          <w:b/>
          <w:sz w:val="20"/>
          <w:szCs w:val="20"/>
          <w:bdr w:val="nil"/>
        </w:rPr>
        <w:t>Determination of fees)</w:t>
      </w:r>
    </w:p>
    <w:p w14:paraId="3F23FF1D" w14:textId="77777777" w:rsidR="00E56CDB" w:rsidRDefault="00E56CDB" w:rsidP="00E56CDB">
      <w:pPr>
        <w:pStyle w:val="CoverActName"/>
        <w:pBdr>
          <w:top w:val="nil"/>
          <w:left w:val="nil"/>
          <w:bottom w:val="nil"/>
          <w:right w:val="nil"/>
          <w:between w:val="nil"/>
          <w:bar w:val="nil"/>
        </w:pBdr>
        <w:spacing w:before="0" w:after="0"/>
        <w:rPr>
          <w:rFonts w:eastAsia="SimSun"/>
          <w:sz w:val="20"/>
          <w:szCs w:val="20"/>
          <w:bdr w:val="nil"/>
        </w:rPr>
      </w:pPr>
    </w:p>
    <w:p w14:paraId="62FEE375" w14:textId="77777777" w:rsidR="00E56CDB" w:rsidRDefault="00E56CDB" w:rsidP="00E56CDB">
      <w:pPr>
        <w:pStyle w:val="CoverActName"/>
        <w:pBdr>
          <w:top w:val="nil"/>
          <w:left w:val="nil"/>
          <w:bottom w:val="nil"/>
          <w:right w:val="nil"/>
          <w:between w:val="nil"/>
          <w:bar w:val="nil"/>
        </w:pBdr>
        <w:spacing w:before="0" w:after="0"/>
        <w:rPr>
          <w:rFonts w:eastAsia="SimSun"/>
          <w:sz w:val="20"/>
          <w:szCs w:val="20"/>
          <w:bdr w:val="nil"/>
        </w:rPr>
      </w:pPr>
    </w:p>
    <w:p w14:paraId="6768FD3B" w14:textId="77777777" w:rsidR="00E56CDB" w:rsidRDefault="00E56CDB" w:rsidP="00E56CDB">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41C7B8B2" w14:textId="77777777" w:rsidR="00E56CDB" w:rsidRDefault="00E56CDB" w:rsidP="00E56CDB">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26054C99" w14:textId="77777777" w:rsidR="00E56CDB" w:rsidRDefault="00E56CDB" w:rsidP="00E56CDB">
      <w:pPr>
        <w:pStyle w:val="Header"/>
        <w:pBdr>
          <w:top w:val="nil"/>
          <w:left w:val="nil"/>
          <w:bottom w:val="nil"/>
          <w:right w:val="nil"/>
          <w:between w:val="nil"/>
          <w:bar w:val="nil"/>
        </w:pBdr>
        <w:tabs>
          <w:tab w:val="clear" w:pos="4153"/>
          <w:tab w:val="clear" w:pos="8306"/>
        </w:tabs>
        <w:rPr>
          <w:rFonts w:eastAsia="SimSun"/>
          <w:b/>
          <w:bCs/>
          <w:bdr w:val="nil"/>
        </w:rPr>
      </w:pPr>
    </w:p>
    <w:p w14:paraId="34584B72" w14:textId="77777777" w:rsidR="00E56CDB" w:rsidRDefault="00E56CDB" w:rsidP="00E56CDB">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3A53214B" w14:textId="77777777" w:rsidR="00E56CDB" w:rsidRDefault="00E56CDB" w:rsidP="00E56CDB">
      <w:pPr>
        <w:pStyle w:val="LongTitle"/>
        <w:pBdr>
          <w:top w:val="nil"/>
          <w:left w:val="nil"/>
          <w:bottom w:val="nil"/>
          <w:right w:val="nil"/>
          <w:between w:val="nil"/>
          <w:bar w:val="nil"/>
        </w:pBdr>
        <w:spacing w:before="0" w:after="0"/>
        <w:rPr>
          <w:rFonts w:eastAsia="SimSun"/>
          <w:color w:val="000000"/>
          <w:bdr w:val="nil"/>
        </w:rPr>
      </w:pPr>
    </w:p>
    <w:p w14:paraId="2230FBA9" w14:textId="3F9CCB91" w:rsidR="00E56CDB" w:rsidRDefault="00E56CDB" w:rsidP="00E56CDB">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Pr>
          <w:rFonts w:ascii="Times New Roman" w:eastAsia="SimSun" w:hAnsi="Times New Roman" w:cs="Times New Roman"/>
          <w:bdr w:val="nil"/>
        </w:rPr>
        <w:t xml:space="preserve">1 July </w:t>
      </w:r>
      <w:r w:rsidR="00AF5C56">
        <w:rPr>
          <w:rFonts w:ascii="Times New Roman" w:eastAsia="SimSun" w:hAnsi="Times New Roman" w:cs="Times New Roman"/>
          <w:bdr w:val="nil"/>
        </w:rPr>
        <w:t>2026</w:t>
      </w:r>
      <w:r w:rsidRPr="00C96D5F">
        <w:rPr>
          <w:rFonts w:ascii="Times New Roman" w:eastAsia="SimSun" w:hAnsi="Times New Roman" w:cs="Times New Roman"/>
          <w:bdr w:val="nil"/>
        </w:rPr>
        <w:t xml:space="preserve"> and repeals the </w:t>
      </w:r>
      <w:r w:rsidRPr="0073454C">
        <w:rPr>
          <w:rFonts w:ascii="Times New Roman" w:eastAsia="SimSun" w:hAnsi="Times New Roman" w:cs="Times New Roman"/>
          <w:i/>
          <w:iCs/>
          <w:bdr w:val="nil"/>
        </w:rPr>
        <w:t>Births,</w:t>
      </w:r>
      <w:r w:rsidRPr="000876BA">
        <w:rPr>
          <w:rFonts w:ascii="Times New Roman" w:eastAsia="SimSun" w:hAnsi="Times New Roman" w:cs="Times New Roman"/>
          <w:bdr w:val="nil"/>
        </w:rPr>
        <w:t xml:space="preserve"> </w:t>
      </w:r>
      <w:r w:rsidRPr="0059668D">
        <w:rPr>
          <w:rFonts w:ascii="Times New Roman" w:eastAsia="SimSun" w:hAnsi="Times New Roman" w:cs="Times New Roman"/>
          <w:i/>
          <w:iCs/>
          <w:bdr w:val="nil"/>
        </w:rPr>
        <w:t>Deaths and Marriages Registration</w:t>
      </w:r>
      <w:r w:rsidRPr="0059668D">
        <w:rPr>
          <w:rFonts w:eastAsia="SimSun"/>
          <w:i/>
          <w:iCs/>
          <w:bdr w:val="nil"/>
        </w:rPr>
        <w:t xml:space="preserve"> </w:t>
      </w:r>
      <w:r w:rsidRPr="0059668D">
        <w:rPr>
          <w:rFonts w:ascii="Times New Roman" w:eastAsia="SimSun" w:hAnsi="Times New Roman" w:cs="Times New Roman"/>
          <w:i/>
          <w:iCs/>
          <w:bdr w:val="nil"/>
        </w:rPr>
        <w:t xml:space="preserve">(Fees) Determination </w:t>
      </w:r>
      <w:r w:rsidR="00AF5C56">
        <w:rPr>
          <w:rFonts w:ascii="Times New Roman" w:eastAsia="SimSun" w:hAnsi="Times New Roman" w:cs="Times New Roman"/>
          <w:i/>
          <w:iCs/>
          <w:bdr w:val="nil"/>
        </w:rPr>
        <w:t>2025</w:t>
      </w:r>
      <w:r w:rsidRPr="00C96D5F">
        <w:rPr>
          <w:rFonts w:ascii="Times New Roman" w:eastAsia="SimSun" w:hAnsi="Times New Roman" w:cs="Times New Roman"/>
          <w:bdr w:val="nil"/>
        </w:rPr>
        <w:t xml:space="preserve"> </w:t>
      </w:r>
      <w:r>
        <w:rPr>
          <w:rFonts w:ascii="Times New Roman" w:eastAsia="SimSun" w:hAnsi="Times New Roman" w:cs="Times New Roman"/>
          <w:bdr w:val="nil"/>
        </w:rPr>
        <w:t>DI</w:t>
      </w:r>
      <w:r w:rsidR="00AF5C56">
        <w:rPr>
          <w:rFonts w:ascii="Times New Roman" w:eastAsia="SimSun" w:hAnsi="Times New Roman" w:cs="Times New Roman"/>
          <w:bdr w:val="nil"/>
        </w:rPr>
        <w:t>2025-124</w:t>
      </w:r>
      <w:r w:rsidRPr="00C96D5F">
        <w:rPr>
          <w:rFonts w:ascii="Times New Roman" w:eastAsia="SimSun" w:hAnsi="Times New Roman" w:cs="Times New Roman"/>
          <w:bdr w:val="nil"/>
        </w:rPr>
        <w:t xml:space="preserve">. </w:t>
      </w:r>
    </w:p>
    <w:p w14:paraId="4C334BD3" w14:textId="77777777" w:rsidR="00E56CDB" w:rsidRDefault="00E56CDB" w:rsidP="00E56CDB">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66F0B7CA" w14:textId="62C93BD2" w:rsidR="00E56CDB" w:rsidRDefault="00E56CDB" w:rsidP="00E56CDB">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Pr>
          <w:rFonts w:ascii="Times New Roman" w:eastAsia="SimSun" w:hAnsi="Times New Roman" w:cs="Times New Roman"/>
          <w:bdr w:val="nil"/>
        </w:rPr>
        <w:t xml:space="preserve">Fees in the </w:t>
      </w:r>
      <w:r w:rsidR="00AF5C56">
        <w:rPr>
          <w:rFonts w:ascii="Times New Roman" w:eastAsia="SimSun" w:hAnsi="Times New Roman" w:cs="Times New Roman"/>
          <w:bdr w:val="nil"/>
        </w:rPr>
        <w:t>2026 - 2027</w:t>
      </w:r>
      <w:r>
        <w:rPr>
          <w:rFonts w:ascii="Times New Roman" w:eastAsia="SimSun" w:hAnsi="Times New Roman" w:cs="Times New Roman"/>
          <w:bdr w:val="nil"/>
        </w:rPr>
        <w:t xml:space="preserve"> financial year have been generally increased from fees in the previous financial year by the Wages Price Index (WPI) of 3.25% plus an additional 0.35%, rounded down to the nearest dollar. Some smaller value fees maybe rounded up to the nearest dollar.  </w:t>
      </w:r>
      <w:r w:rsidRPr="00700618">
        <w:rPr>
          <w:rFonts w:ascii="Times New Roman" w:eastAsia="SimSun" w:hAnsi="Times New Roman" w:cs="Times New Roman"/>
          <w:bdr w:val="nil"/>
        </w:rPr>
        <w:t>This approach also aligns with the</w:t>
      </w:r>
      <w:r>
        <w:rPr>
          <w:rFonts w:ascii="Times New Roman" w:eastAsia="SimSun" w:hAnsi="Times New Roman" w:cs="Times New Roman"/>
          <w:bdr w:val="nil"/>
        </w:rPr>
        <w:t xml:space="preserve"> </w:t>
      </w:r>
      <w:r w:rsidRPr="00700618">
        <w:rPr>
          <w:rFonts w:ascii="Times New Roman" w:eastAsia="SimSun" w:hAnsi="Times New Roman" w:cs="Times New Roman"/>
          <w:i/>
          <w:iCs/>
          <w:bdr w:val="nil"/>
        </w:rPr>
        <w:t xml:space="preserve">Fees and Charges Policy and Guidelines </w:t>
      </w:r>
      <w:r w:rsidR="00B30F68" w:rsidRPr="00700618">
        <w:rPr>
          <w:rFonts w:ascii="Times New Roman" w:eastAsia="SimSun" w:hAnsi="Times New Roman" w:cs="Times New Roman"/>
          <w:i/>
          <w:iCs/>
          <w:bdr w:val="nil"/>
        </w:rPr>
        <w:t>202</w:t>
      </w:r>
      <w:r w:rsidR="00B30F68">
        <w:rPr>
          <w:rFonts w:ascii="Times New Roman" w:eastAsia="SimSun" w:hAnsi="Times New Roman" w:cs="Times New Roman"/>
          <w:i/>
          <w:iCs/>
          <w:bdr w:val="nil"/>
        </w:rPr>
        <w:t>6</w:t>
      </w:r>
      <w:r w:rsidR="00B30F68" w:rsidRPr="00700618">
        <w:rPr>
          <w:rFonts w:ascii="Times New Roman" w:eastAsia="SimSun" w:hAnsi="Times New Roman" w:cs="Times New Roman"/>
          <w:i/>
          <w:iCs/>
          <w:bdr w:val="nil"/>
        </w:rPr>
        <w:t> </w:t>
      </w:r>
      <w:r w:rsidRPr="00700618">
        <w:rPr>
          <w:rFonts w:ascii="Times New Roman" w:eastAsia="SimSun" w:hAnsi="Times New Roman" w:cs="Times New Roman"/>
          <w:i/>
          <w:iCs/>
          <w:bdr w:val="nil"/>
        </w:rPr>
        <w:t>- </w:t>
      </w:r>
      <w:r w:rsidR="00B30F68" w:rsidRPr="00700618">
        <w:rPr>
          <w:rFonts w:ascii="Times New Roman" w:eastAsia="SimSun" w:hAnsi="Times New Roman" w:cs="Times New Roman"/>
          <w:i/>
          <w:iCs/>
          <w:bdr w:val="nil"/>
        </w:rPr>
        <w:t>202</w:t>
      </w:r>
      <w:r w:rsidR="00B30F68">
        <w:rPr>
          <w:rFonts w:ascii="Times New Roman" w:eastAsia="SimSun" w:hAnsi="Times New Roman" w:cs="Times New Roman"/>
          <w:i/>
          <w:iCs/>
          <w:bdr w:val="nil"/>
        </w:rPr>
        <w:t>7</w:t>
      </w:r>
      <w:r>
        <w:rPr>
          <w:rFonts w:ascii="Times New Roman" w:eastAsia="SimSun" w:hAnsi="Times New Roman" w:cs="Times New Roman"/>
          <w:bdr w:val="nil"/>
        </w:rPr>
        <w:t>.</w:t>
      </w:r>
    </w:p>
    <w:p w14:paraId="3215DD52" w14:textId="77777777" w:rsidR="001F25AD" w:rsidRDefault="001F25AD" w:rsidP="00E56CDB">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06428B64" w14:textId="4014E501" w:rsidR="001F25AD" w:rsidRDefault="001F25AD" w:rsidP="00E56CDB">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Pr>
          <w:rFonts w:ascii="Times New Roman" w:eastAsia="SimSun" w:hAnsi="Times New Roman" w:cs="Times New Roman"/>
          <w:bdr w:val="nil"/>
        </w:rPr>
        <w:t xml:space="preserve">The new determination removes the fee </w:t>
      </w:r>
      <w:r w:rsidR="00B30F68">
        <w:rPr>
          <w:rFonts w:ascii="Times New Roman" w:eastAsia="SimSun" w:hAnsi="Times New Roman" w:cs="Times New Roman"/>
          <w:bdr w:val="nil"/>
        </w:rPr>
        <w:t xml:space="preserve">118 </w:t>
      </w:r>
      <w:r>
        <w:rPr>
          <w:rFonts w:ascii="Times New Roman" w:eastAsia="SimSun" w:hAnsi="Times New Roman" w:cs="Times New Roman"/>
          <w:bdr w:val="nil"/>
        </w:rPr>
        <w:t>for Application to alter register to record Change of Sex.</w:t>
      </w:r>
    </w:p>
    <w:p w14:paraId="3BC7ADEE" w14:textId="77777777" w:rsidR="00E56CDB" w:rsidRDefault="00E56CDB" w:rsidP="00E56CDB">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2E0FFEC7" w14:textId="51CAD480" w:rsidR="00DC3982" w:rsidRDefault="00E56CDB" w:rsidP="004809A6">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w:t>
      </w:r>
      <w:r w:rsidR="004809A6">
        <w:rPr>
          <w:rFonts w:ascii="Times New Roman" w:eastAsia="SimSun" w:hAnsi="Times New Roman" w:cs="Times New Roman"/>
          <w:bdr w:val="nil"/>
        </w:rPr>
        <w:t>n.</w:t>
      </w:r>
    </w:p>
    <w:p w14:paraId="204ABB2F" w14:textId="77777777" w:rsidR="00F138B8" w:rsidRDefault="00F138B8" w:rsidP="004809A6">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1B2BA3D3" w14:textId="77777777" w:rsidR="00F138B8" w:rsidRPr="00F138B8" w:rsidRDefault="00F138B8" w:rsidP="00F138B8">
      <w:pPr>
        <w:pStyle w:val="Header"/>
        <w:pBdr>
          <w:top w:val="nil"/>
          <w:left w:val="nil"/>
          <w:bottom w:val="nil"/>
          <w:right w:val="nil"/>
          <w:between w:val="nil"/>
          <w:bar w:val="nil"/>
        </w:pBdr>
        <w:jc w:val="both"/>
        <w:rPr>
          <w:rFonts w:ascii="Times New Roman" w:hAnsi="Times New Roman" w:cs="Times New Roman"/>
          <w:b/>
          <w:bCs/>
        </w:rPr>
      </w:pPr>
      <w:r w:rsidRPr="00F138B8">
        <w:rPr>
          <w:rFonts w:ascii="Times New Roman" w:hAnsi="Times New Roman" w:cs="Times New Roman"/>
          <w:b/>
          <w:bCs/>
        </w:rPr>
        <w:t>Human Rights</w:t>
      </w:r>
    </w:p>
    <w:p w14:paraId="74389EC8" w14:textId="77777777" w:rsidR="00F138B8" w:rsidRPr="00F138B8" w:rsidRDefault="00F138B8" w:rsidP="00F138B8">
      <w:pPr>
        <w:pStyle w:val="Header"/>
        <w:pBdr>
          <w:top w:val="nil"/>
          <w:left w:val="nil"/>
          <w:bottom w:val="nil"/>
          <w:right w:val="nil"/>
          <w:between w:val="nil"/>
          <w:bar w:val="nil"/>
        </w:pBdr>
        <w:jc w:val="both"/>
        <w:rPr>
          <w:rFonts w:ascii="Times New Roman" w:hAnsi="Times New Roman" w:cs="Times New Roman"/>
        </w:rPr>
      </w:pPr>
      <w:r w:rsidRPr="00F138B8">
        <w:rPr>
          <w:rFonts w:ascii="Times New Roman" w:hAnsi="Times New Roman" w:cs="Times New Roman"/>
        </w:rPr>
        <w:t>The Standing Committee on Justice and Community Safety (Legislative Scrutiny Role) terms of reference require consideration of human rights impacts, among other matters. In this case, no human rights are impacted.</w:t>
      </w:r>
    </w:p>
    <w:p w14:paraId="6CDE9924" w14:textId="77777777" w:rsidR="00F138B8" w:rsidRPr="00A674B8" w:rsidRDefault="00F138B8" w:rsidP="004809A6">
      <w:pPr>
        <w:pStyle w:val="Header"/>
        <w:pBdr>
          <w:top w:val="nil"/>
          <w:left w:val="nil"/>
          <w:bottom w:val="nil"/>
          <w:right w:val="nil"/>
          <w:between w:val="nil"/>
          <w:bar w:val="nil"/>
        </w:pBdr>
        <w:tabs>
          <w:tab w:val="clear" w:pos="4153"/>
          <w:tab w:val="clear" w:pos="8306"/>
        </w:tabs>
        <w:jc w:val="both"/>
      </w:pPr>
    </w:p>
    <w:sectPr w:rsidR="00F138B8" w:rsidRPr="00A674B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DEE8" w14:textId="77777777" w:rsidR="00E51420" w:rsidRDefault="00E51420" w:rsidP="002A7528">
      <w:r>
        <w:separator/>
      </w:r>
    </w:p>
  </w:endnote>
  <w:endnote w:type="continuationSeparator" w:id="0">
    <w:p w14:paraId="25008C79" w14:textId="77777777" w:rsidR="00E51420" w:rsidRDefault="00E51420"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4809A6" w:rsidRDefault="004809A6">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33D1" w14:textId="6B28ADAB" w:rsidR="00310669" w:rsidRPr="00310669" w:rsidRDefault="00310669" w:rsidP="00310669">
    <w:pPr>
      <w:pStyle w:val="Footer"/>
      <w:jc w:val="center"/>
      <w:rPr>
        <w:sz w:val="14"/>
      </w:rPr>
    </w:pPr>
    <w:r w:rsidRPr="00310669">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4809A6" w:rsidRDefault="004809A6">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B313" w14:textId="77777777" w:rsidR="00E51420" w:rsidRDefault="00E51420" w:rsidP="002A7528">
      <w:r>
        <w:separator/>
      </w:r>
    </w:p>
  </w:footnote>
  <w:footnote w:type="continuationSeparator" w:id="0">
    <w:p w14:paraId="424AB273" w14:textId="77777777" w:rsidR="00E51420" w:rsidRDefault="00E51420"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4809A6" w:rsidRDefault="004809A6">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2718" w14:textId="77777777" w:rsidR="00310669" w:rsidRDefault="00310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4809A6" w:rsidRDefault="004809A6">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10505"/>
    <w:rsid w:val="00023793"/>
    <w:rsid w:val="00126E43"/>
    <w:rsid w:val="00140047"/>
    <w:rsid w:val="00146306"/>
    <w:rsid w:val="00183C35"/>
    <w:rsid w:val="001D1CC9"/>
    <w:rsid w:val="001E6125"/>
    <w:rsid w:val="001F25AD"/>
    <w:rsid w:val="00225D02"/>
    <w:rsid w:val="002A3EF1"/>
    <w:rsid w:val="002A7528"/>
    <w:rsid w:val="00310669"/>
    <w:rsid w:val="00314373"/>
    <w:rsid w:val="0032110C"/>
    <w:rsid w:val="003B12B1"/>
    <w:rsid w:val="00450AF1"/>
    <w:rsid w:val="004809A6"/>
    <w:rsid w:val="00515EBC"/>
    <w:rsid w:val="005331FF"/>
    <w:rsid w:val="00600353"/>
    <w:rsid w:val="00612542"/>
    <w:rsid w:val="00633597"/>
    <w:rsid w:val="006754C0"/>
    <w:rsid w:val="006918B2"/>
    <w:rsid w:val="00732565"/>
    <w:rsid w:val="00740E1F"/>
    <w:rsid w:val="007B49D7"/>
    <w:rsid w:val="007E36F7"/>
    <w:rsid w:val="007E37F2"/>
    <w:rsid w:val="008026D2"/>
    <w:rsid w:val="00866E29"/>
    <w:rsid w:val="008E1D47"/>
    <w:rsid w:val="00954238"/>
    <w:rsid w:val="009C4B02"/>
    <w:rsid w:val="009D1CBE"/>
    <w:rsid w:val="00A3135D"/>
    <w:rsid w:val="00A40D70"/>
    <w:rsid w:val="00A43FE0"/>
    <w:rsid w:val="00A674B8"/>
    <w:rsid w:val="00A74911"/>
    <w:rsid w:val="00AA56A6"/>
    <w:rsid w:val="00AB3C6D"/>
    <w:rsid w:val="00AF5C56"/>
    <w:rsid w:val="00B2563B"/>
    <w:rsid w:val="00B30F68"/>
    <w:rsid w:val="00B61AE1"/>
    <w:rsid w:val="00BA10F9"/>
    <w:rsid w:val="00C0625D"/>
    <w:rsid w:val="00C32CA4"/>
    <w:rsid w:val="00C77755"/>
    <w:rsid w:val="00C91A7C"/>
    <w:rsid w:val="00CE1295"/>
    <w:rsid w:val="00DC3982"/>
    <w:rsid w:val="00E51420"/>
    <w:rsid w:val="00E56CDB"/>
    <w:rsid w:val="00E67C01"/>
    <w:rsid w:val="00ED490F"/>
    <w:rsid w:val="00F037F7"/>
    <w:rsid w:val="00F138B8"/>
    <w:rsid w:val="00F3204F"/>
    <w:rsid w:val="00F3255B"/>
    <w:rsid w:val="00F33FFA"/>
    <w:rsid w:val="00F46D3D"/>
    <w:rsid w:val="00FE2E94"/>
    <w:rsid w:val="00FF45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C56"/>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1066</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2026-06-22T00:42:00Z</dcterms:created>
  <dcterms:modified xsi:type="dcterms:W3CDTF">2026-06-22T00:42:00Z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