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CC" w:rsidRDefault="000468CC" w:rsidP="000468CC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0468CC" w:rsidRDefault="000468CC" w:rsidP="000468CC">
      <w:pPr>
        <w:pStyle w:val="Billname"/>
        <w:spacing w:before="700"/>
      </w:pPr>
      <w:r>
        <w:t>Payroll Tax (Exclusion</w:t>
      </w:r>
      <w:r w:rsidR="00DE4CA5">
        <w:t xml:space="preserve"> from Groups) Determination 2018</w:t>
      </w:r>
      <w:r>
        <w:t xml:space="preserve"> (No </w:t>
      </w:r>
      <w:r w:rsidR="00F81CAF">
        <w:t>2</w:t>
      </w:r>
      <w:r>
        <w:t>)</w:t>
      </w:r>
    </w:p>
    <w:p w:rsidR="000468CC" w:rsidRDefault="000468CC" w:rsidP="000468CC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DA6B98">
        <w:rPr>
          <w:rFonts w:ascii="Arial" w:hAnsi="Arial" w:cs="Arial"/>
          <w:b/>
          <w:bCs/>
          <w:iCs/>
        </w:rPr>
        <w:t>2018</w:t>
      </w:r>
      <w:r>
        <w:rPr>
          <w:rFonts w:ascii="Arial" w:hAnsi="Arial" w:cs="Arial"/>
          <w:b/>
          <w:bCs/>
        </w:rPr>
        <w:t>–</w:t>
      </w:r>
      <w:r w:rsidR="007662C8">
        <w:rPr>
          <w:rFonts w:ascii="Arial" w:hAnsi="Arial" w:cs="Arial"/>
          <w:b/>
          <w:bCs/>
        </w:rPr>
        <w:t>464</w:t>
      </w:r>
    </w:p>
    <w:p w:rsidR="000468CC" w:rsidRDefault="000468CC" w:rsidP="000468CC">
      <w:pPr>
        <w:pStyle w:val="madeunder"/>
        <w:spacing w:before="240" w:after="120"/>
      </w:pPr>
      <w:proofErr w:type="gramStart"/>
      <w:r>
        <w:t>made</w:t>
      </w:r>
      <w:proofErr w:type="gramEnd"/>
      <w:r>
        <w:t xml:space="preserve"> under the  </w:t>
      </w:r>
    </w:p>
    <w:p w:rsidR="000468CC" w:rsidRPr="00C67496" w:rsidRDefault="000468CC" w:rsidP="000468CC">
      <w:pPr>
        <w:pStyle w:val="CoverActName"/>
      </w:pPr>
      <w:r w:rsidRPr="00C67496">
        <w:rPr>
          <w:rFonts w:cs="Arial"/>
          <w:i/>
          <w:sz w:val="20"/>
        </w:rPr>
        <w:t>Payroll Tax Act 2011</w:t>
      </w:r>
      <w:r>
        <w:rPr>
          <w:rFonts w:cs="Arial"/>
          <w:i/>
          <w:sz w:val="20"/>
        </w:rPr>
        <w:t xml:space="preserve">, </w:t>
      </w:r>
      <w:r>
        <w:rPr>
          <w:rFonts w:cs="Arial"/>
          <w:sz w:val="20"/>
        </w:rPr>
        <w:t>s 79 (Exclusion of people from groups)</w:t>
      </w:r>
    </w:p>
    <w:p w:rsidR="000468CC" w:rsidRDefault="000468CC" w:rsidP="000468CC">
      <w:pPr>
        <w:pStyle w:val="N-line3"/>
        <w:pBdr>
          <w:bottom w:val="none" w:sz="0" w:space="0" w:color="auto"/>
        </w:pBdr>
      </w:pPr>
    </w:p>
    <w:p w:rsidR="000468CC" w:rsidRDefault="000468CC" w:rsidP="000468CC">
      <w:pPr>
        <w:pStyle w:val="N-line3"/>
        <w:pBdr>
          <w:top w:val="single" w:sz="12" w:space="1" w:color="auto"/>
          <w:bottom w:val="none" w:sz="0" w:space="0" w:color="auto"/>
        </w:pBdr>
      </w:pPr>
    </w:p>
    <w:p w:rsidR="000468CC" w:rsidRDefault="000468CC" w:rsidP="00D217B0">
      <w:pPr>
        <w:spacing w:before="60" w:after="6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0468CC" w:rsidRDefault="000468CC" w:rsidP="00D217B0">
      <w:pPr>
        <w:spacing w:before="140"/>
        <w:ind w:left="720"/>
      </w:pPr>
      <w:r>
        <w:t xml:space="preserve">This instrument is the </w:t>
      </w:r>
      <w:r w:rsidRPr="00A408D5">
        <w:rPr>
          <w:i/>
          <w:iCs/>
        </w:rPr>
        <w:t>Payroll Tax (Exclusion</w:t>
      </w:r>
      <w:r w:rsidR="000442DE">
        <w:rPr>
          <w:i/>
          <w:iCs/>
        </w:rPr>
        <w:t xml:space="preserve"> from Groups) Determination 201</w:t>
      </w:r>
      <w:r w:rsidR="00DE4CA5">
        <w:rPr>
          <w:i/>
          <w:iCs/>
        </w:rPr>
        <w:t>8</w:t>
      </w:r>
      <w:r w:rsidRPr="00A408D5">
        <w:rPr>
          <w:i/>
          <w:iCs/>
        </w:rPr>
        <w:t xml:space="preserve"> (No </w:t>
      </w:r>
      <w:r w:rsidR="00AE1F58">
        <w:rPr>
          <w:i/>
          <w:iCs/>
        </w:rPr>
        <w:t>2</w:t>
      </w:r>
      <w:r w:rsidRPr="00A408D5">
        <w:rPr>
          <w:i/>
          <w:iCs/>
        </w:rPr>
        <w:t>)</w:t>
      </w:r>
      <w:r w:rsidRPr="00360716">
        <w:rPr>
          <w:bCs/>
          <w:iCs/>
        </w:rPr>
        <w:t>.</w:t>
      </w:r>
    </w:p>
    <w:p w:rsidR="000468CC" w:rsidRDefault="000468CC" w:rsidP="00D217B0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0468CC" w:rsidRDefault="000468CC" w:rsidP="00D217B0">
      <w:pPr>
        <w:spacing w:before="140"/>
        <w:ind w:left="720"/>
      </w:pPr>
      <w:r>
        <w:t xml:space="preserve">This instrument commences on the day after its notification day. </w:t>
      </w:r>
    </w:p>
    <w:p w:rsidR="00B37B9F" w:rsidRPr="00035946" w:rsidRDefault="00B37B9F" w:rsidP="00D217B0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 w:rsidRPr="00035946">
        <w:rPr>
          <w:rFonts w:ascii="Arial" w:hAnsi="Arial" w:cs="Arial"/>
          <w:b/>
          <w:bCs/>
        </w:rPr>
        <w:t>3</w:t>
      </w:r>
      <w:r w:rsidRPr="00035946">
        <w:rPr>
          <w:rFonts w:ascii="Arial" w:hAnsi="Arial" w:cs="Arial"/>
          <w:b/>
          <w:bCs/>
        </w:rPr>
        <w:tab/>
        <w:t>Application</w:t>
      </w:r>
    </w:p>
    <w:p w:rsidR="00B37B9F" w:rsidRPr="00035946" w:rsidRDefault="00B37B9F" w:rsidP="00B37B9F">
      <w:pPr>
        <w:spacing w:before="140"/>
        <w:ind w:left="720"/>
      </w:pPr>
      <w:r w:rsidRPr="00035946">
        <w:t>This instrument applies to the group</w:t>
      </w:r>
      <w:r w:rsidR="00223E3C" w:rsidRPr="00035946">
        <w:t xml:space="preserve"> made up of the following members</w:t>
      </w:r>
      <w:r w:rsidRPr="00035946">
        <w:t>:</w:t>
      </w:r>
    </w:p>
    <w:p w:rsidR="00B37B9F" w:rsidRDefault="00B37B9F" w:rsidP="00DE4CA5">
      <w:pPr>
        <w:spacing w:before="140"/>
        <w:ind w:left="1440" w:hanging="720"/>
      </w:pPr>
      <w:r w:rsidRPr="00035946">
        <w:t>(a)</w:t>
      </w:r>
      <w:r w:rsidRPr="00035946">
        <w:tab/>
      </w:r>
      <w:proofErr w:type="spellStart"/>
      <w:r w:rsidR="00F81CAF">
        <w:t>Cetroker</w:t>
      </w:r>
      <w:proofErr w:type="spellEnd"/>
      <w:r w:rsidR="00F81CAF">
        <w:t xml:space="preserve"> Pty Ltd </w:t>
      </w:r>
      <w:r w:rsidR="00DE4CA5">
        <w:t>(ABN</w:t>
      </w:r>
      <w:r w:rsidR="00F81CAF">
        <w:t>:</w:t>
      </w:r>
      <w:r w:rsidR="00DE4CA5">
        <w:t> </w:t>
      </w:r>
      <w:r w:rsidR="00F81CAF">
        <w:t>16 168 964 261</w:t>
      </w:r>
      <w:r w:rsidR="00DE4CA5">
        <w:t>)</w:t>
      </w:r>
      <w:r w:rsidR="00B2264F" w:rsidRPr="00035946">
        <w:t>;</w:t>
      </w:r>
    </w:p>
    <w:p w:rsidR="00F81CAF" w:rsidRPr="00035946" w:rsidRDefault="00F81CAF" w:rsidP="00F81CAF">
      <w:pPr>
        <w:spacing w:before="140"/>
      </w:pPr>
      <w:r>
        <w:tab/>
        <w:t>(b)</w:t>
      </w:r>
      <w:r>
        <w:tab/>
        <w:t xml:space="preserve">N Croker Pty Ltd &amp; </w:t>
      </w:r>
      <w:proofErr w:type="spellStart"/>
      <w:r>
        <w:t>Cetinay</w:t>
      </w:r>
      <w:proofErr w:type="spellEnd"/>
      <w:r>
        <w:t xml:space="preserve"> Pty Ltd (ABN: 20 910 413 833);</w:t>
      </w:r>
    </w:p>
    <w:p w:rsidR="00B2264F" w:rsidRPr="00035946" w:rsidRDefault="00B2264F" w:rsidP="00B2264F">
      <w:pPr>
        <w:spacing w:before="140"/>
        <w:ind w:left="720"/>
      </w:pPr>
      <w:r w:rsidRPr="00035946">
        <w:t>(</w:t>
      </w:r>
      <w:r w:rsidR="00F81CAF">
        <w:t>c</w:t>
      </w:r>
      <w:r w:rsidRPr="00035946">
        <w:t>)</w:t>
      </w:r>
      <w:r w:rsidRPr="00035946">
        <w:tab/>
      </w:r>
      <w:proofErr w:type="spellStart"/>
      <w:r w:rsidR="00F81CAF" w:rsidRPr="00F81CAF">
        <w:t>Coraklar</w:t>
      </w:r>
      <w:proofErr w:type="spellEnd"/>
      <w:r w:rsidR="00F81CAF" w:rsidRPr="00F81CAF">
        <w:t xml:space="preserve"> Pty Ltd &amp; Dukes Invest Pty Ltd </w:t>
      </w:r>
      <w:r w:rsidR="00DE4CA5" w:rsidRPr="00DE4CA5">
        <w:t>(ABN</w:t>
      </w:r>
      <w:r w:rsidR="00F81CAF">
        <w:t>:</w:t>
      </w:r>
      <w:r w:rsidR="00DE4CA5" w:rsidRPr="00DE4CA5">
        <w:t xml:space="preserve"> </w:t>
      </w:r>
      <w:r w:rsidR="00F81CAF" w:rsidRPr="00F81CAF">
        <w:t>47</w:t>
      </w:r>
      <w:r w:rsidR="00F81CAF">
        <w:t xml:space="preserve"> </w:t>
      </w:r>
      <w:r w:rsidR="00F81CAF" w:rsidRPr="00F81CAF">
        <w:t>627</w:t>
      </w:r>
      <w:r w:rsidR="00F81CAF">
        <w:t xml:space="preserve"> </w:t>
      </w:r>
      <w:r w:rsidR="00F81CAF" w:rsidRPr="00F81CAF">
        <w:t>861</w:t>
      </w:r>
      <w:r w:rsidR="00F81CAF">
        <w:t xml:space="preserve"> </w:t>
      </w:r>
      <w:r w:rsidR="00F81CAF" w:rsidRPr="00F81CAF">
        <w:t>104</w:t>
      </w:r>
      <w:r w:rsidR="00DE4CA5" w:rsidRPr="00DE4CA5">
        <w:t>)</w:t>
      </w:r>
      <w:r w:rsidR="00DE4CA5">
        <w:t>.</w:t>
      </w:r>
    </w:p>
    <w:p w:rsidR="000468CC" w:rsidRPr="00035946" w:rsidRDefault="002A560A" w:rsidP="00D217B0">
      <w:pPr>
        <w:spacing w:before="300"/>
        <w:ind w:left="720" w:hanging="720"/>
        <w:outlineLvl w:val="0"/>
        <w:rPr>
          <w:rFonts w:ascii="Arial" w:hAnsi="Arial" w:cs="Arial"/>
          <w:b/>
          <w:bCs/>
        </w:rPr>
      </w:pPr>
      <w:r w:rsidRPr="00035946">
        <w:rPr>
          <w:rFonts w:ascii="Arial" w:hAnsi="Arial" w:cs="Arial"/>
          <w:b/>
          <w:bCs/>
        </w:rPr>
        <w:t>4</w:t>
      </w:r>
      <w:r w:rsidR="000468CC" w:rsidRPr="00035946">
        <w:rPr>
          <w:rFonts w:ascii="Arial" w:hAnsi="Arial" w:cs="Arial"/>
          <w:b/>
          <w:bCs/>
        </w:rPr>
        <w:tab/>
      </w:r>
      <w:r w:rsidR="00D217B0" w:rsidRPr="00035946">
        <w:rPr>
          <w:rFonts w:ascii="Arial" w:hAnsi="Arial" w:cs="Arial"/>
          <w:b/>
          <w:bCs/>
        </w:rPr>
        <w:t>Determination</w:t>
      </w:r>
    </w:p>
    <w:p w:rsidR="007402AD" w:rsidRPr="00035946" w:rsidRDefault="00B2264F" w:rsidP="00B2264F">
      <w:pPr>
        <w:spacing w:before="140"/>
        <w:ind w:left="720" w:hanging="436"/>
      </w:pPr>
      <w:r w:rsidRPr="00035946">
        <w:t>(1)</w:t>
      </w:r>
      <w:r w:rsidRPr="00035946">
        <w:tab/>
      </w:r>
      <w:r w:rsidR="007402AD" w:rsidRPr="00035946">
        <w:t xml:space="preserve">The </w:t>
      </w:r>
      <w:r w:rsidR="007402AD" w:rsidRPr="00035946">
        <w:rPr>
          <w:i/>
        </w:rPr>
        <w:t>Payroll Tax Act 2011</w:t>
      </w:r>
      <w:r w:rsidR="007402AD" w:rsidRPr="00035946">
        <w:t>, section 79 provid</w:t>
      </w:r>
      <w:r w:rsidR="001F2B80">
        <w:t>es for the Commissioner for ACT </w:t>
      </w:r>
      <w:r w:rsidR="007402AD" w:rsidRPr="00035946">
        <w:t xml:space="preserve">Revenue to determine that a person who would be a member of a group, but for the determination, is not a member of </w:t>
      </w:r>
      <w:r w:rsidR="00027FF0">
        <w:t>the</w:t>
      </w:r>
      <w:r w:rsidR="007402AD" w:rsidRPr="00035946">
        <w:t xml:space="preserve"> group.</w:t>
      </w:r>
    </w:p>
    <w:p w:rsidR="00DE4CA5" w:rsidRDefault="00B2264F" w:rsidP="00DE4CA5">
      <w:pPr>
        <w:keepNext/>
        <w:spacing w:before="140"/>
        <w:ind w:left="720" w:hanging="436"/>
      </w:pPr>
      <w:r w:rsidRPr="00035946">
        <w:t>(2)</w:t>
      </w:r>
      <w:r w:rsidRPr="00035946">
        <w:tab/>
      </w:r>
      <w:r w:rsidR="007402AD" w:rsidRPr="00035946">
        <w:t>I determine</w:t>
      </w:r>
      <w:r w:rsidRPr="00035946">
        <w:t xml:space="preserve"> that</w:t>
      </w:r>
      <w:r w:rsidR="00DE4CA5">
        <w:t xml:space="preserve"> </w:t>
      </w:r>
      <w:proofErr w:type="spellStart"/>
      <w:r w:rsidR="00F81CAF">
        <w:t>Cetroker</w:t>
      </w:r>
      <w:proofErr w:type="spellEnd"/>
      <w:r w:rsidR="00F81CAF">
        <w:t xml:space="preserve"> Pty Ltd</w:t>
      </w:r>
      <w:r w:rsidR="003A6806">
        <w:t xml:space="preserve"> </w:t>
      </w:r>
      <w:r w:rsidR="003A6806" w:rsidRPr="003A6806">
        <w:t>(ABN: 16 168 964 261)</w:t>
      </w:r>
      <w:r w:rsidR="00F81CAF">
        <w:t xml:space="preserve"> </w:t>
      </w:r>
      <w:r w:rsidR="00DE4CA5">
        <w:t>is not a member of th</w:t>
      </w:r>
      <w:r w:rsidR="00F81CAF">
        <w:t>e group on and after 1 July 2014</w:t>
      </w:r>
      <w:r w:rsidR="00DE4CA5">
        <w:t>.</w:t>
      </w:r>
    </w:p>
    <w:p w:rsidR="00B2264F" w:rsidRDefault="00B2264F" w:rsidP="007402AD">
      <w:pPr>
        <w:spacing w:before="140"/>
        <w:ind w:left="1440" w:hanging="720"/>
      </w:pPr>
    </w:p>
    <w:p w:rsidR="000468CC" w:rsidRDefault="000468CC" w:rsidP="007402AD">
      <w:pPr>
        <w:spacing w:before="80" w:after="60"/>
      </w:pPr>
    </w:p>
    <w:p w:rsidR="000468CC" w:rsidRDefault="00AA1710" w:rsidP="000468CC">
      <w:pPr>
        <w:tabs>
          <w:tab w:val="left" w:pos="4320"/>
        </w:tabs>
        <w:spacing w:before="480"/>
      </w:pPr>
      <w:r>
        <w:t>Kim Salisbury</w:t>
      </w:r>
      <w:r w:rsidR="000468CC">
        <w:br/>
        <w:t>Commissioner for ACT Revenue</w:t>
      </w:r>
    </w:p>
    <w:bookmarkEnd w:id="0"/>
    <w:p w:rsidR="000468CC" w:rsidRDefault="008003E4" w:rsidP="000468CC">
      <w:pPr>
        <w:tabs>
          <w:tab w:val="left" w:pos="4320"/>
        </w:tabs>
      </w:pPr>
      <w:r>
        <w:t xml:space="preserve">15 </w:t>
      </w:r>
      <w:r w:rsidR="00F81CAF">
        <w:t>August</w:t>
      </w:r>
      <w:r w:rsidR="00DE4CA5">
        <w:t xml:space="preserve"> 2018</w:t>
      </w:r>
    </w:p>
    <w:p w:rsidR="000F2B26" w:rsidRDefault="000F2B26"/>
    <w:sectPr w:rsidR="000F2B26" w:rsidSect="00044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97" w:rsidRDefault="00B41B97" w:rsidP="007A16E4">
      <w:r>
        <w:separator/>
      </w:r>
    </w:p>
  </w:endnote>
  <w:endnote w:type="continuationSeparator" w:id="0">
    <w:p w:rsidR="00B41B97" w:rsidRDefault="00B41B97" w:rsidP="007A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5C" w:rsidRDefault="00810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C4" w:rsidRPr="0081075C" w:rsidRDefault="0081075C" w:rsidP="0081075C">
    <w:pPr>
      <w:pStyle w:val="Footer"/>
      <w:spacing w:before="0" w:after="0" w:line="240" w:lineRule="auto"/>
      <w:jc w:val="center"/>
      <w:rPr>
        <w:rFonts w:cs="Arial"/>
        <w:sz w:val="14"/>
      </w:rPr>
    </w:pPr>
    <w:r w:rsidRPr="0081075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5C" w:rsidRDefault="00810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97" w:rsidRDefault="00B41B97" w:rsidP="007A16E4">
      <w:r>
        <w:separator/>
      </w:r>
    </w:p>
  </w:footnote>
  <w:footnote w:type="continuationSeparator" w:id="0">
    <w:p w:rsidR="00B41B97" w:rsidRDefault="00B41B97" w:rsidP="007A1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5C" w:rsidRDefault="00810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5C" w:rsidRDefault="008107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75C" w:rsidRDefault="00810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2A8E"/>
    <w:multiLevelType w:val="hybridMultilevel"/>
    <w:tmpl w:val="808C0D2C"/>
    <w:lvl w:ilvl="0" w:tplc="14766E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B05208"/>
    <w:multiLevelType w:val="hybridMultilevel"/>
    <w:tmpl w:val="1256D142"/>
    <w:lvl w:ilvl="0" w:tplc="14766E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016B41"/>
    <w:multiLevelType w:val="hybridMultilevel"/>
    <w:tmpl w:val="6D0E4990"/>
    <w:lvl w:ilvl="0" w:tplc="14766E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EF059A"/>
    <w:multiLevelType w:val="hybridMultilevel"/>
    <w:tmpl w:val="F52E7222"/>
    <w:lvl w:ilvl="0" w:tplc="C8F4C3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CC"/>
    <w:rsid w:val="00004FCD"/>
    <w:rsid w:val="00027FF0"/>
    <w:rsid w:val="00035946"/>
    <w:rsid w:val="000442DE"/>
    <w:rsid w:val="000468CC"/>
    <w:rsid w:val="00046935"/>
    <w:rsid w:val="000F2B26"/>
    <w:rsid w:val="00136F9D"/>
    <w:rsid w:val="00171017"/>
    <w:rsid w:val="00181B33"/>
    <w:rsid w:val="001B707C"/>
    <w:rsid w:val="001F2B80"/>
    <w:rsid w:val="00223E3C"/>
    <w:rsid w:val="00261F8C"/>
    <w:rsid w:val="002A0D14"/>
    <w:rsid w:val="002A560A"/>
    <w:rsid w:val="00306564"/>
    <w:rsid w:val="003A6806"/>
    <w:rsid w:val="003E713C"/>
    <w:rsid w:val="0053640E"/>
    <w:rsid w:val="00595AA0"/>
    <w:rsid w:val="00653A8A"/>
    <w:rsid w:val="00687CE0"/>
    <w:rsid w:val="00692852"/>
    <w:rsid w:val="00694B53"/>
    <w:rsid w:val="006B6109"/>
    <w:rsid w:val="006F7D2A"/>
    <w:rsid w:val="00725A16"/>
    <w:rsid w:val="007402AD"/>
    <w:rsid w:val="007662C8"/>
    <w:rsid w:val="007A16E4"/>
    <w:rsid w:val="008003E4"/>
    <w:rsid w:val="0081075C"/>
    <w:rsid w:val="00823884"/>
    <w:rsid w:val="00833832"/>
    <w:rsid w:val="008676D4"/>
    <w:rsid w:val="00884A20"/>
    <w:rsid w:val="008910C4"/>
    <w:rsid w:val="009209CD"/>
    <w:rsid w:val="00AA1710"/>
    <w:rsid w:val="00AC460F"/>
    <w:rsid w:val="00AE1F58"/>
    <w:rsid w:val="00B2264F"/>
    <w:rsid w:val="00B37B9F"/>
    <w:rsid w:val="00B41B97"/>
    <w:rsid w:val="00BE7506"/>
    <w:rsid w:val="00C31C06"/>
    <w:rsid w:val="00C369F5"/>
    <w:rsid w:val="00C867B0"/>
    <w:rsid w:val="00D217B0"/>
    <w:rsid w:val="00DA6B98"/>
    <w:rsid w:val="00DE4CA5"/>
    <w:rsid w:val="00E13C68"/>
    <w:rsid w:val="00EE417C"/>
    <w:rsid w:val="00F1452F"/>
    <w:rsid w:val="00F81CAF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88B473-083F-48BA-B6D5-D3BDE9A2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68C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0468CC"/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Billname">
    <w:name w:val="Billname"/>
    <w:basedOn w:val="Normal"/>
    <w:rsid w:val="000468C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0468C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0468CC"/>
    <w:pPr>
      <w:spacing w:before="180" w:after="60"/>
      <w:jc w:val="both"/>
    </w:pPr>
  </w:style>
  <w:style w:type="paragraph" w:customStyle="1" w:styleId="CoverActName">
    <w:name w:val="CoverActName"/>
    <w:basedOn w:val="Normal"/>
    <w:rsid w:val="000468C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920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7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5C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855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Moxon, Ann</cp:lastModifiedBy>
  <cp:revision>5</cp:revision>
  <dcterms:created xsi:type="dcterms:W3CDTF">2018-08-16T05:45:00Z</dcterms:created>
  <dcterms:modified xsi:type="dcterms:W3CDTF">2018-08-16T05:45:00Z</dcterms:modified>
</cp:coreProperties>
</file>