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0A4216" w:rsidP="00042E69">
      <w:pPr>
        <w:pStyle w:val="Billname"/>
        <w:spacing w:before="700"/>
      </w:pPr>
      <w:r>
        <w:t>Public Interest Disclosure</w:t>
      </w:r>
      <w:r w:rsidR="00672D81">
        <w:t xml:space="preserve"> (</w:t>
      </w:r>
      <w:r>
        <w:t>Designated Disclosure Officer</w:t>
      </w:r>
      <w:r w:rsidR="00042E69">
        <w:t xml:space="preserve">) </w:t>
      </w:r>
      <w:r>
        <w:t xml:space="preserve">Declaration </w:t>
      </w:r>
      <w:r w:rsidR="00193BC0">
        <w:t xml:space="preserve">2018 </w:t>
      </w:r>
      <w:r w:rsidR="00A640EB">
        <w:t>(No </w:t>
      </w:r>
      <w:r w:rsidR="00193BC0">
        <w:t>4</w:t>
      </w:r>
      <w:r w:rsidR="001440B3">
        <w:t>)</w:t>
      </w:r>
      <w:r w:rsidR="00193BC0">
        <w:t>*</w:t>
      </w:r>
    </w:p>
    <w:p w:rsidR="001440B3" w:rsidRPr="00E26C63" w:rsidRDefault="001440B3" w:rsidP="0042011A">
      <w:pPr>
        <w:spacing w:before="340"/>
        <w:rPr>
          <w:rFonts w:ascii="Arial" w:hAnsi="Arial" w:cs="Arial"/>
          <w:b/>
          <w:bCs/>
        </w:rPr>
      </w:pPr>
      <w:r w:rsidRPr="00E26C63">
        <w:rPr>
          <w:rFonts w:ascii="Arial" w:hAnsi="Arial" w:cs="Arial"/>
          <w:b/>
          <w:bCs/>
        </w:rPr>
        <w:t>Notifiable instrument NI</w:t>
      </w:r>
      <w:r w:rsidR="000A4216" w:rsidRPr="00E26C63">
        <w:rPr>
          <w:rFonts w:ascii="Arial" w:hAnsi="Arial" w:cs="Arial"/>
          <w:b/>
          <w:bCs/>
        </w:rPr>
        <w:t>2018</w:t>
      </w:r>
      <w:r w:rsidRPr="00E26C63">
        <w:rPr>
          <w:rFonts w:ascii="Arial" w:hAnsi="Arial" w:cs="Arial"/>
          <w:b/>
          <w:bCs/>
        </w:rPr>
        <w:t>–</w:t>
      </w:r>
      <w:r w:rsidR="00F75920">
        <w:rPr>
          <w:rFonts w:ascii="Arial" w:hAnsi="Arial" w:cs="Arial"/>
          <w:b/>
          <w:bCs/>
        </w:rPr>
        <w:t>484</w:t>
      </w:r>
    </w:p>
    <w:p w:rsidR="001440B3" w:rsidRPr="00E55B76" w:rsidRDefault="001440B3" w:rsidP="0042011A">
      <w:pPr>
        <w:pStyle w:val="madeunder"/>
        <w:spacing w:before="300" w:after="0"/>
        <w:rPr>
          <w:rFonts w:ascii="Arial" w:hAnsi="Arial" w:cs="Arial"/>
          <w:sz w:val="22"/>
          <w:szCs w:val="22"/>
        </w:rPr>
      </w:pPr>
      <w:r w:rsidRPr="00E55B76">
        <w:rPr>
          <w:rFonts w:ascii="Arial" w:hAnsi="Arial" w:cs="Arial"/>
          <w:sz w:val="22"/>
          <w:szCs w:val="22"/>
        </w:rPr>
        <w:t xml:space="preserve">made under the  </w:t>
      </w:r>
    </w:p>
    <w:p w:rsidR="001440B3" w:rsidRPr="00E55B76" w:rsidRDefault="000A4216" w:rsidP="0042011A">
      <w:pPr>
        <w:pStyle w:val="CoverActName"/>
        <w:spacing w:before="320" w:after="0"/>
        <w:rPr>
          <w:rFonts w:cs="Arial"/>
          <w:sz w:val="22"/>
          <w:szCs w:val="22"/>
        </w:rPr>
      </w:pPr>
      <w:r w:rsidRPr="00E55B76">
        <w:rPr>
          <w:rFonts w:cs="Arial"/>
          <w:sz w:val="22"/>
          <w:szCs w:val="22"/>
        </w:rPr>
        <w:t xml:space="preserve">Public Interest Disclosure Act 2012 section 11(2) </w:t>
      </w:r>
      <w:r w:rsidR="00E26C63" w:rsidRPr="00E55B76">
        <w:rPr>
          <w:rFonts w:cs="Arial"/>
          <w:sz w:val="22"/>
          <w:szCs w:val="22"/>
        </w:rPr>
        <w:t>and section 18</w:t>
      </w:r>
      <w:r w:rsidRPr="00E55B76">
        <w:rPr>
          <w:rFonts w:cs="Arial"/>
          <w:sz w:val="22"/>
          <w:szCs w:val="22"/>
        </w:rPr>
        <w:t>]</w:t>
      </w:r>
    </w:p>
    <w:p w:rsidR="001440B3" w:rsidRPr="00E55B76" w:rsidRDefault="001440B3" w:rsidP="0042011A">
      <w:pPr>
        <w:pStyle w:val="N-line3"/>
        <w:pBdr>
          <w:bottom w:val="none" w:sz="0" w:space="0" w:color="auto"/>
        </w:pBdr>
        <w:spacing w:before="60"/>
        <w:rPr>
          <w:rFonts w:ascii="Arial" w:hAnsi="Arial" w:cs="Arial"/>
          <w:sz w:val="22"/>
          <w:szCs w:val="22"/>
        </w:rPr>
      </w:pPr>
    </w:p>
    <w:p w:rsidR="001440B3" w:rsidRPr="00E55B76" w:rsidRDefault="001440B3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  <w:sz w:val="22"/>
          <w:szCs w:val="22"/>
        </w:rPr>
      </w:pPr>
    </w:p>
    <w:p w:rsidR="001440B3" w:rsidRPr="00E55B76" w:rsidRDefault="001440B3">
      <w:pPr>
        <w:spacing w:before="60" w:after="60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E55B76">
        <w:rPr>
          <w:rFonts w:ascii="Arial" w:hAnsi="Arial" w:cs="Arial"/>
          <w:b/>
          <w:bCs/>
          <w:sz w:val="22"/>
          <w:szCs w:val="22"/>
        </w:rPr>
        <w:t>1</w:t>
      </w:r>
      <w:r w:rsidRPr="00E55B76">
        <w:rPr>
          <w:rFonts w:ascii="Arial" w:hAnsi="Arial" w:cs="Arial"/>
          <w:b/>
          <w:bCs/>
          <w:sz w:val="22"/>
          <w:szCs w:val="22"/>
        </w:rPr>
        <w:tab/>
        <w:t>Name of instrument</w:t>
      </w:r>
    </w:p>
    <w:p w:rsidR="001440B3" w:rsidRPr="00E55B76" w:rsidRDefault="001440B3" w:rsidP="00A640EB">
      <w:pPr>
        <w:spacing w:before="140"/>
        <w:ind w:left="720"/>
        <w:rPr>
          <w:rFonts w:ascii="Arial" w:hAnsi="Arial" w:cs="Arial"/>
          <w:i/>
          <w:sz w:val="22"/>
          <w:szCs w:val="22"/>
        </w:rPr>
      </w:pPr>
      <w:r w:rsidRPr="00E55B76">
        <w:rPr>
          <w:rFonts w:ascii="Arial" w:hAnsi="Arial" w:cs="Arial"/>
          <w:sz w:val="22"/>
          <w:szCs w:val="22"/>
        </w:rPr>
        <w:t xml:space="preserve">This instrument is </w:t>
      </w:r>
      <w:r w:rsidR="000A4216" w:rsidRPr="00E55B76">
        <w:rPr>
          <w:rFonts w:ascii="Arial" w:hAnsi="Arial" w:cs="Arial"/>
          <w:sz w:val="22"/>
          <w:szCs w:val="22"/>
        </w:rPr>
        <w:t xml:space="preserve">the </w:t>
      </w:r>
      <w:r w:rsidR="000A4216" w:rsidRPr="00E55B76">
        <w:rPr>
          <w:rFonts w:ascii="Arial" w:hAnsi="Arial" w:cs="Arial"/>
          <w:i/>
          <w:sz w:val="22"/>
          <w:szCs w:val="22"/>
        </w:rPr>
        <w:t>Public Interest Disclosure (Designated Disclosure Officer) Declaration 201</w:t>
      </w:r>
      <w:r w:rsidR="00532E5C">
        <w:rPr>
          <w:rFonts w:ascii="Arial" w:hAnsi="Arial" w:cs="Arial"/>
          <w:i/>
          <w:sz w:val="22"/>
          <w:szCs w:val="22"/>
        </w:rPr>
        <w:t>8</w:t>
      </w:r>
      <w:r w:rsidR="00193BC0">
        <w:rPr>
          <w:rFonts w:ascii="Arial" w:hAnsi="Arial" w:cs="Arial"/>
          <w:i/>
          <w:sz w:val="22"/>
          <w:szCs w:val="22"/>
        </w:rPr>
        <w:t xml:space="preserve"> (No 4)</w:t>
      </w:r>
      <w:r w:rsidR="000A4216" w:rsidRPr="00E55B76">
        <w:rPr>
          <w:rFonts w:ascii="Arial" w:hAnsi="Arial" w:cs="Arial"/>
          <w:i/>
          <w:sz w:val="22"/>
          <w:szCs w:val="22"/>
        </w:rPr>
        <w:t>.</w:t>
      </w:r>
    </w:p>
    <w:p w:rsidR="001440B3" w:rsidRPr="00E55B76" w:rsidRDefault="001440B3" w:rsidP="0042011A">
      <w:pPr>
        <w:spacing w:before="300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E55B76">
        <w:rPr>
          <w:rFonts w:ascii="Arial" w:hAnsi="Arial" w:cs="Arial"/>
          <w:b/>
          <w:bCs/>
          <w:sz w:val="22"/>
          <w:szCs w:val="22"/>
        </w:rPr>
        <w:t>2</w:t>
      </w:r>
      <w:r w:rsidRPr="00E55B76">
        <w:rPr>
          <w:rFonts w:ascii="Arial" w:hAnsi="Arial" w:cs="Arial"/>
          <w:b/>
          <w:bCs/>
          <w:sz w:val="22"/>
          <w:szCs w:val="22"/>
        </w:rPr>
        <w:tab/>
        <w:t xml:space="preserve">Commencement </w:t>
      </w:r>
    </w:p>
    <w:p w:rsidR="001440B3" w:rsidRPr="00E55B76" w:rsidRDefault="001440B3" w:rsidP="00042E69">
      <w:pPr>
        <w:spacing w:before="140"/>
        <w:ind w:left="720"/>
        <w:rPr>
          <w:rFonts w:ascii="Arial" w:hAnsi="Arial" w:cs="Arial"/>
          <w:sz w:val="22"/>
          <w:szCs w:val="22"/>
        </w:rPr>
      </w:pPr>
      <w:r w:rsidRPr="00E55B76">
        <w:rPr>
          <w:rFonts w:ascii="Arial" w:hAnsi="Arial" w:cs="Arial"/>
          <w:sz w:val="22"/>
          <w:szCs w:val="22"/>
        </w:rPr>
        <w:t xml:space="preserve">This instrument commences </w:t>
      </w:r>
      <w:r w:rsidR="000A4216" w:rsidRPr="00E55B76">
        <w:rPr>
          <w:rFonts w:ascii="Arial" w:hAnsi="Arial" w:cs="Arial"/>
          <w:sz w:val="22"/>
          <w:szCs w:val="22"/>
        </w:rPr>
        <w:t>the day after notification.</w:t>
      </w:r>
      <w:r w:rsidRPr="00E55B76">
        <w:rPr>
          <w:rFonts w:ascii="Arial" w:hAnsi="Arial" w:cs="Arial"/>
          <w:sz w:val="22"/>
          <w:szCs w:val="22"/>
        </w:rPr>
        <w:t xml:space="preserve"> </w:t>
      </w:r>
    </w:p>
    <w:p w:rsidR="005753E7" w:rsidRPr="00E55B76" w:rsidRDefault="005753E7" w:rsidP="005753E7">
      <w:pPr>
        <w:spacing w:before="240" w:after="60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E55B76">
        <w:rPr>
          <w:rFonts w:ascii="Arial" w:hAnsi="Arial" w:cs="Arial"/>
          <w:b/>
          <w:bCs/>
          <w:sz w:val="22"/>
          <w:szCs w:val="22"/>
        </w:rPr>
        <w:t>3</w:t>
      </w:r>
      <w:r w:rsidRPr="00E55B76">
        <w:rPr>
          <w:rFonts w:ascii="Arial" w:hAnsi="Arial" w:cs="Arial"/>
          <w:b/>
          <w:bCs/>
          <w:sz w:val="22"/>
          <w:szCs w:val="22"/>
        </w:rPr>
        <w:tab/>
        <w:t>Appointment</w:t>
      </w:r>
    </w:p>
    <w:p w:rsidR="000A4216" w:rsidRPr="00E55B76" w:rsidRDefault="00042E69" w:rsidP="000A4216">
      <w:pPr>
        <w:spacing w:before="80" w:after="60"/>
        <w:ind w:left="720"/>
        <w:rPr>
          <w:rFonts w:ascii="Arial" w:hAnsi="Arial" w:cs="Arial"/>
          <w:sz w:val="22"/>
          <w:szCs w:val="22"/>
        </w:rPr>
      </w:pPr>
      <w:r w:rsidRPr="00E55B76">
        <w:rPr>
          <w:rFonts w:ascii="Arial" w:hAnsi="Arial" w:cs="Arial"/>
          <w:sz w:val="22"/>
          <w:szCs w:val="22"/>
        </w:rPr>
        <w:t>I appoint the persons who</w:t>
      </w:r>
      <w:r w:rsidR="002D57A5">
        <w:rPr>
          <w:rFonts w:ascii="Arial" w:hAnsi="Arial" w:cs="Arial"/>
          <w:sz w:val="22"/>
          <w:szCs w:val="22"/>
        </w:rPr>
        <w:t xml:space="preserve"> </w:t>
      </w:r>
      <w:r w:rsidRPr="00E55B76">
        <w:rPr>
          <w:rFonts w:ascii="Arial" w:hAnsi="Arial" w:cs="Arial"/>
          <w:sz w:val="22"/>
          <w:szCs w:val="22"/>
        </w:rPr>
        <w:t>occup</w:t>
      </w:r>
      <w:r w:rsidR="002D57A5">
        <w:rPr>
          <w:rFonts w:ascii="Arial" w:hAnsi="Arial" w:cs="Arial"/>
          <w:sz w:val="22"/>
          <w:szCs w:val="22"/>
        </w:rPr>
        <w:t>ies the position</w:t>
      </w:r>
      <w:r w:rsidRPr="00E55B76">
        <w:rPr>
          <w:rFonts w:ascii="Arial" w:hAnsi="Arial" w:cs="Arial"/>
          <w:sz w:val="22"/>
          <w:szCs w:val="22"/>
        </w:rPr>
        <w:t xml:space="preserve"> </w:t>
      </w:r>
      <w:r w:rsidR="000A4216" w:rsidRPr="00E55B76">
        <w:rPr>
          <w:rFonts w:ascii="Arial" w:hAnsi="Arial" w:cs="Arial"/>
          <w:sz w:val="22"/>
          <w:szCs w:val="22"/>
        </w:rPr>
        <w:t>i</w:t>
      </w:r>
      <w:r w:rsidRPr="00E55B76">
        <w:rPr>
          <w:rFonts w:ascii="Arial" w:hAnsi="Arial" w:cs="Arial"/>
          <w:sz w:val="22"/>
          <w:szCs w:val="22"/>
        </w:rPr>
        <w:t xml:space="preserve">dentified </w:t>
      </w:r>
      <w:r w:rsidR="004B15B6" w:rsidRPr="00E55B76">
        <w:rPr>
          <w:rFonts w:ascii="Arial" w:hAnsi="Arial" w:cs="Arial"/>
          <w:sz w:val="22"/>
          <w:szCs w:val="22"/>
        </w:rPr>
        <w:t>below</w:t>
      </w:r>
      <w:r w:rsidRPr="00E55B76">
        <w:rPr>
          <w:rFonts w:ascii="Arial" w:hAnsi="Arial" w:cs="Arial"/>
          <w:sz w:val="22"/>
          <w:szCs w:val="22"/>
        </w:rPr>
        <w:t xml:space="preserve"> as </w:t>
      </w:r>
      <w:r w:rsidR="002D57A5">
        <w:rPr>
          <w:rFonts w:ascii="Arial" w:hAnsi="Arial" w:cs="Arial"/>
          <w:sz w:val="22"/>
          <w:szCs w:val="22"/>
        </w:rPr>
        <w:t>disclosure officer for public interest</w:t>
      </w:r>
      <w:r w:rsidR="000A4216" w:rsidRPr="00E55B76">
        <w:rPr>
          <w:rFonts w:ascii="Arial" w:hAnsi="Arial" w:cs="Arial"/>
          <w:sz w:val="22"/>
          <w:szCs w:val="22"/>
        </w:rPr>
        <w:t xml:space="preserve"> disclosures for Icon Water Limited and its subsidiaries.</w:t>
      </w:r>
    </w:p>
    <w:p w:rsidR="000A4216" w:rsidRPr="00E55B76" w:rsidRDefault="000A4216" w:rsidP="000A4216">
      <w:pPr>
        <w:spacing w:before="80" w:after="60"/>
        <w:ind w:left="7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6804" w:type="dxa"/>
        <w:tblInd w:w="743" w:type="dxa"/>
        <w:tblLook w:val="04A0" w:firstRow="1" w:lastRow="0" w:firstColumn="1" w:lastColumn="0" w:noHBand="0" w:noVBand="1"/>
      </w:tblPr>
      <w:tblGrid>
        <w:gridCol w:w="6804"/>
      </w:tblGrid>
      <w:tr w:rsidR="004B15B6" w:rsidRPr="00E55B76" w:rsidTr="004B15B6">
        <w:tc>
          <w:tcPr>
            <w:tcW w:w="6804" w:type="dxa"/>
            <w:shd w:val="clear" w:color="auto" w:fill="8DB3E2" w:themeFill="text2" w:themeFillTint="66"/>
          </w:tcPr>
          <w:p w:rsidR="004B15B6" w:rsidRPr="00E55B76" w:rsidRDefault="002D57A5" w:rsidP="008B0933">
            <w:pPr>
              <w:tabs>
                <w:tab w:val="left" w:pos="43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Disclosure Officer</w:t>
            </w:r>
            <w:r w:rsidR="00DD508A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4B15B6" w:rsidRPr="00E55B76" w:rsidTr="004B15B6">
        <w:tc>
          <w:tcPr>
            <w:tcW w:w="6804" w:type="dxa"/>
          </w:tcPr>
          <w:p w:rsidR="004B15B6" w:rsidRPr="00E55B76" w:rsidRDefault="00717F3C" w:rsidP="00717F3C">
            <w:pPr>
              <w:tabs>
                <w:tab w:val="left" w:pos="4320"/>
              </w:tabs>
              <w:rPr>
                <w:rFonts w:ascii="Arial" w:hAnsi="Arial" w:cs="Arial"/>
                <w:sz w:val="22"/>
                <w:szCs w:val="22"/>
              </w:rPr>
            </w:pPr>
            <w:r w:rsidRPr="00E55B76">
              <w:rPr>
                <w:rFonts w:ascii="Arial" w:hAnsi="Arial" w:cs="Arial"/>
                <w:sz w:val="22"/>
                <w:szCs w:val="22"/>
              </w:rPr>
              <w:t xml:space="preserve">General Manager </w:t>
            </w:r>
            <w:r w:rsidR="004B15B6" w:rsidRPr="00E55B76">
              <w:rPr>
                <w:rFonts w:ascii="Arial" w:hAnsi="Arial" w:cs="Arial"/>
                <w:sz w:val="22"/>
                <w:szCs w:val="22"/>
              </w:rPr>
              <w:t xml:space="preserve">Business Services </w:t>
            </w:r>
          </w:p>
        </w:tc>
      </w:tr>
      <w:tr w:rsidR="00DD508A" w:rsidRPr="00E55B76" w:rsidTr="004B15B6">
        <w:tc>
          <w:tcPr>
            <w:tcW w:w="6804" w:type="dxa"/>
          </w:tcPr>
          <w:p w:rsidR="00DD508A" w:rsidRPr="00E55B76" w:rsidRDefault="00DD508A" w:rsidP="00532E5C">
            <w:pPr>
              <w:tabs>
                <w:tab w:val="left" w:pos="43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Manager Risk and Emergency Management</w:t>
            </w:r>
          </w:p>
        </w:tc>
      </w:tr>
    </w:tbl>
    <w:p w:rsidR="00042E69" w:rsidRPr="00E55B76" w:rsidRDefault="00042E69" w:rsidP="00042E69">
      <w:pPr>
        <w:spacing w:before="240" w:after="60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E55B76">
        <w:rPr>
          <w:rFonts w:ascii="Arial" w:hAnsi="Arial" w:cs="Arial"/>
          <w:b/>
          <w:bCs/>
          <w:sz w:val="22"/>
          <w:szCs w:val="22"/>
        </w:rPr>
        <w:t>4</w:t>
      </w:r>
      <w:r w:rsidRPr="00E55B76">
        <w:rPr>
          <w:rFonts w:ascii="Arial" w:hAnsi="Arial" w:cs="Arial"/>
          <w:b/>
          <w:bCs/>
          <w:sz w:val="22"/>
          <w:szCs w:val="22"/>
        </w:rPr>
        <w:tab/>
        <w:t>Application of subsection 81(6) of the Legislation Act 2001</w:t>
      </w:r>
    </w:p>
    <w:p w:rsidR="00042E69" w:rsidRPr="00E55B76" w:rsidRDefault="00042E69" w:rsidP="00042E69">
      <w:pPr>
        <w:spacing w:before="80" w:after="60"/>
        <w:ind w:left="720"/>
        <w:rPr>
          <w:rFonts w:ascii="Arial" w:hAnsi="Arial" w:cs="Arial"/>
          <w:i/>
          <w:sz w:val="22"/>
          <w:szCs w:val="22"/>
        </w:rPr>
      </w:pPr>
      <w:r w:rsidRPr="00E55B76">
        <w:rPr>
          <w:rFonts w:ascii="Arial" w:hAnsi="Arial" w:cs="Arial"/>
          <w:sz w:val="22"/>
          <w:szCs w:val="22"/>
        </w:rPr>
        <w:t xml:space="preserve">This instrument declares subsection 81(6) of the </w:t>
      </w:r>
      <w:r w:rsidRPr="00E55B76">
        <w:rPr>
          <w:rFonts w:ascii="Arial" w:hAnsi="Arial" w:cs="Arial"/>
          <w:i/>
          <w:iCs/>
          <w:sz w:val="22"/>
          <w:szCs w:val="22"/>
        </w:rPr>
        <w:t>Legislation Act 2001</w:t>
      </w:r>
      <w:r w:rsidRPr="00E55B76">
        <w:rPr>
          <w:rFonts w:ascii="Arial" w:hAnsi="Arial" w:cs="Arial"/>
          <w:sz w:val="22"/>
          <w:szCs w:val="22"/>
        </w:rPr>
        <w:t xml:space="preserve"> applies</w:t>
      </w:r>
      <w:r w:rsidR="001E2780" w:rsidRPr="00E55B76">
        <w:rPr>
          <w:rFonts w:ascii="Arial" w:hAnsi="Arial" w:cs="Arial"/>
          <w:sz w:val="22"/>
          <w:szCs w:val="22"/>
        </w:rPr>
        <w:t>.</w:t>
      </w:r>
    </w:p>
    <w:p w:rsidR="005961A0" w:rsidRPr="00E55B76" w:rsidRDefault="005961A0" w:rsidP="005753E7">
      <w:pPr>
        <w:spacing w:before="80" w:after="60"/>
        <w:ind w:left="720"/>
        <w:rPr>
          <w:rFonts w:ascii="Arial" w:hAnsi="Arial" w:cs="Arial"/>
          <w:i/>
          <w:sz w:val="22"/>
          <w:szCs w:val="22"/>
        </w:rPr>
      </w:pPr>
    </w:p>
    <w:p w:rsidR="008D1E5A" w:rsidRDefault="008D1E5A" w:rsidP="005753E7">
      <w:pPr>
        <w:spacing w:before="80" w:after="60"/>
        <w:ind w:left="720"/>
        <w:rPr>
          <w:rFonts w:ascii="Arial" w:hAnsi="Arial" w:cs="Arial"/>
          <w:i/>
          <w:sz w:val="22"/>
          <w:szCs w:val="22"/>
        </w:rPr>
      </w:pPr>
    </w:p>
    <w:p w:rsidR="00DD508A" w:rsidRDefault="00DD508A" w:rsidP="005753E7">
      <w:pPr>
        <w:spacing w:before="80" w:after="60"/>
        <w:ind w:left="720"/>
        <w:rPr>
          <w:rFonts w:ascii="Arial" w:hAnsi="Arial" w:cs="Arial"/>
          <w:i/>
          <w:sz w:val="22"/>
          <w:szCs w:val="22"/>
        </w:rPr>
      </w:pPr>
    </w:p>
    <w:p w:rsidR="00DD508A" w:rsidRPr="00E55B76" w:rsidRDefault="00DD508A" w:rsidP="005753E7">
      <w:pPr>
        <w:spacing w:before="80" w:after="60"/>
        <w:ind w:left="720"/>
        <w:rPr>
          <w:rFonts w:ascii="Arial" w:hAnsi="Arial" w:cs="Arial"/>
          <w:i/>
          <w:sz w:val="22"/>
          <w:szCs w:val="22"/>
        </w:rPr>
      </w:pPr>
    </w:p>
    <w:p w:rsidR="00672D81" w:rsidRPr="00E55B76" w:rsidRDefault="00672D81" w:rsidP="0042011A">
      <w:pPr>
        <w:tabs>
          <w:tab w:val="left" w:pos="4320"/>
        </w:tabs>
        <w:spacing w:before="720"/>
        <w:rPr>
          <w:rFonts w:ascii="Arial" w:hAnsi="Arial" w:cs="Arial"/>
          <w:sz w:val="22"/>
          <w:szCs w:val="22"/>
        </w:rPr>
      </w:pPr>
      <w:r w:rsidRPr="00E55B76">
        <w:rPr>
          <w:rFonts w:ascii="Arial" w:hAnsi="Arial" w:cs="Arial"/>
          <w:sz w:val="22"/>
          <w:szCs w:val="22"/>
        </w:rPr>
        <w:t>John Knox</w:t>
      </w:r>
      <w:r w:rsidRPr="00E55B76">
        <w:rPr>
          <w:rFonts w:ascii="Arial" w:hAnsi="Arial" w:cs="Arial"/>
          <w:sz w:val="22"/>
          <w:szCs w:val="22"/>
        </w:rPr>
        <w:br/>
        <w:t>Managing Director</w:t>
      </w:r>
    </w:p>
    <w:p w:rsidR="005753E7" w:rsidRPr="00E55B76" w:rsidRDefault="00672D81" w:rsidP="0042011A">
      <w:pPr>
        <w:tabs>
          <w:tab w:val="left" w:pos="4320"/>
        </w:tabs>
        <w:rPr>
          <w:rFonts w:ascii="Arial" w:hAnsi="Arial" w:cs="Arial"/>
          <w:sz w:val="22"/>
          <w:szCs w:val="22"/>
        </w:rPr>
      </w:pPr>
      <w:r w:rsidRPr="00E55B76">
        <w:rPr>
          <w:rFonts w:ascii="Arial" w:hAnsi="Arial" w:cs="Arial"/>
          <w:sz w:val="22"/>
          <w:szCs w:val="22"/>
        </w:rPr>
        <w:t>Icon Water Limited</w:t>
      </w:r>
    </w:p>
    <w:p w:rsidR="005753E7" w:rsidRPr="00E55B76" w:rsidRDefault="005753E7" w:rsidP="0042011A">
      <w:pPr>
        <w:tabs>
          <w:tab w:val="left" w:pos="4320"/>
        </w:tabs>
        <w:rPr>
          <w:rFonts w:ascii="Arial" w:hAnsi="Arial" w:cs="Arial"/>
          <w:sz w:val="22"/>
          <w:szCs w:val="22"/>
        </w:rPr>
      </w:pPr>
    </w:p>
    <w:bookmarkEnd w:id="0"/>
    <w:p w:rsidR="000A4216" w:rsidRPr="00E55B76" w:rsidRDefault="00431BD2" w:rsidP="00E26C63">
      <w:pPr>
        <w:tabs>
          <w:tab w:val="left" w:pos="43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 A</w:t>
      </w:r>
      <w:r w:rsidR="004F4610">
        <w:rPr>
          <w:rFonts w:ascii="Arial" w:hAnsi="Arial" w:cs="Arial"/>
          <w:sz w:val="22"/>
          <w:szCs w:val="22"/>
        </w:rPr>
        <w:t xml:space="preserve">ugust </w:t>
      </w:r>
      <w:r w:rsidR="000A4216" w:rsidRPr="00E55B76">
        <w:rPr>
          <w:rFonts w:ascii="Arial" w:hAnsi="Arial" w:cs="Arial"/>
          <w:sz w:val="22"/>
          <w:szCs w:val="22"/>
        </w:rPr>
        <w:t>2018</w:t>
      </w:r>
    </w:p>
    <w:sectPr w:rsidR="000A4216" w:rsidRPr="00E55B76" w:rsidSect="00193B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877" w:rsidRDefault="00390877" w:rsidP="001440B3">
      <w:r>
        <w:separator/>
      </w:r>
    </w:p>
  </w:endnote>
  <w:endnote w:type="continuationSeparator" w:id="0">
    <w:p w:rsidR="00390877" w:rsidRDefault="0039087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342" w:rsidRDefault="00D933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342" w:rsidRPr="00D93342" w:rsidRDefault="00D93342" w:rsidP="00D93342">
    <w:pPr>
      <w:pStyle w:val="Footer"/>
      <w:jc w:val="center"/>
      <w:rPr>
        <w:rFonts w:cs="Arial"/>
        <w:sz w:val="14"/>
      </w:rPr>
    </w:pPr>
    <w:r w:rsidRPr="00D9334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D82" w:rsidRDefault="00193BC0" w:rsidP="00193BC0">
    <w:pPr>
      <w:pStyle w:val="Footer"/>
      <w:rPr>
        <w:rFonts w:cs="Arial"/>
      </w:rPr>
    </w:pPr>
    <w:r w:rsidRPr="00193BC0">
      <w:rPr>
        <w:rFonts w:cs="Arial"/>
      </w:rPr>
      <w:t>*Name amended under Legislation Act, s 60</w:t>
    </w:r>
  </w:p>
  <w:p w:rsidR="00193BC0" w:rsidRPr="00D93342" w:rsidRDefault="00D93342" w:rsidP="00D93342">
    <w:pPr>
      <w:pStyle w:val="Footer"/>
      <w:jc w:val="center"/>
      <w:rPr>
        <w:rFonts w:cs="Arial"/>
        <w:sz w:val="14"/>
      </w:rPr>
    </w:pPr>
    <w:r w:rsidRPr="00D93342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877" w:rsidRDefault="00390877" w:rsidP="001440B3">
      <w:r>
        <w:separator/>
      </w:r>
    </w:p>
  </w:footnote>
  <w:footnote w:type="continuationSeparator" w:id="0">
    <w:p w:rsidR="00390877" w:rsidRDefault="0039087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342" w:rsidRDefault="00D933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E69" w:rsidRDefault="00042E69" w:rsidP="00042E69">
    <w:pPr>
      <w:pStyle w:val="Header"/>
      <w:pBdr>
        <w:bottom w:val="single" w:sz="12" w:space="1" w:color="auto"/>
      </w:pBdr>
    </w:pPr>
    <w:r>
      <w:t>Schedule</w:t>
    </w:r>
  </w:p>
  <w:p w:rsidR="00042E69" w:rsidRDefault="00042E69" w:rsidP="00042E69">
    <w:pPr>
      <w:pStyle w:val="Header"/>
      <w:pBdr>
        <w:bottom w:val="single" w:sz="12" w:space="1" w:color="auto"/>
      </w:pBdr>
    </w:pPr>
    <w:r>
      <w:t>(see section 3)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342" w:rsidRDefault="00D933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AAE7234"/>
    <w:multiLevelType w:val="hybridMultilevel"/>
    <w:tmpl w:val="B636A5AC"/>
    <w:lvl w:ilvl="0" w:tplc="59F8EE9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42E69"/>
    <w:rsid w:val="0008443E"/>
    <w:rsid w:val="000A0CA8"/>
    <w:rsid w:val="000A4216"/>
    <w:rsid w:val="000C73C8"/>
    <w:rsid w:val="000F1BC8"/>
    <w:rsid w:val="001440B3"/>
    <w:rsid w:val="00165B68"/>
    <w:rsid w:val="00193BC0"/>
    <w:rsid w:val="001E264D"/>
    <w:rsid w:val="001E2780"/>
    <w:rsid w:val="00283719"/>
    <w:rsid w:val="002D57A5"/>
    <w:rsid w:val="00321E77"/>
    <w:rsid w:val="00331678"/>
    <w:rsid w:val="00390877"/>
    <w:rsid w:val="004010E5"/>
    <w:rsid w:val="00404E9B"/>
    <w:rsid w:val="0042011A"/>
    <w:rsid w:val="00431BD2"/>
    <w:rsid w:val="004B15B6"/>
    <w:rsid w:val="004C5A74"/>
    <w:rsid w:val="004F4610"/>
    <w:rsid w:val="00525963"/>
    <w:rsid w:val="00532E5C"/>
    <w:rsid w:val="00546222"/>
    <w:rsid w:val="005753E7"/>
    <w:rsid w:val="005961A0"/>
    <w:rsid w:val="006712D7"/>
    <w:rsid w:val="00672D81"/>
    <w:rsid w:val="006C5C66"/>
    <w:rsid w:val="00711D30"/>
    <w:rsid w:val="00715F6F"/>
    <w:rsid w:val="00717F3C"/>
    <w:rsid w:val="00746C7B"/>
    <w:rsid w:val="007769E8"/>
    <w:rsid w:val="007D6E26"/>
    <w:rsid w:val="007F7D82"/>
    <w:rsid w:val="00874031"/>
    <w:rsid w:val="00886C3D"/>
    <w:rsid w:val="008D1E5A"/>
    <w:rsid w:val="00901C83"/>
    <w:rsid w:val="009075DC"/>
    <w:rsid w:val="00937680"/>
    <w:rsid w:val="00972C64"/>
    <w:rsid w:val="00A640EB"/>
    <w:rsid w:val="00AA35F7"/>
    <w:rsid w:val="00AC6D88"/>
    <w:rsid w:val="00B970E7"/>
    <w:rsid w:val="00BE4DAD"/>
    <w:rsid w:val="00C52EA0"/>
    <w:rsid w:val="00CB7C75"/>
    <w:rsid w:val="00D1358E"/>
    <w:rsid w:val="00D90FE1"/>
    <w:rsid w:val="00D93342"/>
    <w:rsid w:val="00DB1709"/>
    <w:rsid w:val="00DD508A"/>
    <w:rsid w:val="00E26C63"/>
    <w:rsid w:val="00E55B76"/>
    <w:rsid w:val="00E75340"/>
    <w:rsid w:val="00EC4CEB"/>
    <w:rsid w:val="00F75920"/>
    <w:rsid w:val="00FC7502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CDA36600-5F25-4FEF-90EE-9E6C3126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5961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0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F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FE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FE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FE1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042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8340266189C47A8B10D8271CF0131" ma:contentTypeVersion="0" ma:contentTypeDescription="Create a new document." ma:contentTypeScope="" ma:versionID="38872111db144576b19dcd65f2f85e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5C9E7-0D08-409E-A967-0949699ED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5408EE-EB82-4E74-9E63-8C59B977A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DE8601-2DD3-4391-88D5-F80EA88C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773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PCODCS</cp:lastModifiedBy>
  <cp:revision>5</cp:revision>
  <cp:lastPrinted>2018-02-18T23:11:00Z</cp:lastPrinted>
  <dcterms:created xsi:type="dcterms:W3CDTF">2018-08-27T00:11:00Z</dcterms:created>
  <dcterms:modified xsi:type="dcterms:W3CDTF">2018-08-27T00:11:00Z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0x0101002D98340266189C47A8B10D8271CF0131</vt:lpwstr>
  </property>
  <property fmtid="{D5CDD505-2E9C-101B-9397-08002B2CF9AE}" pid="3" name="CHECKEDOUTFROMJMS">
    <vt:lpwstr/>
  </property>
  <property fmtid="{D5CDD505-2E9C-101B-9397-08002B2CF9AE}" pid="4" name="DMSID">
    <vt:lpwstr>940460</vt:lpwstr>
  </property>
  <property fmtid="{D5CDD505-2E9C-101B-9397-08002B2CF9AE}" pid="5" name="JMSREQUIREDCHECKIN">
    <vt:lpwstr/>
  </property>
</Properties>
</file>