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763169">
        <w:t xml:space="preserve"> 23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A30CD">
        <w:rPr>
          <w:sz w:val="20"/>
        </w:rPr>
        <w:t>6</w:t>
      </w:r>
      <w:r w:rsidR="00774FA2">
        <w:rPr>
          <w:sz w:val="20"/>
        </w:rPr>
        <w:t>2</w:t>
      </w:r>
      <w:r w:rsidRPr="00C5088F">
        <w:rPr>
          <w:sz w:val="20"/>
        </w:rPr>
        <w:t>-</w:t>
      </w:r>
      <w:r w:rsidR="000A30CD">
        <w:rPr>
          <w:sz w:val="20"/>
        </w:rPr>
        <w:t>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03194E">
        <w:rPr>
          <w:rFonts w:ascii="Arial" w:hAnsi="Arial" w:cs="Arial"/>
          <w:b/>
          <w:bCs/>
        </w:rPr>
        <w:t>520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C5088F">
        <w:rPr>
          <w:sz w:val="20"/>
        </w:rPr>
        <w:t>Env</w:t>
      </w:r>
      <w:r w:rsidR="00774FA2">
        <w:rPr>
          <w:sz w:val="20"/>
        </w:rPr>
        <w:t>ironment Protection Act 1997,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>59 (Notification of review of environmental authorisations)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>19 (Inspection of Documents)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AA4362">
        <w:rPr>
          <w:i/>
          <w:iCs/>
        </w:rPr>
        <w:t xml:space="preserve"> 23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42011A">
      <w:pPr>
        <w:spacing w:before="140"/>
        <w:ind w:left="720"/>
      </w:pPr>
      <w:r w:rsidRPr="001E7203">
        <w:t>The Environment Protection Authority has reviewed the environmental authorisation of the following businesses. The outcome of this review</w:t>
      </w:r>
      <w:r>
        <w:t xml:space="preserve"> (s)</w:t>
      </w:r>
      <w:r w:rsidRPr="001E7203">
        <w:t xml:space="preserve"> is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2552"/>
      </w:tblGrid>
      <w:tr w:rsidR="00774FA2" w:rsidRPr="00C5088F" w:rsidTr="004246D2">
        <w:trPr>
          <w:cantSplit/>
          <w:trHeight w:val="408"/>
          <w:tblHeader/>
        </w:trPr>
        <w:tc>
          <w:tcPr>
            <w:tcW w:w="1985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260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552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74FA2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FA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774FA2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CEF"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petroleum products - Block 1 Section 20 Braddon.</w:t>
            </w:r>
          </w:p>
        </w:tc>
        <w:tc>
          <w:tcPr>
            <w:tcW w:w="2552" w:type="dxa"/>
          </w:tcPr>
          <w:p w:rsidR="00763169" w:rsidRPr="00774FA2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8A4CBA" w:rsidRDefault="00763169" w:rsidP="00763169">
            <w:r w:rsidRPr="008A4CBA">
              <w:t xml:space="preserve">Eureka Operations Pty Ltd T/as Coles Express </w:t>
            </w:r>
          </w:p>
        </w:tc>
        <w:tc>
          <w:tcPr>
            <w:tcW w:w="3260" w:type="dxa"/>
          </w:tcPr>
          <w:p w:rsidR="00763169" w:rsidRPr="008A4CBA" w:rsidRDefault="00763169" w:rsidP="00763169">
            <w:r w:rsidRPr="008A4CBA">
              <w:t>The operation of a facility designed to store petroleum products - Block 7 Section 12 Deakin.</w:t>
            </w:r>
          </w:p>
        </w:tc>
        <w:tc>
          <w:tcPr>
            <w:tcW w:w="2552" w:type="dxa"/>
          </w:tcPr>
          <w:p w:rsidR="00763169" w:rsidRDefault="00763169" w:rsidP="00763169">
            <w:r>
              <w:rPr>
                <w:bCs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74FA2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Griffith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74FA2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 Curtin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 Section 27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Fyshwick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76316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Phillip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Notice of intent to vary Authorisation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B73E6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3 Section 34 Hawker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B73E6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204 Wanniassa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B73E6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95 Charnwood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B73E6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7 Greenway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763169" w:rsidP="00B73E6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The operation of a facility designed to store petroleum products - Block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 xml:space="preserve"> Section 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2 D</w:t>
            </w:r>
            <w:r w:rsidR="00B73E61">
              <w:rPr>
                <w:rFonts w:ascii="Times New Roman" w:hAnsi="Times New Roman"/>
                <w:bCs/>
                <w:sz w:val="24"/>
                <w:szCs w:val="24"/>
              </w:rPr>
              <w:t>ickson</w:t>
            </w:r>
            <w:r w:rsidRPr="0076316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763169" w:rsidRDefault="00763169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31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Eureka Operations Pty Ltd T/as Coles Express</w:t>
            </w:r>
          </w:p>
        </w:tc>
        <w:tc>
          <w:tcPr>
            <w:tcW w:w="3260" w:type="dxa"/>
          </w:tcPr>
          <w:p w:rsidR="00763169" w:rsidRPr="00E30CEF" w:rsidRDefault="00CA03BA" w:rsidP="00B73E6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3BA">
              <w:rPr>
                <w:rFonts w:ascii="Times New Roman" w:hAnsi="Times New Roman"/>
                <w:bCs/>
                <w:sz w:val="24"/>
                <w:szCs w:val="24"/>
              </w:rPr>
              <w:t>The operation of a facility designed to store petroleum products – Block 2 Section 24 Belconnen.</w:t>
            </w:r>
          </w:p>
        </w:tc>
        <w:tc>
          <w:tcPr>
            <w:tcW w:w="2552" w:type="dxa"/>
          </w:tcPr>
          <w:p w:rsidR="00763169" w:rsidRPr="00E30CEF" w:rsidRDefault="00B73E61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DE75E6" w:rsidRDefault="00763169" w:rsidP="00763169">
            <w:r w:rsidRPr="00763169">
              <w:t>Eureka Operations Pty Ltd T/as Coles Express</w:t>
            </w:r>
          </w:p>
        </w:tc>
        <w:tc>
          <w:tcPr>
            <w:tcW w:w="3260" w:type="dxa"/>
          </w:tcPr>
          <w:p w:rsidR="00763169" w:rsidRPr="00DE75E6" w:rsidRDefault="00763169" w:rsidP="00CA03BA">
            <w:r w:rsidRPr="00763169">
              <w:t xml:space="preserve">The operation of a facility designed to store petroleum products </w:t>
            </w:r>
            <w:r w:rsidR="00B73E61">
              <w:t>–</w:t>
            </w:r>
            <w:r w:rsidRPr="00763169">
              <w:t xml:space="preserve"> Block</w:t>
            </w:r>
            <w:r w:rsidR="00B73E61">
              <w:t xml:space="preserve"> </w:t>
            </w:r>
            <w:r w:rsidR="00CA03BA">
              <w:t>6</w:t>
            </w:r>
            <w:r w:rsidR="00B73E61">
              <w:t xml:space="preserve"> </w:t>
            </w:r>
            <w:r w:rsidRPr="00763169">
              <w:t>Section</w:t>
            </w:r>
            <w:r w:rsidR="00CA03BA">
              <w:t xml:space="preserve"> 23</w:t>
            </w:r>
            <w:r w:rsidRPr="00763169">
              <w:t xml:space="preserve"> </w:t>
            </w:r>
            <w:r w:rsidR="00CA03BA">
              <w:t>Gungahlin</w:t>
            </w:r>
            <w:r w:rsidRPr="00763169">
              <w:t>.</w:t>
            </w:r>
          </w:p>
        </w:tc>
        <w:tc>
          <w:tcPr>
            <w:tcW w:w="2552" w:type="dxa"/>
          </w:tcPr>
          <w:p w:rsidR="00763169" w:rsidRPr="00DE75E6" w:rsidRDefault="00CA03BA" w:rsidP="00763169">
            <w:r w:rsidRPr="00CA03BA"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Pr="00DE75E6" w:rsidRDefault="00763169" w:rsidP="00763169">
            <w:r w:rsidRPr="00763169">
              <w:t>Eureka Operations Pty Ltd T/as Coles Express</w:t>
            </w:r>
          </w:p>
        </w:tc>
        <w:tc>
          <w:tcPr>
            <w:tcW w:w="3260" w:type="dxa"/>
          </w:tcPr>
          <w:p w:rsidR="00763169" w:rsidRPr="00DE75E6" w:rsidRDefault="00CA03BA" w:rsidP="00763169">
            <w:r w:rsidRPr="00CA03BA">
              <w:t>The operation of a facility designed to store petroleum products – Block 86 Section 9 Fyshwick.</w:t>
            </w:r>
          </w:p>
        </w:tc>
        <w:tc>
          <w:tcPr>
            <w:tcW w:w="2552" w:type="dxa"/>
          </w:tcPr>
          <w:p w:rsidR="00763169" w:rsidRPr="00DE75E6" w:rsidRDefault="00CA03BA" w:rsidP="00763169">
            <w:r w:rsidRPr="00CA03BA">
              <w:t>No further action</w:t>
            </w:r>
          </w:p>
        </w:tc>
      </w:tr>
      <w:tr w:rsidR="00763169" w:rsidRPr="00C5088F" w:rsidTr="004246D2">
        <w:trPr>
          <w:cantSplit/>
          <w:trHeight w:val="408"/>
        </w:trPr>
        <w:tc>
          <w:tcPr>
            <w:tcW w:w="1985" w:type="dxa"/>
          </w:tcPr>
          <w:p w:rsidR="00763169" w:rsidRDefault="00763169" w:rsidP="00763169">
            <w:r w:rsidRPr="00DE75E6">
              <w:t>Eureka Operations Pty Ltd T/as Coles Express</w:t>
            </w:r>
          </w:p>
        </w:tc>
        <w:tc>
          <w:tcPr>
            <w:tcW w:w="3260" w:type="dxa"/>
          </w:tcPr>
          <w:p w:rsidR="00763169" w:rsidRDefault="00763169" w:rsidP="00CA03BA">
            <w:r w:rsidRPr="00763169">
              <w:t xml:space="preserve">The operation of a facility designed to store petroleum products - Block </w:t>
            </w:r>
            <w:r w:rsidR="00CA03BA">
              <w:t>8</w:t>
            </w:r>
            <w:r w:rsidRPr="00763169">
              <w:t xml:space="preserve"> Section </w:t>
            </w:r>
            <w:r w:rsidR="00CA03BA">
              <w:t>29 Belconnen</w:t>
            </w:r>
            <w:r w:rsidRPr="00763169">
              <w:t>.</w:t>
            </w:r>
          </w:p>
        </w:tc>
        <w:tc>
          <w:tcPr>
            <w:tcW w:w="2552" w:type="dxa"/>
          </w:tcPr>
          <w:p w:rsidR="00763169" w:rsidRDefault="00CA03BA" w:rsidP="00763169">
            <w:r w:rsidRPr="00CA03BA">
              <w:t>No further action</w:t>
            </w:r>
          </w:p>
        </w:tc>
      </w:tr>
      <w:tr w:rsidR="00732D34" w:rsidRPr="00C5088F" w:rsidTr="004246D2">
        <w:trPr>
          <w:cantSplit/>
          <w:trHeight w:val="408"/>
        </w:trPr>
        <w:tc>
          <w:tcPr>
            <w:tcW w:w="1985" w:type="dxa"/>
          </w:tcPr>
          <w:p w:rsidR="00732D34" w:rsidRPr="00DE75E6" w:rsidRDefault="00732D34" w:rsidP="00763169">
            <w:r>
              <w:t>Australian Pest Bird Management</w:t>
            </w:r>
          </w:p>
        </w:tc>
        <w:tc>
          <w:tcPr>
            <w:tcW w:w="3260" w:type="dxa"/>
          </w:tcPr>
          <w:p w:rsidR="00732D34" w:rsidRPr="00763169" w:rsidRDefault="00732D34" w:rsidP="00CA03BA">
            <w:r w:rsidRPr="00732D34">
              <w:t>Pest control activities – Various locations on leased and unleased ACT land.</w:t>
            </w:r>
          </w:p>
        </w:tc>
        <w:tc>
          <w:tcPr>
            <w:tcW w:w="2552" w:type="dxa"/>
          </w:tcPr>
          <w:p w:rsidR="00732D34" w:rsidRPr="00CA03BA" w:rsidRDefault="00732D34" w:rsidP="00763169">
            <w:r w:rsidRPr="00CA03BA">
              <w:t>No further action</w:t>
            </w:r>
          </w:p>
        </w:tc>
      </w:tr>
      <w:tr w:rsidR="002F32AC" w:rsidRPr="00C5088F" w:rsidTr="004246D2">
        <w:trPr>
          <w:cantSplit/>
          <w:trHeight w:val="408"/>
        </w:trPr>
        <w:tc>
          <w:tcPr>
            <w:tcW w:w="1985" w:type="dxa"/>
          </w:tcPr>
          <w:p w:rsidR="002F32AC" w:rsidRDefault="002F32AC" w:rsidP="00763169">
            <w:r>
              <w:lastRenderedPageBreak/>
              <w:t>Cleanaway Pty Ltd</w:t>
            </w:r>
          </w:p>
        </w:tc>
        <w:tc>
          <w:tcPr>
            <w:tcW w:w="3260" w:type="dxa"/>
          </w:tcPr>
          <w:p w:rsidR="002F32AC" w:rsidRPr="00732D34" w:rsidRDefault="002F32AC" w:rsidP="00CA03BA">
            <w:r>
              <w:t>Transportation of regulated waste within the ACT.</w:t>
            </w:r>
          </w:p>
        </w:tc>
        <w:tc>
          <w:tcPr>
            <w:tcW w:w="2552" w:type="dxa"/>
          </w:tcPr>
          <w:p w:rsidR="002F32AC" w:rsidRPr="00CA03BA" w:rsidRDefault="002F32AC" w:rsidP="00763169">
            <w:r w:rsidRPr="00CA03BA">
              <w:t>No further action</w:t>
            </w:r>
          </w:p>
        </w:tc>
      </w:tr>
    </w:tbl>
    <w:p w:rsidR="00B73E61" w:rsidRDefault="00B73E61" w:rsidP="002F32AC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42011A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>
        <w:t xml:space="preserve"> Level 2 North, Dame Pattie Menzies House, 16 Challis Street, Dickson, ACT 2602.</w:t>
      </w:r>
    </w:p>
    <w:p w:rsidR="00CA03BA" w:rsidRDefault="00CA03BA" w:rsidP="0042011A">
      <w:pPr>
        <w:spacing w:before="140"/>
        <w:ind w:left="720"/>
      </w:pPr>
    </w:p>
    <w:p w:rsidR="00CA03BA" w:rsidRDefault="00CA03BA" w:rsidP="0042011A">
      <w:pPr>
        <w:spacing w:before="140"/>
        <w:ind w:left="720"/>
      </w:pPr>
    </w:p>
    <w:p w:rsidR="0042011A" w:rsidRDefault="00903A9A" w:rsidP="0067354B">
      <w:pPr>
        <w:tabs>
          <w:tab w:val="left" w:pos="4320"/>
        </w:tabs>
        <w:spacing w:before="480"/>
      </w:pPr>
      <w:r>
        <w:t>Narelle Sargent</w:t>
      </w:r>
    </w:p>
    <w:p w:rsidR="001440B3" w:rsidRDefault="004101FF" w:rsidP="0042011A">
      <w:pPr>
        <w:tabs>
          <w:tab w:val="left" w:pos="4320"/>
        </w:tabs>
      </w:pPr>
      <w:r w:rsidRPr="00C5088F">
        <w:t>E</w:t>
      </w:r>
      <w:r>
        <w:t>nvironment Protection Authority</w:t>
      </w:r>
    </w:p>
    <w:bookmarkEnd w:id="0"/>
    <w:p w:rsidR="001440B3" w:rsidRDefault="009E46FD">
      <w:pPr>
        <w:tabs>
          <w:tab w:val="left" w:pos="4320"/>
        </w:tabs>
      </w:pPr>
      <w:r>
        <w:t xml:space="preserve">18 </w:t>
      </w:r>
      <w:r w:rsidR="00CA03BA">
        <w:t xml:space="preserve">September </w:t>
      </w:r>
      <w:r w:rsidR="0067354B">
        <w:t>2018</w:t>
      </w:r>
    </w:p>
    <w:sectPr w:rsidR="001440B3" w:rsidSect="0067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76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88" w:rsidRDefault="007105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88" w:rsidRPr="00710588" w:rsidRDefault="00710588" w:rsidP="00710588">
    <w:pPr>
      <w:pStyle w:val="Footer"/>
      <w:jc w:val="center"/>
      <w:rPr>
        <w:rFonts w:cs="Arial"/>
        <w:sz w:val="14"/>
      </w:rPr>
    </w:pPr>
    <w:r w:rsidRPr="007105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88" w:rsidRDefault="007105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88" w:rsidRDefault="007105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88" w:rsidRDefault="007105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588" w:rsidRDefault="007105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03194E"/>
    <w:rsid w:val="0005494A"/>
    <w:rsid w:val="000A30CD"/>
    <w:rsid w:val="00132B2B"/>
    <w:rsid w:val="001440B3"/>
    <w:rsid w:val="001B036A"/>
    <w:rsid w:val="00233CE5"/>
    <w:rsid w:val="00283719"/>
    <w:rsid w:val="00284FBC"/>
    <w:rsid w:val="002F32AC"/>
    <w:rsid w:val="004101FF"/>
    <w:rsid w:val="0042011A"/>
    <w:rsid w:val="004246D2"/>
    <w:rsid w:val="0044078D"/>
    <w:rsid w:val="00525963"/>
    <w:rsid w:val="00575A52"/>
    <w:rsid w:val="0067354B"/>
    <w:rsid w:val="00710588"/>
    <w:rsid w:val="00732D34"/>
    <w:rsid w:val="00740E5B"/>
    <w:rsid w:val="00763169"/>
    <w:rsid w:val="00774FA2"/>
    <w:rsid w:val="007D4D13"/>
    <w:rsid w:val="00903A9A"/>
    <w:rsid w:val="009E46FD"/>
    <w:rsid w:val="00AA35F7"/>
    <w:rsid w:val="00AA4362"/>
    <w:rsid w:val="00B556C2"/>
    <w:rsid w:val="00B62509"/>
    <w:rsid w:val="00B73E61"/>
    <w:rsid w:val="00CA03BA"/>
    <w:rsid w:val="00D005C8"/>
    <w:rsid w:val="00D11E22"/>
    <w:rsid w:val="00D2691B"/>
    <w:rsid w:val="00E30CEF"/>
    <w:rsid w:val="00E43CC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3089</Characters>
  <Application>Microsoft Office Word</Application>
  <DocSecurity>0</DocSecurity>
  <Lines>180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2018-09-17T04:13:00Z</cp:lastPrinted>
  <dcterms:created xsi:type="dcterms:W3CDTF">2018-09-17T22:58:00Z</dcterms:created>
  <dcterms:modified xsi:type="dcterms:W3CDTF">2018-09-17T22:58:00Z</dcterms:modified>
</cp:coreProperties>
</file>