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36" w:rsidRDefault="00CA0B95">
      <w:pPr>
        <w:rPr>
          <w:rFonts w:ascii="Arial" w:hAnsi="Arial"/>
          <w:snapToGrid w:val="0"/>
          <w:color w:val="000000"/>
          <w:sz w:val="23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:rsidR="001A2036" w:rsidRDefault="001A2036">
      <w:pPr>
        <w:rPr>
          <w:rFonts w:ascii="Arial" w:hAnsi="Arial"/>
          <w:snapToGrid w:val="0"/>
          <w:color w:val="000000"/>
          <w:sz w:val="23"/>
        </w:rPr>
      </w:pPr>
    </w:p>
    <w:p w:rsidR="001A2036" w:rsidRDefault="00CA0B95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 xml:space="preserve">Utilities (Energy industry levy </w:t>
      </w:r>
      <w:r>
        <w:rPr>
          <w:rFonts w:ascii="Arial" w:hAnsi="Arial"/>
          <w:b/>
          <w:snapToGrid w:val="0"/>
          <w:color w:val="000000"/>
          <w:sz w:val="40"/>
        </w:rPr>
        <w:noBreakHyphen/>
        <w:t xml:space="preserve"> national regulatory obligations and costs) Determination 201</w:t>
      </w:r>
      <w:r w:rsidR="00877BA4">
        <w:rPr>
          <w:rFonts w:ascii="Arial" w:hAnsi="Arial"/>
          <w:b/>
          <w:snapToGrid w:val="0"/>
          <w:color w:val="000000"/>
          <w:sz w:val="40"/>
        </w:rPr>
        <w:t>8</w:t>
      </w:r>
    </w:p>
    <w:p w:rsidR="001A2036" w:rsidRDefault="001A2036">
      <w:pPr>
        <w:rPr>
          <w:rFonts w:ascii="Arial" w:hAnsi="Arial"/>
          <w:b/>
          <w:snapToGrid w:val="0"/>
          <w:color w:val="000000"/>
          <w:sz w:val="32"/>
        </w:rPr>
      </w:pPr>
    </w:p>
    <w:p w:rsidR="001A2036" w:rsidRDefault="00CA0B95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NI201</w:t>
      </w:r>
      <w:r w:rsidR="00877BA4">
        <w:rPr>
          <w:rFonts w:ascii="Arial" w:hAnsi="Arial"/>
          <w:b/>
          <w:snapToGrid w:val="0"/>
          <w:color w:val="000000"/>
        </w:rPr>
        <w:t>8</w:t>
      </w:r>
      <w:r>
        <w:rPr>
          <w:rFonts w:ascii="Arial" w:hAnsi="Arial"/>
          <w:b/>
          <w:snapToGrid w:val="0"/>
          <w:color w:val="000000"/>
        </w:rPr>
        <w:t>-</w:t>
      </w:r>
      <w:r w:rsidR="0021511B">
        <w:rPr>
          <w:rFonts w:ascii="Arial" w:hAnsi="Arial"/>
          <w:b/>
          <w:snapToGrid w:val="0"/>
          <w:color w:val="000000"/>
        </w:rPr>
        <w:t>541</w:t>
      </w:r>
    </w:p>
    <w:p w:rsidR="001A2036" w:rsidRDefault="001A2036">
      <w:pPr>
        <w:rPr>
          <w:rFonts w:ascii="Arial" w:hAnsi="Arial"/>
          <w:b/>
          <w:snapToGrid w:val="0"/>
          <w:color w:val="000000"/>
        </w:rPr>
      </w:pPr>
    </w:p>
    <w:p w:rsidR="001A2036" w:rsidRDefault="00CA0B95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:rsidR="001A2036" w:rsidRDefault="001A2036">
      <w:pPr>
        <w:rPr>
          <w:rFonts w:ascii="Arial" w:hAnsi="Arial"/>
          <w:b/>
          <w:snapToGrid w:val="0"/>
          <w:color w:val="000000"/>
        </w:rPr>
      </w:pPr>
    </w:p>
    <w:p w:rsidR="001A2036" w:rsidRDefault="00CA0B95">
      <w:pPr>
        <w:pStyle w:val="CoverActName"/>
      </w:pPr>
      <w:r w:rsidRPr="003C2D00">
        <w:rPr>
          <w:rFonts w:cs="Arial"/>
          <w:i/>
          <w:sz w:val="20"/>
        </w:rPr>
        <w:t>Utilities Act</w:t>
      </w:r>
      <w:r>
        <w:rPr>
          <w:rFonts w:cs="Arial"/>
          <w:sz w:val="20"/>
        </w:rPr>
        <w:t xml:space="preserve"> </w:t>
      </w:r>
      <w:r w:rsidRPr="00161268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54E (National regulatory obligations and costs)</w:t>
      </w:r>
    </w:p>
    <w:p w:rsidR="001A2036" w:rsidRDefault="001A2036">
      <w:pPr>
        <w:pBdr>
          <w:bottom w:val="single" w:sz="4" w:space="1" w:color="auto"/>
        </w:pBdr>
        <w:rPr>
          <w:rFonts w:ascii="Arial" w:hAnsi="Arial"/>
          <w:b/>
          <w:i/>
          <w:snapToGrid w:val="0"/>
          <w:color w:val="000000"/>
        </w:rPr>
      </w:pPr>
    </w:p>
    <w:p w:rsidR="001A2036" w:rsidRDefault="001A2036">
      <w:pPr>
        <w:rPr>
          <w:rFonts w:ascii="Arial" w:hAnsi="Arial"/>
          <w:snapToGrid w:val="0"/>
          <w:color w:val="000000"/>
        </w:rPr>
      </w:pPr>
    </w:p>
    <w:p w:rsidR="001A2036" w:rsidRDefault="00CA0B9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A2036" w:rsidRPr="00075B30" w:rsidRDefault="00CA0B95">
      <w:pPr>
        <w:spacing w:before="80" w:after="60"/>
        <w:ind w:left="720"/>
        <w:rPr>
          <w:rFonts w:asciiTheme="minorHAnsi" w:hAnsiTheme="minorHAnsi"/>
        </w:rPr>
      </w:pPr>
      <w:r w:rsidRPr="00075B30">
        <w:rPr>
          <w:rFonts w:asciiTheme="minorHAnsi" w:hAnsiTheme="minorHAnsi"/>
        </w:rPr>
        <w:t xml:space="preserve">This instrument is the </w:t>
      </w:r>
      <w:r w:rsidRPr="00075B30">
        <w:rPr>
          <w:rFonts w:asciiTheme="minorHAnsi" w:hAnsiTheme="minorHAnsi"/>
          <w:i/>
          <w:iCs/>
        </w:rPr>
        <w:t xml:space="preserve">Utilities (Energy industry levy </w:t>
      </w:r>
      <w:r w:rsidRPr="00075B30">
        <w:rPr>
          <w:rFonts w:asciiTheme="minorHAnsi" w:hAnsiTheme="minorHAnsi"/>
          <w:i/>
          <w:iCs/>
        </w:rPr>
        <w:noBreakHyphen/>
        <w:t xml:space="preserve"> national regulatory obligations and costs) Determination 20</w:t>
      </w:r>
      <w:r w:rsidR="00E000A1" w:rsidRPr="00075B30">
        <w:rPr>
          <w:rFonts w:asciiTheme="minorHAnsi" w:hAnsiTheme="minorHAnsi"/>
          <w:i/>
          <w:iCs/>
        </w:rPr>
        <w:t>1</w:t>
      </w:r>
      <w:r w:rsidR="00877BA4">
        <w:rPr>
          <w:rFonts w:asciiTheme="minorHAnsi" w:hAnsiTheme="minorHAnsi"/>
          <w:i/>
          <w:iCs/>
        </w:rPr>
        <w:t>8</w:t>
      </w:r>
      <w:r w:rsidRPr="00075B30">
        <w:rPr>
          <w:rFonts w:asciiTheme="minorHAnsi" w:hAnsiTheme="minorHAnsi"/>
        </w:rPr>
        <w:t>.</w:t>
      </w:r>
    </w:p>
    <w:p w:rsidR="001A2036" w:rsidRDefault="00CA0B9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Determination – application of est</w:t>
      </w:r>
      <w:r w:rsidR="00E33251">
        <w:rPr>
          <w:rFonts w:ascii="Arial" w:hAnsi="Arial" w:cs="Arial"/>
          <w:b/>
          <w:bCs/>
        </w:rPr>
        <w:t>imated national regulatory cost</w:t>
      </w:r>
      <w:r w:rsidR="004E1F2A">
        <w:rPr>
          <w:rFonts w:ascii="Arial" w:hAnsi="Arial" w:cs="Arial"/>
          <w:b/>
          <w:bCs/>
        </w:rPr>
        <w:t>s</w:t>
      </w:r>
    </w:p>
    <w:p w:rsidR="00714C3F" w:rsidRPr="00075B30" w:rsidRDefault="00CA0B95" w:rsidP="00714C3F">
      <w:pPr>
        <w:ind w:left="709"/>
        <w:rPr>
          <w:rFonts w:asciiTheme="minorHAnsi" w:hAnsiTheme="minorHAnsi"/>
          <w:iCs/>
        </w:rPr>
      </w:pPr>
      <w:r w:rsidRPr="00075B30">
        <w:rPr>
          <w:rFonts w:asciiTheme="minorHAnsi" w:hAnsiTheme="minorHAnsi"/>
          <w:iCs/>
        </w:rPr>
        <w:t>I determine that the estimated national regulatory cost to be applied to each energy industry sector for the 201</w:t>
      </w:r>
      <w:r w:rsidR="00877BA4">
        <w:rPr>
          <w:rFonts w:asciiTheme="minorHAnsi" w:hAnsiTheme="minorHAnsi"/>
          <w:iCs/>
        </w:rPr>
        <w:t>8</w:t>
      </w:r>
      <w:r w:rsidRPr="00075B30">
        <w:rPr>
          <w:rFonts w:asciiTheme="minorHAnsi" w:hAnsiTheme="minorHAnsi"/>
          <w:iCs/>
        </w:rPr>
        <w:t>-1</w:t>
      </w:r>
      <w:r w:rsidR="00877BA4">
        <w:rPr>
          <w:rFonts w:asciiTheme="minorHAnsi" w:hAnsiTheme="minorHAnsi"/>
          <w:iCs/>
        </w:rPr>
        <w:t>9</w:t>
      </w:r>
      <w:r w:rsidRPr="00075B30">
        <w:rPr>
          <w:rFonts w:asciiTheme="minorHAnsi" w:hAnsiTheme="minorHAnsi"/>
          <w:iCs/>
        </w:rPr>
        <w:t xml:space="preserve"> levy year is as follows:</w:t>
      </w:r>
    </w:p>
    <w:p w:rsidR="00AF278A" w:rsidRPr="00B6096C" w:rsidRDefault="00DB4F43" w:rsidP="00AF278A">
      <w:pPr>
        <w:rPr>
          <w:rFonts w:ascii="Arial Narrow" w:hAnsi="Arial Narrow" w:cs="Arial"/>
          <w:bCs/>
          <w:sz w:val="18"/>
        </w:rPr>
      </w:pPr>
      <w:r>
        <w:rPr>
          <w:rFonts w:ascii="Arial" w:hAnsi="Arial" w:cs="Arial"/>
          <w:b/>
          <w:bCs/>
        </w:rPr>
        <w:tab/>
      </w:r>
      <w:r w:rsidR="00CA0B95">
        <w:rPr>
          <w:rFonts w:ascii="Arial" w:hAnsi="Arial" w:cs="Arial"/>
          <w:b/>
          <w:bCs/>
        </w:rPr>
        <w:tab/>
      </w:r>
    </w:p>
    <w:tbl>
      <w:tblPr>
        <w:tblW w:w="6596" w:type="dxa"/>
        <w:tblInd w:w="720" w:type="dxa"/>
        <w:tblLook w:val="04A0" w:firstRow="1" w:lastRow="0" w:firstColumn="1" w:lastColumn="0" w:noHBand="0" w:noVBand="1"/>
      </w:tblPr>
      <w:tblGrid>
        <w:gridCol w:w="2028"/>
        <w:gridCol w:w="4568"/>
      </w:tblGrid>
      <w:tr w:rsidR="00AF278A" w:rsidRPr="00AF278A" w:rsidTr="00AF278A">
        <w:trPr>
          <w:trHeight w:val="330"/>
        </w:trPr>
        <w:tc>
          <w:tcPr>
            <w:tcW w:w="2028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AF278A" w:rsidRPr="00AF278A" w:rsidRDefault="00AF278A" w:rsidP="00AF278A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Industry Sector</w:t>
            </w:r>
          </w:p>
        </w:tc>
        <w:tc>
          <w:tcPr>
            <w:tcW w:w="4568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AF278A" w:rsidRPr="00AF278A" w:rsidRDefault="00AF278A" w:rsidP="00877BA4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Estimated national regulatory costs for 201</w:t>
            </w:r>
            <w:r w:rsidR="00877BA4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8</w:t>
            </w:r>
            <w:r w:rsidRPr="00AF278A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-1</w:t>
            </w:r>
            <w:r w:rsidR="00877BA4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9</w:t>
            </w:r>
            <w:r w:rsidRPr="00AF278A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 xml:space="preserve"> levy year ($)</w:t>
            </w:r>
          </w:p>
        </w:tc>
      </w:tr>
      <w:tr w:rsidR="00877BA4" w:rsidRPr="00AF278A" w:rsidTr="002C50D8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4" w:rsidRPr="00AF278A" w:rsidRDefault="00877BA4" w:rsidP="00877BA4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color w:val="000000"/>
                <w:sz w:val="20"/>
                <w:lang w:eastAsia="en-AU"/>
              </w:rPr>
              <w:t>Electricity Distribution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BA4" w:rsidRPr="00877BA4" w:rsidRDefault="00877BA4" w:rsidP="00877BA4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877BA4">
              <w:rPr>
                <w:rFonts w:ascii="Arial Narrow" w:hAnsi="Arial Narrow" w:cs="Calibri"/>
                <w:color w:val="000000"/>
                <w:sz w:val="20"/>
                <w:lang w:eastAsia="en-AU"/>
              </w:rPr>
              <w:t>$503,560.36</w:t>
            </w:r>
          </w:p>
        </w:tc>
      </w:tr>
      <w:tr w:rsidR="00877BA4" w:rsidRPr="00AF278A" w:rsidTr="002C50D8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4" w:rsidRPr="00AF278A" w:rsidRDefault="00877BA4" w:rsidP="00877BA4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color w:val="000000"/>
                <w:sz w:val="20"/>
                <w:lang w:eastAsia="en-AU"/>
              </w:rPr>
              <w:t>Electricity Supply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BA4" w:rsidRPr="00877BA4" w:rsidRDefault="00877BA4" w:rsidP="00877BA4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877BA4">
              <w:rPr>
                <w:rFonts w:ascii="Arial Narrow" w:hAnsi="Arial Narrow" w:cs="Calibri"/>
                <w:color w:val="000000"/>
                <w:sz w:val="20"/>
                <w:lang w:eastAsia="en-AU"/>
              </w:rPr>
              <w:t>$28,939.50</w:t>
            </w:r>
          </w:p>
        </w:tc>
      </w:tr>
      <w:tr w:rsidR="00877BA4" w:rsidRPr="00AF278A" w:rsidTr="002C50D8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4" w:rsidRPr="00AF278A" w:rsidRDefault="00877BA4" w:rsidP="00877BA4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color w:val="000000"/>
                <w:sz w:val="20"/>
                <w:lang w:eastAsia="en-AU"/>
              </w:rPr>
              <w:t>Gas Distribution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BA4" w:rsidRPr="00877BA4" w:rsidRDefault="00877BA4" w:rsidP="00877BA4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877BA4">
              <w:rPr>
                <w:rFonts w:ascii="Arial Narrow" w:hAnsi="Arial Narrow" w:cs="Calibri"/>
                <w:color w:val="000000"/>
                <w:sz w:val="20"/>
                <w:lang w:eastAsia="en-AU"/>
              </w:rPr>
              <w:t>$49,575.19</w:t>
            </w:r>
          </w:p>
        </w:tc>
      </w:tr>
      <w:tr w:rsidR="00877BA4" w:rsidRPr="00AF278A" w:rsidTr="002C50D8">
        <w:trPr>
          <w:trHeight w:val="3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BA4" w:rsidRPr="00AF278A" w:rsidRDefault="00877BA4" w:rsidP="00877BA4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color w:val="000000"/>
                <w:sz w:val="20"/>
                <w:lang w:eastAsia="en-AU"/>
              </w:rPr>
              <w:t>Gas Supply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BA4" w:rsidRPr="00877BA4" w:rsidRDefault="00877BA4" w:rsidP="00877BA4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877BA4">
              <w:rPr>
                <w:rFonts w:ascii="Arial Narrow" w:hAnsi="Arial Narrow" w:cs="Calibri"/>
                <w:color w:val="000000"/>
                <w:sz w:val="20"/>
                <w:lang w:eastAsia="en-AU"/>
              </w:rPr>
              <w:t>$49,575.19</w:t>
            </w:r>
          </w:p>
        </w:tc>
      </w:tr>
      <w:tr w:rsidR="00877BA4" w:rsidRPr="00AF278A" w:rsidTr="00AF278A">
        <w:trPr>
          <w:trHeight w:val="315"/>
        </w:trPr>
        <w:tc>
          <w:tcPr>
            <w:tcW w:w="2028" w:type="dxa"/>
            <w:tcBorders>
              <w:top w:val="nil"/>
              <w:left w:val="nil"/>
              <w:bottom w:val="single" w:sz="8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877BA4" w:rsidRPr="00AF278A" w:rsidRDefault="00877BA4" w:rsidP="00877BA4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877BA4" w:rsidRPr="00877BA4" w:rsidRDefault="00877BA4" w:rsidP="00877BA4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877BA4">
              <w:rPr>
                <w:rFonts w:ascii="Arial Narrow" w:hAnsi="Arial Narrow" w:cs="Calibri"/>
                <w:color w:val="000000"/>
                <w:sz w:val="20"/>
                <w:lang w:eastAsia="en-AU"/>
              </w:rPr>
              <w:t>$631,650.24</w:t>
            </w:r>
          </w:p>
        </w:tc>
      </w:tr>
    </w:tbl>
    <w:p w:rsidR="0068038F" w:rsidRDefault="0068038F">
      <w:pPr>
        <w:spacing w:before="240" w:after="60"/>
        <w:ind w:left="720" w:hanging="720"/>
        <w:rPr>
          <w:rFonts w:ascii="Arial" w:hAnsi="Arial" w:cs="Arial"/>
          <w:b/>
          <w:bCs/>
        </w:rPr>
      </w:pPr>
    </w:p>
    <w:p w:rsidR="001A2036" w:rsidRDefault="00FF7F5A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A0B95">
        <w:rPr>
          <w:rFonts w:ascii="Arial" w:hAnsi="Arial" w:cs="Arial"/>
          <w:b/>
          <w:bCs/>
        </w:rPr>
        <w:t>Determination – applicat</w:t>
      </w:r>
      <w:r w:rsidR="00E33251">
        <w:rPr>
          <w:rFonts w:ascii="Arial" w:hAnsi="Arial" w:cs="Arial"/>
          <w:b/>
          <w:bCs/>
        </w:rPr>
        <w:t xml:space="preserve">ion of </w:t>
      </w:r>
      <w:r w:rsidR="003045DF">
        <w:rPr>
          <w:rFonts w:ascii="Arial" w:hAnsi="Arial" w:cs="Arial"/>
          <w:b/>
          <w:bCs/>
        </w:rPr>
        <w:t xml:space="preserve">actual </w:t>
      </w:r>
      <w:r w:rsidR="00E33251">
        <w:rPr>
          <w:rFonts w:ascii="Arial" w:hAnsi="Arial" w:cs="Arial"/>
          <w:b/>
          <w:bCs/>
        </w:rPr>
        <w:t>national regulatory cost</w:t>
      </w:r>
      <w:r w:rsidR="004E1F2A">
        <w:rPr>
          <w:rFonts w:ascii="Arial" w:hAnsi="Arial" w:cs="Arial"/>
          <w:b/>
          <w:bCs/>
        </w:rPr>
        <w:t>s</w:t>
      </w:r>
    </w:p>
    <w:p w:rsidR="00714C3F" w:rsidRPr="00075B30" w:rsidRDefault="00CA0B95" w:rsidP="00714C3F">
      <w:pPr>
        <w:ind w:left="709"/>
        <w:rPr>
          <w:rFonts w:asciiTheme="minorHAnsi" w:hAnsiTheme="minorHAnsi"/>
          <w:iCs/>
        </w:rPr>
      </w:pPr>
      <w:r w:rsidRPr="00075B30">
        <w:rPr>
          <w:rFonts w:asciiTheme="minorHAnsi" w:hAnsiTheme="minorHAnsi"/>
          <w:iCs/>
        </w:rPr>
        <w:t xml:space="preserve">I determine that the </w:t>
      </w:r>
      <w:r w:rsidR="003045DF" w:rsidRPr="00075B30">
        <w:rPr>
          <w:rFonts w:asciiTheme="minorHAnsi" w:hAnsiTheme="minorHAnsi"/>
          <w:iCs/>
        </w:rPr>
        <w:t xml:space="preserve">actual </w:t>
      </w:r>
      <w:r w:rsidRPr="00075B30">
        <w:rPr>
          <w:rFonts w:asciiTheme="minorHAnsi" w:hAnsiTheme="minorHAnsi"/>
          <w:iCs/>
        </w:rPr>
        <w:t>national regulatory cost to be applied to each energy industry sector for the 20</w:t>
      </w:r>
      <w:r w:rsidR="00C827CE" w:rsidRPr="00075B30">
        <w:rPr>
          <w:rFonts w:asciiTheme="minorHAnsi" w:hAnsiTheme="minorHAnsi"/>
          <w:iCs/>
        </w:rPr>
        <w:t>1</w:t>
      </w:r>
      <w:r w:rsidR="00E25CF2">
        <w:rPr>
          <w:rFonts w:asciiTheme="minorHAnsi" w:hAnsiTheme="minorHAnsi"/>
          <w:iCs/>
        </w:rPr>
        <w:t>7</w:t>
      </w:r>
      <w:r w:rsidR="00C827CE" w:rsidRPr="00075B30">
        <w:rPr>
          <w:rFonts w:asciiTheme="minorHAnsi" w:hAnsiTheme="minorHAnsi"/>
          <w:iCs/>
        </w:rPr>
        <w:t>-1</w:t>
      </w:r>
      <w:r w:rsidR="00E25CF2">
        <w:rPr>
          <w:rFonts w:asciiTheme="minorHAnsi" w:hAnsiTheme="minorHAnsi"/>
          <w:iCs/>
        </w:rPr>
        <w:t>8</w:t>
      </w:r>
      <w:r w:rsidR="006A06AD" w:rsidRPr="00075B30">
        <w:rPr>
          <w:rFonts w:asciiTheme="minorHAnsi" w:hAnsiTheme="minorHAnsi"/>
          <w:iCs/>
        </w:rPr>
        <w:t xml:space="preserve"> levy year is as follows:</w:t>
      </w:r>
    </w:p>
    <w:p w:rsidR="00AE5DEA" w:rsidRDefault="00AE5DEA" w:rsidP="00714C3F">
      <w:pPr>
        <w:ind w:left="709"/>
        <w:rPr>
          <w:iCs/>
        </w:rPr>
      </w:pPr>
    </w:p>
    <w:tbl>
      <w:tblPr>
        <w:tblW w:w="6612" w:type="dxa"/>
        <w:tblInd w:w="720" w:type="dxa"/>
        <w:tblLook w:val="04A0" w:firstRow="1" w:lastRow="0" w:firstColumn="1" w:lastColumn="0" w:noHBand="0" w:noVBand="1"/>
      </w:tblPr>
      <w:tblGrid>
        <w:gridCol w:w="2036"/>
        <w:gridCol w:w="4576"/>
      </w:tblGrid>
      <w:tr w:rsidR="00AF278A" w:rsidRPr="00AF278A" w:rsidTr="00AF278A">
        <w:trPr>
          <w:trHeight w:val="330"/>
        </w:trPr>
        <w:tc>
          <w:tcPr>
            <w:tcW w:w="203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AF278A" w:rsidRPr="00AF278A" w:rsidRDefault="00AF278A" w:rsidP="00AF278A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Industry Sector</w:t>
            </w:r>
          </w:p>
        </w:tc>
        <w:tc>
          <w:tcPr>
            <w:tcW w:w="457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AF278A" w:rsidRPr="00AF278A" w:rsidRDefault="00AF278A" w:rsidP="00E25CF2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Actual national regulatory costs for 201</w:t>
            </w:r>
            <w:r w:rsidR="00E25CF2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7</w:t>
            </w:r>
            <w:r w:rsidRPr="00AF278A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-1</w:t>
            </w:r>
            <w:r w:rsidR="00E25CF2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8</w:t>
            </w:r>
            <w:r w:rsidRPr="00AF278A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 xml:space="preserve"> levy year ($)</w:t>
            </w:r>
          </w:p>
        </w:tc>
      </w:tr>
      <w:tr w:rsidR="00AB6587" w:rsidRPr="00AF278A" w:rsidTr="003B714F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587" w:rsidRPr="00AF278A" w:rsidRDefault="00AB6587" w:rsidP="00AB6587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color w:val="000000"/>
                <w:sz w:val="20"/>
                <w:lang w:eastAsia="en-AU"/>
              </w:rPr>
              <w:t>Electricity Distribution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87" w:rsidRPr="00AB6587" w:rsidRDefault="00AB6587" w:rsidP="00AB6587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B6587">
              <w:rPr>
                <w:rFonts w:ascii="Arial Narrow" w:hAnsi="Arial Narrow" w:cs="Calibri"/>
                <w:color w:val="000000"/>
                <w:sz w:val="20"/>
                <w:lang w:eastAsia="en-AU"/>
              </w:rPr>
              <w:t>$427,440.52</w:t>
            </w:r>
          </w:p>
        </w:tc>
      </w:tr>
      <w:tr w:rsidR="00AB6587" w:rsidRPr="00AF278A" w:rsidTr="003B714F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587" w:rsidRPr="00AF278A" w:rsidRDefault="00AB6587" w:rsidP="00AB6587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color w:val="000000"/>
                <w:sz w:val="20"/>
                <w:lang w:eastAsia="en-AU"/>
              </w:rPr>
              <w:t>Electricity Supply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87" w:rsidRPr="00AB6587" w:rsidRDefault="00AB6587" w:rsidP="00AB6587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B6587">
              <w:rPr>
                <w:rFonts w:ascii="Arial Narrow" w:hAnsi="Arial Narrow" w:cs="Calibri"/>
                <w:color w:val="000000"/>
                <w:sz w:val="20"/>
                <w:lang w:eastAsia="en-AU"/>
              </w:rPr>
              <w:t>$28,939.52</w:t>
            </w:r>
          </w:p>
        </w:tc>
      </w:tr>
      <w:tr w:rsidR="00AB6587" w:rsidRPr="00AF278A" w:rsidTr="003B714F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587" w:rsidRPr="00AF278A" w:rsidRDefault="00AB6587" w:rsidP="00AB6587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color w:val="000000"/>
                <w:sz w:val="20"/>
                <w:lang w:eastAsia="en-AU"/>
              </w:rPr>
              <w:t>Gas Distribution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87" w:rsidRPr="00AB6587" w:rsidRDefault="00AB6587" w:rsidP="00AB6587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B6587">
              <w:rPr>
                <w:rFonts w:ascii="Arial Narrow" w:hAnsi="Arial Narrow" w:cs="Calibri"/>
                <w:color w:val="000000"/>
                <w:sz w:val="20"/>
                <w:lang w:eastAsia="en-AU"/>
              </w:rPr>
              <w:t>$45,189.02</w:t>
            </w:r>
          </w:p>
        </w:tc>
      </w:tr>
      <w:tr w:rsidR="00AB6587" w:rsidRPr="00AF278A" w:rsidTr="003B714F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587" w:rsidRPr="00AF278A" w:rsidRDefault="00AB6587" w:rsidP="00AB6587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color w:val="000000"/>
                <w:sz w:val="20"/>
                <w:lang w:eastAsia="en-AU"/>
              </w:rPr>
              <w:t>Gas Supply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87" w:rsidRPr="00AB6587" w:rsidRDefault="00AB6587" w:rsidP="00AB6587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B6587">
              <w:rPr>
                <w:rFonts w:ascii="Arial Narrow" w:hAnsi="Arial Narrow" w:cs="Calibri"/>
                <w:color w:val="000000"/>
                <w:sz w:val="20"/>
                <w:lang w:eastAsia="en-AU"/>
              </w:rPr>
              <w:t>$45,189.02</w:t>
            </w:r>
          </w:p>
        </w:tc>
      </w:tr>
      <w:tr w:rsidR="00AB6587" w:rsidRPr="00AF278A" w:rsidTr="00AF278A">
        <w:trPr>
          <w:trHeight w:val="315"/>
        </w:trPr>
        <w:tc>
          <w:tcPr>
            <w:tcW w:w="2036" w:type="dxa"/>
            <w:tcBorders>
              <w:top w:val="nil"/>
              <w:left w:val="nil"/>
              <w:bottom w:val="single" w:sz="8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AB6587" w:rsidRPr="00AF278A" w:rsidRDefault="00AB6587" w:rsidP="00AB6587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AF278A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AB6587" w:rsidRPr="00AB6587" w:rsidRDefault="00AB6587" w:rsidP="00AB6587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AB6587">
              <w:rPr>
                <w:rFonts w:ascii="Arial Narrow" w:hAnsi="Arial Narrow" w:cs="Calibri"/>
                <w:color w:val="000000"/>
                <w:sz w:val="20"/>
                <w:lang w:eastAsia="en-AU"/>
              </w:rPr>
              <w:t>$546,758.09</w:t>
            </w:r>
          </w:p>
        </w:tc>
      </w:tr>
    </w:tbl>
    <w:p w:rsidR="00E25CF2" w:rsidRDefault="00E25CF2">
      <w:pPr>
        <w:spacing w:before="240" w:after="60"/>
        <w:ind w:left="720" w:hanging="720"/>
        <w:rPr>
          <w:rFonts w:ascii="Arial" w:hAnsi="Arial" w:cs="Arial"/>
          <w:b/>
          <w:bCs/>
        </w:rPr>
      </w:pPr>
    </w:p>
    <w:p w:rsidR="00AE5DEA" w:rsidRDefault="00AE5DEA">
      <w:pPr>
        <w:spacing w:before="240" w:after="60"/>
        <w:ind w:left="720" w:hanging="720"/>
        <w:rPr>
          <w:rFonts w:ascii="Arial" w:hAnsi="Arial" w:cs="Arial"/>
          <w:b/>
          <w:bCs/>
        </w:rPr>
      </w:pPr>
    </w:p>
    <w:p w:rsidR="001A2036" w:rsidRDefault="00CA0B9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A2036" w:rsidRPr="00075B30" w:rsidRDefault="00CA0B95">
      <w:pPr>
        <w:spacing w:before="80" w:after="60"/>
        <w:ind w:left="720"/>
        <w:rPr>
          <w:rFonts w:asciiTheme="minorHAnsi" w:hAnsiTheme="minorHAnsi"/>
        </w:rPr>
      </w:pPr>
      <w:r w:rsidRPr="00075B30">
        <w:rPr>
          <w:rFonts w:asciiTheme="minorHAnsi" w:hAnsiTheme="minorHAnsi"/>
        </w:rPr>
        <w:t>This determination commences on the day after it is notified.</w:t>
      </w:r>
    </w:p>
    <w:p w:rsidR="001A2036" w:rsidRPr="00075B30" w:rsidRDefault="001A2036">
      <w:pPr>
        <w:rPr>
          <w:rFonts w:asciiTheme="minorHAnsi" w:hAnsiTheme="minorHAnsi"/>
          <w:snapToGrid w:val="0"/>
          <w:color w:val="000000"/>
          <w:szCs w:val="24"/>
        </w:rPr>
      </w:pPr>
    </w:p>
    <w:p w:rsidR="001A2036" w:rsidRPr="00721DB6" w:rsidRDefault="001A2036">
      <w:pPr>
        <w:rPr>
          <w:snapToGrid w:val="0"/>
          <w:color w:val="000000"/>
          <w:szCs w:val="24"/>
        </w:rPr>
      </w:pPr>
    </w:p>
    <w:p w:rsidR="001A2036" w:rsidRDefault="001A2036">
      <w:pPr>
        <w:rPr>
          <w:snapToGrid w:val="0"/>
          <w:color w:val="000000"/>
          <w:szCs w:val="24"/>
        </w:rPr>
      </w:pPr>
    </w:p>
    <w:p w:rsidR="00B621BD" w:rsidRPr="00721DB6" w:rsidRDefault="00B621BD">
      <w:pPr>
        <w:rPr>
          <w:snapToGrid w:val="0"/>
          <w:color w:val="000000"/>
          <w:szCs w:val="24"/>
        </w:rPr>
      </w:pPr>
    </w:p>
    <w:p w:rsidR="0064143A" w:rsidRDefault="0064143A">
      <w:pPr>
        <w:rPr>
          <w:snapToGrid w:val="0"/>
          <w:color w:val="000000"/>
          <w:szCs w:val="24"/>
        </w:rPr>
      </w:pPr>
    </w:p>
    <w:p w:rsidR="004253D3" w:rsidRDefault="004253D3">
      <w:pPr>
        <w:rPr>
          <w:snapToGrid w:val="0"/>
          <w:color w:val="000000"/>
          <w:szCs w:val="24"/>
        </w:rPr>
      </w:pPr>
    </w:p>
    <w:p w:rsidR="0064143A" w:rsidRPr="00075B30" w:rsidRDefault="0064143A">
      <w:pPr>
        <w:rPr>
          <w:rFonts w:asciiTheme="minorHAnsi" w:hAnsiTheme="minorHAnsi"/>
          <w:snapToGrid w:val="0"/>
          <w:color w:val="000000"/>
          <w:szCs w:val="24"/>
        </w:rPr>
      </w:pPr>
    </w:p>
    <w:p w:rsidR="001A2036" w:rsidRPr="00075B30" w:rsidRDefault="00E25CF2">
      <w:pPr>
        <w:rPr>
          <w:rFonts w:asciiTheme="minorHAnsi" w:hAnsiTheme="minorHAnsi"/>
          <w:snapToGrid w:val="0"/>
          <w:color w:val="000000"/>
          <w:szCs w:val="24"/>
        </w:rPr>
      </w:pPr>
      <w:r>
        <w:rPr>
          <w:rFonts w:asciiTheme="minorHAnsi" w:hAnsiTheme="minorHAnsi"/>
          <w:snapToGrid w:val="0"/>
          <w:color w:val="000000"/>
          <w:szCs w:val="24"/>
        </w:rPr>
        <w:t>Annette Weier</w:t>
      </w:r>
    </w:p>
    <w:p w:rsidR="00AB6587" w:rsidRDefault="00CA0B95" w:rsidP="00AB6587">
      <w:pPr>
        <w:rPr>
          <w:rFonts w:asciiTheme="minorHAnsi" w:hAnsiTheme="minorHAnsi"/>
          <w:snapToGrid w:val="0"/>
          <w:color w:val="000000"/>
        </w:rPr>
      </w:pPr>
      <w:r w:rsidRPr="00075B30">
        <w:rPr>
          <w:rFonts w:asciiTheme="minorHAnsi" w:hAnsiTheme="minorHAnsi"/>
          <w:snapToGrid w:val="0"/>
          <w:color w:val="000000"/>
        </w:rPr>
        <w:t>Levy Administrator</w:t>
      </w:r>
    </w:p>
    <w:p w:rsidR="001A2036" w:rsidRPr="00075B30" w:rsidRDefault="00AB6587" w:rsidP="00AB6587">
      <w:pPr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  <w:color w:val="000000"/>
        </w:rPr>
        <w:t>26</w:t>
      </w:r>
      <w:r w:rsidR="002E7A58" w:rsidRPr="00075B30">
        <w:rPr>
          <w:rFonts w:asciiTheme="minorHAnsi" w:hAnsiTheme="minorHAnsi"/>
          <w:snapToGrid w:val="0"/>
        </w:rPr>
        <w:t xml:space="preserve"> </w:t>
      </w:r>
      <w:r w:rsidR="00FE1414" w:rsidRPr="00075B30">
        <w:rPr>
          <w:rFonts w:asciiTheme="minorHAnsi" w:hAnsiTheme="minorHAnsi"/>
          <w:snapToGrid w:val="0"/>
        </w:rPr>
        <w:t>September 201</w:t>
      </w:r>
      <w:r w:rsidR="00E25CF2">
        <w:rPr>
          <w:rFonts w:asciiTheme="minorHAnsi" w:hAnsiTheme="minorHAnsi"/>
          <w:snapToGrid w:val="0"/>
        </w:rPr>
        <w:t>8</w:t>
      </w:r>
    </w:p>
    <w:sectPr w:rsidR="001A2036" w:rsidRPr="00075B30" w:rsidSect="001A2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C0" w:rsidRDefault="00777BC0" w:rsidP="00777BC0">
      <w:r>
        <w:separator/>
      </w:r>
    </w:p>
  </w:endnote>
  <w:endnote w:type="continuationSeparator" w:id="0">
    <w:p w:rsidR="00777BC0" w:rsidRDefault="00777BC0" w:rsidP="0077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C0" w:rsidRDefault="00777B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C0" w:rsidRPr="00777BC0" w:rsidRDefault="00777BC0" w:rsidP="00777BC0">
    <w:pPr>
      <w:pStyle w:val="Footer"/>
      <w:jc w:val="center"/>
      <w:rPr>
        <w:rFonts w:ascii="Arial" w:hAnsi="Arial" w:cs="Arial"/>
        <w:sz w:val="14"/>
      </w:rPr>
    </w:pPr>
    <w:r w:rsidRPr="00777BC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C0" w:rsidRDefault="00777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C0" w:rsidRDefault="00777BC0" w:rsidP="00777BC0">
      <w:r>
        <w:separator/>
      </w:r>
    </w:p>
  </w:footnote>
  <w:footnote w:type="continuationSeparator" w:id="0">
    <w:p w:rsidR="00777BC0" w:rsidRDefault="00777BC0" w:rsidP="00777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C0" w:rsidRDefault="00777B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C0" w:rsidRDefault="00777B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C0" w:rsidRDefault="00777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C1EF38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154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695CFD"/>
    <w:multiLevelType w:val="singleLevel"/>
    <w:tmpl w:val="5B6E1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BE43DC"/>
    <w:multiLevelType w:val="hybridMultilevel"/>
    <w:tmpl w:val="43A0A61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FF68D6"/>
    <w:multiLevelType w:val="hybridMultilevel"/>
    <w:tmpl w:val="03D2E72A"/>
    <w:lvl w:ilvl="0" w:tplc="FBE89A68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F1DA0"/>
    <w:multiLevelType w:val="hybridMultilevel"/>
    <w:tmpl w:val="B38A539E"/>
    <w:lvl w:ilvl="0" w:tplc="27123F8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5750CA"/>
    <w:multiLevelType w:val="multilevel"/>
    <w:tmpl w:val="E3E6A09A"/>
    <w:lvl w:ilvl="0">
      <w:start w:val="1"/>
      <w:numFmt w:val="lowerLetter"/>
      <w:lvlText w:val="(%1)"/>
      <w:legacy w:legacy="1" w:legacySpace="0" w:legacyIndent="737"/>
      <w:lvlJc w:val="left"/>
      <w:pPr>
        <w:ind w:left="772" w:hanging="73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8" w15:restartNumberingAfterBreak="0">
    <w:nsid w:val="159A5EE8"/>
    <w:multiLevelType w:val="hybridMultilevel"/>
    <w:tmpl w:val="808E6DD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28B1492B"/>
    <w:multiLevelType w:val="singleLevel"/>
    <w:tmpl w:val="E5020C2C"/>
    <w:lvl w:ilvl="0">
      <w:start w:val="1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11" w15:restartNumberingAfterBreak="0">
    <w:nsid w:val="2C200F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953FA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A827F1"/>
    <w:multiLevelType w:val="multilevel"/>
    <w:tmpl w:val="2A961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714699"/>
    <w:multiLevelType w:val="singleLevel"/>
    <w:tmpl w:val="F168A364"/>
    <w:lvl w:ilvl="0">
      <w:start w:val="1"/>
      <w:numFmt w:val="lowerRoman"/>
      <w:lvlText w:val="(%1)"/>
      <w:legacy w:legacy="1" w:legacySpace="0" w:legacyIndent="737"/>
      <w:lvlJc w:val="left"/>
      <w:pPr>
        <w:ind w:left="1472" w:hanging="737"/>
      </w:pPr>
    </w:lvl>
  </w:abstractNum>
  <w:abstractNum w:abstractNumId="15" w15:restartNumberingAfterBreak="0">
    <w:nsid w:val="3F125552"/>
    <w:multiLevelType w:val="singleLevel"/>
    <w:tmpl w:val="1958BEF0"/>
    <w:lvl w:ilvl="0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3FEC0CDE"/>
    <w:multiLevelType w:val="hybridMultilevel"/>
    <w:tmpl w:val="954A9B40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410BC3"/>
    <w:multiLevelType w:val="singleLevel"/>
    <w:tmpl w:val="CBB0B0C4"/>
    <w:lvl w:ilvl="0">
      <w:start w:val="1"/>
      <w:numFmt w:val="lowerLetter"/>
      <w:lvlText w:val="(%1)"/>
      <w:legacy w:legacy="1" w:legacySpace="284" w:legacyIndent="567"/>
      <w:lvlJc w:val="left"/>
      <w:pPr>
        <w:ind w:left="567" w:hanging="567"/>
      </w:pPr>
    </w:lvl>
  </w:abstractNum>
  <w:abstractNum w:abstractNumId="18" w15:restartNumberingAfterBreak="0">
    <w:nsid w:val="44F400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6480D8F"/>
    <w:multiLevelType w:val="singleLevel"/>
    <w:tmpl w:val="08FC1498"/>
    <w:lvl w:ilvl="0">
      <w:start w:val="2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0" w15:restartNumberingAfterBreak="0">
    <w:nsid w:val="499113DE"/>
    <w:multiLevelType w:val="singleLevel"/>
    <w:tmpl w:val="6EA4E5CC"/>
    <w:lvl w:ilvl="0">
      <w:start w:val="1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1" w15:restartNumberingAfterBreak="0">
    <w:nsid w:val="4E7B1744"/>
    <w:multiLevelType w:val="hybridMultilevel"/>
    <w:tmpl w:val="A0EE55DA"/>
    <w:lvl w:ilvl="0" w:tplc="F096333C">
      <w:start w:val="1"/>
      <w:numFmt w:val="lowerRoman"/>
      <w:lvlText w:val="%1."/>
      <w:lvlJc w:val="righ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2" w15:restartNumberingAfterBreak="0">
    <w:nsid w:val="54F339F0"/>
    <w:multiLevelType w:val="hybridMultilevel"/>
    <w:tmpl w:val="D25A6E96"/>
    <w:lvl w:ilvl="0" w:tplc="AFC6F424">
      <w:start w:val="2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7162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4303E9B"/>
    <w:multiLevelType w:val="singleLevel"/>
    <w:tmpl w:val="1598D274"/>
    <w:lvl w:ilvl="0">
      <w:start w:val="2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25" w15:restartNumberingAfterBreak="0">
    <w:nsid w:val="671863D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952C1C"/>
    <w:multiLevelType w:val="hybridMultilevel"/>
    <w:tmpl w:val="C1AEB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CA0F53"/>
    <w:multiLevelType w:val="hybridMultilevel"/>
    <w:tmpl w:val="05B0693A"/>
    <w:lvl w:ilvl="0" w:tplc="157A2C4E">
      <w:start w:val="2"/>
      <w:numFmt w:val="low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 w15:restartNumberingAfterBreak="0">
    <w:nsid w:val="7BC62657"/>
    <w:multiLevelType w:val="hybridMultilevel"/>
    <w:tmpl w:val="29F861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11"/>
  </w:num>
  <w:num w:numId="5">
    <w:abstractNumId w:val="18"/>
  </w:num>
  <w:num w:numId="6">
    <w:abstractNumId w:val="3"/>
  </w:num>
  <w:num w:numId="7">
    <w:abstractNumId w:val="25"/>
  </w:num>
  <w:num w:numId="8">
    <w:abstractNumId w:val="21"/>
  </w:num>
  <w:num w:numId="9">
    <w:abstractNumId w:val="22"/>
  </w:num>
  <w:num w:numId="10">
    <w:abstractNumId w:val="27"/>
  </w:num>
  <w:num w:numId="11">
    <w:abstractNumId w:val="13"/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3">
    <w:abstractNumId w:val="0"/>
  </w:num>
  <w:num w:numId="14">
    <w:abstractNumId w:val="19"/>
  </w:num>
  <w:num w:numId="15">
    <w:abstractNumId w:val="2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8">
    <w:abstractNumId w:val="8"/>
  </w:num>
  <w:num w:numId="19">
    <w:abstractNumId w:val="10"/>
  </w:num>
  <w:num w:numId="20">
    <w:abstractNumId w:val="12"/>
  </w:num>
  <w:num w:numId="21">
    <w:abstractNumId w:val="7"/>
  </w:num>
  <w:num w:numId="22">
    <w:abstractNumId w:val="20"/>
  </w:num>
  <w:num w:numId="23">
    <w:abstractNumId w:val="17"/>
  </w:num>
  <w:num w:numId="24">
    <w:abstractNumId w:val="24"/>
  </w:num>
  <w:num w:numId="25">
    <w:abstractNumId w:val="14"/>
  </w:num>
  <w:num w:numId="26">
    <w:abstractNumId w:val="5"/>
  </w:num>
  <w:num w:numId="27">
    <w:abstractNumId w:val="28"/>
  </w:num>
  <w:num w:numId="28">
    <w:abstractNumId w:val="6"/>
  </w:num>
  <w:num w:numId="29">
    <w:abstractNumId w:val="4"/>
  </w:num>
  <w:num w:numId="30">
    <w:abstractNumId w:val="1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58"/>
    <w:rsid w:val="00075B30"/>
    <w:rsid w:val="000D3506"/>
    <w:rsid w:val="00112873"/>
    <w:rsid w:val="001601AD"/>
    <w:rsid w:val="00161268"/>
    <w:rsid w:val="00165D2A"/>
    <w:rsid w:val="0017374F"/>
    <w:rsid w:val="00186EC9"/>
    <w:rsid w:val="0019204A"/>
    <w:rsid w:val="001A2036"/>
    <w:rsid w:val="001D42A5"/>
    <w:rsid w:val="001D585D"/>
    <w:rsid w:val="001F1C5A"/>
    <w:rsid w:val="001F1DB0"/>
    <w:rsid w:val="0021511B"/>
    <w:rsid w:val="00260B66"/>
    <w:rsid w:val="00267770"/>
    <w:rsid w:val="002940BE"/>
    <w:rsid w:val="002E36C1"/>
    <w:rsid w:val="002E7A58"/>
    <w:rsid w:val="003045DF"/>
    <w:rsid w:val="00347EFA"/>
    <w:rsid w:val="00392914"/>
    <w:rsid w:val="003C2D00"/>
    <w:rsid w:val="003C39EF"/>
    <w:rsid w:val="003D1C43"/>
    <w:rsid w:val="00407491"/>
    <w:rsid w:val="004253D3"/>
    <w:rsid w:val="004E1F2A"/>
    <w:rsid w:val="004E3CAE"/>
    <w:rsid w:val="00502661"/>
    <w:rsid w:val="00512DA3"/>
    <w:rsid w:val="00517A8A"/>
    <w:rsid w:val="005E4454"/>
    <w:rsid w:val="0064143A"/>
    <w:rsid w:val="0068038F"/>
    <w:rsid w:val="006A06AD"/>
    <w:rsid w:val="006B3F4C"/>
    <w:rsid w:val="006D0AC3"/>
    <w:rsid w:val="006E325C"/>
    <w:rsid w:val="00714C3F"/>
    <w:rsid w:val="00721DB6"/>
    <w:rsid w:val="00742474"/>
    <w:rsid w:val="00777BC0"/>
    <w:rsid w:val="00782843"/>
    <w:rsid w:val="00783BA9"/>
    <w:rsid w:val="00877BA4"/>
    <w:rsid w:val="00967E3B"/>
    <w:rsid w:val="00980BCD"/>
    <w:rsid w:val="009826AB"/>
    <w:rsid w:val="009E35AE"/>
    <w:rsid w:val="00A0244B"/>
    <w:rsid w:val="00A4674A"/>
    <w:rsid w:val="00A727AF"/>
    <w:rsid w:val="00AB6587"/>
    <w:rsid w:val="00AD3141"/>
    <w:rsid w:val="00AE2F70"/>
    <w:rsid w:val="00AE5D39"/>
    <w:rsid w:val="00AE5DEA"/>
    <w:rsid w:val="00AF278A"/>
    <w:rsid w:val="00B44A4E"/>
    <w:rsid w:val="00B6096C"/>
    <w:rsid w:val="00B621BD"/>
    <w:rsid w:val="00B87059"/>
    <w:rsid w:val="00BD6572"/>
    <w:rsid w:val="00BF15E7"/>
    <w:rsid w:val="00C03105"/>
    <w:rsid w:val="00C36C26"/>
    <w:rsid w:val="00C827CE"/>
    <w:rsid w:val="00CA0A35"/>
    <w:rsid w:val="00CA0B95"/>
    <w:rsid w:val="00CA44A8"/>
    <w:rsid w:val="00CD1D8A"/>
    <w:rsid w:val="00DB4F43"/>
    <w:rsid w:val="00E000A1"/>
    <w:rsid w:val="00E128B0"/>
    <w:rsid w:val="00E25CF2"/>
    <w:rsid w:val="00E33251"/>
    <w:rsid w:val="00E61458"/>
    <w:rsid w:val="00E765D4"/>
    <w:rsid w:val="00E847CF"/>
    <w:rsid w:val="00E95BEA"/>
    <w:rsid w:val="00EC1C12"/>
    <w:rsid w:val="00ED361B"/>
    <w:rsid w:val="00ED3B37"/>
    <w:rsid w:val="00F16E32"/>
    <w:rsid w:val="00F40D36"/>
    <w:rsid w:val="00F573DA"/>
    <w:rsid w:val="00F8496F"/>
    <w:rsid w:val="00F85D9E"/>
    <w:rsid w:val="00F86B5B"/>
    <w:rsid w:val="00FA7ABA"/>
    <w:rsid w:val="00FD371C"/>
    <w:rsid w:val="00FE1414"/>
    <w:rsid w:val="00FE14A6"/>
    <w:rsid w:val="00FE2B27"/>
    <w:rsid w:val="00FF520E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8E0CCA0-EFA0-4CB8-BA6B-54CA2A25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03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A203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203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rsid w:val="001A2036"/>
    <w:pPr>
      <w:tabs>
        <w:tab w:val="left" w:pos="1418"/>
      </w:tabs>
      <w:spacing w:before="120" w:after="120"/>
      <w:ind w:left="1418" w:hanging="567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qFormat/>
    <w:rsid w:val="001A2036"/>
    <w:pPr>
      <w:tabs>
        <w:tab w:val="left" w:pos="1985"/>
      </w:tabs>
      <w:spacing w:before="40" w:after="40"/>
      <w:ind w:left="1985" w:hanging="567"/>
      <w:outlineLvl w:val="3"/>
    </w:pPr>
    <w:rPr>
      <w:rFonts w:ascii="Arial" w:hAnsi="Arial"/>
      <w:sz w:val="22"/>
    </w:rPr>
  </w:style>
  <w:style w:type="paragraph" w:styleId="Heading5">
    <w:name w:val="heading 5"/>
    <w:basedOn w:val="Heading1"/>
    <w:qFormat/>
    <w:rsid w:val="001A2036"/>
    <w:pPr>
      <w:keepNext w:val="0"/>
      <w:spacing w:before="240"/>
      <w:outlineLvl w:val="4"/>
    </w:pPr>
    <w:rPr>
      <w:b w:val="0"/>
      <w:smallCaps/>
      <w:sz w:val="22"/>
    </w:rPr>
  </w:style>
  <w:style w:type="paragraph" w:styleId="Heading6">
    <w:name w:val="heading 6"/>
    <w:basedOn w:val="Heading1"/>
    <w:qFormat/>
    <w:rsid w:val="001A2036"/>
    <w:pPr>
      <w:keepNext w:val="0"/>
      <w:spacing w:before="240"/>
      <w:outlineLvl w:val="5"/>
    </w:pPr>
    <w:rPr>
      <w:b w:val="0"/>
      <w:smallCaps/>
      <w:sz w:val="22"/>
    </w:rPr>
  </w:style>
  <w:style w:type="paragraph" w:styleId="Heading7">
    <w:name w:val="heading 7"/>
    <w:basedOn w:val="Heading1"/>
    <w:qFormat/>
    <w:rsid w:val="001A2036"/>
    <w:pPr>
      <w:keepNext w:val="0"/>
      <w:spacing w:before="240"/>
      <w:outlineLvl w:val="6"/>
    </w:pPr>
    <w:rPr>
      <w:b w:val="0"/>
      <w:smallCaps/>
      <w:sz w:val="22"/>
    </w:rPr>
  </w:style>
  <w:style w:type="paragraph" w:styleId="Heading8">
    <w:name w:val="heading 8"/>
    <w:basedOn w:val="Heading1"/>
    <w:qFormat/>
    <w:rsid w:val="001A2036"/>
    <w:pPr>
      <w:keepNext w:val="0"/>
      <w:spacing w:before="240"/>
      <w:outlineLvl w:val="7"/>
    </w:pPr>
    <w:rPr>
      <w:b w:val="0"/>
      <w:smallCaps/>
      <w:sz w:val="22"/>
    </w:rPr>
  </w:style>
  <w:style w:type="paragraph" w:styleId="Heading9">
    <w:name w:val="heading 9"/>
    <w:basedOn w:val="Heading1"/>
    <w:qFormat/>
    <w:rsid w:val="001A2036"/>
    <w:pPr>
      <w:keepNext w:val="0"/>
      <w:spacing w:before="240"/>
      <w:outlineLvl w:val="8"/>
    </w:pPr>
    <w:rPr>
      <w:b w:val="0"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2036"/>
    <w:pPr>
      <w:spacing w:after="120"/>
      <w:ind w:left="284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rsid w:val="001A2036"/>
    <w:rPr>
      <w:rFonts w:ascii="Arial" w:hAnsi="Arial"/>
      <w:snapToGrid w:val="0"/>
      <w:color w:val="000000"/>
    </w:rPr>
  </w:style>
  <w:style w:type="paragraph" w:customStyle="1" w:styleId="BodyText1">
    <w:name w:val="Body Text 1"/>
    <w:basedOn w:val="Normal"/>
    <w:rsid w:val="001A2036"/>
    <w:pPr>
      <w:spacing w:before="240"/>
      <w:ind w:left="709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1A2036"/>
    <w:pPr>
      <w:spacing w:before="60"/>
      <w:ind w:left="851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1A2036"/>
    <w:rPr>
      <w:color w:val="0000FF"/>
      <w:u w:val="single"/>
    </w:rPr>
  </w:style>
  <w:style w:type="paragraph" w:styleId="BodyTextIndent2">
    <w:name w:val="Body Text Indent 2"/>
    <w:basedOn w:val="Normal"/>
    <w:rsid w:val="001A2036"/>
    <w:pPr>
      <w:ind w:left="567"/>
    </w:pPr>
    <w:rPr>
      <w:rFonts w:ascii="Arial" w:hAnsi="Arial" w:cs="Arial"/>
    </w:rPr>
  </w:style>
  <w:style w:type="paragraph" w:styleId="BodyText3">
    <w:name w:val="Body Text 3"/>
    <w:basedOn w:val="Normal"/>
    <w:rsid w:val="001A2036"/>
    <w:pPr>
      <w:jc w:val="right"/>
    </w:pPr>
    <w:rPr>
      <w:rFonts w:ascii="Arial" w:hAnsi="Arial"/>
      <w:snapToGrid w:val="0"/>
      <w:color w:val="000000"/>
    </w:rPr>
  </w:style>
  <w:style w:type="character" w:styleId="FootnoteReference">
    <w:name w:val="footnote reference"/>
    <w:basedOn w:val="DefaultParagraphFont"/>
    <w:semiHidden/>
    <w:rsid w:val="001A2036"/>
    <w:rPr>
      <w:vertAlign w:val="superscript"/>
    </w:rPr>
  </w:style>
  <w:style w:type="paragraph" w:styleId="BodyTextIndent3">
    <w:name w:val="Body Text Indent 3"/>
    <w:basedOn w:val="Normal"/>
    <w:rsid w:val="001A2036"/>
    <w:pPr>
      <w:spacing w:before="120" w:after="120"/>
      <w:ind w:left="742" w:hanging="283"/>
    </w:pPr>
    <w:rPr>
      <w:rFonts w:ascii="Times" w:hAnsi="Times"/>
      <w:sz w:val="22"/>
    </w:rPr>
  </w:style>
  <w:style w:type="paragraph" w:styleId="Header">
    <w:name w:val="header"/>
    <w:basedOn w:val="Normal"/>
    <w:rsid w:val="001A2036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noteText">
    <w:name w:val="footnote text"/>
    <w:basedOn w:val="Normal"/>
    <w:semiHidden/>
    <w:rsid w:val="001A2036"/>
    <w:rPr>
      <w:sz w:val="20"/>
    </w:rPr>
  </w:style>
  <w:style w:type="paragraph" w:customStyle="1" w:styleId="CoverActName">
    <w:name w:val="CoverActName"/>
    <w:basedOn w:val="Normal"/>
    <w:rsid w:val="001A203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TOC4">
    <w:name w:val="toc 4"/>
    <w:basedOn w:val="Normal"/>
    <w:next w:val="Normal"/>
    <w:autoRedefine/>
    <w:semiHidden/>
    <w:rsid w:val="001A2036"/>
    <w:pPr>
      <w:ind w:left="720"/>
    </w:pPr>
  </w:style>
  <w:style w:type="table" w:styleId="TableGrid">
    <w:name w:val="Table Grid"/>
    <w:basedOn w:val="TableNormal"/>
    <w:rsid w:val="001A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203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777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77BC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125E-27E2-48D8-90AD-5FD9A018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1171</Characters>
  <Application>Microsoft Office Word</Application>
  <DocSecurity>2</DocSecurity>
  <Lines>65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2018-09-26T01:26:00Z</cp:lastPrinted>
  <dcterms:created xsi:type="dcterms:W3CDTF">2018-09-27T01:16:00Z</dcterms:created>
  <dcterms:modified xsi:type="dcterms:W3CDTF">2018-09-27T01:16:00Z</dcterms:modified>
</cp:coreProperties>
</file>