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6C" w:rsidRDefault="00C0326C" w:rsidP="00C0326C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:rsidR="00C0326C" w:rsidRDefault="00364D24" w:rsidP="00C0326C">
      <w:pPr>
        <w:pStyle w:val="Billname"/>
        <w:spacing w:before="700"/>
      </w:pPr>
      <w:r>
        <w:t xml:space="preserve">Water Resources (Environment Protection Authority) Delegation </w:t>
      </w:r>
      <w:r w:rsidR="00E238BA">
        <w:t xml:space="preserve">Revocation </w:t>
      </w:r>
      <w:r>
        <w:t>201</w:t>
      </w:r>
      <w:r w:rsidR="00D154F2">
        <w:t>8</w:t>
      </w:r>
    </w:p>
    <w:p w:rsidR="00C0326C" w:rsidRDefault="005D7387" w:rsidP="00C0326C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</w:t>
      </w:r>
      <w:r w:rsidR="00C0326C">
        <w:rPr>
          <w:rFonts w:ascii="Arial" w:hAnsi="Arial" w:cs="Arial"/>
          <w:b/>
          <w:bCs/>
        </w:rPr>
        <w:t>nstrument NI201</w:t>
      </w:r>
      <w:r w:rsidR="00D154F2">
        <w:rPr>
          <w:rFonts w:ascii="Arial" w:hAnsi="Arial" w:cs="Arial"/>
          <w:b/>
          <w:bCs/>
        </w:rPr>
        <w:t>8</w:t>
      </w:r>
      <w:r w:rsidR="00C0326C">
        <w:rPr>
          <w:rFonts w:ascii="Arial" w:hAnsi="Arial" w:cs="Arial"/>
          <w:b/>
          <w:bCs/>
        </w:rPr>
        <w:t>–</w:t>
      </w:r>
      <w:r w:rsidR="0003550E">
        <w:rPr>
          <w:rFonts w:ascii="Arial" w:hAnsi="Arial" w:cs="Arial"/>
          <w:b/>
          <w:bCs/>
        </w:rPr>
        <w:t>553</w:t>
      </w:r>
    </w:p>
    <w:p w:rsidR="00C0326C" w:rsidRDefault="00C0326C" w:rsidP="00C0326C">
      <w:pPr>
        <w:pStyle w:val="madeunder"/>
        <w:spacing w:before="240" w:after="120"/>
      </w:pPr>
      <w:proofErr w:type="gramStart"/>
      <w:r>
        <w:t>made</w:t>
      </w:r>
      <w:proofErr w:type="gramEnd"/>
      <w:r>
        <w:t xml:space="preserve"> under the  </w:t>
      </w:r>
    </w:p>
    <w:p w:rsidR="00C0326C" w:rsidRDefault="00556961" w:rsidP="00C0326C">
      <w:pPr>
        <w:pStyle w:val="CoverActName"/>
      </w:pPr>
      <w:r w:rsidRPr="00556961">
        <w:rPr>
          <w:rFonts w:cs="Arial"/>
          <w:sz w:val="20"/>
        </w:rPr>
        <w:t>Water Resources Act 2007</w:t>
      </w:r>
      <w:r w:rsidR="00364D24">
        <w:rPr>
          <w:rFonts w:cs="Arial"/>
          <w:sz w:val="20"/>
        </w:rPr>
        <w:t>,</w:t>
      </w:r>
      <w:r w:rsidR="00C0326C">
        <w:rPr>
          <w:rFonts w:cs="Arial"/>
          <w:sz w:val="20"/>
        </w:rPr>
        <w:t xml:space="preserve"> s</w:t>
      </w:r>
      <w:r w:rsidR="00AF5AA3">
        <w:rPr>
          <w:rFonts w:cs="Arial"/>
          <w:sz w:val="20"/>
        </w:rPr>
        <w:t>6</w:t>
      </w:r>
      <w:r w:rsidR="00F340AE">
        <w:rPr>
          <w:rFonts w:cs="Arial"/>
          <w:sz w:val="20"/>
        </w:rPr>
        <w:t>5</w:t>
      </w:r>
      <w:r w:rsidR="00C0326C">
        <w:rPr>
          <w:rFonts w:cs="Arial"/>
          <w:sz w:val="20"/>
        </w:rPr>
        <w:t xml:space="preserve"> (</w:t>
      </w:r>
      <w:r w:rsidR="00F340AE">
        <w:rPr>
          <w:rFonts w:cs="Arial"/>
          <w:sz w:val="20"/>
        </w:rPr>
        <w:t>Delegation</w:t>
      </w:r>
      <w:r w:rsidR="00C0326C">
        <w:rPr>
          <w:rFonts w:cs="Arial"/>
          <w:sz w:val="20"/>
        </w:rPr>
        <w:t>)</w:t>
      </w:r>
    </w:p>
    <w:p w:rsidR="00C0326C" w:rsidRDefault="00C0326C" w:rsidP="00C0326C">
      <w:pPr>
        <w:pStyle w:val="N-line3"/>
        <w:pBdr>
          <w:bottom w:val="none" w:sz="0" w:space="0" w:color="auto"/>
        </w:pBdr>
      </w:pPr>
    </w:p>
    <w:p w:rsidR="00C0326C" w:rsidRDefault="00C0326C" w:rsidP="00C0326C">
      <w:pPr>
        <w:pStyle w:val="N-line3"/>
        <w:pBdr>
          <w:top w:val="single" w:sz="12" w:space="1" w:color="auto"/>
          <w:bottom w:val="none" w:sz="0" w:space="0" w:color="auto"/>
        </w:pBdr>
      </w:pPr>
    </w:p>
    <w:p w:rsidR="00C0326C" w:rsidRDefault="00C0326C" w:rsidP="00C0326C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C0326C" w:rsidRDefault="00C0326C" w:rsidP="00C0326C">
      <w:pPr>
        <w:spacing w:before="80" w:after="60"/>
        <w:ind w:left="720"/>
      </w:pPr>
      <w:r>
        <w:t xml:space="preserve">This instrument is the </w:t>
      </w:r>
      <w:r w:rsidR="00364D24">
        <w:rPr>
          <w:i/>
        </w:rPr>
        <w:t>Water Resources (Environment Prote</w:t>
      </w:r>
      <w:r w:rsidR="00D154F2">
        <w:rPr>
          <w:i/>
        </w:rPr>
        <w:t xml:space="preserve">ction Authority) Delegation </w:t>
      </w:r>
      <w:r w:rsidR="00E238BA">
        <w:rPr>
          <w:i/>
        </w:rPr>
        <w:t xml:space="preserve">Revocation </w:t>
      </w:r>
      <w:r w:rsidR="00D154F2">
        <w:rPr>
          <w:i/>
        </w:rPr>
        <w:t>2018</w:t>
      </w:r>
      <w:r w:rsidR="00364D24">
        <w:rPr>
          <w:i/>
        </w:rPr>
        <w:t>.</w:t>
      </w:r>
    </w:p>
    <w:p w:rsidR="00C0326C" w:rsidRDefault="00C0326C" w:rsidP="00C0326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C0326C" w:rsidRDefault="00C0326C" w:rsidP="00C0326C">
      <w:pPr>
        <w:spacing w:before="80" w:after="60"/>
        <w:ind w:left="720"/>
      </w:pPr>
      <w:r>
        <w:t>This instrument commences on the day after notification.</w:t>
      </w:r>
    </w:p>
    <w:p w:rsidR="00387605" w:rsidRDefault="00E238BA" w:rsidP="00387605">
      <w:pPr>
        <w:pStyle w:val="Heading3"/>
      </w:pPr>
      <w:r w:rsidRPr="00F2676F">
        <w:rPr>
          <w:szCs w:val="24"/>
        </w:rPr>
        <w:t>3</w:t>
      </w:r>
      <w:r w:rsidR="00387605">
        <w:rPr>
          <w:b w:val="0"/>
          <w:szCs w:val="24"/>
        </w:rPr>
        <w:tab/>
      </w:r>
      <w:r w:rsidR="00387605">
        <w:t xml:space="preserve">Revocation </w:t>
      </w:r>
    </w:p>
    <w:p w:rsidR="00DB2502" w:rsidRDefault="009A4E48" w:rsidP="00800369">
      <w:pPr>
        <w:spacing w:before="80" w:after="60"/>
        <w:ind w:left="720"/>
      </w:pPr>
      <w:r>
        <w:t xml:space="preserve">I revoke </w:t>
      </w:r>
      <w:r w:rsidR="00DB2502">
        <w:t>t</w:t>
      </w:r>
      <w:r w:rsidR="00DB2502" w:rsidRPr="00F2676F">
        <w:t xml:space="preserve">he </w:t>
      </w:r>
      <w:r w:rsidR="00387605">
        <w:rPr>
          <w:i/>
        </w:rPr>
        <w:t xml:space="preserve">Water Resources (Environment Protection Authority) </w:t>
      </w:r>
      <w:r w:rsidR="00E238BA">
        <w:rPr>
          <w:i/>
        </w:rPr>
        <w:t>Delegation</w:t>
      </w:r>
      <w:r w:rsidR="00E238BA">
        <w:t> </w:t>
      </w:r>
      <w:r w:rsidR="00AB579B">
        <w:rPr>
          <w:i/>
        </w:rPr>
        <w:t xml:space="preserve">2016 </w:t>
      </w:r>
      <w:r w:rsidR="00800369" w:rsidRPr="00800369">
        <w:t>(NI2016-249)</w:t>
      </w:r>
      <w:r w:rsidR="00800369">
        <w:t>.</w:t>
      </w:r>
    </w:p>
    <w:p w:rsidR="00E238BA" w:rsidRDefault="00E238BA" w:rsidP="00C0326C">
      <w:pPr>
        <w:spacing w:before="80" w:after="60"/>
      </w:pPr>
    </w:p>
    <w:p w:rsidR="00E238BA" w:rsidRDefault="00E238BA" w:rsidP="00C0326C">
      <w:pPr>
        <w:spacing w:before="80" w:after="60"/>
      </w:pPr>
    </w:p>
    <w:p w:rsidR="00E238BA" w:rsidRDefault="00E238BA" w:rsidP="00C0326C">
      <w:pPr>
        <w:spacing w:before="80" w:after="60"/>
      </w:pPr>
    </w:p>
    <w:p w:rsidR="00643402" w:rsidRDefault="00643402" w:rsidP="00C0326C">
      <w:pPr>
        <w:spacing w:before="80" w:after="60"/>
      </w:pPr>
    </w:p>
    <w:p w:rsidR="00AB52D3" w:rsidRDefault="00AB52D3" w:rsidP="00C0326C">
      <w:pPr>
        <w:spacing w:before="80" w:after="60"/>
      </w:pPr>
    </w:p>
    <w:p w:rsidR="00AB52D3" w:rsidRDefault="00AB52D3" w:rsidP="00C0326C">
      <w:pPr>
        <w:spacing w:before="80" w:after="60"/>
      </w:pPr>
    </w:p>
    <w:p w:rsidR="00C0326C" w:rsidRDefault="00D154F2" w:rsidP="00C0326C">
      <w:pPr>
        <w:tabs>
          <w:tab w:val="left" w:pos="4320"/>
        </w:tabs>
        <w:spacing w:before="480"/>
      </w:pPr>
      <w:r>
        <w:t>Narelle Sargent</w:t>
      </w:r>
      <w:r w:rsidR="00C0326C">
        <w:br/>
      </w:r>
      <w:r w:rsidR="005A3567">
        <w:t xml:space="preserve">Environment </w:t>
      </w:r>
      <w:r w:rsidR="00AF5AA3">
        <w:t>Protection Authority</w:t>
      </w:r>
    </w:p>
    <w:bookmarkEnd w:id="0"/>
    <w:p w:rsidR="00C0326C" w:rsidRDefault="00AB52D3" w:rsidP="00C0326C">
      <w:r>
        <w:t>10 October</w:t>
      </w:r>
      <w:r w:rsidR="00D154F2">
        <w:t xml:space="preserve"> 2018</w:t>
      </w:r>
    </w:p>
    <w:p w:rsidR="00AF5AA3" w:rsidRDefault="00AF5AA3"/>
    <w:sectPr w:rsidR="00AF5AA3" w:rsidSect="00F26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993" w:left="1800" w:header="720" w:footer="548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C59" w:rsidRDefault="00B74C59" w:rsidP="00AF5AA3">
      <w:r>
        <w:separator/>
      </w:r>
    </w:p>
  </w:endnote>
  <w:endnote w:type="continuationSeparator" w:id="0">
    <w:p w:rsidR="00B74C59" w:rsidRDefault="00B74C59" w:rsidP="00AF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9F" w:rsidRDefault="00254C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7FA" w:rsidRPr="00254C9F" w:rsidRDefault="00254C9F" w:rsidP="00254C9F">
    <w:pPr>
      <w:pStyle w:val="Footer"/>
      <w:jc w:val="center"/>
      <w:rPr>
        <w:rFonts w:cs="Arial"/>
        <w:sz w:val="14"/>
      </w:rPr>
    </w:pPr>
    <w:r w:rsidRPr="00254C9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9F" w:rsidRDefault="00254C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C59" w:rsidRDefault="00B74C59" w:rsidP="00AF5AA3">
      <w:r>
        <w:separator/>
      </w:r>
    </w:p>
  </w:footnote>
  <w:footnote w:type="continuationSeparator" w:id="0">
    <w:p w:rsidR="00B74C59" w:rsidRDefault="00B74C59" w:rsidP="00AF5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9F" w:rsidRDefault="00254C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9F" w:rsidRDefault="00254C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9F" w:rsidRDefault="00254C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E6B4E"/>
    <w:multiLevelType w:val="hybridMultilevel"/>
    <w:tmpl w:val="3A86B9E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6C"/>
    <w:rsid w:val="0003550E"/>
    <w:rsid w:val="000733F3"/>
    <w:rsid w:val="000A6355"/>
    <w:rsid w:val="000C47FA"/>
    <w:rsid w:val="001244FB"/>
    <w:rsid w:val="001643A4"/>
    <w:rsid w:val="00254C9F"/>
    <w:rsid w:val="00283DE2"/>
    <w:rsid w:val="002B7692"/>
    <w:rsid w:val="002D1156"/>
    <w:rsid w:val="002E7290"/>
    <w:rsid w:val="00356194"/>
    <w:rsid w:val="00364D24"/>
    <w:rsid w:val="00387605"/>
    <w:rsid w:val="00397B75"/>
    <w:rsid w:val="003B64A0"/>
    <w:rsid w:val="004119AB"/>
    <w:rsid w:val="00472F9E"/>
    <w:rsid w:val="0047793F"/>
    <w:rsid w:val="004A67BB"/>
    <w:rsid w:val="004F0387"/>
    <w:rsid w:val="00546D8C"/>
    <w:rsid w:val="00556961"/>
    <w:rsid w:val="005935A3"/>
    <w:rsid w:val="005A3567"/>
    <w:rsid w:val="005D20AF"/>
    <w:rsid w:val="005D7387"/>
    <w:rsid w:val="00643402"/>
    <w:rsid w:val="006E6913"/>
    <w:rsid w:val="006F1908"/>
    <w:rsid w:val="006F3E24"/>
    <w:rsid w:val="006F717A"/>
    <w:rsid w:val="007E29B4"/>
    <w:rsid w:val="00800369"/>
    <w:rsid w:val="00863E0B"/>
    <w:rsid w:val="00891594"/>
    <w:rsid w:val="0095242E"/>
    <w:rsid w:val="009A4E48"/>
    <w:rsid w:val="00A33285"/>
    <w:rsid w:val="00A50709"/>
    <w:rsid w:val="00AB3960"/>
    <w:rsid w:val="00AB52D3"/>
    <w:rsid w:val="00AB579B"/>
    <w:rsid w:val="00AE2905"/>
    <w:rsid w:val="00AF5AA3"/>
    <w:rsid w:val="00B72169"/>
    <w:rsid w:val="00B74C59"/>
    <w:rsid w:val="00BB263D"/>
    <w:rsid w:val="00BD4AFA"/>
    <w:rsid w:val="00C0326C"/>
    <w:rsid w:val="00C11C35"/>
    <w:rsid w:val="00C16A1D"/>
    <w:rsid w:val="00C22996"/>
    <w:rsid w:val="00C4157B"/>
    <w:rsid w:val="00C90B4F"/>
    <w:rsid w:val="00C94D1A"/>
    <w:rsid w:val="00D154F2"/>
    <w:rsid w:val="00DB2502"/>
    <w:rsid w:val="00DD4418"/>
    <w:rsid w:val="00DE481C"/>
    <w:rsid w:val="00E12EA4"/>
    <w:rsid w:val="00E21A42"/>
    <w:rsid w:val="00E238BA"/>
    <w:rsid w:val="00EC308C"/>
    <w:rsid w:val="00F10281"/>
    <w:rsid w:val="00F13722"/>
    <w:rsid w:val="00F16F3C"/>
    <w:rsid w:val="00F26674"/>
    <w:rsid w:val="00F2676F"/>
    <w:rsid w:val="00F340AE"/>
    <w:rsid w:val="00F71C82"/>
    <w:rsid w:val="00F81ED7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A3F650A-2D57-4011-BF6E-F555C002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26C"/>
    <w:rPr>
      <w:rFonts w:ascii="Times New Roman" w:hAnsi="Times New Roman" w:cs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03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7605"/>
    <w:pPr>
      <w:spacing w:before="240" w:after="60"/>
      <w:ind w:left="720" w:hanging="720"/>
      <w:outlineLvl w:val="2"/>
    </w:pPr>
    <w:rPr>
      <w:rFonts w:ascii="Arial" w:hAnsi="Arial"/>
      <w:b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387605"/>
    <w:rPr>
      <w:rFonts w:ascii="Arial" w:hAnsi="Arial" w:cs="Times New Roman"/>
      <w:b/>
      <w:bCs/>
      <w:sz w:val="24"/>
    </w:rPr>
  </w:style>
  <w:style w:type="paragraph" w:styleId="Footer">
    <w:name w:val="footer"/>
    <w:basedOn w:val="Normal"/>
    <w:link w:val="FooterChar"/>
    <w:uiPriority w:val="99"/>
    <w:rsid w:val="00C0326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0326C"/>
    <w:rPr>
      <w:rFonts w:ascii="Arial" w:hAnsi="Arial" w:cs="Times New Roman"/>
      <w:sz w:val="20"/>
      <w:szCs w:val="20"/>
    </w:rPr>
  </w:style>
  <w:style w:type="paragraph" w:customStyle="1" w:styleId="Billname">
    <w:name w:val="Billname"/>
    <w:basedOn w:val="Normal"/>
    <w:uiPriority w:val="99"/>
    <w:rsid w:val="00C0326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uiPriority w:val="99"/>
    <w:rsid w:val="00C0326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C0326C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C0326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C0326C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0326C"/>
    <w:rPr>
      <w:rFonts w:ascii="Times New Roman" w:hAnsi="Times New Roman" w:cs="Times New Roman"/>
      <w:sz w:val="20"/>
      <w:szCs w:val="20"/>
    </w:rPr>
  </w:style>
  <w:style w:type="paragraph" w:customStyle="1" w:styleId="aNotepar">
    <w:name w:val="aNotepar"/>
    <w:basedOn w:val="Normal"/>
    <w:next w:val="Normal"/>
    <w:uiPriority w:val="99"/>
    <w:rsid w:val="00C0326C"/>
    <w:pPr>
      <w:spacing w:before="80" w:after="60"/>
      <w:ind w:left="2400" w:hanging="800"/>
      <w:jc w:val="both"/>
    </w:pPr>
    <w:rPr>
      <w:sz w:val="20"/>
    </w:rPr>
  </w:style>
  <w:style w:type="character" w:customStyle="1" w:styleId="charBoldItals">
    <w:name w:val="charBoldItals"/>
    <w:basedOn w:val="DefaultParagraphFont"/>
    <w:uiPriority w:val="99"/>
    <w:rsid w:val="00C0326C"/>
    <w:rPr>
      <w:rFonts w:cs="Times New Roman"/>
      <w:b/>
      <w:i/>
    </w:rPr>
  </w:style>
  <w:style w:type="character" w:customStyle="1" w:styleId="charItals">
    <w:name w:val="charItals"/>
    <w:basedOn w:val="DefaultParagraphFont"/>
    <w:uiPriority w:val="99"/>
    <w:rsid w:val="00C0326C"/>
    <w:rPr>
      <w:rFonts w:cs="Times New Roman"/>
      <w:i/>
    </w:rPr>
  </w:style>
  <w:style w:type="paragraph" w:customStyle="1" w:styleId="aExamHdgpar">
    <w:name w:val="aExamHdgpar"/>
    <w:basedOn w:val="Normal"/>
    <w:next w:val="Normal"/>
    <w:uiPriority w:val="99"/>
    <w:rsid w:val="00C0326C"/>
    <w:pPr>
      <w:keepNext/>
      <w:spacing w:before="80" w:after="60"/>
      <w:ind w:left="1600"/>
    </w:pPr>
    <w:rPr>
      <w:rFonts w:ascii="Arial" w:hAnsi="Arial"/>
      <w:b/>
      <w:sz w:val="18"/>
    </w:rPr>
  </w:style>
  <w:style w:type="paragraph" w:customStyle="1" w:styleId="aExampar">
    <w:name w:val="aExampar"/>
    <w:basedOn w:val="Normal"/>
    <w:uiPriority w:val="99"/>
    <w:rsid w:val="00C0326C"/>
    <w:pPr>
      <w:spacing w:after="60"/>
      <w:ind w:left="1600"/>
      <w:jc w:val="both"/>
    </w:pPr>
    <w:rPr>
      <w:sz w:val="20"/>
    </w:rPr>
  </w:style>
  <w:style w:type="table" w:styleId="TableGrid">
    <w:name w:val="Table Grid"/>
    <w:basedOn w:val="TableNormal"/>
    <w:uiPriority w:val="59"/>
    <w:rsid w:val="00AF5AA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4D24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0733F3"/>
    <w:pPr>
      <w:ind w:left="720"/>
      <w:contextualSpacing/>
    </w:pPr>
  </w:style>
  <w:style w:type="paragraph" w:styleId="Revision">
    <w:name w:val="Revision"/>
    <w:hidden/>
    <w:uiPriority w:val="99"/>
    <w:semiHidden/>
    <w:rsid w:val="00AB579B"/>
    <w:rPr>
      <w:rFonts w:ascii="Times New Roman" w:hAnsi="Times New Roman" w:cs="Times New Roman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036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E9C3B-BEFF-48F5-8C49-4DA63DF8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495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2018-10-09T22:24:00Z</dcterms:created>
  <dcterms:modified xsi:type="dcterms:W3CDTF">2018-10-09T22:24:00Z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A11865988</vt:lpwstr>
  </property>
  <property fmtid="{D5CDD505-2E9C-101B-9397-08002B2CF9AE}" pid="4" name="Objective-Title">
    <vt:lpwstr>20160330 Water Resources (EPA) Delegation 2016</vt:lpwstr>
  </property>
  <property fmtid="{D5CDD505-2E9C-101B-9397-08002B2CF9AE}" pid="5" name="Objective-Comment">
    <vt:lpwstr/>
  </property>
  <property fmtid="{D5CDD505-2E9C-101B-9397-08002B2CF9AE}" pid="6" name="Objective-CreationStamp">
    <vt:filetime>2016-03-25T14:00:00Z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2016-05-19T14:00:00Z</vt:filetime>
  </property>
  <property fmtid="{D5CDD505-2E9C-101B-9397-08002B2CF9AE}" pid="10" name="Objective-ModificationStamp">
    <vt:filetime>2016-05-19T14:00:00Z</vt:filetime>
  </property>
  <property fmtid="{D5CDD505-2E9C-101B-9397-08002B2CF9AE}" pid="11" name="Objective-Owner">
    <vt:lpwstr>Clinton Dengate</vt:lpwstr>
  </property>
  <property fmtid="{D5CDD505-2E9C-101B-9397-08002B2CF9AE}" pid="12" name="Objective-Path">
    <vt:lpwstr>Whole of ACT Government:EPD - Environment and Planning Directorate:02. Directorate - Delegations and Appointments:2015-16 - Environment and Planning - Delegations and Appointments:16/04781 2015-16 - Water Resources Act - Delegation of EPA functions - Dele</vt:lpwstr>
  </property>
  <property fmtid="{D5CDD505-2E9C-101B-9397-08002B2CF9AE}" pid="13" name="Objective-Parent">
    <vt:lpwstr>01. Working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1-2016/04781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