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 w:rsidR="00DA0039">
        <w:t>Closed Reserve</w:t>
      </w:r>
      <w:r w:rsidR="00960634">
        <w:t>s—Kambah Pool Recreation Area</w:t>
      </w:r>
      <w:r w:rsidR="008936B5" w:rsidRPr="0059678C">
        <w:t xml:space="preserve">) </w:t>
      </w:r>
      <w:r>
        <w:t>Declaration 201</w:t>
      </w:r>
      <w:r w:rsidR="00CB0187">
        <w:t>8</w:t>
      </w:r>
      <w:r w:rsidR="008936B5" w:rsidRPr="0059678C">
        <w:t xml:space="preserve"> (No </w:t>
      </w:r>
      <w:r w:rsidR="00960634">
        <w:t>1</w:t>
      </w:r>
      <w:r w:rsidR="008936B5" w:rsidRPr="0059678C">
        <w:t>)</w:t>
      </w:r>
    </w:p>
    <w:p w:rsidR="008936B5" w:rsidRPr="0059678C" w:rsidRDefault="00FE4D40" w:rsidP="00462EA3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EC324F">
        <w:t>201</w:t>
      </w:r>
      <w:r w:rsidR="00CB0187">
        <w:t>8</w:t>
      </w:r>
      <w:r w:rsidR="008936B5" w:rsidRPr="0059678C">
        <w:t>–</w:t>
      </w:r>
      <w:r w:rsidR="000C46BB">
        <w:t>611</w:t>
      </w:r>
    </w:p>
    <w:p w:rsidR="008936B5" w:rsidRDefault="008936B5" w:rsidP="00462EA3">
      <w:pPr>
        <w:pStyle w:val="madeunder"/>
        <w:spacing w:before="300" w:after="0"/>
      </w:pPr>
      <w:r>
        <w:t xml:space="preserve">made under the  </w:t>
      </w:r>
    </w:p>
    <w:p w:rsidR="008936B5" w:rsidRDefault="00EC324F" w:rsidP="00462EA3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462EA3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:rsidR="008936B5" w:rsidRDefault="008936B5" w:rsidP="00462EA3">
      <w:pPr>
        <w:pStyle w:val="N-line3"/>
        <w:pBdr>
          <w:bottom w:val="none" w:sz="0" w:space="0" w:color="auto"/>
        </w:pBdr>
        <w:spacing w:before="60"/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0626A9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:rsidR="008936B5" w:rsidRDefault="008936B5" w:rsidP="000626A9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E1766F">
        <w:rPr>
          <w:i/>
        </w:rPr>
        <w:t>losed Reserve</w:t>
      </w:r>
      <w:r w:rsidR="00960634">
        <w:rPr>
          <w:i/>
        </w:rPr>
        <w:t>s—Kambah Pool Recreation Area</w:t>
      </w:r>
      <w:r w:rsidR="00A61ECB">
        <w:rPr>
          <w:i/>
        </w:rPr>
        <w:t>) Declaration 2018</w:t>
      </w:r>
      <w:r w:rsidR="00EC324F">
        <w:rPr>
          <w:i/>
        </w:rPr>
        <w:t xml:space="preserve"> (No </w:t>
      </w:r>
      <w:r w:rsidR="00960634">
        <w:rPr>
          <w:i/>
        </w:rPr>
        <w:t>1</w:t>
      </w:r>
      <w:r w:rsidR="00EC324F">
        <w:rPr>
          <w:i/>
        </w:rPr>
        <w:t>)</w:t>
      </w:r>
      <w:r w:rsidRPr="00360716">
        <w:rPr>
          <w:bCs/>
          <w:iCs/>
        </w:rPr>
        <w:t>.</w:t>
      </w:r>
    </w:p>
    <w:p w:rsidR="008936B5" w:rsidRPr="0059678C" w:rsidRDefault="008936B5" w:rsidP="000626A9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:rsidR="00673A39" w:rsidRDefault="00673A39" w:rsidP="000626A9">
      <w:pPr>
        <w:spacing w:before="140"/>
        <w:ind w:left="720"/>
      </w:pPr>
      <w:r>
        <w:t xml:space="preserve">This instrument commences </w:t>
      </w:r>
      <w:r w:rsidR="00DA0039">
        <w:t xml:space="preserve">on </w:t>
      </w:r>
      <w:r>
        <w:t xml:space="preserve">the day </w:t>
      </w:r>
      <w:r w:rsidR="00DA0039">
        <w:t>that it is signed</w:t>
      </w:r>
      <w:r>
        <w:t>.</w:t>
      </w:r>
    </w:p>
    <w:p w:rsidR="00C166AC" w:rsidRPr="00C166AC" w:rsidRDefault="00C166AC" w:rsidP="000626A9">
      <w:pPr>
        <w:spacing w:before="140"/>
        <w:ind w:left="1440" w:hanging="720"/>
        <w:rPr>
          <w:sz w:val="20"/>
        </w:rPr>
      </w:pPr>
      <w:r w:rsidRPr="00C166AC">
        <w:rPr>
          <w:i/>
          <w:sz w:val="20"/>
        </w:rPr>
        <w:t>Note</w:t>
      </w:r>
      <w:r w:rsidR="000626A9">
        <w:rPr>
          <w:i/>
          <w:sz w:val="20"/>
        </w:rPr>
        <w:tab/>
      </w:r>
      <w:r w:rsidR="00DA0039" w:rsidRPr="00DA0039">
        <w:rPr>
          <w:sz w:val="20"/>
        </w:rPr>
        <w:t>A closed reserve declaration may commence on a day or at a time earlier than its notification day (see Nature Conservation Act, s 259 (5)).</w:t>
      </w:r>
    </w:p>
    <w:p w:rsidR="008936B5" w:rsidRDefault="008936B5" w:rsidP="000626A9">
      <w:pPr>
        <w:pStyle w:val="Heading3"/>
        <w:spacing w:before="300" w:after="0"/>
      </w:pPr>
      <w:r>
        <w:t>3</w:t>
      </w:r>
      <w:r>
        <w:tab/>
      </w:r>
      <w:r w:rsidR="000626A9">
        <w:t>Declaration</w:t>
      </w:r>
    </w:p>
    <w:p w:rsidR="008936B5" w:rsidRDefault="00EC324F" w:rsidP="000626A9">
      <w:pPr>
        <w:spacing w:before="140"/>
        <w:ind w:left="720"/>
      </w:pPr>
      <w:r>
        <w:t xml:space="preserve">I declare </w:t>
      </w:r>
      <w:r w:rsidR="00DA0039">
        <w:t xml:space="preserve">that </w:t>
      </w:r>
      <w:r w:rsidR="00873E1D">
        <w:t>public a</w:t>
      </w:r>
      <w:r w:rsidR="00DA0039">
        <w:t xml:space="preserve">ccess to </w:t>
      </w:r>
      <w:r w:rsidR="00960634">
        <w:t xml:space="preserve">Kambah Pool Recreation Area is </w:t>
      </w:r>
      <w:r w:rsidR="00A61ECB">
        <w:t>prohibited</w:t>
      </w:r>
      <w:r w:rsidR="00960634">
        <w:t xml:space="preserve"> on 2 November 2018.</w:t>
      </w:r>
    </w:p>
    <w:p w:rsidR="00CB0187" w:rsidRDefault="00CB0187" w:rsidP="00CB0187">
      <w:pPr>
        <w:spacing w:before="140"/>
        <w:ind w:left="1440" w:hanging="720"/>
        <w:rPr>
          <w:sz w:val="20"/>
        </w:rPr>
      </w:pPr>
      <w:r w:rsidRPr="00CB0187">
        <w:rPr>
          <w:i/>
          <w:sz w:val="20"/>
        </w:rPr>
        <w:t>Note</w:t>
      </w:r>
      <w:r w:rsidRPr="00CB0187">
        <w:rPr>
          <w:sz w:val="20"/>
        </w:rPr>
        <w:tab/>
      </w:r>
      <w:r w:rsidRPr="00A61ECB">
        <w:rPr>
          <w:b/>
          <w:i/>
          <w:sz w:val="20"/>
        </w:rPr>
        <w:t>Kambah Pool Recreation Area</w:t>
      </w:r>
      <w:r w:rsidRPr="00CB0187">
        <w:rPr>
          <w:sz w:val="20"/>
        </w:rPr>
        <w:t xml:space="preserve"> is defined in the Nature Conservation Regulation</w:t>
      </w:r>
      <w:r>
        <w:rPr>
          <w:sz w:val="20"/>
        </w:rPr>
        <w:t> </w:t>
      </w:r>
      <w:r w:rsidRPr="00CB0187">
        <w:rPr>
          <w:sz w:val="20"/>
        </w:rPr>
        <w:t xml:space="preserve">2015, sch </w:t>
      </w:r>
      <w:r w:rsidR="00A61ECB">
        <w:rPr>
          <w:sz w:val="20"/>
        </w:rPr>
        <w:t>1</w:t>
      </w:r>
      <w:r w:rsidRPr="00CB0187">
        <w:rPr>
          <w:sz w:val="20"/>
        </w:rPr>
        <w:t>, part 1.2, div 1.2.8.</w:t>
      </w:r>
    </w:p>
    <w:p w:rsidR="00413B0B" w:rsidRDefault="000C6B84" w:rsidP="000626A9">
      <w:pPr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90825" w:rsidRPr="00890825">
        <w:rPr>
          <w:rFonts w:ascii="Arial" w:hAnsi="Arial" w:cs="Arial"/>
          <w:b/>
        </w:rPr>
        <w:tab/>
        <w:t>Expiry</w:t>
      </w:r>
    </w:p>
    <w:p w:rsidR="00413B0B" w:rsidRDefault="00185639" w:rsidP="00DA0039">
      <w:pPr>
        <w:spacing w:before="140"/>
        <w:ind w:left="720"/>
      </w:pPr>
      <w:r>
        <w:t xml:space="preserve">This instrument expires on </w:t>
      </w:r>
      <w:r w:rsidR="00960634">
        <w:t>3</w:t>
      </w:r>
      <w:r w:rsidR="00CB0187">
        <w:t xml:space="preserve"> November 2018</w:t>
      </w:r>
      <w:r>
        <w:t>.</w:t>
      </w:r>
    </w:p>
    <w:p w:rsidR="00E1766F" w:rsidRDefault="00E1766F" w:rsidP="00DA0039">
      <w:pPr>
        <w:spacing w:before="140"/>
        <w:ind w:left="720"/>
      </w:pPr>
    </w:p>
    <w:p w:rsidR="008936B5" w:rsidRDefault="00CB0187" w:rsidP="000626A9">
      <w:pPr>
        <w:tabs>
          <w:tab w:val="left" w:pos="4320"/>
        </w:tabs>
        <w:spacing w:before="720"/>
      </w:pPr>
      <w:r>
        <w:t>Daniel Iglesias</w:t>
      </w:r>
      <w:r w:rsidR="008936B5">
        <w:br/>
      </w:r>
      <w:r>
        <w:t xml:space="preserve">Delegate of the </w:t>
      </w:r>
      <w:r w:rsidR="000D2A58">
        <w:t>Conservator of Flora and Fauna</w:t>
      </w:r>
    </w:p>
    <w:bookmarkEnd w:id="0"/>
    <w:p w:rsidR="008936B5" w:rsidRDefault="00CB0187" w:rsidP="00673A39">
      <w:pPr>
        <w:tabs>
          <w:tab w:val="left" w:pos="4320"/>
        </w:tabs>
        <w:spacing w:before="100" w:beforeAutospacing="1"/>
      </w:pPr>
      <w:r>
        <w:t>2 November 2018</w:t>
      </w:r>
    </w:p>
    <w:p w:rsidR="00EC27E4" w:rsidRDefault="00EC27E4">
      <w:pPr>
        <w:tabs>
          <w:tab w:val="left" w:pos="4320"/>
        </w:tabs>
      </w:pPr>
    </w:p>
    <w:p w:rsidR="0013225E" w:rsidRPr="00B3606B" w:rsidRDefault="00CB0187" w:rsidP="00CB0187">
      <w:pPr>
        <w:tabs>
          <w:tab w:val="left" w:pos="4320"/>
        </w:tabs>
      </w:pPr>
      <w:r w:rsidRPr="00B3606B">
        <w:t xml:space="preserve"> </w:t>
      </w:r>
    </w:p>
    <w:p w:rsidR="00EC27E4" w:rsidRPr="00B3606B" w:rsidRDefault="00EC27E4">
      <w:pPr>
        <w:tabs>
          <w:tab w:val="left" w:pos="4320"/>
        </w:tabs>
      </w:pPr>
    </w:p>
    <w:sectPr w:rsidR="00EC27E4" w:rsidRPr="00B3606B" w:rsidSect="00462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8B" w:rsidRDefault="0090628B">
      <w:r>
        <w:separator/>
      </w:r>
    </w:p>
  </w:endnote>
  <w:endnote w:type="continuationSeparator" w:id="0">
    <w:p w:rsidR="0090628B" w:rsidRDefault="0090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39" w:rsidRDefault="006B3F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39" w:rsidRPr="006B3F39" w:rsidRDefault="006B3F39" w:rsidP="006B3F39">
    <w:pPr>
      <w:pStyle w:val="Footer"/>
      <w:jc w:val="center"/>
      <w:rPr>
        <w:rFonts w:cs="Arial"/>
        <w:sz w:val="14"/>
      </w:rPr>
    </w:pPr>
    <w:r w:rsidRPr="006B3F3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39" w:rsidRDefault="006B3F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8B" w:rsidRDefault="0090628B">
      <w:r>
        <w:separator/>
      </w:r>
    </w:p>
  </w:footnote>
  <w:footnote w:type="continuationSeparator" w:id="0">
    <w:p w:rsidR="0090628B" w:rsidRDefault="00906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39" w:rsidRDefault="006B3F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39" w:rsidRDefault="006B3F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39" w:rsidRDefault="006B3F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BBC51DF"/>
    <w:multiLevelType w:val="hybridMultilevel"/>
    <w:tmpl w:val="254AE5DA"/>
    <w:lvl w:ilvl="0" w:tplc="FE7455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A30"/>
    <w:rsid w:val="00052B7B"/>
    <w:rsid w:val="000626A9"/>
    <w:rsid w:val="000751DC"/>
    <w:rsid w:val="0008703D"/>
    <w:rsid w:val="000C46BB"/>
    <w:rsid w:val="000C6B84"/>
    <w:rsid w:val="000D2A58"/>
    <w:rsid w:val="000D5A29"/>
    <w:rsid w:val="00103B09"/>
    <w:rsid w:val="00116106"/>
    <w:rsid w:val="001310CA"/>
    <w:rsid w:val="0013166D"/>
    <w:rsid w:val="0013225E"/>
    <w:rsid w:val="0013521D"/>
    <w:rsid w:val="00164651"/>
    <w:rsid w:val="00185639"/>
    <w:rsid w:val="001C2ABC"/>
    <w:rsid w:val="001F3A30"/>
    <w:rsid w:val="00216224"/>
    <w:rsid w:val="00234F1E"/>
    <w:rsid w:val="0023660F"/>
    <w:rsid w:val="00247871"/>
    <w:rsid w:val="00250D81"/>
    <w:rsid w:val="00272EAF"/>
    <w:rsid w:val="002A6D2F"/>
    <w:rsid w:val="002B697F"/>
    <w:rsid w:val="003000A5"/>
    <w:rsid w:val="00305830"/>
    <w:rsid w:val="00360716"/>
    <w:rsid w:val="00376524"/>
    <w:rsid w:val="003973B8"/>
    <w:rsid w:val="00413B0B"/>
    <w:rsid w:val="00436E6A"/>
    <w:rsid w:val="00462EA3"/>
    <w:rsid w:val="004E540A"/>
    <w:rsid w:val="00501671"/>
    <w:rsid w:val="00571683"/>
    <w:rsid w:val="00573AAA"/>
    <w:rsid w:val="0059678C"/>
    <w:rsid w:val="00611B73"/>
    <w:rsid w:val="006507E8"/>
    <w:rsid w:val="00673A39"/>
    <w:rsid w:val="006B3F39"/>
    <w:rsid w:val="00716772"/>
    <w:rsid w:val="0074751D"/>
    <w:rsid w:val="00873E1D"/>
    <w:rsid w:val="00875AFC"/>
    <w:rsid w:val="00890825"/>
    <w:rsid w:val="008936B5"/>
    <w:rsid w:val="008B18DC"/>
    <w:rsid w:val="008E1ED1"/>
    <w:rsid w:val="008F35B6"/>
    <w:rsid w:val="0090628B"/>
    <w:rsid w:val="00916372"/>
    <w:rsid w:val="00960634"/>
    <w:rsid w:val="00976F7F"/>
    <w:rsid w:val="00977023"/>
    <w:rsid w:val="00985F6B"/>
    <w:rsid w:val="009934CC"/>
    <w:rsid w:val="0099541D"/>
    <w:rsid w:val="00995A61"/>
    <w:rsid w:val="009C1318"/>
    <w:rsid w:val="009D04CD"/>
    <w:rsid w:val="009E5496"/>
    <w:rsid w:val="00A42D55"/>
    <w:rsid w:val="00A52216"/>
    <w:rsid w:val="00A61ECB"/>
    <w:rsid w:val="00A95F80"/>
    <w:rsid w:val="00AE1700"/>
    <w:rsid w:val="00AF555B"/>
    <w:rsid w:val="00B3606B"/>
    <w:rsid w:val="00BB2CE9"/>
    <w:rsid w:val="00C062FF"/>
    <w:rsid w:val="00C1420F"/>
    <w:rsid w:val="00C166AC"/>
    <w:rsid w:val="00C179EB"/>
    <w:rsid w:val="00C82EB8"/>
    <w:rsid w:val="00C90958"/>
    <w:rsid w:val="00CA53F0"/>
    <w:rsid w:val="00CB0187"/>
    <w:rsid w:val="00CB7702"/>
    <w:rsid w:val="00D40920"/>
    <w:rsid w:val="00D83625"/>
    <w:rsid w:val="00D87B37"/>
    <w:rsid w:val="00DA0039"/>
    <w:rsid w:val="00DD39B9"/>
    <w:rsid w:val="00E1766F"/>
    <w:rsid w:val="00E54BEF"/>
    <w:rsid w:val="00E6721E"/>
    <w:rsid w:val="00E80867"/>
    <w:rsid w:val="00E96669"/>
    <w:rsid w:val="00EC27E4"/>
    <w:rsid w:val="00EC324F"/>
    <w:rsid w:val="00ED190F"/>
    <w:rsid w:val="00F10C68"/>
    <w:rsid w:val="00F13164"/>
    <w:rsid w:val="00F22145"/>
    <w:rsid w:val="00FA1B90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1C7A6806-3F99-4B38-AE34-F66A3ED2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40920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D4092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4092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83625"/>
    <w:rPr>
      <w:rFonts w:ascii="Calibri" w:hAnsi="Calibri" w:cs="Consolas"/>
      <w:szCs w:val="21"/>
    </w:rPr>
  </w:style>
  <w:style w:type="character" w:customStyle="1" w:styleId="PlainTextChar">
    <w:name w:val="Plain Text Char"/>
    <w:link w:val="PlainText"/>
    <w:uiPriority w:val="99"/>
    <w:locked/>
    <w:rsid w:val="00D83625"/>
    <w:rPr>
      <w:rFonts w:ascii="Calibri" w:hAnsi="Calibri" w:cs="Consolas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2BFB2EA-A4D9-4B69-BF52-A792872905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796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2016-07-25T03:29:00Z</cp:lastPrinted>
  <dcterms:created xsi:type="dcterms:W3CDTF">2018-11-02T03:10:00Z</dcterms:created>
  <dcterms:modified xsi:type="dcterms:W3CDTF">2018-11-02T03:10:00Z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A10981983</vt:lpwstr>
  </property>
  <property fmtid="{D5CDD505-2E9C-101B-9397-08002B2CF9AE}" pid="3" name="Objective-Title">
    <vt:lpwstr>2015 closure of reserves  instrument Mulligans-July 2015</vt:lpwstr>
  </property>
  <property fmtid="{D5CDD505-2E9C-101B-9397-08002B2CF9AE}" pid="4" name="Objective-Comment">
    <vt:lpwstr/>
  </property>
  <property fmtid="{D5CDD505-2E9C-101B-9397-08002B2CF9AE}" pid="5" name="Objective-CreationStamp">
    <vt:filetime>2015-07-15T13:00:00Z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2015-07-16T13:00:00Z</vt:filetime>
  </property>
  <property fmtid="{D5CDD505-2E9C-101B-9397-08002B2CF9AE}" pid="9" name="Objective-ModificationStamp">
    <vt:filetime>2015-07-16T13:00:00Z</vt:filetime>
  </property>
  <property fmtid="{D5CDD505-2E9C-101B-9397-08002B2CF9AE}" pid="10" name="Objective-Owner">
    <vt:lpwstr>Helen Mckeown</vt:lpwstr>
  </property>
  <property fmtid="{D5CDD505-2E9C-101B-9397-08002B2CF9AE}" pid="11" name="Objective-Path">
    <vt:lpwstr>Whole of ACT Government:EPD - Environment and Planning Directorate:DIVISION - Environment:BRANCH - Nature Conservation Policy:04. Legislation:Nature Conservation Act:2015  NC Act -  implementation:INSTRUMENTS - Disallowable instruments, notifiable instrum</vt:lpwstr>
  </property>
  <property fmtid="{D5CDD505-2E9C-101B-9397-08002B2CF9AE}" pid="12" name="Objective-Parent">
    <vt:lpwstr>Park Closures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2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c34a86e4-59d9-4376-b69b-1f39d1b595c5</vt:lpwstr>
  </property>
  <property fmtid="{D5CDD505-2E9C-101B-9397-08002B2CF9AE}" pid="32" name="bjSaver">
    <vt:lpwstr>CapjvNmSw8UGjc9t0jmcjFBRQxcNwbTe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</Properties>
</file>