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2018</w:t>
      </w:r>
      <w:r w:rsidR="00B556C2" w:rsidRPr="00C5088F">
        <w:t xml:space="preserve"> (No</w:t>
      </w:r>
      <w:r w:rsidR="00316CED">
        <w:t xml:space="preserve"> </w:t>
      </w:r>
      <w:r w:rsidR="00E54117">
        <w:t>32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54117">
        <w:rPr>
          <w:sz w:val="20"/>
        </w:rPr>
        <w:t>81</w:t>
      </w:r>
      <w:r w:rsidR="00A42E1E">
        <w:rPr>
          <w:sz w:val="20"/>
        </w:rPr>
        <w:t>.18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7354B">
        <w:rPr>
          <w:rFonts w:ascii="Arial" w:hAnsi="Arial" w:cs="Arial"/>
          <w:b/>
          <w:bCs/>
        </w:rPr>
        <w:t>2018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483E43">
        <w:rPr>
          <w:rFonts w:ascii="Arial" w:hAnsi="Arial" w:cs="Arial"/>
          <w:b/>
          <w:bCs/>
        </w:rPr>
        <w:t xml:space="preserve"> </w:t>
      </w:r>
      <w:r w:rsidR="00B70BFB">
        <w:rPr>
          <w:rFonts w:ascii="Arial" w:hAnsi="Arial" w:cs="Arial"/>
          <w:b/>
          <w:bCs/>
        </w:rPr>
        <w:t>659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67354B">
        <w:rPr>
          <w:i/>
          <w:iCs/>
        </w:rPr>
        <w:t xml:space="preserve"> Notice 2018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E54117">
        <w:rPr>
          <w:i/>
          <w:iCs/>
        </w:rPr>
        <w:t>32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E54117" w:rsidP="00E607D7">
            <w:pPr>
              <w:rPr>
                <w:bCs/>
                <w:szCs w:val="24"/>
              </w:rPr>
            </w:pPr>
            <w:r>
              <w:t>E &amp; T Pest Control</w:t>
            </w:r>
          </w:p>
        </w:tc>
        <w:tc>
          <w:tcPr>
            <w:tcW w:w="3402" w:type="dxa"/>
          </w:tcPr>
          <w:p w:rsidR="00610093" w:rsidRDefault="00F31FCA" w:rsidP="00F24F85">
            <w:pPr>
              <w:rPr>
                <w:bCs/>
                <w:szCs w:val="24"/>
              </w:rPr>
            </w:pPr>
            <w:r>
              <w:t>Pest</w:t>
            </w:r>
            <w:r w:rsidR="00A42E1E">
              <w:t xml:space="preserve"> </w:t>
            </w:r>
            <w:r w:rsidR="00A42E1E"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610093" w:rsidRDefault="00E607D7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  <w:r w:rsidR="006A4C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E54117" w:rsidP="00E607D7">
            <w:r>
              <w:t>Armageddon</w:t>
            </w:r>
            <w:r w:rsidR="002140B2">
              <w:t xml:space="preserve"> Pest Control</w:t>
            </w:r>
          </w:p>
        </w:tc>
        <w:tc>
          <w:tcPr>
            <w:tcW w:w="3402" w:type="dxa"/>
          </w:tcPr>
          <w:p w:rsidR="00E607D7" w:rsidRDefault="00F31FCA" w:rsidP="00E607D7">
            <w:r>
              <w:t xml:space="preserve">Pest </w:t>
            </w:r>
            <w:r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E607D7" w:rsidRDefault="003B53D9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E54117" w:rsidRPr="00C5088F" w:rsidTr="00A027E4">
        <w:trPr>
          <w:cantSplit/>
          <w:trHeight w:val="408"/>
        </w:trPr>
        <w:tc>
          <w:tcPr>
            <w:tcW w:w="2127" w:type="dxa"/>
          </w:tcPr>
          <w:p w:rsidR="00E54117" w:rsidRDefault="00E54117" w:rsidP="00E607D7">
            <w:r>
              <w:t>Stadium Turf Management</w:t>
            </w:r>
          </w:p>
        </w:tc>
        <w:tc>
          <w:tcPr>
            <w:tcW w:w="3402" w:type="dxa"/>
          </w:tcPr>
          <w:p w:rsidR="00E54117" w:rsidRDefault="00E54117" w:rsidP="00E607D7">
            <w:r>
              <w:t xml:space="preserve">Pest </w:t>
            </w:r>
            <w:r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E54117" w:rsidRDefault="00E54117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E54117" w:rsidRPr="00C5088F" w:rsidTr="00A027E4">
        <w:trPr>
          <w:cantSplit/>
          <w:trHeight w:val="408"/>
        </w:trPr>
        <w:tc>
          <w:tcPr>
            <w:tcW w:w="2127" w:type="dxa"/>
          </w:tcPr>
          <w:p w:rsidR="00E54117" w:rsidRDefault="00E54117" w:rsidP="00E607D7">
            <w:r>
              <w:t>Patterson Rural Contracting</w:t>
            </w:r>
          </w:p>
        </w:tc>
        <w:tc>
          <w:tcPr>
            <w:tcW w:w="3402" w:type="dxa"/>
          </w:tcPr>
          <w:p w:rsidR="00E54117" w:rsidRDefault="00E54117" w:rsidP="00E607D7">
            <w:r>
              <w:t xml:space="preserve">Pest </w:t>
            </w:r>
            <w:r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E54117" w:rsidRDefault="00E54117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E607D7" w:rsidRDefault="00E607D7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3B53D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E54117">
      <w:pPr>
        <w:tabs>
          <w:tab w:val="left" w:pos="4320"/>
        </w:tabs>
      </w:pPr>
      <w:r>
        <w:t>29 November</w:t>
      </w:r>
      <w:r w:rsidR="003B53D9">
        <w:t xml:space="preserve"> </w:t>
      </w:r>
      <w:r w:rsidR="008A004D">
        <w:t>2018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C40" w:rsidRDefault="005E4C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C40" w:rsidRPr="005E4C40" w:rsidRDefault="005E4C40" w:rsidP="005E4C40">
    <w:pPr>
      <w:pStyle w:val="Footer"/>
      <w:jc w:val="center"/>
      <w:rPr>
        <w:rFonts w:cs="Arial"/>
        <w:sz w:val="14"/>
      </w:rPr>
    </w:pPr>
    <w:r w:rsidRPr="005E4C4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C40" w:rsidRDefault="005E4C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C40" w:rsidRDefault="005E4C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C40" w:rsidRDefault="005E4C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C40" w:rsidRDefault="005E4C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D2E22"/>
    <w:rsid w:val="0011200A"/>
    <w:rsid w:val="001120D3"/>
    <w:rsid w:val="00132B2B"/>
    <w:rsid w:val="001440B3"/>
    <w:rsid w:val="00172FD1"/>
    <w:rsid w:val="002140B2"/>
    <w:rsid w:val="00216F82"/>
    <w:rsid w:val="00233CE5"/>
    <w:rsid w:val="00283719"/>
    <w:rsid w:val="002B00BA"/>
    <w:rsid w:val="00304B02"/>
    <w:rsid w:val="00316CED"/>
    <w:rsid w:val="003B53D9"/>
    <w:rsid w:val="003E47D2"/>
    <w:rsid w:val="003F76C8"/>
    <w:rsid w:val="004101FF"/>
    <w:rsid w:val="0042011A"/>
    <w:rsid w:val="004246D2"/>
    <w:rsid w:val="0044078D"/>
    <w:rsid w:val="00445D75"/>
    <w:rsid w:val="00483E43"/>
    <w:rsid w:val="004B6360"/>
    <w:rsid w:val="004C2279"/>
    <w:rsid w:val="004C56A8"/>
    <w:rsid w:val="00517C74"/>
    <w:rsid w:val="00525963"/>
    <w:rsid w:val="00575551"/>
    <w:rsid w:val="00575A52"/>
    <w:rsid w:val="005B67CA"/>
    <w:rsid w:val="005E4435"/>
    <w:rsid w:val="005E4C40"/>
    <w:rsid w:val="006046C7"/>
    <w:rsid w:val="00610093"/>
    <w:rsid w:val="006147C2"/>
    <w:rsid w:val="00643D51"/>
    <w:rsid w:val="0067354B"/>
    <w:rsid w:val="006A4C12"/>
    <w:rsid w:val="00774FA2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903A9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13838"/>
    <w:rsid w:val="00B33641"/>
    <w:rsid w:val="00B556C2"/>
    <w:rsid w:val="00B70BFB"/>
    <w:rsid w:val="00BF2329"/>
    <w:rsid w:val="00C548FB"/>
    <w:rsid w:val="00C677CC"/>
    <w:rsid w:val="00CA5BB7"/>
    <w:rsid w:val="00D005C8"/>
    <w:rsid w:val="00D11E22"/>
    <w:rsid w:val="00D328E5"/>
    <w:rsid w:val="00D639EC"/>
    <w:rsid w:val="00DB2B43"/>
    <w:rsid w:val="00DF785C"/>
    <w:rsid w:val="00E30CEF"/>
    <w:rsid w:val="00E41A78"/>
    <w:rsid w:val="00E43CC3"/>
    <w:rsid w:val="00E45A88"/>
    <w:rsid w:val="00E464A4"/>
    <w:rsid w:val="00E54117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D8B5-D405-4AFE-930C-EB91AB47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1296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2018-06-26T00:56:00Z</cp:lastPrinted>
  <dcterms:created xsi:type="dcterms:W3CDTF">2018-11-28T22:43:00Z</dcterms:created>
  <dcterms:modified xsi:type="dcterms:W3CDTF">2018-11-28T22:43:00Z</dcterms:modified>
</cp:coreProperties>
</file>