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40B3" w:rsidRDefault="001440B3">
      <w:pPr>
        <w:spacing w:before="120"/>
        <w:rPr>
          <w:rFonts w:ascii="Arial" w:hAnsi="Arial" w:cs="Arial"/>
        </w:rPr>
      </w:pPr>
      <w:bookmarkStart w:id="0" w:name="_Toc44738651"/>
      <w:bookmarkStart w:id="1" w:name="_GoBack"/>
      <w:bookmarkEnd w:id="1"/>
      <w:r>
        <w:rPr>
          <w:rFonts w:ascii="Arial" w:hAnsi="Arial" w:cs="Arial"/>
        </w:rPr>
        <w:t>Australian Capital Territory</w:t>
      </w:r>
    </w:p>
    <w:p w:rsidR="001440B3" w:rsidRDefault="008E3958">
      <w:pPr>
        <w:pStyle w:val="Billname"/>
        <w:spacing w:before="700"/>
      </w:pPr>
      <w:r>
        <w:t xml:space="preserve">Director of Public Prosecutions </w:t>
      </w:r>
      <w:r w:rsidR="00DD3DB2">
        <w:t>Appointment 2018 (No 2</w:t>
      </w:r>
      <w:r w:rsidR="0098545E">
        <w:t>)</w:t>
      </w:r>
    </w:p>
    <w:p w:rsidR="001440B3" w:rsidRDefault="001440B3" w:rsidP="00630F64">
      <w:pPr>
        <w:tabs>
          <w:tab w:val="center" w:pos="4153"/>
        </w:tabs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EB1689">
        <w:rPr>
          <w:rFonts w:ascii="Arial" w:hAnsi="Arial" w:cs="Arial"/>
          <w:b/>
          <w:bCs/>
        </w:rPr>
        <w:t>2018</w:t>
      </w:r>
      <w:r>
        <w:rPr>
          <w:rFonts w:ascii="Arial" w:hAnsi="Arial" w:cs="Arial"/>
          <w:b/>
          <w:bCs/>
        </w:rPr>
        <w:t>–</w:t>
      </w:r>
      <w:r w:rsidR="00A42D61">
        <w:rPr>
          <w:rFonts w:ascii="Arial" w:hAnsi="Arial" w:cs="Arial"/>
          <w:b/>
          <w:bCs/>
        </w:rPr>
        <w:t>690</w:t>
      </w:r>
      <w:r w:rsidR="00630F64">
        <w:rPr>
          <w:rFonts w:ascii="Arial" w:hAnsi="Arial" w:cs="Arial"/>
          <w:b/>
          <w:bCs/>
        </w:rPr>
        <w:tab/>
      </w:r>
    </w:p>
    <w:p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:rsidR="001440B3" w:rsidRDefault="00EB1689" w:rsidP="0042011A">
      <w:pPr>
        <w:pStyle w:val="CoverActName"/>
        <w:spacing w:before="320" w:after="0"/>
        <w:rPr>
          <w:rFonts w:cs="Arial"/>
          <w:sz w:val="20"/>
        </w:rPr>
      </w:pPr>
      <w:r>
        <w:rPr>
          <w:rFonts w:cs="Arial"/>
          <w:sz w:val="20"/>
        </w:rPr>
        <w:t>Director of Public Prosecutions Act 1990</w:t>
      </w:r>
      <w:r w:rsidR="001440B3">
        <w:rPr>
          <w:rFonts w:cs="Arial"/>
          <w:sz w:val="20"/>
        </w:rPr>
        <w:t xml:space="preserve">, </w:t>
      </w:r>
      <w:r>
        <w:rPr>
          <w:rFonts w:cs="Arial"/>
          <w:sz w:val="20"/>
        </w:rPr>
        <w:t xml:space="preserve">Section 22(1) </w:t>
      </w:r>
      <w:r w:rsidR="00B17DED">
        <w:rPr>
          <w:rFonts w:cs="Arial"/>
          <w:sz w:val="20"/>
        </w:rPr>
        <w:t>(Appointment)</w:t>
      </w:r>
    </w:p>
    <w:p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:rsidR="001440B3" w:rsidRDefault="001440B3" w:rsidP="0042011A">
      <w:pPr>
        <w:spacing w:before="140"/>
        <w:ind w:left="720"/>
      </w:pPr>
      <w:r>
        <w:t>This instrument is the</w:t>
      </w:r>
      <w:r w:rsidR="0098545E">
        <w:t xml:space="preserve"> </w:t>
      </w:r>
      <w:r w:rsidR="0098545E" w:rsidRPr="00C13E06">
        <w:rPr>
          <w:i/>
        </w:rPr>
        <w:t>Director of Public Pro</w:t>
      </w:r>
      <w:r w:rsidR="00DD3DB2">
        <w:rPr>
          <w:i/>
        </w:rPr>
        <w:t>secutions Appointment 2018 (No 2</w:t>
      </w:r>
      <w:r w:rsidR="0098545E" w:rsidRPr="00C13E06">
        <w:rPr>
          <w:i/>
        </w:rPr>
        <w:t>)</w:t>
      </w:r>
      <w:r w:rsidR="0098545E">
        <w:t>.</w:t>
      </w:r>
    </w:p>
    <w:p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:rsidR="001440B3" w:rsidRDefault="0065461A" w:rsidP="0042011A">
      <w:pPr>
        <w:spacing w:before="140"/>
        <w:ind w:left="720"/>
      </w:pPr>
      <w:r>
        <w:t>This instrument commences on the day after its notification day.</w:t>
      </w:r>
      <w:r w:rsidR="001440B3">
        <w:t xml:space="preserve"> </w:t>
      </w:r>
    </w:p>
    <w:p w:rsidR="00C13E06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BB05C3">
        <w:rPr>
          <w:rFonts w:ascii="Arial" w:hAnsi="Arial" w:cs="Arial"/>
          <w:b/>
          <w:bCs/>
        </w:rPr>
        <w:t>Appointment</w:t>
      </w:r>
    </w:p>
    <w:p w:rsidR="00C13E06" w:rsidRPr="00C13E06" w:rsidRDefault="00C13E06" w:rsidP="0042011A">
      <w:pPr>
        <w:spacing w:before="300"/>
        <w:ind w:left="720" w:hanging="720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ab/>
      </w:r>
      <w:r w:rsidR="00B17DED">
        <w:t>The Executive</w:t>
      </w:r>
      <w:r w:rsidRPr="00C13E06">
        <w:t xml:space="preserve"> appoint</w:t>
      </w:r>
      <w:r w:rsidR="00B17DED">
        <w:t>s</w:t>
      </w:r>
      <w:r w:rsidRPr="00C13E06">
        <w:t xml:space="preserve"> </w:t>
      </w:r>
      <w:r w:rsidR="007830FD">
        <w:t>Neville Shane Drumgold</w:t>
      </w:r>
      <w:r w:rsidRPr="00C13E06">
        <w:t xml:space="preserve"> to be the </w:t>
      </w:r>
      <w:r w:rsidR="00BB05C3">
        <w:t>Director of Public Prosecutions for the Australian Capital Territory.</w:t>
      </w:r>
    </w:p>
    <w:p w:rsidR="001440B3" w:rsidRDefault="00C13E06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>
        <w:rPr>
          <w:rFonts w:ascii="Arial" w:hAnsi="Arial" w:cs="Arial"/>
          <w:b/>
          <w:bCs/>
        </w:rPr>
        <w:tab/>
        <w:t>Term of appointment</w:t>
      </w:r>
    </w:p>
    <w:p w:rsidR="00C13E06" w:rsidRDefault="00C13E06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  <w:r>
        <w:t xml:space="preserve">The Director of Public Prosecutions is appointed for the period </w:t>
      </w:r>
      <w:r w:rsidR="00DD3DB2">
        <w:t>1 January 2019</w:t>
      </w:r>
      <w:r>
        <w:t xml:space="preserve"> to </w:t>
      </w:r>
      <w:r w:rsidR="0044453F">
        <w:t>31 December 2025</w:t>
      </w:r>
      <w:r w:rsidRPr="00936364">
        <w:t>.</w:t>
      </w:r>
    </w:p>
    <w:p w:rsidR="00C13E06" w:rsidRDefault="00C13E06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5</w:t>
      </w:r>
      <w:r>
        <w:rPr>
          <w:rFonts w:ascii="Arial" w:hAnsi="Arial" w:cs="Arial"/>
          <w:b/>
          <w:bCs/>
        </w:rPr>
        <w:tab/>
        <w:t>Conditions</w:t>
      </w:r>
    </w:p>
    <w:p w:rsidR="001440B3" w:rsidRDefault="00EB1689" w:rsidP="00EB1689">
      <w:pPr>
        <w:spacing w:before="140"/>
        <w:ind w:left="720"/>
      </w:pPr>
      <w:r>
        <w:t xml:space="preserve">The appointment is in line with the terms and conditions as specified in Remuneration Tribunal </w:t>
      </w:r>
      <w:r w:rsidR="00310FB1">
        <w:t>Determination No. 14 of 2018</w:t>
      </w:r>
      <w:r>
        <w:t xml:space="preserve"> or any determination that amends or replaces it.</w:t>
      </w:r>
    </w:p>
    <w:p w:rsidR="00C13E06" w:rsidRDefault="00C13E06" w:rsidP="00EB1689">
      <w:pPr>
        <w:spacing w:before="140"/>
        <w:ind w:left="720"/>
      </w:pPr>
    </w:p>
    <w:p w:rsidR="00EB1689" w:rsidRDefault="00EB1689" w:rsidP="0042011A">
      <w:pPr>
        <w:tabs>
          <w:tab w:val="left" w:pos="4320"/>
        </w:tabs>
        <w:spacing w:before="720"/>
      </w:pPr>
    </w:p>
    <w:p w:rsidR="0042011A" w:rsidRDefault="00EB1689" w:rsidP="0042011A">
      <w:pPr>
        <w:tabs>
          <w:tab w:val="left" w:pos="4320"/>
        </w:tabs>
        <w:spacing w:before="720"/>
      </w:pPr>
      <w:r>
        <w:t>Gordon Ramsay MLA</w:t>
      </w:r>
      <w:r>
        <w:tab/>
      </w:r>
      <w:r>
        <w:tab/>
      </w:r>
      <w:r>
        <w:tab/>
      </w:r>
      <w:r w:rsidR="00165048">
        <w:t>Shane Rattenbury</w:t>
      </w:r>
      <w:r>
        <w:t xml:space="preserve"> MLA</w:t>
      </w:r>
    </w:p>
    <w:p w:rsidR="001440B3" w:rsidRDefault="00165048" w:rsidP="0042011A">
      <w:pPr>
        <w:tabs>
          <w:tab w:val="left" w:pos="4320"/>
        </w:tabs>
      </w:pPr>
      <w:r>
        <w:t>Attorney-General</w:t>
      </w:r>
      <w:r>
        <w:tab/>
      </w:r>
      <w:r>
        <w:tab/>
      </w:r>
      <w:r>
        <w:tab/>
        <w:t>Minister for Justice</w:t>
      </w:r>
    </w:p>
    <w:p w:rsidR="001440B3" w:rsidRDefault="00A42D61">
      <w:pPr>
        <w:tabs>
          <w:tab w:val="left" w:pos="4320"/>
        </w:tabs>
      </w:pPr>
      <w:r>
        <w:t xml:space="preserve">12 </w:t>
      </w:r>
      <w:r w:rsidR="007830FD">
        <w:t xml:space="preserve">December </w:t>
      </w:r>
      <w:r w:rsidR="00EB1689">
        <w:t>2018</w:t>
      </w:r>
      <w:bookmarkEnd w:id="0"/>
      <w:r>
        <w:tab/>
      </w:r>
      <w:r>
        <w:tab/>
      </w:r>
      <w:r>
        <w:tab/>
        <w:t xml:space="preserve">12 </w:t>
      </w:r>
      <w:r w:rsidR="007830FD">
        <w:t xml:space="preserve">December </w:t>
      </w:r>
      <w:r w:rsidR="00EB1689">
        <w:t>2018</w:t>
      </w:r>
    </w:p>
    <w:sectPr w:rsidR="001440B3" w:rsidSect="00AA35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272F" w:rsidRDefault="0068272F" w:rsidP="001440B3">
      <w:r>
        <w:separator/>
      </w:r>
    </w:p>
  </w:endnote>
  <w:endnote w:type="continuationSeparator" w:id="0">
    <w:p w:rsidR="0068272F" w:rsidRDefault="0068272F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5E51" w:rsidRDefault="00B85E5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5E51" w:rsidRPr="00B85E51" w:rsidRDefault="00B85E51" w:rsidP="00B85E51">
    <w:pPr>
      <w:pStyle w:val="Footer"/>
      <w:jc w:val="center"/>
      <w:rPr>
        <w:rFonts w:cs="Arial"/>
        <w:sz w:val="14"/>
      </w:rPr>
    </w:pPr>
    <w:r w:rsidRPr="00B85E51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5E51" w:rsidRDefault="00B85E5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272F" w:rsidRDefault="0068272F" w:rsidP="001440B3">
      <w:r>
        <w:separator/>
      </w:r>
    </w:p>
  </w:footnote>
  <w:footnote w:type="continuationSeparator" w:id="0">
    <w:p w:rsidR="0068272F" w:rsidRDefault="0068272F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5E51" w:rsidRDefault="00B85E5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5E51" w:rsidRDefault="00B85E5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5E51" w:rsidRDefault="00B85E5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7"/>
  </w:num>
  <w:num w:numId="6">
    <w:abstractNumId w:val="1"/>
  </w:num>
  <w:num w:numId="7">
    <w:abstractNumId w:val="4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719"/>
    <w:rsid w:val="001440B3"/>
    <w:rsid w:val="00165048"/>
    <w:rsid w:val="00222933"/>
    <w:rsid w:val="00283719"/>
    <w:rsid w:val="00310FB1"/>
    <w:rsid w:val="0042011A"/>
    <w:rsid w:val="0044453F"/>
    <w:rsid w:val="004C1862"/>
    <w:rsid w:val="00525963"/>
    <w:rsid w:val="00620EBE"/>
    <w:rsid w:val="00630F64"/>
    <w:rsid w:val="0065461A"/>
    <w:rsid w:val="0068272F"/>
    <w:rsid w:val="007830FD"/>
    <w:rsid w:val="00800239"/>
    <w:rsid w:val="00855ABE"/>
    <w:rsid w:val="008E3958"/>
    <w:rsid w:val="00936364"/>
    <w:rsid w:val="0098545E"/>
    <w:rsid w:val="009B6207"/>
    <w:rsid w:val="00A42D61"/>
    <w:rsid w:val="00A9774E"/>
    <w:rsid w:val="00AA35F7"/>
    <w:rsid w:val="00AB5C65"/>
    <w:rsid w:val="00B17DED"/>
    <w:rsid w:val="00B85E51"/>
    <w:rsid w:val="00BB05C3"/>
    <w:rsid w:val="00C1397D"/>
    <w:rsid w:val="00C13E06"/>
    <w:rsid w:val="00DB63A1"/>
    <w:rsid w:val="00DD3DB2"/>
    <w:rsid w:val="00EB1689"/>
    <w:rsid w:val="00F27D38"/>
    <w:rsid w:val="00F94DCD"/>
    <w:rsid w:val="00FC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styleId="BalloonText">
    <w:name w:val="Balloon Text"/>
    <w:basedOn w:val="Normal"/>
    <w:link w:val="BalloonTextChar"/>
    <w:uiPriority w:val="99"/>
    <w:semiHidden/>
    <w:unhideWhenUsed/>
    <w:rsid w:val="00630F6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0F64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802</Characters>
  <Application>Microsoft Office Word</Application>
  <DocSecurity>0</DocSecurity>
  <Lines>28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5</cp:revision>
  <cp:lastPrinted>2018-12-10T06:09:00Z</cp:lastPrinted>
  <dcterms:created xsi:type="dcterms:W3CDTF">2018-12-12T23:34:00Z</dcterms:created>
  <dcterms:modified xsi:type="dcterms:W3CDTF">2018-12-12T23:34:00Z</dcterms:modified>
</cp:coreProperties>
</file>