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292209">
      <w:pPr>
        <w:pStyle w:val="Billname"/>
        <w:spacing w:before="700"/>
      </w:pPr>
      <w:r>
        <w:t>Crimes</w:t>
      </w:r>
      <w:r w:rsidR="001440B3">
        <w:t xml:space="preserve"> (</w:t>
      </w:r>
      <w:r>
        <w:t>Sentence Administration</w:t>
      </w:r>
      <w:r w:rsidR="001440B3">
        <w:t>)</w:t>
      </w:r>
      <w:r>
        <w:t xml:space="preserve"> (Sentence Administration Board)</w:t>
      </w:r>
      <w:r w:rsidR="001440B3">
        <w:t xml:space="preserve"> </w:t>
      </w:r>
      <w:r>
        <w:t>Acting Appointment 2019</w:t>
      </w:r>
      <w:r w:rsidR="001440B3">
        <w:t xml:space="preserve"> (No </w:t>
      </w:r>
      <w:r>
        <w:t>1</w:t>
      </w:r>
      <w:r w:rsidR="001440B3">
        <w:t>)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92209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990349">
        <w:rPr>
          <w:rFonts w:ascii="Arial" w:hAnsi="Arial" w:cs="Arial"/>
          <w:b/>
          <w:bCs/>
        </w:rPr>
        <w:t>132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29220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Crimes (Sentence Administration) Act 2005, s 174 (Appointment of board members)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Pr="00292209" w:rsidRDefault="001440B3" w:rsidP="00292209">
      <w:pPr>
        <w:spacing w:before="140"/>
        <w:ind w:left="720"/>
      </w:pPr>
      <w:r>
        <w:t xml:space="preserve">This instrument is the </w:t>
      </w:r>
      <w:r w:rsidR="00292209" w:rsidRPr="00292209">
        <w:rPr>
          <w:i/>
        </w:rPr>
        <w:t xml:space="preserve">Crimes (Sentence Administration) (Sentence Administration Board) </w:t>
      </w:r>
      <w:r w:rsidR="004B0FD6">
        <w:rPr>
          <w:i/>
        </w:rPr>
        <w:t xml:space="preserve">Acting </w:t>
      </w:r>
      <w:r w:rsidR="00292209" w:rsidRPr="00292209">
        <w:rPr>
          <w:i/>
        </w:rPr>
        <w:t>Appointment 2019 (No 1)</w:t>
      </w:r>
      <w:r w:rsidR="00292209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292209" w:rsidP="0042011A">
      <w:pPr>
        <w:spacing w:before="140"/>
        <w:ind w:left="720"/>
      </w:pPr>
      <w:r>
        <w:t>This instrument commences on 1 April 2019.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07D9">
        <w:rPr>
          <w:rFonts w:ascii="Arial" w:hAnsi="Arial" w:cs="Arial"/>
          <w:b/>
          <w:bCs/>
        </w:rPr>
        <w:t>Appointment of Deputy Chair</w:t>
      </w:r>
    </w:p>
    <w:p w:rsidR="001440B3" w:rsidRDefault="00292209" w:rsidP="0042011A">
      <w:pPr>
        <w:spacing w:before="140"/>
        <w:ind w:left="720"/>
      </w:pPr>
      <w:r>
        <w:t>I appoint Mr Philip Moss AM to act as a Deputy Chair</w:t>
      </w:r>
      <w:r w:rsidR="003907D9">
        <w:t xml:space="preserve"> of the Sentence Administration Board.</w:t>
      </w:r>
    </w:p>
    <w:p w:rsidR="001440B3" w:rsidRDefault="003907D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:rsidR="001440B3" w:rsidRDefault="003907D9" w:rsidP="0042011A">
      <w:pPr>
        <w:spacing w:before="140"/>
        <w:ind w:left="720"/>
      </w:pPr>
      <w:r>
        <w:t>Mr Philip Moss is appointed for the period commencing on the day this instrument commences and ending on 3 July 2019.</w:t>
      </w:r>
    </w:p>
    <w:p w:rsidR="0042011A" w:rsidRDefault="00292209" w:rsidP="0042011A">
      <w:pPr>
        <w:tabs>
          <w:tab w:val="left" w:pos="4320"/>
        </w:tabs>
        <w:spacing w:before="720"/>
      </w:pPr>
      <w:r>
        <w:t>Gordon Ramsay MLA</w:t>
      </w:r>
    </w:p>
    <w:p w:rsidR="001440B3" w:rsidRDefault="00292209" w:rsidP="0042011A">
      <w:pPr>
        <w:tabs>
          <w:tab w:val="left" w:pos="4320"/>
        </w:tabs>
      </w:pPr>
      <w:r>
        <w:t>Attorney-General</w:t>
      </w:r>
    </w:p>
    <w:p w:rsidR="00990349" w:rsidRDefault="00990349" w:rsidP="0042011A">
      <w:pPr>
        <w:tabs>
          <w:tab w:val="left" w:pos="4320"/>
        </w:tabs>
      </w:pPr>
    </w:p>
    <w:p w:rsidR="00990349" w:rsidRDefault="00990349" w:rsidP="0042011A">
      <w:pPr>
        <w:tabs>
          <w:tab w:val="left" w:pos="4320"/>
        </w:tabs>
      </w:pPr>
      <w:r>
        <w:t>13 March 2019</w:t>
      </w:r>
    </w:p>
    <w:bookmarkEnd w:id="0"/>
    <w:p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EFB" w:rsidRDefault="00503EFB" w:rsidP="001440B3">
      <w:r>
        <w:separator/>
      </w:r>
    </w:p>
  </w:endnote>
  <w:endnote w:type="continuationSeparator" w:id="0">
    <w:p w:rsidR="00503EFB" w:rsidRDefault="00503EF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Pr="00B26E7C" w:rsidRDefault="00B26E7C" w:rsidP="00B26E7C">
    <w:pPr>
      <w:pStyle w:val="Footer"/>
      <w:jc w:val="center"/>
      <w:rPr>
        <w:rFonts w:cs="Arial"/>
        <w:sz w:val="14"/>
      </w:rPr>
    </w:pPr>
    <w:r w:rsidRPr="00B26E7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EFB" w:rsidRDefault="00503EFB" w:rsidP="001440B3">
      <w:r>
        <w:separator/>
      </w:r>
    </w:p>
  </w:footnote>
  <w:footnote w:type="continuationSeparator" w:id="0">
    <w:p w:rsidR="00503EFB" w:rsidRDefault="00503EF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13B1"/>
    <w:rsid w:val="001440B3"/>
    <w:rsid w:val="00222933"/>
    <w:rsid w:val="00283719"/>
    <w:rsid w:val="00292209"/>
    <w:rsid w:val="003907D9"/>
    <w:rsid w:val="0042011A"/>
    <w:rsid w:val="00473AE8"/>
    <w:rsid w:val="004B0FD6"/>
    <w:rsid w:val="00503EFB"/>
    <w:rsid w:val="00525963"/>
    <w:rsid w:val="00990349"/>
    <w:rsid w:val="00AA35F7"/>
    <w:rsid w:val="00B0006B"/>
    <w:rsid w:val="00B26E7C"/>
    <w:rsid w:val="00B4314B"/>
    <w:rsid w:val="00C56DE2"/>
    <w:rsid w:val="00F95F8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649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2004-04-05T00:37:00Z</cp:lastPrinted>
  <dcterms:created xsi:type="dcterms:W3CDTF">2019-03-13T05:07:00Z</dcterms:created>
  <dcterms:modified xsi:type="dcterms:W3CDTF">2019-03-13T05:07:00Z</dcterms:modified>
</cp:coreProperties>
</file>