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8936B5" w:rsidRPr="0059678C" w:rsidRDefault="00761B44" w:rsidP="0059678C">
      <w:pPr>
        <w:pStyle w:val="Heading1"/>
      </w:pPr>
      <w:r>
        <w:t>Planning and Development</w:t>
      </w:r>
      <w:r w:rsidR="008936B5" w:rsidRPr="0059678C">
        <w:t xml:space="preserve"> (</w:t>
      </w:r>
      <w:r>
        <w:t>Draft Variation No 34</w:t>
      </w:r>
      <w:r w:rsidR="00FD0407">
        <w:t>5</w:t>
      </w:r>
      <w:r w:rsidR="008936B5" w:rsidRPr="0059678C">
        <w:t xml:space="preserve">) </w:t>
      </w:r>
      <w:r>
        <w:t>Direction 201</w:t>
      </w:r>
      <w:r w:rsidR="00FD0407">
        <w:t>9</w:t>
      </w:r>
    </w:p>
    <w:p w:rsidR="008936B5" w:rsidRPr="0059678C" w:rsidRDefault="00FE4D40" w:rsidP="00DD6BFF">
      <w:pPr>
        <w:pStyle w:val="Heading2"/>
        <w:spacing w:before="340" w:after="0"/>
      </w:pPr>
      <w:r w:rsidRPr="0059678C">
        <w:t>Notifiable i</w:t>
      </w:r>
      <w:r w:rsidR="008936B5" w:rsidRPr="0059678C">
        <w:t>nstrument NI</w:t>
      </w:r>
      <w:r w:rsidR="00761B44">
        <w:t>201</w:t>
      </w:r>
      <w:r w:rsidR="00FD0407">
        <w:t>9</w:t>
      </w:r>
      <w:r w:rsidR="008936B5" w:rsidRPr="0059678C">
        <w:t>–</w:t>
      </w:r>
      <w:r w:rsidR="0014588D">
        <w:t>153</w:t>
      </w:r>
    </w:p>
    <w:p w:rsidR="008936B5" w:rsidRDefault="008936B5" w:rsidP="00DD6BFF">
      <w:pPr>
        <w:pStyle w:val="madeunder"/>
        <w:spacing w:before="300" w:after="0"/>
      </w:pPr>
      <w:r>
        <w:t xml:space="preserve">made under the  </w:t>
      </w:r>
    </w:p>
    <w:p w:rsidR="008936B5" w:rsidRPr="00DD6BFF" w:rsidRDefault="00761B44" w:rsidP="00DD6BFF">
      <w:pPr>
        <w:pStyle w:val="CoverActName"/>
        <w:spacing w:before="320" w:after="0"/>
        <w:jc w:val="left"/>
      </w:pPr>
      <w:r w:rsidRPr="00DD6BFF">
        <w:rPr>
          <w:rFonts w:cs="Arial"/>
          <w:sz w:val="20"/>
        </w:rPr>
        <w:t>Planning and Development Act 2007, s 76 (Minister’s powers in relation to draft plan variations</w:t>
      </w:r>
      <w:r w:rsidR="008936B5" w:rsidRPr="00DD6BFF">
        <w:rPr>
          <w:rFonts w:cs="Arial"/>
          <w:sz w:val="20"/>
        </w:rPr>
        <w:t>)</w:t>
      </w:r>
    </w:p>
    <w:p w:rsidR="008936B5" w:rsidRDefault="008936B5" w:rsidP="00DD6BFF">
      <w:pPr>
        <w:pStyle w:val="N-line3"/>
        <w:pBdr>
          <w:bottom w:val="none" w:sz="0" w:space="0" w:color="auto"/>
        </w:pBdr>
        <w:spacing w:before="60"/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Pr="0059678C" w:rsidRDefault="008936B5" w:rsidP="00DD6BFF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:rsidR="008936B5" w:rsidRDefault="008936B5" w:rsidP="00DD6BFF">
      <w:pPr>
        <w:spacing w:before="140"/>
        <w:ind w:left="720"/>
      </w:pPr>
      <w:r>
        <w:t xml:space="preserve">This instrument is the </w:t>
      </w:r>
      <w:r w:rsidR="008938FE">
        <w:rPr>
          <w:i/>
        </w:rPr>
        <w:t>Planning and Development (Draft Variation No 34</w:t>
      </w:r>
      <w:r w:rsidR="00FD0407">
        <w:rPr>
          <w:i/>
        </w:rPr>
        <w:t>5</w:t>
      </w:r>
      <w:r w:rsidR="008938FE">
        <w:rPr>
          <w:i/>
        </w:rPr>
        <w:t>) Direction 201</w:t>
      </w:r>
      <w:r w:rsidR="00FD0407">
        <w:rPr>
          <w:i/>
        </w:rPr>
        <w:t>9</w:t>
      </w:r>
      <w:r w:rsidRPr="00360716">
        <w:rPr>
          <w:bCs/>
          <w:iCs/>
        </w:rPr>
        <w:t>.</w:t>
      </w:r>
    </w:p>
    <w:p w:rsidR="008936B5" w:rsidRPr="0059678C" w:rsidRDefault="008936B5" w:rsidP="00DD6BFF">
      <w:pPr>
        <w:pStyle w:val="Heading3"/>
        <w:spacing w:before="300" w:after="0"/>
      </w:pPr>
      <w:r w:rsidRPr="0059678C">
        <w:t>2</w:t>
      </w:r>
      <w:r w:rsidRPr="0059678C">
        <w:tab/>
        <w:t xml:space="preserve">Commencement </w:t>
      </w:r>
    </w:p>
    <w:p w:rsidR="008936B5" w:rsidRDefault="008936B5" w:rsidP="00DD6BFF">
      <w:pPr>
        <w:spacing w:before="140"/>
        <w:ind w:left="720"/>
      </w:pPr>
      <w:r>
        <w:t>This instrument commences on</w:t>
      </w:r>
      <w:r w:rsidR="007A31EC">
        <w:t xml:space="preserve"> the day after its notification day</w:t>
      </w:r>
      <w:r>
        <w:t xml:space="preserve">. </w:t>
      </w:r>
    </w:p>
    <w:p w:rsidR="008936B5" w:rsidRDefault="007A31EC" w:rsidP="00DD6BFF">
      <w:pPr>
        <w:pStyle w:val="Heading3"/>
        <w:numPr>
          <w:ilvl w:val="0"/>
          <w:numId w:val="11"/>
        </w:numPr>
        <w:spacing w:before="300" w:after="0"/>
        <w:ind w:hanging="720"/>
      </w:pPr>
      <w:r>
        <w:t>D</w:t>
      </w:r>
      <w:r w:rsidR="00823B64">
        <w:t>irection</w:t>
      </w:r>
    </w:p>
    <w:p w:rsidR="007A31EC" w:rsidRPr="00FD0407" w:rsidRDefault="007A31EC" w:rsidP="00DD6BFF">
      <w:pPr>
        <w:pStyle w:val="Header"/>
        <w:tabs>
          <w:tab w:val="left" w:pos="720"/>
        </w:tabs>
        <w:spacing w:before="140"/>
        <w:ind w:left="720"/>
      </w:pPr>
      <w:r>
        <w:t>Under section 76</w:t>
      </w:r>
      <w:r w:rsidR="00DD6BFF">
        <w:t xml:space="preserve"> </w:t>
      </w:r>
      <w:r>
        <w:t>(2)</w:t>
      </w:r>
      <w:r w:rsidR="00DD6BFF">
        <w:t xml:space="preserve"> </w:t>
      </w:r>
      <w:r>
        <w:t>(b)</w:t>
      </w:r>
      <w:r w:rsidR="00DD6BFF">
        <w:t xml:space="preserve"> </w:t>
      </w:r>
      <w:r>
        <w:t>(</w:t>
      </w:r>
      <w:r w:rsidR="00921D9B">
        <w:t>iv</w:t>
      </w:r>
      <w:r>
        <w:t xml:space="preserve">) of the </w:t>
      </w:r>
      <w:r>
        <w:rPr>
          <w:i/>
        </w:rPr>
        <w:t>Planning and Development Act 2007</w:t>
      </w:r>
      <w:r>
        <w:t>, I direct the planning and land authority to revise DV34</w:t>
      </w:r>
      <w:r w:rsidR="00FD0407">
        <w:t xml:space="preserve">5 to </w:t>
      </w:r>
      <w:r>
        <w:t xml:space="preserve">implement the agreed recommendations of the Standing </w:t>
      </w:r>
      <w:r w:rsidRPr="00FD0407">
        <w:t xml:space="preserve">Committee on Planning and Urban Renewal Report No. </w:t>
      </w:r>
      <w:r w:rsidR="00FD0407" w:rsidRPr="00FD0407">
        <w:t>6</w:t>
      </w:r>
      <w:r w:rsidR="00921D9B" w:rsidRPr="00FD0407">
        <w:t>,</w:t>
      </w:r>
      <w:r w:rsidRPr="00FD0407">
        <w:t xml:space="preserve"> </w:t>
      </w:r>
      <w:r w:rsidR="00FD0407" w:rsidRPr="00FD0407">
        <w:t>October 2018.</w:t>
      </w:r>
    </w:p>
    <w:p w:rsidR="007A31EC" w:rsidRPr="00921D9B" w:rsidRDefault="007A31EC" w:rsidP="00DD6BFF">
      <w:pPr>
        <w:pStyle w:val="Heading3"/>
        <w:spacing w:before="300" w:after="0"/>
      </w:pPr>
      <w:r w:rsidRPr="00921D9B">
        <w:t>4</w:t>
      </w:r>
      <w:r w:rsidRPr="00921D9B">
        <w:tab/>
        <w:t xml:space="preserve">Meaning of </w:t>
      </w:r>
      <w:r w:rsidRPr="00921D9B">
        <w:rPr>
          <w:i/>
        </w:rPr>
        <w:t>DV34</w:t>
      </w:r>
      <w:r w:rsidR="00FD0407">
        <w:rPr>
          <w:i/>
        </w:rPr>
        <w:t>5</w:t>
      </w:r>
    </w:p>
    <w:p w:rsidR="007A31EC" w:rsidRDefault="007A31EC" w:rsidP="00DD6BFF">
      <w:pPr>
        <w:spacing w:before="140"/>
      </w:pPr>
      <w:r>
        <w:tab/>
        <w:t>In this instrument:</w:t>
      </w:r>
    </w:p>
    <w:p w:rsidR="007A31EC" w:rsidRPr="007A31EC" w:rsidRDefault="007A31EC" w:rsidP="00DD6BFF">
      <w:pPr>
        <w:spacing w:before="140"/>
        <w:ind w:left="720"/>
      </w:pPr>
      <w:r>
        <w:rPr>
          <w:b/>
          <w:i/>
        </w:rPr>
        <w:t>DV34</w:t>
      </w:r>
      <w:r w:rsidR="00FD0407">
        <w:rPr>
          <w:b/>
          <w:i/>
        </w:rPr>
        <w:t>5</w:t>
      </w:r>
      <w:r>
        <w:t xml:space="preserve"> means </w:t>
      </w:r>
      <w:r w:rsidR="00921D9B">
        <w:t xml:space="preserve">the recommended version of the </w:t>
      </w:r>
      <w:r w:rsidR="00921D9B" w:rsidRPr="00921D9B">
        <w:rPr>
          <w:i/>
        </w:rPr>
        <w:t>D</w:t>
      </w:r>
      <w:r w:rsidRPr="00921D9B">
        <w:rPr>
          <w:i/>
        </w:rPr>
        <w:t xml:space="preserve">raft </w:t>
      </w:r>
      <w:r w:rsidR="00921D9B" w:rsidRPr="00921D9B">
        <w:rPr>
          <w:i/>
        </w:rPr>
        <w:t>V</w:t>
      </w:r>
      <w:r w:rsidRPr="00921D9B">
        <w:rPr>
          <w:i/>
        </w:rPr>
        <w:t xml:space="preserve">ariation to the Territory Plan </w:t>
      </w:r>
      <w:r w:rsidR="00921D9B" w:rsidRPr="00921D9B">
        <w:rPr>
          <w:i/>
        </w:rPr>
        <w:t xml:space="preserve">No </w:t>
      </w:r>
      <w:r w:rsidRPr="00921D9B">
        <w:rPr>
          <w:i/>
        </w:rPr>
        <w:t>34</w:t>
      </w:r>
      <w:r w:rsidR="00FD0407">
        <w:rPr>
          <w:i/>
        </w:rPr>
        <w:t>5</w:t>
      </w:r>
      <w:r w:rsidRPr="00921D9B">
        <w:rPr>
          <w:i/>
        </w:rPr>
        <w:t xml:space="preserve"> – </w:t>
      </w:r>
      <w:r w:rsidR="00FD0407">
        <w:rPr>
          <w:i/>
        </w:rPr>
        <w:t>Mawson Group</w:t>
      </w:r>
      <w:r w:rsidRPr="00921D9B">
        <w:rPr>
          <w:i/>
        </w:rPr>
        <w:t xml:space="preserve"> Centre: Zone Changes and amendments to the </w:t>
      </w:r>
      <w:r w:rsidR="00FD0407">
        <w:rPr>
          <w:i/>
        </w:rPr>
        <w:t>Mawson</w:t>
      </w:r>
      <w:r w:rsidRPr="00921D9B">
        <w:rPr>
          <w:i/>
        </w:rPr>
        <w:t xml:space="preserve"> precinct map and code</w:t>
      </w:r>
      <w:r>
        <w:t xml:space="preserve">, </w:t>
      </w:r>
      <w:r w:rsidR="00FD0407">
        <w:t>February 2018</w:t>
      </w:r>
      <w:r w:rsidR="00921D9B">
        <w:t xml:space="preserve">, </w:t>
      </w:r>
      <w:r>
        <w:t>available online at</w:t>
      </w:r>
      <w:r w:rsidR="00921D9B">
        <w:t xml:space="preserve"> </w:t>
      </w:r>
    </w:p>
    <w:p w:rsidR="008936B5" w:rsidRDefault="00FD0407" w:rsidP="00DD6BFF">
      <w:pPr>
        <w:ind w:left="720"/>
      </w:pPr>
      <w:r w:rsidRPr="00FD0407">
        <w:t>https://www.planning.act.gov.au/__data/assets/pdf_file/0009/1199718/DV345-recommended-to-the-Minister-s69.pdf</w:t>
      </w:r>
    </w:p>
    <w:p w:rsidR="008936B5" w:rsidRDefault="007A31EC" w:rsidP="00DD6BFF">
      <w:pPr>
        <w:tabs>
          <w:tab w:val="left" w:pos="4320"/>
        </w:tabs>
        <w:spacing w:before="720"/>
      </w:pPr>
      <w:r>
        <w:t>Mick Gentleman MLA</w:t>
      </w:r>
      <w:r w:rsidR="008936B5">
        <w:br/>
      </w:r>
      <w:r>
        <w:t>Minister for Planning and</w:t>
      </w:r>
      <w:r w:rsidR="00030349">
        <w:t xml:space="preserve"> Land</w:t>
      </w:r>
      <w:r>
        <w:t xml:space="preserve"> Management</w:t>
      </w:r>
    </w:p>
    <w:bookmarkEnd w:id="0"/>
    <w:p w:rsidR="008936B5" w:rsidRDefault="0014588D" w:rsidP="008E0DAD">
      <w:pPr>
        <w:tabs>
          <w:tab w:val="left" w:pos="4320"/>
        </w:tabs>
      </w:pPr>
      <w:r>
        <w:t>19</w:t>
      </w:r>
      <w:r w:rsidR="008938FE">
        <w:t xml:space="preserve"> </w:t>
      </w:r>
      <w:r w:rsidR="00F401B3">
        <w:t>March</w:t>
      </w:r>
      <w:r w:rsidR="00FD0407">
        <w:t xml:space="preserve"> 2019</w:t>
      </w:r>
    </w:p>
    <w:sectPr w:rsidR="008936B5" w:rsidSect="00DD6B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DBC" w:rsidRDefault="00F43DBC">
      <w:r>
        <w:separator/>
      </w:r>
    </w:p>
  </w:endnote>
  <w:endnote w:type="continuationSeparator" w:id="0">
    <w:p w:rsidR="00F43DBC" w:rsidRDefault="00F4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FDA" w:rsidRDefault="00B02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1EC" w:rsidRPr="00B02FDA" w:rsidRDefault="00B02FDA" w:rsidP="00B02FDA">
    <w:pPr>
      <w:pStyle w:val="Footer"/>
      <w:spacing w:before="0" w:after="0" w:line="240" w:lineRule="auto"/>
      <w:jc w:val="center"/>
      <w:rPr>
        <w:rFonts w:cs="Arial"/>
        <w:sz w:val="14"/>
      </w:rPr>
    </w:pPr>
    <w:r w:rsidRPr="00B02FD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FDA" w:rsidRDefault="00B02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DBC" w:rsidRDefault="00F43DBC">
      <w:r>
        <w:separator/>
      </w:r>
    </w:p>
  </w:footnote>
  <w:footnote w:type="continuationSeparator" w:id="0">
    <w:p w:rsidR="00F43DBC" w:rsidRDefault="00F4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FDA" w:rsidRDefault="00B02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FDA" w:rsidRDefault="00B02F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FDA" w:rsidRDefault="00B02F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6CE3280"/>
    <w:multiLevelType w:val="hybridMultilevel"/>
    <w:tmpl w:val="E2D23E74"/>
    <w:lvl w:ilvl="0" w:tplc="37F03FF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C74FC9"/>
    <w:multiLevelType w:val="multilevel"/>
    <w:tmpl w:val="4726F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A5C5272"/>
    <w:multiLevelType w:val="hybridMultilevel"/>
    <w:tmpl w:val="DB284DB2"/>
    <w:lvl w:ilvl="0" w:tplc="F90CF5AE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6D6D4A62"/>
    <w:multiLevelType w:val="hybridMultilevel"/>
    <w:tmpl w:val="31FA980C"/>
    <w:lvl w:ilvl="0" w:tplc="88FE12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11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30349"/>
    <w:rsid w:val="00077051"/>
    <w:rsid w:val="000C3398"/>
    <w:rsid w:val="000D5A29"/>
    <w:rsid w:val="000D6301"/>
    <w:rsid w:val="0013521D"/>
    <w:rsid w:val="0014588D"/>
    <w:rsid w:val="001C2ABC"/>
    <w:rsid w:val="001F3A30"/>
    <w:rsid w:val="00216224"/>
    <w:rsid w:val="00272EAF"/>
    <w:rsid w:val="002C2FD2"/>
    <w:rsid w:val="00360716"/>
    <w:rsid w:val="0052218D"/>
    <w:rsid w:val="00573AAA"/>
    <w:rsid w:val="0059678C"/>
    <w:rsid w:val="005D05FE"/>
    <w:rsid w:val="006547E3"/>
    <w:rsid w:val="006A16E1"/>
    <w:rsid w:val="006C0992"/>
    <w:rsid w:val="00761B44"/>
    <w:rsid w:val="007A31EC"/>
    <w:rsid w:val="00823B64"/>
    <w:rsid w:val="00863A22"/>
    <w:rsid w:val="008936B5"/>
    <w:rsid w:val="008938FE"/>
    <w:rsid w:val="008E0DAD"/>
    <w:rsid w:val="00921D9B"/>
    <w:rsid w:val="00964BF3"/>
    <w:rsid w:val="00973D4F"/>
    <w:rsid w:val="0099278A"/>
    <w:rsid w:val="009D04CD"/>
    <w:rsid w:val="00B02FDA"/>
    <w:rsid w:val="00BD2A74"/>
    <w:rsid w:val="00C0160A"/>
    <w:rsid w:val="00C3056D"/>
    <w:rsid w:val="00DD6BFF"/>
    <w:rsid w:val="00F401B3"/>
    <w:rsid w:val="00F43DBC"/>
    <w:rsid w:val="00FD0407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F0D84-EDF2-4942-8048-23B78A62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2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2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2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character" w:customStyle="1" w:styleId="HeaderChar">
    <w:name w:val="Header Char"/>
    <w:link w:val="Header"/>
    <w:uiPriority w:val="99"/>
    <w:rsid w:val="007A31E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_x0020_to_x0020_web_x0020_under_x0020_OAIS xmlns="bd5492f1-cce4-4f5e-a5f8-e006e0f8bc49">false</Publish_x0020_to_x0020_web_x0020_under_x0020_OAIS>
    <Document_x0020_type xmlns="bd5492f1-cce4-4f5e-a5f8-e006e0f8bc49">13</Document_x0020_type>
    <Date_x0020_approved xmlns="bd5492f1-cce4-4f5e-a5f8-e006e0f8bc49" xsi:nil="true"/>
    <IconOverlay xmlns="http://schemas.microsoft.com/sharepoint/v4" xsi:nil="true"/>
    <Document_x0020_owner xmlns="bd5492f1-cce4-4f5e-a5f8-e006e0f8bc49">
      <Value>161</Value>
    </Document_x0020_owner>
    <Approved_x0020_by xmlns="bd5492f1-cce4-4f5e-a5f8-e006e0f8bc49" xsi:nil="true"/>
    <PublishingExpirationDate xmlns="http://schemas.microsoft.com/sharepoint/v3" xsi:nil="true"/>
    <Applies_x0020_to xmlns="bd5492f1-cce4-4f5e-a5f8-e006e0f8bc49">
      <Value>Environment, Planning and Sustainable Development Directorate</Value>
    </Applies_x0020_to>
    <Description0 xmlns="bd5492f1-cce4-4f5e-a5f8-e006e0f8bc49" xsi:nil="true"/>
    <PublishingStartDate xmlns="http://schemas.microsoft.com/sharepoint/v3" xsi:nil="true"/>
    <Document_x0020_topic xmlns="bd5492f1-cce4-4f5e-a5f8-e006e0f8bc49">13</Document_x0020_topic>
    <Objective_x0020_ID xmlns="bd5492f1-cce4-4f5e-a5f8-e006e0f8bc49" xsi:nil="true"/>
    <Review_x0020_date xmlns="bd5492f1-cce4-4f5e-a5f8-e006e0f8bc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9DE441CD73D419117A33FD0DDA208" ma:contentTypeVersion="42" ma:contentTypeDescription="Create a new document." ma:contentTypeScope="" ma:versionID="5d625912bba620a83ada1bbef85d5181">
  <xsd:schema xmlns:xsd="http://www.w3.org/2001/XMLSchema" xmlns:xs="http://www.w3.org/2001/XMLSchema" xmlns:p="http://schemas.microsoft.com/office/2006/metadata/properties" xmlns:ns1="http://schemas.microsoft.com/sharepoint/v3" xmlns:ns2="bd5492f1-cce4-4f5e-a5f8-e006e0f8bc49" xmlns:ns3="http://schemas.microsoft.com/sharepoint/v4" targetNamespace="http://schemas.microsoft.com/office/2006/metadata/properties" ma:root="true" ma:fieldsID="280c37a3416040566d302e1b325b21d0" ns1:_="" ns2:_="" ns3:_="">
    <xsd:import namespace="http://schemas.microsoft.com/sharepoint/v3"/>
    <xsd:import namespace="bd5492f1-cce4-4f5e-a5f8-e006e0f8bc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pplies_x0020_to" minOccurs="0"/>
                <xsd:element ref="ns2:Document_x0020_owner" minOccurs="0"/>
                <xsd:element ref="ns2:Document_x0020_topic" minOccurs="0"/>
                <xsd:element ref="ns2:Document_x0020_type" minOccurs="0"/>
                <xsd:element ref="ns2:Objective_x0020_ID" minOccurs="0"/>
                <xsd:element ref="ns2:Date_x0020_approved" minOccurs="0"/>
                <xsd:element ref="ns2:Approved_x0020_by" minOccurs="0"/>
                <xsd:element ref="ns2:Review_x0020_date" minOccurs="0"/>
                <xsd:element ref="ns1:PublishingStartDate" minOccurs="0"/>
                <xsd:element ref="ns1:PublishingExpirationDate" minOccurs="0"/>
                <xsd:element ref="ns2:Publish_x0020_to_x0020_web_x0020_under_x0020_OAI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492f1-cce4-4f5e-a5f8-e006e0f8bc49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Applies_x0020_to" ma:index="3" nillable="true" ma:displayName="Applies to" ma:default="Environment, Planning and Sustainable Development Directorate" ma:internalName="Appli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vironment, Planning and Sustainable Development Directorate"/>
                    <xsd:enumeration value="City Renewal Authority"/>
                    <xsd:enumeration value="Suburban Land Agency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4" nillable="true" ma:displayName="Document owner" ma:description="The business area that is responsible for this document" ma:list="{b7b7be20-20c9-4167-aa4f-bf177644f8f8}" ma:internalName="Document_x0020_owne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opic" ma:index="5" nillable="true" ma:displayName="Document topic" ma:list="{7f085db3-9813-4a7f-8997-ea07ffe526c2}" ma:internalName="Document_x0020_topic" ma:showField="Title">
      <xsd:simpleType>
        <xsd:restriction base="dms:Lookup"/>
      </xsd:simpleType>
    </xsd:element>
    <xsd:element name="Document_x0020_type" ma:index="6" nillable="true" ma:displayName="Document type" ma:list="{43c59d53-a6f3-4539-b85e-2de3c2f4f435}" ma:internalName="Document_x0020_type" ma:showField="Title">
      <xsd:simpleType>
        <xsd:restriction base="dms:Lookup"/>
      </xsd:simpleType>
    </xsd:element>
    <xsd:element name="Objective_x0020_ID" ma:index="7" nillable="true" ma:displayName="Objective ID" ma:internalName="Objective_x0020_ID">
      <xsd:simpleType>
        <xsd:restriction base="dms:Text">
          <xsd:maxLength value="255"/>
        </xsd:restriction>
      </xsd:simpleType>
    </xsd:element>
    <xsd:element name="Date_x0020_approved" ma:index="8" nillable="true" ma:displayName="Date approved" ma:format="DateOnly" ma:internalName="Date_x0020_approved">
      <xsd:simpleType>
        <xsd:restriction base="dms:DateTime"/>
      </xsd:simpleType>
    </xsd:element>
    <xsd:element name="Approved_x0020_by" ma:index="9" nillable="true" ma:displayName="Approved by" ma:internalName="Approved_x0020_by">
      <xsd:simpleType>
        <xsd:restriction base="dms:Text">
          <xsd:maxLength value="255"/>
        </xsd:restriction>
      </xsd:simpleType>
    </xsd:element>
    <xsd:element name="Review_x0020_date" ma:index="10" nillable="true" ma:displayName="Review date" ma:format="DateOnly" ma:internalName="Review_x0020_date">
      <xsd:simpleType>
        <xsd:restriction base="dms:DateTime"/>
      </xsd:simpleType>
    </xsd:element>
    <xsd:element name="Publish_x0020_to_x0020_web_x0020_under_x0020_OAIS" ma:index="19" nillable="true" ma:displayName="Publish to web under OAIS" ma:default="0" ma:internalName="Publish_x0020_to_x0020_web_x0020_under_x0020_OAI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AC96888-E54A-4DC0-987D-AC997438AA10}">
  <ds:schemaRefs>
    <ds:schemaRef ds:uri="http://schemas.microsoft.com/office/2006/metadata/properties"/>
    <ds:schemaRef ds:uri="http://schemas.microsoft.com/office/infopath/2007/PartnerControls"/>
    <ds:schemaRef ds:uri="bd5492f1-cce4-4f5e-a5f8-e006e0f8bc49"/>
    <ds:schemaRef ds:uri="http://schemas.microsoft.com/sharepoint/v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0247B82-40EF-4B82-91E0-10294F4616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E22D52-541A-4E13-94B7-C2B8382AD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5492f1-cce4-4f5e-a5f8-e006e0f8bc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B59828-83C7-4CC2-B8D5-ED63F6D5F0A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968</Characters>
  <Application>Microsoft Office Word</Application>
  <DocSecurity>0</DocSecurity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1118</CharactersWithSpaces>
  <SharedDoc>false</SharedDoc>
  <HLinks>
    <vt:vector size="6" baseType="variant">
      <vt:variant>
        <vt:i4>1900641</vt:i4>
      </vt:variant>
      <vt:variant>
        <vt:i4>0</vt:i4>
      </vt:variant>
      <vt:variant>
        <vt:i4>0</vt:i4>
      </vt:variant>
      <vt:variant>
        <vt:i4>5</vt:i4>
      </vt:variant>
      <vt:variant>
        <vt:lpwstr>http://www.planning.act.gov.au/__data/assets/pdf_file/0006/1088574/DV344-Woden-Town-Centre-recommended-version.pdf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/>
  <cp:lastModifiedBy>PCODCS</cp:lastModifiedBy>
  <cp:revision>5</cp:revision>
  <cp:lastPrinted>2004-04-04T23:37:00Z</cp:lastPrinted>
  <dcterms:created xsi:type="dcterms:W3CDTF">2019-03-20T22:52:00Z</dcterms:created>
  <dcterms:modified xsi:type="dcterms:W3CDTF">2019-03-20T22:52:00Z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A18845696</vt:lpwstr>
  </property>
  <property fmtid="{D5CDD505-2E9C-101B-9397-08002B2CF9AE}" pid="3" name="Objective-Title">
    <vt:lpwstr>Attachment A - Notifiable Instrument-notice of direction DV345</vt:lpwstr>
  </property>
  <property fmtid="{D5CDD505-2E9C-101B-9397-08002B2CF9AE}" pid="4" name="Objective-Comment">
    <vt:lpwstr/>
  </property>
  <property fmtid="{D5CDD505-2E9C-101B-9397-08002B2CF9AE}" pid="5" name="Objective-CreationStamp">
    <vt:filetime>2019-02-11T02:58:44Z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2019-03-08T03:36:43Z</vt:filetime>
  </property>
  <property fmtid="{D5CDD505-2E9C-101B-9397-08002B2CF9AE}" pid="9" name="Objective-ModificationStamp">
    <vt:filetime>2019-03-08T03:36:43Z</vt:filetime>
  </property>
  <property fmtid="{D5CDD505-2E9C-101B-9397-08002B2CF9AE}" pid="10" name="Objective-Owner">
    <vt:lpwstr>Simon Hawke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Ministerials:2018 - Ministerial and Chief Ministerial Briefs / Correspondence:Planning Policy:18/30000 - 18/</vt:lpwstr>
  </property>
  <property fmtid="{D5CDD505-2E9C-101B-9397-08002B2CF9AE}" pid="12" name="Objective-Parent">
    <vt:lpwstr>19/04962 - Ministerial Information Brief - DV345 Mawson Direction NI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1-2019/04962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</Properties>
</file>