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A772AD">
        <w:rPr>
          <w:rFonts w:ascii="Arial" w:hAnsi="Arial" w:cs="Arial"/>
        </w:rPr>
        <w:t>Australian Capital Territory</w:t>
      </w:r>
    </w:p>
    <w:p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EE5600">
        <w:t>Belconnen District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201</w:t>
      </w:r>
      <w:r w:rsidR="00921C82">
        <w:t>9</w:t>
      </w:r>
    </w:p>
    <w:p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 w:rsidR="00AE47E2">
        <w:rPr>
          <w:rFonts w:ascii="Arial" w:hAnsi="Arial" w:cs="Arial"/>
          <w:b/>
          <w:bCs/>
        </w:rPr>
        <w:t>8</w:t>
      </w:r>
      <w:r w:rsidRPr="00A772AD">
        <w:rPr>
          <w:rFonts w:ascii="Arial" w:hAnsi="Arial" w:cs="Arial"/>
          <w:b/>
          <w:bCs/>
        </w:rPr>
        <w:t>/1</w:t>
      </w:r>
      <w:r w:rsidR="00921C82">
        <w:rPr>
          <w:rFonts w:ascii="Arial" w:hAnsi="Arial" w:cs="Arial"/>
          <w:b/>
          <w:bCs/>
        </w:rPr>
        <w:t>9</w:t>
      </w:r>
    </w:p>
    <w:p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201</w:t>
      </w:r>
      <w:r w:rsidR="00921C82">
        <w:rPr>
          <w:rFonts w:ascii="Arial" w:hAnsi="Arial" w:cs="Arial"/>
          <w:b/>
          <w:bCs/>
        </w:rPr>
        <w:t>9</w:t>
      </w:r>
      <w:r w:rsidRPr="00A772AD">
        <w:rPr>
          <w:rFonts w:ascii="Arial" w:hAnsi="Arial" w:cs="Arial"/>
          <w:b/>
          <w:bCs/>
        </w:rPr>
        <w:t>–</w:t>
      </w:r>
      <w:r w:rsidR="00FE3101">
        <w:rPr>
          <w:rFonts w:ascii="Arial" w:hAnsi="Arial" w:cs="Arial"/>
          <w:b/>
          <w:bCs/>
        </w:rPr>
        <w:t>199</w:t>
      </w:r>
    </w:p>
    <w:p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EE5600">
        <w:rPr>
          <w:i/>
        </w:rPr>
        <w:t>Belconnen District</w:t>
      </w:r>
      <w:r w:rsidR="00CC1B5E" w:rsidRPr="00A772AD">
        <w:rPr>
          <w:i/>
        </w:rPr>
        <w:t>) Declaration 201</w:t>
      </w:r>
      <w:r w:rsidR="00921C82">
        <w:rPr>
          <w:i/>
        </w:rPr>
        <w:t>9</w:t>
      </w:r>
      <w:r w:rsidRPr="00A772AD">
        <w:t>.</w:t>
      </w:r>
    </w:p>
    <w:p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Pr="00A772AD">
        <w:t xml:space="preserve">. </w:t>
      </w:r>
    </w:p>
    <w:p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04CF5" w:rsidRPr="00A772AD">
        <w:rPr>
          <w:rFonts w:ascii="Arial" w:hAnsi="Arial" w:cs="Arial"/>
          <w:b/>
          <w:bCs/>
        </w:rPr>
        <w:t>Road</w:t>
      </w:r>
      <w:r w:rsidR="006C26B3" w:rsidRPr="00A772AD">
        <w:rPr>
          <w:rFonts w:ascii="Arial" w:hAnsi="Arial" w:cs="Arial"/>
          <w:b/>
          <w:bCs/>
        </w:rPr>
        <w:t>s</w:t>
      </w:r>
    </w:p>
    <w:p w:rsidR="00C64F13" w:rsidRPr="00A772AD" w:rsidRDefault="00C64F13" w:rsidP="00C64F13">
      <w:pPr>
        <w:spacing w:before="140"/>
        <w:ind w:left="426"/>
      </w:pPr>
      <w:r w:rsidRPr="00A772AD">
        <w:t>I declare the area identified</w:t>
      </w:r>
      <w:r w:rsidR="00EA4A18" w:rsidRPr="00A772AD">
        <w:t xml:space="preserve"> </w:t>
      </w:r>
      <w:r w:rsidRPr="00A772AD">
        <w:t xml:space="preserve">in </w:t>
      </w:r>
      <w:r w:rsidR="00921C82">
        <w:t xml:space="preserve">the </w:t>
      </w:r>
      <w:r w:rsidR="00421541">
        <w:t>s</w:t>
      </w:r>
      <w:r w:rsidR="009A4092" w:rsidRPr="00A772AD">
        <w:rPr>
          <w:bCs/>
        </w:rPr>
        <w:t>chedule</w:t>
      </w:r>
      <w:r w:rsidR="00421541">
        <w:rPr>
          <w:bCs/>
        </w:rPr>
        <w:t xml:space="preserve">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6B3A71" w:rsidRPr="00A772AD">
        <w:t xml:space="preserve"> public roads</w:t>
      </w:r>
      <w:r w:rsidRPr="00A772AD">
        <w:t xml:space="preserve">. </w:t>
      </w:r>
    </w:p>
    <w:p w:rsidR="00CC1B5E" w:rsidRPr="00A772AD" w:rsidRDefault="00CC1B5E" w:rsidP="00C64F13">
      <w:pPr>
        <w:spacing w:before="140"/>
        <w:ind w:left="426"/>
      </w:pPr>
    </w:p>
    <w:p w:rsidR="00CC1B5E" w:rsidRPr="00A772AD" w:rsidRDefault="00CC1B5E" w:rsidP="00A93754">
      <w:pPr>
        <w:spacing w:before="140"/>
      </w:pPr>
    </w:p>
    <w:p w:rsidR="00C04CF5" w:rsidRPr="00A772AD" w:rsidRDefault="009B241F" w:rsidP="00EA4A18">
      <w:pPr>
        <w:tabs>
          <w:tab w:val="left" w:pos="4320"/>
        </w:tabs>
        <w:spacing w:before="720"/>
      </w:pPr>
      <w:r w:rsidRPr="00A772AD">
        <w:t>Jeff</w:t>
      </w:r>
      <w:r w:rsidR="00C6225D" w:rsidRPr="00A772AD">
        <w:t>r</w:t>
      </w:r>
      <w:r w:rsidR="00B13C60">
        <w:t>e</w:t>
      </w:r>
      <w:r w:rsidR="00C6225D" w:rsidRPr="00A772AD">
        <w:t>y</w:t>
      </w:r>
      <w:r w:rsidRPr="00A772AD">
        <w:t xml:space="preserve"> Brown</w:t>
      </w:r>
      <w:r w:rsidR="00CC1B5E" w:rsidRPr="00A772AD">
        <w:br/>
        <w:t>Delegate of the Minister</w:t>
      </w:r>
      <w:r w:rsidR="00425F58">
        <w:t xml:space="preserve"> for </w:t>
      </w:r>
      <w:r w:rsidR="00EC4035">
        <w:t>P</w:t>
      </w:r>
      <w:r w:rsidR="00425F58">
        <w:t xml:space="preserve">lanning and </w:t>
      </w:r>
      <w:r w:rsidR="00EC4035">
        <w:t>L</w:t>
      </w:r>
      <w:r w:rsidR="00425F58">
        <w:t xml:space="preserve">and </w:t>
      </w:r>
      <w:r w:rsidR="00EC4035">
        <w:t>M</w:t>
      </w:r>
      <w:r w:rsidR="00425F58">
        <w:t>anagement</w:t>
      </w:r>
    </w:p>
    <w:bookmarkEnd w:id="0"/>
    <w:p w:rsidR="007F1219" w:rsidRPr="00A772AD" w:rsidRDefault="00FE3101" w:rsidP="00C04CF5">
      <w:pPr>
        <w:tabs>
          <w:tab w:val="left" w:pos="567"/>
          <w:tab w:val="left" w:pos="4320"/>
        </w:tabs>
      </w:pPr>
      <w:r>
        <w:t xml:space="preserve">10 </w:t>
      </w:r>
      <w:r w:rsidR="00152E5C">
        <w:t>April</w:t>
      </w:r>
      <w:r w:rsidR="00152E5C" w:rsidRPr="00A772AD">
        <w:t xml:space="preserve"> </w:t>
      </w:r>
      <w:r w:rsidR="00CC1B5E" w:rsidRPr="00A772AD">
        <w:t>201</w:t>
      </w:r>
      <w:r w:rsidR="00921C82">
        <w:t>9</w:t>
      </w:r>
    </w:p>
    <w:p w:rsidR="007F1219" w:rsidRPr="00A772AD" w:rsidRDefault="007F1219" w:rsidP="00C04CF5">
      <w:pPr>
        <w:tabs>
          <w:tab w:val="left" w:pos="567"/>
          <w:tab w:val="left" w:pos="4320"/>
        </w:tabs>
      </w:pPr>
    </w:p>
    <w:p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:rsidR="00421541" w:rsidRDefault="004D5C10" w:rsidP="006376D7">
      <w:pPr>
        <w:tabs>
          <w:tab w:val="left" w:pos="567"/>
          <w:tab w:val="left" w:pos="4320"/>
        </w:tabs>
        <w:jc w:val="center"/>
      </w:pPr>
      <w:r>
        <w:rPr>
          <w:noProof/>
          <w:lang w:eastAsia="en-AU"/>
        </w:rPr>
        <w:lastRenderedPageBreak/>
        <w:drawing>
          <wp:inline distT="0" distB="0" distL="0" distR="0">
            <wp:extent cx="6627737" cy="93726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rument Schedule - R15_16 - Casey Opening (A11898840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389" cy="93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1541" w:rsidSect="00E0136A">
      <w:pgSz w:w="11907" w:h="16839" w:code="9"/>
      <w:pgMar w:top="993" w:right="244" w:bottom="851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69B" w:rsidRDefault="00CB569B" w:rsidP="001440B3">
      <w:r>
        <w:separator/>
      </w:r>
    </w:p>
  </w:endnote>
  <w:endnote w:type="continuationSeparator" w:id="0">
    <w:p w:rsidR="00CB569B" w:rsidRDefault="00CB569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E2D" w:rsidRDefault="00183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6D7" w:rsidRPr="00183E2D" w:rsidRDefault="00183E2D" w:rsidP="00183E2D">
    <w:pPr>
      <w:pStyle w:val="Footer"/>
      <w:jc w:val="center"/>
      <w:rPr>
        <w:rFonts w:cs="Arial"/>
        <w:sz w:val="14"/>
      </w:rPr>
    </w:pPr>
    <w:r w:rsidRPr="00183E2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E2D" w:rsidRDefault="00183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69B" w:rsidRDefault="00CB569B" w:rsidP="001440B3">
      <w:r>
        <w:separator/>
      </w:r>
    </w:p>
  </w:footnote>
  <w:footnote w:type="continuationSeparator" w:id="0">
    <w:p w:rsidR="00CB569B" w:rsidRDefault="00CB569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E2D" w:rsidRDefault="00183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E2D" w:rsidRDefault="00183E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E2D" w:rsidRDefault="00183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6F"/>
    <w:rsid w:val="00012079"/>
    <w:rsid w:val="00021AE7"/>
    <w:rsid w:val="0007028D"/>
    <w:rsid w:val="0008728C"/>
    <w:rsid w:val="000B1BF2"/>
    <w:rsid w:val="000D44E7"/>
    <w:rsid w:val="00133623"/>
    <w:rsid w:val="001418EE"/>
    <w:rsid w:val="001440B3"/>
    <w:rsid w:val="00147409"/>
    <w:rsid w:val="00152E5C"/>
    <w:rsid w:val="00160750"/>
    <w:rsid w:val="00161AD3"/>
    <w:rsid w:val="00182065"/>
    <w:rsid w:val="00183E2D"/>
    <w:rsid w:val="001935AD"/>
    <w:rsid w:val="001B1F14"/>
    <w:rsid w:val="001E5543"/>
    <w:rsid w:val="0021348B"/>
    <w:rsid w:val="0021664C"/>
    <w:rsid w:val="00253721"/>
    <w:rsid w:val="00283719"/>
    <w:rsid w:val="002B5111"/>
    <w:rsid w:val="002E6D3E"/>
    <w:rsid w:val="00352FBA"/>
    <w:rsid w:val="00353CE5"/>
    <w:rsid w:val="00354841"/>
    <w:rsid w:val="00392E91"/>
    <w:rsid w:val="003B07D5"/>
    <w:rsid w:val="003C0B06"/>
    <w:rsid w:val="0042011A"/>
    <w:rsid w:val="00421541"/>
    <w:rsid w:val="00425F58"/>
    <w:rsid w:val="004268BA"/>
    <w:rsid w:val="00431FDB"/>
    <w:rsid w:val="00442287"/>
    <w:rsid w:val="00483E14"/>
    <w:rsid w:val="00494B61"/>
    <w:rsid w:val="004B505D"/>
    <w:rsid w:val="004C18DA"/>
    <w:rsid w:val="004D5C10"/>
    <w:rsid w:val="004E4D5F"/>
    <w:rsid w:val="004E598B"/>
    <w:rsid w:val="00525205"/>
    <w:rsid w:val="00525963"/>
    <w:rsid w:val="00525C18"/>
    <w:rsid w:val="005F3282"/>
    <w:rsid w:val="006376D7"/>
    <w:rsid w:val="006379D6"/>
    <w:rsid w:val="006632C1"/>
    <w:rsid w:val="00667B58"/>
    <w:rsid w:val="00687E09"/>
    <w:rsid w:val="006A6A6D"/>
    <w:rsid w:val="006B3A71"/>
    <w:rsid w:val="006C26B3"/>
    <w:rsid w:val="006E7A3C"/>
    <w:rsid w:val="007119F1"/>
    <w:rsid w:val="007D4FDC"/>
    <w:rsid w:val="007E75AD"/>
    <w:rsid w:val="007F1219"/>
    <w:rsid w:val="00822606"/>
    <w:rsid w:val="008529CE"/>
    <w:rsid w:val="0086795D"/>
    <w:rsid w:val="008A1264"/>
    <w:rsid w:val="008B1112"/>
    <w:rsid w:val="008C4799"/>
    <w:rsid w:val="008C6769"/>
    <w:rsid w:val="008C794B"/>
    <w:rsid w:val="008D1CE3"/>
    <w:rsid w:val="00921C82"/>
    <w:rsid w:val="00990482"/>
    <w:rsid w:val="009A4092"/>
    <w:rsid w:val="009A4A27"/>
    <w:rsid w:val="009B241F"/>
    <w:rsid w:val="009B32F0"/>
    <w:rsid w:val="009C5BAE"/>
    <w:rsid w:val="009F73E8"/>
    <w:rsid w:val="00A27CA5"/>
    <w:rsid w:val="00A675D2"/>
    <w:rsid w:val="00A71603"/>
    <w:rsid w:val="00A772AD"/>
    <w:rsid w:val="00A93754"/>
    <w:rsid w:val="00AA35F7"/>
    <w:rsid w:val="00AD331D"/>
    <w:rsid w:val="00AE47E2"/>
    <w:rsid w:val="00AE5299"/>
    <w:rsid w:val="00AF1E17"/>
    <w:rsid w:val="00B12444"/>
    <w:rsid w:val="00B13C60"/>
    <w:rsid w:val="00B320BA"/>
    <w:rsid w:val="00B51172"/>
    <w:rsid w:val="00B6538E"/>
    <w:rsid w:val="00B65D87"/>
    <w:rsid w:val="00B779A0"/>
    <w:rsid w:val="00B85996"/>
    <w:rsid w:val="00BA5B58"/>
    <w:rsid w:val="00BC30C3"/>
    <w:rsid w:val="00BD61D3"/>
    <w:rsid w:val="00BE0834"/>
    <w:rsid w:val="00C001C0"/>
    <w:rsid w:val="00C04CF5"/>
    <w:rsid w:val="00C0585B"/>
    <w:rsid w:val="00C6225D"/>
    <w:rsid w:val="00C64F13"/>
    <w:rsid w:val="00C72132"/>
    <w:rsid w:val="00CB569B"/>
    <w:rsid w:val="00CB6776"/>
    <w:rsid w:val="00CC1B5E"/>
    <w:rsid w:val="00D20C86"/>
    <w:rsid w:val="00D45C61"/>
    <w:rsid w:val="00D506B4"/>
    <w:rsid w:val="00D87A0D"/>
    <w:rsid w:val="00E0136A"/>
    <w:rsid w:val="00E15D6F"/>
    <w:rsid w:val="00E169F8"/>
    <w:rsid w:val="00E22050"/>
    <w:rsid w:val="00E562EA"/>
    <w:rsid w:val="00E9672A"/>
    <w:rsid w:val="00EA4A18"/>
    <w:rsid w:val="00EC4035"/>
    <w:rsid w:val="00EE5600"/>
    <w:rsid w:val="00EF70E4"/>
    <w:rsid w:val="00F20C2F"/>
    <w:rsid w:val="00F431C3"/>
    <w:rsid w:val="00F43C43"/>
    <w:rsid w:val="00FA274F"/>
    <w:rsid w:val="00FC7B48"/>
    <w:rsid w:val="00FE3101"/>
    <w:rsid w:val="00FE3B26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10B2A-9CA7-4BB5-A3F4-B0EFB7AC4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490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2019-02-27T23:48:00Z</cp:lastPrinted>
  <dcterms:created xsi:type="dcterms:W3CDTF">2019-04-10T06:28:00Z</dcterms:created>
  <dcterms:modified xsi:type="dcterms:W3CDTF">2019-04-10T06:28:00Z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A19069247</vt:lpwstr>
  </property>
  <property fmtid="{D5CDD505-2E9C-101B-9397-08002B2CF9AE}" pid="4" name="Objective-Title">
    <vt:lpwstr>Instrument - Belconnen District Road Opening</vt:lpwstr>
  </property>
  <property fmtid="{D5CDD505-2E9C-101B-9397-08002B2CF9AE}" pid="5" name="Objective-Comment">
    <vt:lpwstr/>
  </property>
  <property fmtid="{D5CDD505-2E9C-101B-9397-08002B2CF9AE}" pid="6" name="Objective-CreationStamp">
    <vt:filetime>2019-03-18T00:46:06Z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2019-04-10T04:05:49Z</vt:filetime>
  </property>
  <property fmtid="{D5CDD505-2E9C-101B-9397-08002B2CF9AE}" pid="10" name="Objective-ModificationStamp">
    <vt:filetime>2019-04-10T04:05:49Z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3" name="Objective-Parent">
    <vt:lpwstr>19/08467 - Public Roads (Belconnen District) Declaration 2019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1-2019/08467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