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72B" w:rsidRDefault="00BC072B">
      <w:pPr>
        <w:pStyle w:val="BodyText"/>
        <w:kinsoku w:val="0"/>
        <w:overflowPunct w:val="0"/>
        <w:spacing w:before="55"/>
        <w:ind w:left="15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pacing w:val="-1"/>
        </w:rPr>
        <w:t>Australian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Capital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Territory</w:t>
      </w:r>
    </w:p>
    <w:p w:rsidR="00BC072B" w:rsidRDefault="00BC072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:rsidR="00BC072B" w:rsidRDefault="00BC072B">
      <w:pPr>
        <w:pStyle w:val="BodyText"/>
        <w:kinsoku w:val="0"/>
        <w:overflowPunct w:val="0"/>
        <w:ind w:left="0"/>
        <w:rPr>
          <w:rFonts w:ascii="Arial" w:hAnsi="Arial" w:cs="Arial"/>
        </w:rPr>
      </w:pPr>
    </w:p>
    <w:p w:rsidR="00BC072B" w:rsidRDefault="00BC072B" w:rsidP="00083968">
      <w:pPr>
        <w:pStyle w:val="BodyText"/>
        <w:kinsoku w:val="0"/>
        <w:overflowPunct w:val="0"/>
        <w:spacing w:before="150"/>
        <w:ind w:left="157" w:right="-159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Road</w:t>
      </w:r>
      <w:r>
        <w:rPr>
          <w:rFonts w:ascii="Arial" w:hAnsi="Arial" w:cs="Arial"/>
          <w:b/>
          <w:bCs/>
          <w:spacing w:val="-2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Transport</w:t>
      </w:r>
      <w:r>
        <w:rPr>
          <w:rFonts w:ascii="Arial" w:hAnsi="Arial" w:cs="Arial"/>
          <w:b/>
          <w:bCs/>
          <w:spacing w:val="-20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(Driver</w:t>
      </w:r>
      <w:r>
        <w:rPr>
          <w:rFonts w:ascii="Arial" w:hAnsi="Arial" w:cs="Arial"/>
          <w:b/>
          <w:bCs/>
          <w:spacing w:val="-1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Licensing)</w:t>
      </w:r>
      <w:r>
        <w:rPr>
          <w:rFonts w:ascii="Arial" w:hAnsi="Arial" w:cs="Arial"/>
          <w:b/>
          <w:bCs/>
          <w:w w:val="9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(Authorised</w:t>
      </w:r>
      <w:r>
        <w:rPr>
          <w:rFonts w:ascii="Arial" w:hAnsi="Arial" w:cs="Arial"/>
          <w:b/>
          <w:bCs/>
          <w:spacing w:val="-28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Medical</w:t>
      </w:r>
      <w:r>
        <w:rPr>
          <w:rFonts w:ascii="Arial" w:hAnsi="Arial" w:cs="Arial"/>
          <w:b/>
          <w:bCs/>
          <w:spacing w:val="-28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Reviewer</w:t>
      </w:r>
      <w:r w:rsidR="00083968">
        <w:rPr>
          <w:rFonts w:ascii="Arial" w:hAnsi="Arial" w:cs="Arial"/>
          <w:b/>
          <w:bCs/>
          <w:sz w:val="40"/>
          <w:szCs w:val="40"/>
        </w:rPr>
        <w:t>s</w:t>
      </w:r>
      <w:r>
        <w:rPr>
          <w:rFonts w:ascii="Arial" w:hAnsi="Arial" w:cs="Arial"/>
          <w:b/>
          <w:bCs/>
          <w:sz w:val="40"/>
          <w:szCs w:val="40"/>
        </w:rPr>
        <w:t>)</w:t>
      </w:r>
      <w:r>
        <w:rPr>
          <w:rFonts w:ascii="Arial" w:hAnsi="Arial" w:cs="Arial"/>
          <w:b/>
          <w:bCs/>
          <w:w w:val="99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Appointment</w:t>
      </w:r>
      <w:r>
        <w:rPr>
          <w:rFonts w:ascii="Arial" w:hAnsi="Arial" w:cs="Arial"/>
          <w:b/>
          <w:bCs/>
          <w:spacing w:val="-15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201</w:t>
      </w:r>
      <w:r w:rsidR="00DE00DF">
        <w:rPr>
          <w:rFonts w:ascii="Arial" w:hAnsi="Arial" w:cs="Arial"/>
          <w:b/>
          <w:bCs/>
          <w:sz w:val="40"/>
          <w:szCs w:val="40"/>
        </w:rPr>
        <w:t>9</w:t>
      </w:r>
      <w:r>
        <w:rPr>
          <w:rFonts w:ascii="Arial" w:hAnsi="Arial" w:cs="Arial"/>
          <w:b/>
          <w:bCs/>
          <w:spacing w:val="-15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>(No</w:t>
      </w:r>
      <w:r>
        <w:rPr>
          <w:rFonts w:ascii="Arial" w:hAnsi="Arial" w:cs="Arial"/>
          <w:b/>
          <w:bCs/>
          <w:spacing w:val="-14"/>
          <w:sz w:val="40"/>
          <w:szCs w:val="40"/>
        </w:rPr>
        <w:t xml:space="preserve"> 1</w:t>
      </w:r>
      <w:r>
        <w:rPr>
          <w:rFonts w:ascii="Arial" w:hAnsi="Arial" w:cs="Arial"/>
          <w:b/>
          <w:bCs/>
          <w:sz w:val="40"/>
          <w:szCs w:val="40"/>
        </w:rPr>
        <w:t>)</w:t>
      </w:r>
    </w:p>
    <w:p w:rsidR="00BC072B" w:rsidRDefault="00BC072B">
      <w:pPr>
        <w:pStyle w:val="Heading1"/>
        <w:kinsoku w:val="0"/>
        <w:overflowPunct w:val="0"/>
        <w:spacing w:before="338"/>
        <w:ind w:left="157" w:firstLine="0"/>
        <w:rPr>
          <w:b w:val="0"/>
          <w:bCs w:val="0"/>
        </w:rPr>
      </w:pPr>
      <w:r>
        <w:rPr>
          <w:spacing w:val="-1"/>
        </w:rPr>
        <w:t>Notifiable instrument NI201</w:t>
      </w:r>
      <w:r w:rsidR="00DE00DF">
        <w:rPr>
          <w:spacing w:val="-1"/>
        </w:rPr>
        <w:t>9</w:t>
      </w:r>
      <w:r w:rsidR="008C5B0C">
        <w:rPr>
          <w:spacing w:val="-1"/>
        </w:rPr>
        <w:t xml:space="preserve"> </w:t>
      </w:r>
      <w:r>
        <w:rPr>
          <w:spacing w:val="-1"/>
        </w:rPr>
        <w:t>–</w:t>
      </w:r>
      <w:r w:rsidR="008C5B0C">
        <w:rPr>
          <w:spacing w:val="-1"/>
        </w:rPr>
        <w:t xml:space="preserve"> </w:t>
      </w:r>
      <w:r w:rsidR="00E004F7">
        <w:rPr>
          <w:spacing w:val="-1"/>
        </w:rPr>
        <w:t>224</w:t>
      </w:r>
    </w:p>
    <w:p w:rsidR="00BC072B" w:rsidRDefault="00BC072B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b/>
          <w:bCs/>
          <w:sz w:val="25"/>
          <w:szCs w:val="25"/>
        </w:rPr>
      </w:pPr>
    </w:p>
    <w:p w:rsidR="00BC072B" w:rsidRDefault="00BC072B">
      <w:pPr>
        <w:pStyle w:val="BodyText"/>
        <w:kinsoku w:val="0"/>
        <w:overflowPunct w:val="0"/>
        <w:ind w:left="157"/>
      </w:pPr>
      <w:r>
        <w:rPr>
          <w:spacing w:val="-1"/>
        </w:rPr>
        <w:t>made</w:t>
      </w:r>
      <w:r>
        <w:t xml:space="preserve"> under the</w:t>
      </w:r>
    </w:p>
    <w:p w:rsidR="00BC072B" w:rsidRDefault="00BC072B">
      <w:pPr>
        <w:pStyle w:val="BodyText"/>
        <w:kinsoku w:val="0"/>
        <w:overflowPunct w:val="0"/>
        <w:ind w:left="0"/>
        <w:rPr>
          <w:sz w:val="28"/>
          <w:szCs w:val="28"/>
        </w:rPr>
      </w:pPr>
    </w:p>
    <w:p w:rsidR="00BC072B" w:rsidRDefault="00BC072B">
      <w:pPr>
        <w:pStyle w:val="BodyText"/>
        <w:kinsoku w:val="0"/>
        <w:overflowPunct w:val="0"/>
        <w:ind w:left="157"/>
        <w:rPr>
          <w:rFonts w:ascii="Arial" w:hAnsi="Arial" w:cs="Arial"/>
          <w:sz w:val="20"/>
          <w:szCs w:val="20"/>
        </w:rPr>
      </w:pPr>
      <w:r w:rsidRPr="00CE0A75">
        <w:rPr>
          <w:rFonts w:ascii="Arial" w:hAnsi="Arial" w:cs="Arial"/>
          <w:b/>
          <w:bCs/>
          <w:i/>
          <w:sz w:val="20"/>
          <w:szCs w:val="20"/>
        </w:rPr>
        <w:t xml:space="preserve">Road </w:t>
      </w:r>
      <w:r w:rsidRPr="00CE0A75">
        <w:rPr>
          <w:rFonts w:ascii="Arial" w:hAnsi="Arial" w:cs="Arial"/>
          <w:b/>
          <w:bCs/>
          <w:i/>
          <w:spacing w:val="-1"/>
          <w:sz w:val="20"/>
          <w:szCs w:val="20"/>
        </w:rPr>
        <w:t>Transport</w:t>
      </w:r>
      <w:r w:rsidRPr="00CE0A7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CE0A75">
        <w:rPr>
          <w:rFonts w:ascii="Arial" w:hAnsi="Arial" w:cs="Arial"/>
          <w:b/>
          <w:bCs/>
          <w:i/>
          <w:spacing w:val="-1"/>
          <w:sz w:val="20"/>
          <w:szCs w:val="20"/>
        </w:rPr>
        <w:t>(Driver</w:t>
      </w:r>
      <w:r w:rsidRPr="00CE0A75">
        <w:rPr>
          <w:rFonts w:ascii="Arial" w:hAnsi="Arial" w:cs="Arial"/>
          <w:b/>
          <w:bCs/>
          <w:i/>
          <w:spacing w:val="16"/>
          <w:sz w:val="20"/>
          <w:szCs w:val="20"/>
        </w:rPr>
        <w:t xml:space="preserve"> </w:t>
      </w:r>
      <w:r w:rsidRPr="00CE0A75">
        <w:rPr>
          <w:rFonts w:ascii="Arial" w:hAnsi="Arial" w:cs="Arial"/>
          <w:b/>
          <w:bCs/>
          <w:i/>
          <w:spacing w:val="-1"/>
          <w:sz w:val="20"/>
          <w:szCs w:val="20"/>
        </w:rPr>
        <w:t>Licensing)</w:t>
      </w:r>
      <w:r w:rsidRPr="00CE0A7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Pr="00CE0A75">
        <w:rPr>
          <w:rFonts w:ascii="Arial" w:hAnsi="Arial" w:cs="Arial"/>
          <w:b/>
          <w:bCs/>
          <w:i/>
          <w:spacing w:val="-1"/>
          <w:sz w:val="20"/>
          <w:szCs w:val="20"/>
        </w:rPr>
        <w:t>Regulation</w:t>
      </w:r>
      <w:r w:rsidRPr="00CE0A75">
        <w:rPr>
          <w:rFonts w:ascii="Arial" w:hAnsi="Arial" w:cs="Arial"/>
          <w:b/>
          <w:bCs/>
          <w:i/>
          <w:sz w:val="20"/>
          <w:szCs w:val="20"/>
        </w:rPr>
        <w:t xml:space="preserve"> 2000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section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15A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(Appointment</w:t>
      </w:r>
      <w:r>
        <w:rPr>
          <w:rFonts w:ascii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of</w:t>
      </w:r>
      <w:r>
        <w:rPr>
          <w:rFonts w:ascii="Arial" w:hAnsi="Arial" w:cs="Arial"/>
          <w:b/>
          <w:bCs/>
          <w:spacing w:val="8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authorised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medical reviewers)</w:t>
      </w:r>
    </w:p>
    <w:p w:rsidR="00BC072B" w:rsidRPr="00CF442A" w:rsidRDefault="00BC072B">
      <w:pPr>
        <w:pStyle w:val="BodyText"/>
        <w:kinsoku w:val="0"/>
        <w:overflowPunct w:val="0"/>
        <w:spacing w:before="3"/>
        <w:ind w:left="0"/>
        <w:rPr>
          <w:rFonts w:ascii="Arial" w:hAnsi="Arial" w:cs="Arial"/>
          <w:b/>
          <w:bCs/>
          <w:sz w:val="20"/>
          <w:szCs w:val="20"/>
        </w:rPr>
      </w:pPr>
    </w:p>
    <w:p w:rsidR="00BC072B" w:rsidRDefault="00EF0FAD">
      <w:pPr>
        <w:pStyle w:val="BodyText"/>
        <w:kinsoku w:val="0"/>
        <w:overflowPunct w:val="0"/>
        <w:spacing w:line="30" w:lineRule="atLeast"/>
        <w:ind w:left="111"/>
        <w:rPr>
          <w:rFonts w:ascii="Arial" w:hAnsi="Arial" w:cs="Arial"/>
          <w:sz w:val="3"/>
          <w:szCs w:val="3"/>
        </w:rPr>
      </w:pPr>
      <w:r>
        <w:rPr>
          <w:rFonts w:ascii="Arial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5337810" cy="20320"/>
                <wp:effectExtent l="6985" t="3175" r="825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20320"/>
                          <a:chOff x="0" y="0"/>
                          <a:chExt cx="8406" cy="3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8374" cy="20"/>
                          </a:xfrm>
                          <a:custGeom>
                            <a:avLst/>
                            <a:gdLst>
                              <a:gd name="T0" fmla="*/ 0 w 8374"/>
                              <a:gd name="T1" fmla="*/ 0 h 20"/>
                              <a:gd name="T2" fmla="*/ 8373 w 83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74" h="20">
                                <a:moveTo>
                                  <a:pt x="0" y="0"/>
                                </a:moveTo>
                                <a:lnTo>
                                  <a:pt x="837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5A81B" id="Group 2" o:spid="_x0000_s1026" style="width:420.3pt;height:1.6pt;mso-position-horizontal-relative:char;mso-position-vertical-relative:line" coordsize="840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">
                <v:shape id="Freeform 3" o:spid="_x0000_s1027" style="position:absolute;left:16;top:16;width:8374;height:20;visibility:visible;mso-wrap-style:square;v-text-anchor:top" coordsize="837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1QcIA&#10;AADaAAAADwAAAGRycy9kb3ducmV2LnhtbESP3YrCMBSE7xd8h3AEb4qmyq6UahQRBC+EZdUHODSn&#10;P9qclCTV+vZmYWEvh5n5hllvB9OKBznfWFYwn6UgiAurG64UXC+HaQbCB2SNrWVS8CIP283oY425&#10;tk/+occ5VCJC2OeooA6hy6X0RU0G/cx2xNErrTMYonSV1A6fEW5auUjTpTTYcFyosaN9TcX93BsF&#10;p37f+69bYk2ZtHf3+d1n2S5RajIedisQgYbwH/5rH7WCBfxeiTdAb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NvVBwgAAANoAAAAPAAAAAAAAAAAAAAAAAJgCAABkcnMvZG93&#10;bnJldi54bWxQSwUGAAAAAAQABAD1AAAAhwMAAAAA&#10;" path="m,l8373,e" filled="f" strokeweight="1.6pt">
                  <v:path arrowok="t" o:connecttype="custom" o:connectlocs="0,0;8373,0" o:connectangles="0,0"/>
                </v:shape>
                <w10:anchorlock/>
              </v:group>
            </w:pict>
          </mc:Fallback>
        </mc:AlternateContent>
      </w:r>
    </w:p>
    <w:p w:rsidR="00BC072B" w:rsidRDefault="00BC072B">
      <w:pPr>
        <w:pStyle w:val="BodyText"/>
        <w:kinsoku w:val="0"/>
        <w:overflowPunct w:val="0"/>
        <w:spacing w:before="11"/>
        <w:ind w:left="0"/>
        <w:rPr>
          <w:rFonts w:ascii="Arial" w:hAnsi="Arial" w:cs="Arial"/>
          <w:b/>
          <w:bCs/>
          <w:sz w:val="23"/>
          <w:szCs w:val="23"/>
        </w:rPr>
      </w:pPr>
    </w:p>
    <w:p w:rsidR="00BC072B" w:rsidRDefault="00BC072B" w:rsidP="00803AAE">
      <w:pPr>
        <w:pStyle w:val="Heading1"/>
        <w:numPr>
          <w:ilvl w:val="0"/>
          <w:numId w:val="1"/>
        </w:numPr>
        <w:tabs>
          <w:tab w:val="left" w:pos="878"/>
        </w:tabs>
        <w:kinsoku w:val="0"/>
        <w:overflowPunct w:val="0"/>
        <w:spacing w:before="69"/>
        <w:ind w:hanging="720"/>
        <w:rPr>
          <w:b w:val="0"/>
          <w:bCs w:val="0"/>
        </w:rPr>
      </w:pPr>
      <w:r>
        <w:t xml:space="preserve">Name of </w:t>
      </w:r>
      <w:r>
        <w:rPr>
          <w:spacing w:val="-1"/>
        </w:rPr>
        <w:t>instrument</w:t>
      </w:r>
    </w:p>
    <w:p w:rsidR="00BC072B" w:rsidRDefault="00BC072B">
      <w:pPr>
        <w:pStyle w:val="BodyText"/>
        <w:kinsoku w:val="0"/>
        <w:overflowPunct w:val="0"/>
        <w:spacing w:before="139"/>
      </w:pPr>
      <w:r>
        <w:t>This</w:t>
      </w:r>
      <w:r>
        <w:rPr>
          <w:spacing w:val="-1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  <w:iCs/>
        </w:rPr>
        <w:t>Road Transport (Driver Licensing)</w:t>
      </w:r>
      <w:r>
        <w:rPr>
          <w:i/>
          <w:iCs/>
          <w:spacing w:val="-2"/>
        </w:rPr>
        <w:t xml:space="preserve"> </w:t>
      </w:r>
      <w:r>
        <w:rPr>
          <w:i/>
          <w:iCs/>
        </w:rPr>
        <w:t>(Authorised Medical Reviewer</w:t>
      </w:r>
      <w:r w:rsidR="00083968">
        <w:rPr>
          <w:i/>
          <w:iCs/>
        </w:rPr>
        <w:t>s</w:t>
      </w:r>
      <w:r>
        <w:rPr>
          <w:i/>
          <w:iCs/>
        </w:rPr>
        <w:t>)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Appointment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201</w:t>
      </w:r>
      <w:r w:rsidR="00DE00DF">
        <w:rPr>
          <w:i/>
          <w:iCs/>
        </w:rPr>
        <w:t>9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(No</w:t>
      </w:r>
      <w:r>
        <w:rPr>
          <w:i/>
          <w:iCs/>
          <w:spacing w:val="-1"/>
        </w:rPr>
        <w:t xml:space="preserve"> 1</w:t>
      </w:r>
      <w:r>
        <w:rPr>
          <w:i/>
          <w:iCs/>
        </w:rPr>
        <w:t>).</w:t>
      </w:r>
    </w:p>
    <w:p w:rsidR="00BC072B" w:rsidRDefault="00BC072B">
      <w:pPr>
        <w:pStyle w:val="BodyText"/>
        <w:kinsoku w:val="0"/>
        <w:overflowPunct w:val="0"/>
        <w:spacing w:before="1"/>
        <w:ind w:left="0"/>
        <w:rPr>
          <w:i/>
          <w:iCs/>
          <w:sz w:val="26"/>
          <w:szCs w:val="26"/>
        </w:rPr>
      </w:pPr>
    </w:p>
    <w:p w:rsidR="00BC072B" w:rsidRDefault="00BC072B">
      <w:pPr>
        <w:pStyle w:val="Heading1"/>
        <w:numPr>
          <w:ilvl w:val="0"/>
          <w:numId w:val="1"/>
        </w:numPr>
        <w:tabs>
          <w:tab w:val="left" w:pos="878"/>
        </w:tabs>
        <w:kinsoku w:val="0"/>
        <w:overflowPunct w:val="0"/>
        <w:ind w:hanging="720"/>
        <w:rPr>
          <w:b w:val="0"/>
          <w:bCs w:val="0"/>
        </w:rPr>
      </w:pPr>
      <w:r>
        <w:t>Commencement</w:t>
      </w:r>
    </w:p>
    <w:p w:rsidR="00BC072B" w:rsidRDefault="00BC072B">
      <w:pPr>
        <w:pStyle w:val="BodyText"/>
        <w:kinsoku w:val="0"/>
        <w:overflowPunct w:val="0"/>
        <w:spacing w:before="139"/>
        <w:jc w:val="both"/>
      </w:pPr>
      <w:r>
        <w:t xml:space="preserve">This </w:t>
      </w:r>
      <w:r w:rsidR="00DE00DF">
        <w:t>appointment</w:t>
      </w:r>
      <w:r>
        <w:t xml:space="preserve"> </w:t>
      </w:r>
      <w:r>
        <w:rPr>
          <w:spacing w:val="-1"/>
        </w:rPr>
        <w:t>commences</w:t>
      </w:r>
      <w:r>
        <w:t xml:space="preserve"> on the day after it</w:t>
      </w:r>
      <w:r w:rsidR="00192CC0">
        <w:t xml:space="preserve"> </w:t>
      </w:r>
      <w:r w:rsidR="008C5B0C">
        <w:t>i</w:t>
      </w:r>
      <w:r w:rsidR="00192CC0">
        <w:t xml:space="preserve">s </w:t>
      </w:r>
      <w:r>
        <w:t>s</w:t>
      </w:r>
      <w:r w:rsidR="00192CC0">
        <w:t>igned</w:t>
      </w:r>
      <w:r>
        <w:t>.</w:t>
      </w:r>
    </w:p>
    <w:p w:rsidR="00BC072B" w:rsidRDefault="00BC072B">
      <w:pPr>
        <w:pStyle w:val="BodyText"/>
        <w:kinsoku w:val="0"/>
        <w:overflowPunct w:val="0"/>
        <w:spacing w:before="2"/>
        <w:ind w:left="0"/>
        <w:rPr>
          <w:sz w:val="26"/>
          <w:szCs w:val="26"/>
        </w:rPr>
      </w:pPr>
    </w:p>
    <w:p w:rsidR="00BC072B" w:rsidRDefault="00BC072B">
      <w:pPr>
        <w:pStyle w:val="Heading1"/>
        <w:numPr>
          <w:ilvl w:val="0"/>
          <w:numId w:val="1"/>
        </w:numPr>
        <w:tabs>
          <w:tab w:val="left" w:pos="878"/>
        </w:tabs>
        <w:kinsoku w:val="0"/>
        <w:overflowPunct w:val="0"/>
        <w:ind w:hanging="720"/>
        <w:rPr>
          <w:b w:val="0"/>
          <w:bCs w:val="0"/>
        </w:rPr>
      </w:pPr>
      <w:r>
        <w:t>Appointment</w:t>
      </w:r>
    </w:p>
    <w:p w:rsidR="00BC072B" w:rsidRDefault="00BC072B">
      <w:pPr>
        <w:pStyle w:val="BodyText"/>
        <w:kinsoku w:val="0"/>
        <w:overflowPunct w:val="0"/>
        <w:spacing w:before="139"/>
        <w:ind w:right="281"/>
        <w:rPr>
          <w:spacing w:val="-1"/>
        </w:rPr>
      </w:pPr>
      <w:r>
        <w:t xml:space="preserve">I appoint </w:t>
      </w:r>
      <w:r w:rsidR="001B7CBC">
        <w:t xml:space="preserve">the following </w:t>
      </w:r>
      <w:r w:rsidR="008B0C04">
        <w:t>persons</w:t>
      </w:r>
      <w:r>
        <w:t xml:space="preserve"> </w:t>
      </w:r>
      <w:r w:rsidR="001B7CBC">
        <w:t>to be</w:t>
      </w:r>
      <w:r>
        <w:t xml:space="preserve"> </w:t>
      </w:r>
      <w:r w:rsidR="00DE00DF">
        <w:t xml:space="preserve">an </w:t>
      </w:r>
      <w:r>
        <w:rPr>
          <w:spacing w:val="-1"/>
        </w:rPr>
        <w:t xml:space="preserve">authorised medical </w:t>
      </w:r>
      <w:r w:rsidR="00DE00DF">
        <w:t xml:space="preserve">reviewer </w:t>
      </w:r>
      <w:r>
        <w:t>for</w:t>
      </w:r>
      <w:r>
        <w:rPr>
          <w:spacing w:val="-1"/>
        </w:rPr>
        <w:t xml:space="preserve"> </w:t>
      </w:r>
      <w:r>
        <w:t>sections</w:t>
      </w:r>
      <w:r>
        <w:rPr>
          <w:spacing w:val="29"/>
        </w:rPr>
        <w:t xml:space="preserve"> </w:t>
      </w:r>
      <w:r>
        <w:t>69 (8) and 78 (4) of the</w:t>
      </w:r>
      <w:r>
        <w:rPr>
          <w:spacing w:val="-2"/>
        </w:rPr>
        <w:t xml:space="preserve"> </w:t>
      </w:r>
      <w:r>
        <w:rPr>
          <w:i/>
          <w:iCs/>
        </w:rPr>
        <w:t>Road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Transport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(Driver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Licensing)</w:t>
      </w:r>
      <w:r>
        <w:rPr>
          <w:i/>
          <w:iCs/>
          <w:spacing w:val="-3"/>
        </w:rPr>
        <w:t xml:space="preserve"> </w:t>
      </w:r>
      <w:r>
        <w:rPr>
          <w:i/>
          <w:iCs/>
        </w:rPr>
        <w:t>Regulation</w:t>
      </w:r>
      <w:r>
        <w:rPr>
          <w:i/>
          <w:iCs/>
          <w:spacing w:val="-1"/>
        </w:rPr>
        <w:t xml:space="preserve"> 2000</w:t>
      </w:r>
      <w:r w:rsidR="001B7CBC">
        <w:rPr>
          <w:spacing w:val="-1"/>
        </w:rPr>
        <w:t>:</w:t>
      </w:r>
    </w:p>
    <w:p w:rsidR="00A403F9" w:rsidRPr="00F27E1D" w:rsidRDefault="00F27E1D" w:rsidP="00A403F9">
      <w:pPr>
        <w:pStyle w:val="BodyText"/>
        <w:numPr>
          <w:ilvl w:val="0"/>
          <w:numId w:val="2"/>
        </w:numPr>
        <w:kinsoku w:val="0"/>
        <w:overflowPunct w:val="0"/>
        <w:spacing w:before="139"/>
        <w:ind w:right="281"/>
        <w:rPr>
          <w:spacing w:val="-1"/>
        </w:rPr>
      </w:pPr>
      <w:r w:rsidRPr="00F27E1D">
        <w:rPr>
          <w:spacing w:val="-1"/>
        </w:rPr>
        <w:t>Dr Vanita Parekh</w:t>
      </w:r>
      <w:r>
        <w:rPr>
          <w:spacing w:val="-1"/>
          <w:lang w:val="en-US"/>
        </w:rPr>
        <w:t>;</w:t>
      </w:r>
    </w:p>
    <w:p w:rsidR="00F27E1D" w:rsidRDefault="00F27E1D" w:rsidP="00A403F9">
      <w:pPr>
        <w:pStyle w:val="BodyText"/>
        <w:numPr>
          <w:ilvl w:val="0"/>
          <w:numId w:val="2"/>
        </w:numPr>
        <w:kinsoku w:val="0"/>
        <w:overflowPunct w:val="0"/>
        <w:spacing w:before="139"/>
        <w:ind w:right="281"/>
        <w:rPr>
          <w:spacing w:val="-1"/>
        </w:rPr>
      </w:pPr>
      <w:r w:rsidRPr="00F27E1D">
        <w:rPr>
          <w:spacing w:val="-1"/>
        </w:rPr>
        <w:t>Dr Catherine Sansum</w:t>
      </w:r>
      <w:r>
        <w:rPr>
          <w:spacing w:val="-1"/>
        </w:rPr>
        <w:t>;</w:t>
      </w:r>
    </w:p>
    <w:p w:rsidR="00F27E1D" w:rsidRDefault="00F27E1D" w:rsidP="00A403F9">
      <w:pPr>
        <w:pStyle w:val="BodyText"/>
        <w:numPr>
          <w:ilvl w:val="0"/>
          <w:numId w:val="2"/>
        </w:numPr>
        <w:kinsoku w:val="0"/>
        <w:overflowPunct w:val="0"/>
        <w:spacing w:before="139"/>
        <w:ind w:right="281"/>
        <w:rPr>
          <w:spacing w:val="-1"/>
        </w:rPr>
      </w:pPr>
      <w:r w:rsidRPr="00F27E1D">
        <w:rPr>
          <w:spacing w:val="-1"/>
        </w:rPr>
        <w:t>Dr Jane Van Diemen</w:t>
      </w:r>
      <w:r>
        <w:rPr>
          <w:spacing w:val="-1"/>
          <w:lang w:val="en-US"/>
        </w:rPr>
        <w:t>;</w:t>
      </w:r>
    </w:p>
    <w:p w:rsidR="00F27E1D" w:rsidRPr="00F27E1D" w:rsidRDefault="00F27E1D" w:rsidP="00A403F9">
      <w:pPr>
        <w:pStyle w:val="BodyText"/>
        <w:numPr>
          <w:ilvl w:val="0"/>
          <w:numId w:val="2"/>
        </w:numPr>
        <w:kinsoku w:val="0"/>
        <w:overflowPunct w:val="0"/>
        <w:spacing w:before="139"/>
        <w:ind w:right="281"/>
        <w:rPr>
          <w:spacing w:val="-1"/>
        </w:rPr>
      </w:pPr>
      <w:r>
        <w:t>Dr Luke Streitberg</w:t>
      </w:r>
      <w:r>
        <w:rPr>
          <w:spacing w:val="-1"/>
          <w:lang w:val="en-US"/>
        </w:rPr>
        <w:t>; and</w:t>
      </w:r>
    </w:p>
    <w:p w:rsidR="00F27E1D" w:rsidRPr="00A403F9" w:rsidRDefault="00F27E1D" w:rsidP="00A403F9">
      <w:pPr>
        <w:pStyle w:val="BodyText"/>
        <w:numPr>
          <w:ilvl w:val="0"/>
          <w:numId w:val="2"/>
        </w:numPr>
        <w:kinsoku w:val="0"/>
        <w:overflowPunct w:val="0"/>
        <w:spacing w:before="139"/>
        <w:ind w:right="281"/>
        <w:rPr>
          <w:spacing w:val="-1"/>
        </w:rPr>
      </w:pPr>
      <w:r>
        <w:rPr>
          <w:spacing w:val="-1"/>
        </w:rPr>
        <w:t>Dr Catherine Louise Brogan</w:t>
      </w:r>
      <w:r>
        <w:rPr>
          <w:spacing w:val="-1"/>
          <w:lang w:val="en-US"/>
        </w:rPr>
        <w:t>.</w:t>
      </w:r>
    </w:p>
    <w:p w:rsidR="008C5B0C" w:rsidRDefault="008C5B0C" w:rsidP="00DE00DF">
      <w:pPr>
        <w:pStyle w:val="BodyText"/>
        <w:kinsoku w:val="0"/>
        <w:overflowPunct w:val="0"/>
        <w:ind w:left="0"/>
        <w:jc w:val="both"/>
      </w:pPr>
    </w:p>
    <w:p w:rsidR="00DE00DF" w:rsidRPr="00A403F9" w:rsidRDefault="00A403F9" w:rsidP="00A403F9">
      <w:pPr>
        <w:pStyle w:val="BodyText"/>
        <w:numPr>
          <w:ilvl w:val="0"/>
          <w:numId w:val="1"/>
        </w:numPr>
        <w:kinsoku w:val="0"/>
        <w:overflowPunct w:val="0"/>
        <w:jc w:val="both"/>
      </w:pPr>
      <w:r w:rsidRPr="00A403F9">
        <w:rPr>
          <w:rFonts w:ascii="Arial" w:hAnsi="Arial" w:cs="Arial"/>
          <w:b/>
          <w:bCs/>
        </w:rPr>
        <w:t>Revocation</w:t>
      </w:r>
    </w:p>
    <w:p w:rsidR="00A403F9" w:rsidRPr="00CE0A75" w:rsidRDefault="00CE0A75" w:rsidP="00CE0A75">
      <w:pPr>
        <w:pStyle w:val="BodyText"/>
        <w:kinsoku w:val="0"/>
        <w:overflowPunct w:val="0"/>
        <w:spacing w:before="140"/>
        <w:ind w:left="879"/>
      </w:pPr>
      <w:r>
        <w:rPr>
          <w:iCs/>
        </w:rPr>
        <w:t xml:space="preserve">This instrument revokes </w:t>
      </w:r>
      <w:r w:rsidR="00A403F9">
        <w:rPr>
          <w:i/>
          <w:iCs/>
        </w:rPr>
        <w:t>Road Transport (Driver Licensing)</w:t>
      </w:r>
      <w:r w:rsidR="00A403F9">
        <w:rPr>
          <w:i/>
          <w:iCs/>
          <w:spacing w:val="-2"/>
        </w:rPr>
        <w:t xml:space="preserve"> </w:t>
      </w:r>
      <w:r w:rsidR="00A403F9">
        <w:rPr>
          <w:i/>
          <w:iCs/>
        </w:rPr>
        <w:t>(Authorised Medical Reviewer)</w:t>
      </w:r>
      <w:r w:rsidR="00A403F9">
        <w:rPr>
          <w:i/>
          <w:iCs/>
          <w:spacing w:val="-3"/>
        </w:rPr>
        <w:t xml:space="preserve"> </w:t>
      </w:r>
      <w:r w:rsidR="00A403F9">
        <w:rPr>
          <w:i/>
          <w:iCs/>
        </w:rPr>
        <w:t>Appointment</w:t>
      </w:r>
      <w:r w:rsidR="00A403F9">
        <w:rPr>
          <w:i/>
          <w:iCs/>
          <w:spacing w:val="-1"/>
        </w:rPr>
        <w:t xml:space="preserve"> </w:t>
      </w:r>
      <w:r w:rsidR="00A403F9">
        <w:rPr>
          <w:i/>
          <w:iCs/>
        </w:rPr>
        <w:t>2018</w:t>
      </w:r>
      <w:r w:rsidR="00A403F9">
        <w:rPr>
          <w:i/>
          <w:iCs/>
          <w:spacing w:val="-1"/>
        </w:rPr>
        <w:t xml:space="preserve"> </w:t>
      </w:r>
      <w:r w:rsidR="00A403F9">
        <w:rPr>
          <w:i/>
          <w:iCs/>
        </w:rPr>
        <w:t>(No</w:t>
      </w:r>
      <w:r w:rsidR="00A403F9">
        <w:rPr>
          <w:i/>
          <w:iCs/>
          <w:spacing w:val="-1"/>
        </w:rPr>
        <w:t xml:space="preserve"> 1</w:t>
      </w:r>
      <w:r w:rsidR="00A403F9">
        <w:rPr>
          <w:i/>
          <w:iCs/>
        </w:rPr>
        <w:t xml:space="preserve">) </w:t>
      </w:r>
      <w:r>
        <w:rPr>
          <w:iCs/>
        </w:rPr>
        <w:t>(</w:t>
      </w:r>
      <w:r w:rsidR="00A403F9">
        <w:rPr>
          <w:iCs/>
        </w:rPr>
        <w:t>NI2018-268</w:t>
      </w:r>
      <w:r>
        <w:rPr>
          <w:iCs/>
        </w:rPr>
        <w:t>).</w:t>
      </w:r>
    </w:p>
    <w:p w:rsidR="00DE00DF" w:rsidRDefault="00DE00DF" w:rsidP="00DE00DF">
      <w:pPr>
        <w:pStyle w:val="BodyText"/>
        <w:kinsoku w:val="0"/>
        <w:overflowPunct w:val="0"/>
        <w:ind w:left="0"/>
        <w:jc w:val="both"/>
      </w:pPr>
    </w:p>
    <w:p w:rsidR="00A403F9" w:rsidRDefault="00A403F9" w:rsidP="00DE00DF">
      <w:pPr>
        <w:pStyle w:val="BodyText"/>
        <w:kinsoku w:val="0"/>
        <w:overflowPunct w:val="0"/>
        <w:ind w:left="0"/>
        <w:jc w:val="both"/>
      </w:pPr>
    </w:p>
    <w:p w:rsidR="00A403F9" w:rsidRDefault="00A403F9" w:rsidP="00DE00DF">
      <w:pPr>
        <w:pStyle w:val="BodyText"/>
        <w:kinsoku w:val="0"/>
        <w:overflowPunct w:val="0"/>
        <w:ind w:left="0"/>
        <w:jc w:val="both"/>
      </w:pPr>
    </w:p>
    <w:p w:rsidR="00DE00DF" w:rsidRDefault="00DE00DF" w:rsidP="00DE00DF">
      <w:pPr>
        <w:pStyle w:val="BodyText"/>
        <w:kinsoku w:val="0"/>
        <w:overflowPunct w:val="0"/>
        <w:ind w:left="0"/>
        <w:jc w:val="both"/>
      </w:pPr>
    </w:p>
    <w:p w:rsidR="00DE00DF" w:rsidRDefault="00CE0A75" w:rsidP="007029B5">
      <w:pPr>
        <w:pStyle w:val="BodyText"/>
        <w:kinsoku w:val="0"/>
        <w:overflowPunct w:val="0"/>
        <w:ind w:left="157" w:right="2818"/>
        <w:rPr>
          <w:spacing w:val="-1"/>
        </w:rPr>
      </w:pPr>
      <w:r>
        <w:rPr>
          <w:spacing w:val="-1"/>
        </w:rPr>
        <w:t>Brett Swale</w:t>
      </w:r>
    </w:p>
    <w:p w:rsidR="00DE00DF" w:rsidRDefault="00CE0A75" w:rsidP="00DE00DF">
      <w:pPr>
        <w:pStyle w:val="BodyText"/>
        <w:kinsoku w:val="0"/>
        <w:overflowPunct w:val="0"/>
        <w:ind w:left="159" w:right="-17"/>
      </w:pPr>
      <w:r>
        <w:t xml:space="preserve">Delegate of the </w:t>
      </w:r>
      <w:r w:rsidR="00DE00DF" w:rsidRPr="00900CF0">
        <w:t xml:space="preserve">Head of Access Canberra exercising a declared function of </w:t>
      </w:r>
      <w:r w:rsidR="00DE00DF">
        <w:t>t</w:t>
      </w:r>
      <w:r w:rsidR="00DE00DF" w:rsidRPr="00900CF0">
        <w:t xml:space="preserve">he </w:t>
      </w:r>
      <w:r w:rsidR="00DE00DF" w:rsidRPr="007E4B8B">
        <w:t>Director-General of the Justice and Community Safety Directorate in that entity’s capacity as</w:t>
      </w:r>
      <w:r w:rsidR="00DE00DF">
        <w:t xml:space="preserve"> a</w:t>
      </w:r>
      <w:r w:rsidR="00DE00DF" w:rsidRPr="007E4B8B">
        <w:t xml:space="preserve"> road transport authority</w:t>
      </w:r>
      <w:r w:rsidR="005A0323">
        <w:t>.</w:t>
      </w:r>
    </w:p>
    <w:p w:rsidR="00A403F9" w:rsidRDefault="00091201" w:rsidP="00F27E1D">
      <w:pPr>
        <w:pStyle w:val="BodyText"/>
        <w:kinsoku w:val="0"/>
        <w:overflowPunct w:val="0"/>
        <w:ind w:left="159" w:right="-17"/>
      </w:pPr>
      <w:r>
        <w:rPr>
          <w:spacing w:val="-1"/>
        </w:rPr>
        <w:t>7</w:t>
      </w:r>
      <w:r w:rsidR="00DE00DF">
        <w:rPr>
          <w:spacing w:val="-1"/>
        </w:rPr>
        <w:t xml:space="preserve"> </w:t>
      </w:r>
      <w:r w:rsidR="007029B5">
        <w:rPr>
          <w:spacing w:val="-1"/>
        </w:rPr>
        <w:t>May</w:t>
      </w:r>
      <w:r w:rsidR="00DE00DF">
        <w:t xml:space="preserve"> 2019</w:t>
      </w:r>
      <w:r w:rsidR="00A403F9">
        <w:br w:type="page"/>
      </w:r>
    </w:p>
    <w:p w:rsidR="00EF7490" w:rsidRDefault="00EF7490" w:rsidP="00DE00DF">
      <w:pPr>
        <w:pStyle w:val="BodyText"/>
        <w:kinsoku w:val="0"/>
        <w:overflowPunct w:val="0"/>
        <w:ind w:left="159" w:right="-17"/>
      </w:pPr>
    </w:p>
    <w:p w:rsidR="00EF7490" w:rsidRDefault="00EF7490" w:rsidP="00EF7490">
      <w:pPr>
        <w:pStyle w:val="BodyText"/>
        <w:kinsoku w:val="0"/>
        <w:overflowPunct w:val="0"/>
        <w:ind w:left="709" w:right="-17" w:hanging="567"/>
        <w:rPr>
          <w:sz w:val="22"/>
          <w:szCs w:val="22"/>
        </w:rPr>
      </w:pPr>
      <w:r w:rsidRPr="00AA69CD">
        <w:rPr>
          <w:sz w:val="22"/>
          <w:szCs w:val="22"/>
        </w:rPr>
        <w:t>Note:</w:t>
      </w:r>
      <w:r w:rsidRPr="00AA69CD">
        <w:rPr>
          <w:sz w:val="22"/>
          <w:szCs w:val="22"/>
        </w:rPr>
        <w:tab/>
        <w:t xml:space="preserve">The </w:t>
      </w:r>
      <w:r w:rsidRPr="00AA69CD">
        <w:rPr>
          <w:i/>
          <w:sz w:val="22"/>
          <w:szCs w:val="22"/>
        </w:rPr>
        <w:t xml:space="preserve">Public Sector Management (Head of Access Canberra Functions) Declaration 2017 (No 1) </w:t>
      </w:r>
      <w:r w:rsidRPr="00AA69CD">
        <w:rPr>
          <w:sz w:val="22"/>
          <w:szCs w:val="22"/>
        </w:rPr>
        <w:t>declares that the head of Access Canberra may exercise functions given to the Director-General of the Justice and Community Safety Directorate</w:t>
      </w:r>
      <w:r>
        <w:rPr>
          <w:sz w:val="22"/>
          <w:szCs w:val="22"/>
        </w:rPr>
        <w:t xml:space="preserve"> </w:t>
      </w:r>
      <w:r w:rsidRPr="00EF7490">
        <w:rPr>
          <w:sz w:val="22"/>
          <w:szCs w:val="22"/>
        </w:rPr>
        <w:t xml:space="preserve">including certain powers and functions under the </w:t>
      </w:r>
      <w:r w:rsidRPr="00EF7490">
        <w:rPr>
          <w:i/>
          <w:iCs/>
          <w:sz w:val="22"/>
          <w:szCs w:val="22"/>
        </w:rPr>
        <w:t>Road Transport (</w:t>
      </w:r>
      <w:r>
        <w:rPr>
          <w:i/>
          <w:iCs/>
          <w:sz w:val="22"/>
          <w:szCs w:val="22"/>
        </w:rPr>
        <w:t>Drivers Licensing</w:t>
      </w:r>
      <w:r w:rsidRPr="00EF7490">
        <w:rPr>
          <w:i/>
          <w:iCs/>
          <w:sz w:val="22"/>
          <w:szCs w:val="22"/>
        </w:rPr>
        <w:t xml:space="preserve">) </w:t>
      </w:r>
      <w:r w:rsidR="002E2256">
        <w:rPr>
          <w:i/>
          <w:iCs/>
          <w:sz w:val="22"/>
          <w:szCs w:val="22"/>
        </w:rPr>
        <w:t>Regulation</w:t>
      </w:r>
      <w:r w:rsidRPr="00EF7490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2000</w:t>
      </w:r>
      <w:r w:rsidRPr="00EF7490">
        <w:rPr>
          <w:i/>
          <w:iCs/>
          <w:sz w:val="22"/>
          <w:szCs w:val="22"/>
        </w:rPr>
        <w:t xml:space="preserve"> </w:t>
      </w:r>
      <w:r w:rsidRPr="00EF7490">
        <w:rPr>
          <w:sz w:val="22"/>
          <w:szCs w:val="22"/>
        </w:rPr>
        <w:t>for which the Director-General of the Justice and Community Safety Directorate is the relevant road transport authority.</w:t>
      </w:r>
    </w:p>
    <w:p w:rsidR="00D62716" w:rsidRDefault="00D62716" w:rsidP="00EF7490">
      <w:pPr>
        <w:pStyle w:val="BodyText"/>
        <w:kinsoku w:val="0"/>
        <w:overflowPunct w:val="0"/>
        <w:ind w:left="709" w:right="-17" w:hanging="567"/>
        <w:rPr>
          <w:sz w:val="22"/>
          <w:szCs w:val="22"/>
        </w:rPr>
      </w:pPr>
    </w:p>
    <w:p w:rsidR="00D62716" w:rsidRPr="00232DFA" w:rsidRDefault="00D62716" w:rsidP="00EF7490">
      <w:pPr>
        <w:pStyle w:val="BodyText"/>
        <w:kinsoku w:val="0"/>
        <w:overflowPunct w:val="0"/>
        <w:ind w:left="709" w:right="-17" w:hanging="567"/>
        <w:rPr>
          <w:sz w:val="22"/>
          <w:szCs w:val="22"/>
        </w:rPr>
      </w:pPr>
      <w:r w:rsidRPr="00AA69CD">
        <w:rPr>
          <w:sz w:val="22"/>
          <w:szCs w:val="22"/>
        </w:rPr>
        <w:t>Note:</w:t>
      </w:r>
      <w:r w:rsidRPr="00AA69CD">
        <w:rPr>
          <w:sz w:val="22"/>
          <w:szCs w:val="22"/>
        </w:rPr>
        <w:tab/>
      </w:r>
      <w:r w:rsidRPr="00F27E1D">
        <w:rPr>
          <w:sz w:val="22"/>
          <w:szCs w:val="22"/>
        </w:rPr>
        <w:t>The occupant of position number P00867 is a delegate of the head of Access Canberra’s declared powers and functions under the</w:t>
      </w:r>
      <w:r>
        <w:rPr>
          <w:sz w:val="23"/>
          <w:szCs w:val="23"/>
        </w:rPr>
        <w:t xml:space="preserve"> </w:t>
      </w:r>
      <w:r w:rsidRPr="00232DFA">
        <w:rPr>
          <w:i/>
          <w:iCs/>
          <w:sz w:val="22"/>
          <w:szCs w:val="22"/>
        </w:rPr>
        <w:t>Road Transport Legislation (Access Canberra) Delegations 2017 (No 1).</w:t>
      </w:r>
    </w:p>
    <w:sectPr w:rsidR="00D62716" w:rsidRPr="00232D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80" w:right="1640" w:bottom="28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D95" w:rsidRDefault="00182D95" w:rsidP="00182D95">
      <w:r>
        <w:separator/>
      </w:r>
    </w:p>
  </w:endnote>
  <w:endnote w:type="continuationSeparator" w:id="0">
    <w:p w:rsidR="00182D95" w:rsidRDefault="00182D95" w:rsidP="001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5" w:rsidRDefault="00182D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5" w:rsidRPr="00182D95" w:rsidRDefault="00182D95" w:rsidP="00182D95">
    <w:pPr>
      <w:pStyle w:val="Footer"/>
      <w:jc w:val="center"/>
      <w:rPr>
        <w:rFonts w:ascii="Arial" w:hAnsi="Arial" w:cs="Arial"/>
        <w:sz w:val="14"/>
      </w:rPr>
    </w:pPr>
    <w:r w:rsidRPr="00182D95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5" w:rsidRDefault="00182D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D95" w:rsidRDefault="00182D95" w:rsidP="00182D95">
      <w:r>
        <w:separator/>
      </w:r>
    </w:p>
  </w:footnote>
  <w:footnote w:type="continuationSeparator" w:id="0">
    <w:p w:rsidR="00182D95" w:rsidRDefault="00182D95" w:rsidP="001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5" w:rsidRDefault="00182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5" w:rsidRDefault="00182D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D95" w:rsidRDefault="00182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877" w:hanging="721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877" w:hanging="721"/>
      </w:pPr>
    </w:lvl>
    <w:lvl w:ilvl="2">
      <w:numFmt w:val="bullet"/>
      <w:lvlText w:val="•"/>
      <w:lvlJc w:val="left"/>
      <w:pPr>
        <w:ind w:left="1017" w:hanging="721"/>
      </w:pPr>
    </w:lvl>
    <w:lvl w:ilvl="3">
      <w:numFmt w:val="bullet"/>
      <w:lvlText w:val="•"/>
      <w:lvlJc w:val="left"/>
      <w:pPr>
        <w:ind w:left="1968" w:hanging="721"/>
      </w:pPr>
    </w:lvl>
    <w:lvl w:ilvl="4">
      <w:numFmt w:val="bullet"/>
      <w:lvlText w:val="•"/>
      <w:lvlJc w:val="left"/>
      <w:pPr>
        <w:ind w:left="2919" w:hanging="721"/>
      </w:pPr>
    </w:lvl>
    <w:lvl w:ilvl="5">
      <w:numFmt w:val="bullet"/>
      <w:lvlText w:val="•"/>
      <w:lvlJc w:val="left"/>
      <w:pPr>
        <w:ind w:left="3870" w:hanging="721"/>
      </w:pPr>
    </w:lvl>
    <w:lvl w:ilvl="6">
      <w:numFmt w:val="bullet"/>
      <w:lvlText w:val="•"/>
      <w:lvlJc w:val="left"/>
      <w:pPr>
        <w:ind w:left="4821" w:hanging="721"/>
      </w:pPr>
    </w:lvl>
    <w:lvl w:ilvl="7">
      <w:numFmt w:val="bullet"/>
      <w:lvlText w:val="•"/>
      <w:lvlJc w:val="left"/>
      <w:pPr>
        <w:ind w:left="5771" w:hanging="721"/>
      </w:pPr>
    </w:lvl>
    <w:lvl w:ilvl="8">
      <w:numFmt w:val="bullet"/>
      <w:lvlText w:val="•"/>
      <w:lvlJc w:val="left"/>
      <w:pPr>
        <w:ind w:left="6722" w:hanging="721"/>
      </w:pPr>
    </w:lvl>
  </w:abstractNum>
  <w:abstractNum w:abstractNumId="1" w15:restartNumberingAfterBreak="0">
    <w:nsid w:val="048509C4"/>
    <w:multiLevelType w:val="hybridMultilevel"/>
    <w:tmpl w:val="9A8EA3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2BDC"/>
    <w:multiLevelType w:val="hybridMultilevel"/>
    <w:tmpl w:val="A9B4E992"/>
    <w:lvl w:ilvl="0" w:tplc="0C0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DAB"/>
    <w:rsid w:val="00000A73"/>
    <w:rsid w:val="00083968"/>
    <w:rsid w:val="00091201"/>
    <w:rsid w:val="00182D95"/>
    <w:rsid w:val="00192CC0"/>
    <w:rsid w:val="0019616E"/>
    <w:rsid w:val="001B7CBC"/>
    <w:rsid w:val="001C5962"/>
    <w:rsid w:val="001F5C53"/>
    <w:rsid w:val="00232DFA"/>
    <w:rsid w:val="002E2256"/>
    <w:rsid w:val="003B5A23"/>
    <w:rsid w:val="003E6C20"/>
    <w:rsid w:val="00414F6A"/>
    <w:rsid w:val="00460F18"/>
    <w:rsid w:val="004B7DD9"/>
    <w:rsid w:val="005326A3"/>
    <w:rsid w:val="005651C6"/>
    <w:rsid w:val="005A0323"/>
    <w:rsid w:val="005A2E7F"/>
    <w:rsid w:val="007029B5"/>
    <w:rsid w:val="00786DAB"/>
    <w:rsid w:val="00803AAE"/>
    <w:rsid w:val="008371AB"/>
    <w:rsid w:val="008B0C04"/>
    <w:rsid w:val="008C5B0C"/>
    <w:rsid w:val="00977E44"/>
    <w:rsid w:val="00A06234"/>
    <w:rsid w:val="00A17E1B"/>
    <w:rsid w:val="00A403F9"/>
    <w:rsid w:val="00A6438B"/>
    <w:rsid w:val="00A82301"/>
    <w:rsid w:val="00AA5ACB"/>
    <w:rsid w:val="00AA6A63"/>
    <w:rsid w:val="00BC072B"/>
    <w:rsid w:val="00BE1C81"/>
    <w:rsid w:val="00C05430"/>
    <w:rsid w:val="00CA4831"/>
    <w:rsid w:val="00CE0A75"/>
    <w:rsid w:val="00CE3867"/>
    <w:rsid w:val="00CF442A"/>
    <w:rsid w:val="00D0429E"/>
    <w:rsid w:val="00D62716"/>
    <w:rsid w:val="00DE00DF"/>
    <w:rsid w:val="00E004F7"/>
    <w:rsid w:val="00EA2D07"/>
    <w:rsid w:val="00EF0FAD"/>
    <w:rsid w:val="00EF7490"/>
    <w:rsid w:val="00F2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2FF0257-844A-4A09-9A1F-96544DB8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77" w:hanging="7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877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rsid w:val="00460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0F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182D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D95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82D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D9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1535</Characters>
  <Application>Microsoft Office Word</Application>
  <DocSecurity>0</DocSecurity>
  <Lines>55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PCODCS</cp:lastModifiedBy>
  <cp:revision>4</cp:revision>
  <cp:lastPrinted>2019-05-07T06:12:00Z</cp:lastPrinted>
  <dcterms:created xsi:type="dcterms:W3CDTF">2019-05-07T06:39:00Z</dcterms:created>
  <dcterms:modified xsi:type="dcterms:W3CDTF">2019-05-07T06:39:00Z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A19360577</vt:lpwstr>
  </property>
  <property fmtid="{D5CDD505-2E9C-101B-9397-08002B2CF9AE}" pid="4" name="Objective-Title">
    <vt:lpwstr>Road Transport (Driver Licensing) (Authorised Medical Reviewers) Appointment 2019 (No 1)</vt:lpwstr>
  </property>
  <property fmtid="{D5CDD505-2E9C-101B-9397-08002B2CF9AE}" pid="5" name="Objective-Comment">
    <vt:lpwstr/>
  </property>
  <property fmtid="{D5CDD505-2E9C-101B-9397-08002B2CF9AE}" pid="6" name="Objective-CreationStamp">
    <vt:filetime>2019-04-24T05:31:30Z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2019-05-07T06:31:34Z</vt:filetime>
  </property>
  <property fmtid="{D5CDD505-2E9C-101B-9397-08002B2CF9AE}" pid="10" name="Objective-ModificationStamp">
    <vt:filetime>2019-05-07T06:32:44Z</vt:filetime>
  </property>
  <property fmtid="{D5CDD505-2E9C-101B-9397-08002B2CF9AE}" pid="11" name="Objective-Owner">
    <vt:lpwstr>Robert Brasnett</vt:lpwstr>
  </property>
  <property fmtid="{D5CDD505-2E9C-101B-9397-08002B2CF9AE}" pid="12" name="Objective-Path">
    <vt:lpwstr>Whole of ACT Government:AC - Access Canberra:16. BRANCH - Projects, Governance &amp; Support:SECTION - Policy &amp; Coordination:UNIT - Government Business &amp; Coordination:05. Delegations, Appointments and other Instruments:04. Working Folder - Delegations and App</vt:lpwstr>
  </property>
  <property fmtid="{D5CDD505-2E9C-101B-9397-08002B2CF9AE}" pid="13" name="Objective-Parent">
    <vt:lpwstr>04. Working Folder - Delegations and Appointments Being Updated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10.0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