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8C5F" w14:textId="77777777" w:rsidR="00BA1854" w:rsidRPr="00BA1854" w:rsidRDefault="00BA1854" w:rsidP="00BA1854">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A1854">
            <w:rPr>
              <w:rFonts w:ascii="Arial" w:eastAsia="Times New Roman" w:hAnsi="Arial" w:cs="Arial"/>
              <w:sz w:val="24"/>
              <w:szCs w:val="20"/>
            </w:rPr>
            <w:t>Australian Capital Territory</w:t>
          </w:r>
        </w:smartTag>
      </w:smartTag>
    </w:p>
    <w:p w14:paraId="4287CE4F" w14:textId="77777777" w:rsidR="00BA1854" w:rsidRPr="00BA1854" w:rsidRDefault="00BA1854" w:rsidP="00BA1854">
      <w:pPr>
        <w:tabs>
          <w:tab w:val="left" w:pos="2400"/>
          <w:tab w:val="left" w:pos="2880"/>
        </w:tabs>
        <w:spacing w:before="500" w:after="100" w:line="240" w:lineRule="auto"/>
        <w:ind w:left="0"/>
        <w:rPr>
          <w:rFonts w:ascii="Arial" w:eastAsia="Times New Roman" w:hAnsi="Arial" w:cs="Arial"/>
          <w:b/>
          <w:bCs/>
          <w:sz w:val="40"/>
          <w:szCs w:val="40"/>
        </w:rPr>
      </w:pPr>
      <w:r w:rsidRPr="00BA1854">
        <w:rPr>
          <w:rFonts w:ascii="Arial" w:eastAsia="Times New Roman" w:hAnsi="Arial" w:cs="Arial"/>
          <w:b/>
          <w:bCs/>
          <w:sz w:val="40"/>
          <w:szCs w:val="40"/>
        </w:rPr>
        <w:t>Corrections Management (Art and Craft) Policy 2019</w:t>
      </w:r>
    </w:p>
    <w:p w14:paraId="6F029692" w14:textId="77777777" w:rsidR="00BA1854" w:rsidRPr="00BA1854" w:rsidRDefault="00BA1854" w:rsidP="00BA1854">
      <w:pPr>
        <w:spacing w:before="240" w:after="60" w:line="240" w:lineRule="auto"/>
        <w:ind w:left="0"/>
        <w:rPr>
          <w:rFonts w:ascii="Arial" w:eastAsia="Times New Roman" w:hAnsi="Arial" w:cs="Arial"/>
          <w:b/>
          <w:bCs/>
          <w:sz w:val="24"/>
          <w:szCs w:val="20"/>
          <w:vertAlign w:val="superscript"/>
        </w:rPr>
      </w:pPr>
      <w:r w:rsidRPr="00BA1854">
        <w:rPr>
          <w:rFonts w:ascii="Arial" w:eastAsia="Times New Roman" w:hAnsi="Arial" w:cs="Arial"/>
          <w:b/>
          <w:bCs/>
          <w:sz w:val="24"/>
          <w:szCs w:val="20"/>
        </w:rPr>
        <w:t>Notifiable instrument NI2019-24</w:t>
      </w:r>
    </w:p>
    <w:p w14:paraId="51575221" w14:textId="77777777" w:rsidR="00BA1854" w:rsidRPr="00BA1854" w:rsidRDefault="00BA1854" w:rsidP="00BA1854">
      <w:pPr>
        <w:spacing w:before="240" w:after="120" w:line="240" w:lineRule="auto"/>
        <w:ind w:left="0"/>
        <w:jc w:val="both"/>
        <w:rPr>
          <w:rFonts w:ascii="Times New Roman" w:eastAsia="Times New Roman" w:hAnsi="Times New Roman"/>
          <w:sz w:val="24"/>
          <w:szCs w:val="24"/>
        </w:rPr>
      </w:pPr>
      <w:r w:rsidRPr="00BA1854">
        <w:rPr>
          <w:rFonts w:ascii="Times New Roman" w:eastAsia="Times New Roman" w:hAnsi="Times New Roman"/>
          <w:sz w:val="24"/>
          <w:szCs w:val="24"/>
        </w:rPr>
        <w:t xml:space="preserve">made under the  </w:t>
      </w:r>
    </w:p>
    <w:p w14:paraId="1DF695D4" w14:textId="77777777" w:rsidR="00BA1854" w:rsidRPr="00BA1854" w:rsidRDefault="00BA1854" w:rsidP="00BA1854">
      <w:pPr>
        <w:tabs>
          <w:tab w:val="left" w:pos="2600"/>
        </w:tabs>
        <w:spacing w:before="200" w:line="240" w:lineRule="auto"/>
        <w:ind w:left="0"/>
        <w:jc w:val="both"/>
        <w:rPr>
          <w:rFonts w:ascii="Arial" w:eastAsia="Times New Roman" w:hAnsi="Arial" w:cs="Arial"/>
          <w:b/>
          <w:bCs/>
          <w:sz w:val="20"/>
          <w:szCs w:val="20"/>
        </w:rPr>
      </w:pPr>
      <w:r w:rsidRPr="00BA1854">
        <w:rPr>
          <w:rFonts w:ascii="Arial" w:eastAsia="Times New Roman" w:hAnsi="Arial" w:cs="Arial"/>
          <w:b/>
          <w:bCs/>
          <w:iCs/>
          <w:sz w:val="20"/>
          <w:szCs w:val="20"/>
        </w:rPr>
        <w:t>Corrections Management Act 2007</w:t>
      </w:r>
      <w:r w:rsidRPr="00BA1854">
        <w:rPr>
          <w:rFonts w:ascii="Arial" w:eastAsia="Times New Roman" w:hAnsi="Arial" w:cs="Arial"/>
          <w:b/>
          <w:bCs/>
          <w:sz w:val="20"/>
          <w:szCs w:val="20"/>
        </w:rPr>
        <w:t>, s14 (Corrections policies and operating procedures)</w:t>
      </w:r>
    </w:p>
    <w:p w14:paraId="17DEB7B1" w14:textId="77777777" w:rsidR="00BA1854" w:rsidRPr="00BA1854" w:rsidRDefault="00BA1854" w:rsidP="00BA1854">
      <w:pPr>
        <w:tabs>
          <w:tab w:val="left" w:pos="2600"/>
        </w:tabs>
        <w:spacing w:line="240" w:lineRule="auto"/>
        <w:ind w:left="0"/>
        <w:jc w:val="both"/>
        <w:rPr>
          <w:rFonts w:ascii="Arial" w:eastAsia="Times New Roman" w:hAnsi="Arial" w:cs="Arial"/>
          <w:b/>
          <w:bCs/>
          <w:sz w:val="20"/>
          <w:szCs w:val="20"/>
        </w:rPr>
      </w:pPr>
    </w:p>
    <w:p w14:paraId="5639B453" w14:textId="77777777" w:rsidR="00BA1854" w:rsidRPr="00BA1854" w:rsidRDefault="00BA1854" w:rsidP="00BA1854">
      <w:pPr>
        <w:pBdr>
          <w:top w:val="single" w:sz="12" w:space="1" w:color="auto"/>
        </w:pBdr>
        <w:spacing w:line="240" w:lineRule="auto"/>
        <w:ind w:left="0"/>
        <w:jc w:val="both"/>
        <w:rPr>
          <w:rFonts w:ascii="Times New Roman" w:eastAsia="Times New Roman" w:hAnsi="Times New Roman"/>
          <w:sz w:val="24"/>
          <w:szCs w:val="24"/>
        </w:rPr>
      </w:pPr>
    </w:p>
    <w:p w14:paraId="7EC7C8BD" w14:textId="77777777" w:rsidR="00BA1854" w:rsidRPr="00BA1854" w:rsidRDefault="00BA1854" w:rsidP="00BA1854">
      <w:pPr>
        <w:spacing w:after="60" w:line="240" w:lineRule="auto"/>
        <w:ind w:hanging="720"/>
        <w:rPr>
          <w:rFonts w:ascii="Arial" w:eastAsia="Times New Roman" w:hAnsi="Arial" w:cs="Arial"/>
          <w:b/>
          <w:bCs/>
          <w:sz w:val="24"/>
          <w:szCs w:val="20"/>
        </w:rPr>
      </w:pPr>
      <w:r w:rsidRPr="00BA1854">
        <w:rPr>
          <w:rFonts w:ascii="Arial" w:eastAsia="Times New Roman" w:hAnsi="Arial" w:cs="Arial"/>
          <w:b/>
          <w:bCs/>
          <w:sz w:val="24"/>
          <w:szCs w:val="20"/>
        </w:rPr>
        <w:t>1</w:t>
      </w:r>
      <w:r w:rsidRPr="00BA1854">
        <w:rPr>
          <w:rFonts w:ascii="Arial" w:eastAsia="Times New Roman" w:hAnsi="Arial" w:cs="Arial"/>
          <w:b/>
          <w:bCs/>
          <w:sz w:val="24"/>
          <w:szCs w:val="20"/>
        </w:rPr>
        <w:tab/>
        <w:t>Name of instrument</w:t>
      </w:r>
    </w:p>
    <w:p w14:paraId="516CECC6" w14:textId="77777777" w:rsidR="00BA1854" w:rsidRPr="00BA1854" w:rsidRDefault="00BA1854" w:rsidP="00BA1854">
      <w:pPr>
        <w:spacing w:before="80" w:after="60" w:line="240" w:lineRule="auto"/>
        <w:rPr>
          <w:rFonts w:ascii="Times New Roman" w:eastAsia="Times New Roman" w:hAnsi="Times New Roman"/>
          <w:sz w:val="24"/>
          <w:szCs w:val="20"/>
        </w:rPr>
      </w:pPr>
      <w:r w:rsidRPr="00BA1854">
        <w:rPr>
          <w:rFonts w:ascii="Times New Roman" w:eastAsia="Times New Roman" w:hAnsi="Times New Roman"/>
          <w:sz w:val="24"/>
          <w:szCs w:val="20"/>
        </w:rPr>
        <w:t xml:space="preserve">This instrument is the </w:t>
      </w:r>
      <w:r w:rsidRPr="00BA1854">
        <w:rPr>
          <w:rFonts w:ascii="Times New Roman" w:eastAsia="Times New Roman" w:hAnsi="Times New Roman"/>
          <w:i/>
          <w:sz w:val="24"/>
          <w:szCs w:val="20"/>
        </w:rPr>
        <w:t>Corrections Management</w:t>
      </w:r>
      <w:r w:rsidRPr="00BA1854">
        <w:rPr>
          <w:rFonts w:ascii="Times New Roman" w:eastAsia="Times New Roman" w:hAnsi="Times New Roman"/>
          <w:sz w:val="24"/>
          <w:szCs w:val="20"/>
        </w:rPr>
        <w:t xml:space="preserve"> (</w:t>
      </w:r>
      <w:r w:rsidRPr="00BA1854">
        <w:rPr>
          <w:rFonts w:ascii="Times New Roman" w:eastAsia="Times New Roman" w:hAnsi="Times New Roman"/>
          <w:i/>
          <w:sz w:val="24"/>
          <w:szCs w:val="20"/>
        </w:rPr>
        <w:t>Art and Craft) Policy 2019.</w:t>
      </w:r>
    </w:p>
    <w:p w14:paraId="5AC45A58" w14:textId="77777777" w:rsidR="00BA1854" w:rsidRPr="00BA1854" w:rsidRDefault="00BA1854" w:rsidP="00BA1854">
      <w:pPr>
        <w:spacing w:before="240" w:after="60" w:line="240" w:lineRule="auto"/>
        <w:ind w:left="0"/>
        <w:outlineLvl w:val="6"/>
        <w:rPr>
          <w:rFonts w:ascii="Times New Roman" w:eastAsia="Times New Roman" w:hAnsi="Times New Roman"/>
          <w:sz w:val="24"/>
          <w:szCs w:val="24"/>
          <w:lang w:val="x-none" w:eastAsia="x-none"/>
        </w:rPr>
      </w:pPr>
      <w:r w:rsidRPr="00BA1854">
        <w:rPr>
          <w:rFonts w:ascii="Arial" w:eastAsia="Times New Roman" w:hAnsi="Arial" w:cs="Arial"/>
          <w:b/>
          <w:sz w:val="24"/>
          <w:szCs w:val="24"/>
          <w:lang w:val="x-none" w:eastAsia="x-none"/>
        </w:rPr>
        <w:t>2</w:t>
      </w:r>
      <w:r w:rsidRPr="00BA1854">
        <w:rPr>
          <w:rFonts w:ascii="Times New Roman" w:eastAsia="Times New Roman" w:hAnsi="Times New Roman"/>
          <w:sz w:val="24"/>
          <w:szCs w:val="24"/>
          <w:lang w:val="x-none" w:eastAsia="x-none"/>
        </w:rPr>
        <w:tab/>
      </w:r>
      <w:r w:rsidRPr="00BA1854">
        <w:rPr>
          <w:rFonts w:ascii="Arial" w:eastAsia="Times New Roman" w:hAnsi="Arial" w:cs="Arial"/>
          <w:b/>
          <w:sz w:val="24"/>
          <w:szCs w:val="24"/>
          <w:lang w:val="x-none" w:eastAsia="x-none"/>
        </w:rPr>
        <w:t>Commencement</w:t>
      </w:r>
    </w:p>
    <w:p w14:paraId="39CAC9D2" w14:textId="77777777" w:rsidR="00BA1854" w:rsidRPr="00BA1854" w:rsidRDefault="00BA1854" w:rsidP="00BA1854">
      <w:pPr>
        <w:spacing w:before="80" w:after="60" w:line="240" w:lineRule="auto"/>
        <w:rPr>
          <w:rFonts w:ascii="Times New Roman" w:eastAsia="Times New Roman" w:hAnsi="Times New Roman"/>
          <w:sz w:val="24"/>
          <w:szCs w:val="20"/>
        </w:rPr>
      </w:pPr>
      <w:r w:rsidRPr="00BA1854">
        <w:rPr>
          <w:rFonts w:ascii="Times New Roman" w:eastAsia="Times New Roman" w:hAnsi="Times New Roman"/>
          <w:sz w:val="24"/>
          <w:szCs w:val="20"/>
        </w:rPr>
        <w:t>This instrument commences on the day after its notification day.</w:t>
      </w:r>
    </w:p>
    <w:p w14:paraId="33AD4DB0" w14:textId="77777777" w:rsidR="00BA1854" w:rsidRPr="00BA1854" w:rsidRDefault="00BA1854" w:rsidP="00BA1854">
      <w:pPr>
        <w:spacing w:before="240" w:after="60" w:line="240" w:lineRule="auto"/>
        <w:ind w:hanging="720"/>
        <w:rPr>
          <w:rFonts w:ascii="Arial" w:eastAsia="Times New Roman" w:hAnsi="Arial" w:cs="Arial"/>
          <w:b/>
          <w:bCs/>
          <w:sz w:val="24"/>
          <w:szCs w:val="20"/>
        </w:rPr>
      </w:pPr>
      <w:r w:rsidRPr="00BA1854">
        <w:rPr>
          <w:rFonts w:ascii="Arial" w:eastAsia="Times New Roman" w:hAnsi="Arial" w:cs="Arial"/>
          <w:b/>
          <w:bCs/>
          <w:sz w:val="24"/>
          <w:szCs w:val="20"/>
        </w:rPr>
        <w:t>3</w:t>
      </w:r>
      <w:r w:rsidRPr="00BA1854">
        <w:rPr>
          <w:rFonts w:ascii="Arial" w:eastAsia="Times New Roman" w:hAnsi="Arial" w:cs="Arial"/>
          <w:b/>
          <w:bCs/>
          <w:sz w:val="24"/>
          <w:szCs w:val="20"/>
        </w:rPr>
        <w:tab/>
        <w:t>Policy</w:t>
      </w:r>
    </w:p>
    <w:p w14:paraId="1A8A2EF5" w14:textId="77777777" w:rsidR="00BA1854" w:rsidRPr="00BA1854" w:rsidRDefault="00BA1854" w:rsidP="00BA1854">
      <w:pPr>
        <w:spacing w:before="80" w:after="60" w:line="240" w:lineRule="auto"/>
        <w:rPr>
          <w:rFonts w:ascii="Times New Roman" w:eastAsia="Times New Roman" w:hAnsi="Times New Roman"/>
          <w:sz w:val="24"/>
          <w:szCs w:val="20"/>
        </w:rPr>
      </w:pPr>
      <w:r w:rsidRPr="00BA1854">
        <w:rPr>
          <w:rFonts w:ascii="Times New Roman" w:eastAsia="Times New Roman" w:hAnsi="Times New Roman"/>
          <w:sz w:val="24"/>
          <w:szCs w:val="20"/>
        </w:rPr>
        <w:t>I make this policy to facilitate the effective and efficient management of correctional services.</w:t>
      </w:r>
    </w:p>
    <w:p w14:paraId="42383490" w14:textId="77777777" w:rsidR="00BA1854" w:rsidRPr="00BA1854" w:rsidRDefault="00BA1854" w:rsidP="00BA1854">
      <w:pPr>
        <w:spacing w:before="240" w:after="60" w:line="240" w:lineRule="auto"/>
        <w:ind w:hanging="720"/>
        <w:rPr>
          <w:rFonts w:ascii="Arial" w:eastAsia="Times New Roman" w:hAnsi="Arial" w:cs="Arial"/>
          <w:b/>
          <w:bCs/>
          <w:sz w:val="24"/>
          <w:szCs w:val="20"/>
        </w:rPr>
      </w:pPr>
      <w:r w:rsidRPr="00BA1854">
        <w:rPr>
          <w:rFonts w:ascii="Arial" w:eastAsia="Times New Roman" w:hAnsi="Arial" w:cs="Arial"/>
          <w:b/>
          <w:bCs/>
          <w:sz w:val="24"/>
          <w:szCs w:val="20"/>
        </w:rPr>
        <w:t>4</w:t>
      </w:r>
      <w:r w:rsidRPr="00BA1854">
        <w:rPr>
          <w:rFonts w:ascii="Arial" w:eastAsia="Times New Roman" w:hAnsi="Arial" w:cs="Arial"/>
          <w:b/>
          <w:bCs/>
          <w:sz w:val="24"/>
          <w:szCs w:val="20"/>
        </w:rPr>
        <w:tab/>
        <w:t>Revocation</w:t>
      </w:r>
    </w:p>
    <w:p w14:paraId="01453DB3" w14:textId="77777777" w:rsidR="00BA1854" w:rsidRPr="00BA1854" w:rsidRDefault="00BA1854" w:rsidP="00BA1854">
      <w:pPr>
        <w:spacing w:line="240" w:lineRule="auto"/>
        <w:rPr>
          <w:rFonts w:ascii="Times New Roman" w:eastAsia="Times New Roman" w:hAnsi="Times New Roman"/>
          <w:sz w:val="24"/>
          <w:szCs w:val="20"/>
        </w:rPr>
      </w:pPr>
      <w:r w:rsidRPr="00BA1854">
        <w:rPr>
          <w:rFonts w:ascii="Times New Roman" w:eastAsia="Times New Roman" w:hAnsi="Times New Roman"/>
          <w:sz w:val="24"/>
          <w:szCs w:val="20"/>
        </w:rPr>
        <w:t xml:space="preserve">This instrument revokes the </w:t>
      </w:r>
      <w:r w:rsidRPr="00BA1854">
        <w:rPr>
          <w:rFonts w:ascii="Times New Roman" w:eastAsia="Times New Roman" w:hAnsi="Times New Roman"/>
          <w:i/>
          <w:sz w:val="24"/>
          <w:szCs w:val="20"/>
        </w:rPr>
        <w:t>Corrections Management (Art and Craft) Policy 2018</w:t>
      </w:r>
      <w:r w:rsidRPr="00BA1854">
        <w:rPr>
          <w:rFonts w:ascii="Times New Roman" w:eastAsia="Times New Roman" w:hAnsi="Times New Roman"/>
          <w:sz w:val="24"/>
          <w:szCs w:val="20"/>
        </w:rPr>
        <w:t xml:space="preserve"> [NI2018-48].</w:t>
      </w:r>
    </w:p>
    <w:p w14:paraId="585CB725" w14:textId="77777777" w:rsidR="00BA1854" w:rsidRPr="00BA1854" w:rsidRDefault="00BA1854" w:rsidP="00BA1854">
      <w:pPr>
        <w:spacing w:line="240" w:lineRule="auto"/>
        <w:ind w:left="0"/>
        <w:rPr>
          <w:rFonts w:ascii="Times New Roman" w:eastAsia="Times New Roman" w:hAnsi="Times New Roman"/>
          <w:sz w:val="24"/>
          <w:szCs w:val="20"/>
        </w:rPr>
      </w:pPr>
    </w:p>
    <w:p w14:paraId="77EAEC58" w14:textId="77777777" w:rsidR="00BA1854" w:rsidRPr="00BA1854" w:rsidRDefault="00BA1854" w:rsidP="00BA1854">
      <w:pPr>
        <w:spacing w:line="240" w:lineRule="auto"/>
        <w:ind w:left="0"/>
        <w:rPr>
          <w:rFonts w:ascii="Times New Roman" w:eastAsia="Times New Roman" w:hAnsi="Times New Roman"/>
          <w:sz w:val="24"/>
          <w:szCs w:val="20"/>
        </w:rPr>
      </w:pPr>
    </w:p>
    <w:p w14:paraId="0A79D279" w14:textId="77777777" w:rsidR="00BA1854" w:rsidRPr="00BA1854" w:rsidRDefault="00BA1854" w:rsidP="00BA1854">
      <w:pPr>
        <w:spacing w:line="240" w:lineRule="auto"/>
        <w:ind w:left="0"/>
        <w:rPr>
          <w:rFonts w:ascii="Times New Roman" w:eastAsia="Times New Roman" w:hAnsi="Times New Roman"/>
          <w:sz w:val="24"/>
          <w:szCs w:val="20"/>
        </w:rPr>
      </w:pPr>
    </w:p>
    <w:p w14:paraId="7E8C3203" w14:textId="77777777" w:rsidR="00BA1854" w:rsidRPr="00BA1854" w:rsidRDefault="00BA1854" w:rsidP="00BA1854">
      <w:pPr>
        <w:spacing w:line="240" w:lineRule="auto"/>
        <w:ind w:left="0"/>
        <w:rPr>
          <w:rFonts w:ascii="Times New Roman" w:eastAsia="Times New Roman" w:hAnsi="Times New Roman"/>
          <w:sz w:val="24"/>
          <w:szCs w:val="20"/>
        </w:rPr>
      </w:pPr>
    </w:p>
    <w:p w14:paraId="636796EC" w14:textId="77777777" w:rsidR="00BA1854" w:rsidRPr="00BA1854" w:rsidRDefault="00BA1854" w:rsidP="00BA1854">
      <w:pPr>
        <w:spacing w:line="240" w:lineRule="auto"/>
        <w:ind w:left="0"/>
        <w:rPr>
          <w:rFonts w:ascii="Times New Roman" w:eastAsia="Times New Roman" w:hAnsi="Times New Roman"/>
          <w:sz w:val="24"/>
          <w:szCs w:val="20"/>
        </w:rPr>
      </w:pPr>
    </w:p>
    <w:p w14:paraId="1815C310" w14:textId="77777777" w:rsidR="00BA1854" w:rsidRPr="00BA1854" w:rsidRDefault="00BA1854" w:rsidP="00BA1854">
      <w:pPr>
        <w:spacing w:line="240" w:lineRule="auto"/>
        <w:ind w:left="0"/>
        <w:rPr>
          <w:rFonts w:ascii="Times New Roman" w:eastAsia="Times New Roman" w:hAnsi="Times New Roman"/>
          <w:sz w:val="24"/>
          <w:szCs w:val="20"/>
        </w:rPr>
      </w:pPr>
    </w:p>
    <w:bookmarkEnd w:id="0"/>
    <w:p w14:paraId="15E902CC" w14:textId="77777777" w:rsidR="00BA1854" w:rsidRPr="00BA1854" w:rsidRDefault="00BA1854" w:rsidP="00BA1854">
      <w:pPr>
        <w:tabs>
          <w:tab w:val="left" w:pos="4320"/>
        </w:tabs>
        <w:spacing w:line="240" w:lineRule="auto"/>
        <w:ind w:left="0"/>
        <w:rPr>
          <w:rFonts w:ascii="Times New Roman" w:eastAsia="Times New Roman" w:hAnsi="Times New Roman"/>
          <w:sz w:val="24"/>
          <w:szCs w:val="20"/>
        </w:rPr>
      </w:pPr>
      <w:r w:rsidRPr="00BA1854">
        <w:rPr>
          <w:rFonts w:ascii="Times New Roman" w:eastAsia="Times New Roman" w:hAnsi="Times New Roman"/>
          <w:sz w:val="24"/>
          <w:szCs w:val="20"/>
        </w:rPr>
        <w:t>Jon Peach</w:t>
      </w:r>
    </w:p>
    <w:p w14:paraId="271D189D" w14:textId="77777777" w:rsidR="00BA1854" w:rsidRPr="00BA1854" w:rsidRDefault="00BA1854" w:rsidP="00BA1854">
      <w:pPr>
        <w:tabs>
          <w:tab w:val="left" w:pos="4320"/>
        </w:tabs>
        <w:spacing w:line="240" w:lineRule="auto"/>
        <w:ind w:left="0"/>
        <w:rPr>
          <w:rFonts w:ascii="Times New Roman" w:eastAsia="Times New Roman" w:hAnsi="Times New Roman"/>
          <w:sz w:val="24"/>
          <w:szCs w:val="24"/>
          <w:lang w:val="x-none" w:eastAsia="x-none"/>
        </w:rPr>
      </w:pPr>
      <w:r w:rsidRPr="00BA1854">
        <w:rPr>
          <w:rFonts w:ascii="Times New Roman" w:eastAsia="Times New Roman" w:hAnsi="Times New Roman"/>
          <w:sz w:val="24"/>
          <w:szCs w:val="24"/>
          <w:lang w:val="x-none" w:eastAsia="x-none"/>
        </w:rPr>
        <w:t xml:space="preserve">Executive Director </w:t>
      </w:r>
    </w:p>
    <w:p w14:paraId="224603F9" w14:textId="77777777" w:rsidR="00BA1854" w:rsidRPr="00BA1854" w:rsidRDefault="00BA1854" w:rsidP="00BA1854">
      <w:pPr>
        <w:tabs>
          <w:tab w:val="left" w:pos="4320"/>
        </w:tabs>
        <w:spacing w:line="240" w:lineRule="auto"/>
        <w:ind w:left="0"/>
        <w:rPr>
          <w:rFonts w:ascii="Times New Roman" w:eastAsia="Times New Roman" w:hAnsi="Times New Roman"/>
          <w:sz w:val="24"/>
          <w:szCs w:val="20"/>
        </w:rPr>
      </w:pPr>
      <w:r w:rsidRPr="00BA1854">
        <w:rPr>
          <w:rFonts w:ascii="Times New Roman" w:eastAsia="Times New Roman" w:hAnsi="Times New Roman"/>
          <w:sz w:val="24"/>
          <w:szCs w:val="20"/>
        </w:rPr>
        <w:t>ACT Corrective Services</w:t>
      </w:r>
    </w:p>
    <w:p w14:paraId="73131F20" w14:textId="77777777" w:rsidR="00BA1854" w:rsidRPr="00BA1854" w:rsidRDefault="00BA1854" w:rsidP="00BA1854">
      <w:pPr>
        <w:tabs>
          <w:tab w:val="left" w:pos="4320"/>
        </w:tabs>
        <w:spacing w:line="240" w:lineRule="auto"/>
        <w:ind w:left="0"/>
        <w:rPr>
          <w:rFonts w:ascii="Times New Roman" w:eastAsia="Times New Roman" w:hAnsi="Times New Roman"/>
          <w:sz w:val="24"/>
          <w:szCs w:val="20"/>
        </w:rPr>
      </w:pPr>
      <w:r w:rsidRPr="00BA1854">
        <w:rPr>
          <w:rFonts w:ascii="Times New Roman" w:eastAsia="Times New Roman" w:hAnsi="Times New Roman"/>
          <w:sz w:val="24"/>
          <w:szCs w:val="20"/>
        </w:rPr>
        <w:t>15 January 2019</w:t>
      </w:r>
    </w:p>
    <w:p w14:paraId="3F9E0D41" w14:textId="77777777" w:rsidR="00BA1854" w:rsidRPr="00BA1854" w:rsidRDefault="00BA1854" w:rsidP="00BA1854">
      <w:pPr>
        <w:spacing w:line="240" w:lineRule="auto"/>
        <w:ind w:left="0"/>
        <w:rPr>
          <w:rFonts w:ascii="Times New Roman" w:eastAsia="Times New Roman" w:hAnsi="Times New Roman"/>
          <w:sz w:val="24"/>
          <w:szCs w:val="20"/>
        </w:rPr>
      </w:pPr>
    </w:p>
    <w:p w14:paraId="176D9A56" w14:textId="77777777" w:rsidR="00BA1854" w:rsidRDefault="00BA1854" w:rsidP="00E12D0F">
      <w:pPr>
        <w:sectPr w:rsidR="00BA1854" w:rsidSect="000231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283" w:footer="350" w:gutter="0"/>
          <w:cols w:space="708"/>
          <w:titlePg/>
          <w:docGrid w:linePitch="360"/>
        </w:sectPr>
      </w:pPr>
    </w:p>
    <w:p w14:paraId="1C53C2CC" w14:textId="10188331" w:rsidR="00E12D0F" w:rsidRDefault="00E12D0F" w:rsidP="00E12D0F"/>
    <w:p w14:paraId="5464D4CA" w14:textId="7E4128E5" w:rsidR="00E12D0F" w:rsidRDefault="00195CDA" w:rsidP="00E12D0F">
      <w:r>
        <w:rPr>
          <w:noProof/>
        </w:rPr>
        <w:pict w14:anchorId="58E903BC">
          <v:shapetype id="_x0000_t202" coordsize="21600,21600" o:spt="202" path="m,l,21600r21600,l21600,xe">
            <v:stroke joinstyle="miter"/>
            <v:path gradientshapeok="t" o:connecttype="rect"/>
          </v:shapetype>
          <v:shape id="Text Box 8" o:spid="_x0000_s1040" type="#_x0000_t202" style="position:absolute;left:0;text-align:left;margin-left:0;margin-top:17.65pt;width:329.45pt;height:9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wtw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" filled="f" stroked="f">
            <v:textbox>
              <w:txbxContent>
                <w:p w14:paraId="4CEB46C7" w14:textId="10F2D80E" w:rsidR="00E12D0F" w:rsidRDefault="00E12D0F" w:rsidP="00E12D0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ART AND CRAFT</w:t>
                  </w:r>
                </w:p>
                <w:p w14:paraId="7907285D" w14:textId="0A2A3A20" w:rsidR="00E12D0F" w:rsidRPr="003E0F31" w:rsidRDefault="00E12D0F" w:rsidP="00E12D0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311A72">
                    <w:rPr>
                      <w:rFonts w:ascii="Calibri Light" w:hAnsi="Calibri Light"/>
                      <w:b/>
                      <w:caps/>
                      <w:sz w:val="28"/>
                      <w:szCs w:val="72"/>
                      <w:lang w:eastAsia="en-AU"/>
                    </w:rPr>
                    <w:t>D7</w:t>
                  </w:r>
                </w:p>
              </w:txbxContent>
            </v:textbox>
            <w10:wrap type="square"/>
          </v:shape>
        </w:pict>
      </w:r>
    </w:p>
    <w:p w14:paraId="3B442A91" w14:textId="77777777" w:rsidR="00E12D0F" w:rsidRDefault="00E12D0F" w:rsidP="00E12D0F"/>
    <w:p w14:paraId="4121C6B5" w14:textId="77777777" w:rsidR="00E12D0F" w:rsidRDefault="00E12D0F" w:rsidP="00E12D0F"/>
    <w:p w14:paraId="47D0D2EA" w14:textId="77777777" w:rsidR="00E12D0F" w:rsidRDefault="00E12D0F" w:rsidP="00E12D0F"/>
    <w:p w14:paraId="31382796" w14:textId="77777777" w:rsidR="00E12D0F" w:rsidRDefault="00E12D0F" w:rsidP="00E12D0F"/>
    <w:p w14:paraId="52537165" w14:textId="77777777" w:rsidR="00E12D0F" w:rsidRDefault="00E12D0F" w:rsidP="00E12D0F"/>
    <w:p w14:paraId="6632099A" w14:textId="77777777" w:rsidR="00E12D0F" w:rsidRDefault="00E12D0F" w:rsidP="00E12D0F"/>
    <w:p w14:paraId="28A757F3" w14:textId="77777777" w:rsidR="00E12D0F" w:rsidRDefault="00E12D0F" w:rsidP="00E12D0F"/>
    <w:p w14:paraId="36E5DA8C" w14:textId="77777777" w:rsidR="00E12D0F" w:rsidRDefault="00E12D0F" w:rsidP="00E12D0F"/>
    <w:p w14:paraId="2AFDFB76" w14:textId="77777777" w:rsidR="00E12D0F" w:rsidRDefault="00E12D0F" w:rsidP="00E12D0F"/>
    <w:p w14:paraId="1C1B4848" w14:textId="77777777" w:rsidR="004F7816" w:rsidRDefault="00195CDA" w:rsidP="00C638A2">
      <w:pPr>
        <w:pStyle w:val="Heading2"/>
        <w:rPr>
          <w:noProof/>
        </w:rPr>
      </w:pPr>
      <w:r>
        <w:rPr>
          <w:noProof/>
        </w:rPr>
        <w:pict w14:anchorId="0C38E22C">
          <v:shape id="Text Box 2" o:spid="_x0000_s1039"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w4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" filled="f" stroked="f">
            <v:textbox style="mso-next-textbox:#Text Box 2">
              <w:txbxContent>
                <w:p w14:paraId="22A48374" w14:textId="77777777" w:rsidR="00E12D0F" w:rsidRPr="003E0F31" w:rsidRDefault="00E12D0F" w:rsidP="00E12D0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w:r>
      <w:r>
        <w:rPr>
          <w:noProof/>
        </w:rPr>
        <w:pict w14:anchorId="3AC1561C">
          <v:roundrect id="AutoShape 4" o:spid="_x0000_s1038" style="position:absolute;left:0;text-align:left;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w:r>
      <w:r>
        <w:rPr>
          <w:noProof/>
        </w:rPr>
        <w:pict w14:anchorId="3DB8AC61">
          <v:roundrect id="AutoShape 2" o:spid="_x0000_s1037" style="position:absolute;left:0;text-align:left;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4" o:title="temp" recolor="t" type="frame"/>
          </v:roundrect>
        </w:pict>
      </w:r>
      <w:r w:rsidR="00E12D0F" w:rsidRPr="0042666E">
        <w:br w:type="page"/>
      </w:r>
      <w:bookmarkStart w:id="2" w:name="TOCPage"/>
      <w:r w:rsidR="00C638A2" w:rsidRPr="000468FB">
        <w:rPr>
          <w:sz w:val="28"/>
          <w:szCs w:val="28"/>
        </w:rPr>
        <w:lastRenderedPageBreak/>
        <w:t>Contents</w:t>
      </w:r>
      <w:r w:rsidR="00C638A2" w:rsidRPr="00B01C37">
        <w:rPr>
          <w:sz w:val="28"/>
          <w:szCs w:val="28"/>
        </w:rPr>
        <w:fldChar w:fldCharType="begin"/>
      </w:r>
      <w:r w:rsidR="00C638A2">
        <w:rPr>
          <w:sz w:val="28"/>
          <w:szCs w:val="28"/>
        </w:rPr>
        <w:instrText xml:space="preserve"> TOC \o "1-1" \h \z \u </w:instrText>
      </w:r>
      <w:r w:rsidR="00C638A2" w:rsidRPr="00B01C37">
        <w:rPr>
          <w:sz w:val="28"/>
          <w:szCs w:val="28"/>
        </w:rPr>
        <w:fldChar w:fldCharType="separate"/>
      </w:r>
    </w:p>
    <w:p w14:paraId="5DB0A46F" w14:textId="77777777" w:rsidR="004F7816" w:rsidRDefault="00195CDA" w:rsidP="004F7816">
      <w:pPr>
        <w:pStyle w:val="TOC1"/>
        <w:tabs>
          <w:tab w:val="clear" w:pos="9923"/>
          <w:tab w:val="right" w:leader="dot" w:pos="8459"/>
        </w:tabs>
        <w:rPr>
          <w:rFonts w:asciiTheme="minorHAnsi" w:eastAsiaTheme="minorEastAsia" w:hAnsiTheme="minorHAnsi" w:cstheme="minorBidi"/>
          <w:b w:val="0"/>
          <w:szCs w:val="22"/>
        </w:rPr>
      </w:pPr>
      <w:hyperlink w:anchor="_Toc535403112" w:history="1">
        <w:r w:rsidR="004F7816" w:rsidRPr="003A5C8C">
          <w:rPr>
            <w:rStyle w:val="Hyperlink"/>
          </w:rPr>
          <w:t>1</w:t>
        </w:r>
        <w:r w:rsidR="004F7816">
          <w:rPr>
            <w:rFonts w:asciiTheme="minorHAnsi" w:eastAsiaTheme="minorEastAsia" w:hAnsiTheme="minorHAnsi" w:cstheme="minorBidi"/>
            <w:b w:val="0"/>
            <w:szCs w:val="22"/>
          </w:rPr>
          <w:tab/>
        </w:r>
        <w:r w:rsidR="004F7816" w:rsidRPr="003A5C8C">
          <w:rPr>
            <w:rStyle w:val="Hyperlink"/>
          </w:rPr>
          <w:t>PURPOSE</w:t>
        </w:r>
        <w:r w:rsidR="004F7816">
          <w:rPr>
            <w:webHidden/>
          </w:rPr>
          <w:tab/>
        </w:r>
        <w:r w:rsidR="004F7816">
          <w:rPr>
            <w:webHidden/>
          </w:rPr>
          <w:fldChar w:fldCharType="begin"/>
        </w:r>
        <w:r w:rsidR="004F7816">
          <w:rPr>
            <w:webHidden/>
          </w:rPr>
          <w:instrText xml:space="preserve"> PAGEREF _Toc535403112 \h </w:instrText>
        </w:r>
        <w:r w:rsidR="004F7816">
          <w:rPr>
            <w:webHidden/>
          </w:rPr>
        </w:r>
        <w:r w:rsidR="004F7816">
          <w:rPr>
            <w:webHidden/>
          </w:rPr>
          <w:fldChar w:fldCharType="separate"/>
        </w:r>
        <w:r w:rsidR="004F7816">
          <w:rPr>
            <w:webHidden/>
          </w:rPr>
          <w:t>3</w:t>
        </w:r>
        <w:r w:rsidR="004F7816">
          <w:rPr>
            <w:webHidden/>
          </w:rPr>
          <w:fldChar w:fldCharType="end"/>
        </w:r>
      </w:hyperlink>
    </w:p>
    <w:p w14:paraId="5CA10B97" w14:textId="77777777" w:rsidR="004F7816" w:rsidRDefault="00195CDA" w:rsidP="004F7816">
      <w:pPr>
        <w:pStyle w:val="TOC1"/>
        <w:tabs>
          <w:tab w:val="clear" w:pos="9923"/>
          <w:tab w:val="right" w:leader="dot" w:pos="8459"/>
        </w:tabs>
        <w:rPr>
          <w:rFonts w:asciiTheme="minorHAnsi" w:eastAsiaTheme="minorEastAsia" w:hAnsiTheme="minorHAnsi" w:cstheme="minorBidi"/>
          <w:b w:val="0"/>
          <w:szCs w:val="22"/>
        </w:rPr>
      </w:pPr>
      <w:hyperlink w:anchor="_Toc535403113" w:history="1">
        <w:r w:rsidR="004F7816" w:rsidRPr="003A5C8C">
          <w:rPr>
            <w:rStyle w:val="Hyperlink"/>
          </w:rPr>
          <w:t>2</w:t>
        </w:r>
        <w:r w:rsidR="004F7816">
          <w:rPr>
            <w:rFonts w:asciiTheme="minorHAnsi" w:eastAsiaTheme="minorEastAsia" w:hAnsiTheme="minorHAnsi" w:cstheme="minorBidi"/>
            <w:b w:val="0"/>
            <w:szCs w:val="22"/>
          </w:rPr>
          <w:tab/>
        </w:r>
        <w:r w:rsidR="004F7816" w:rsidRPr="003A5C8C">
          <w:rPr>
            <w:rStyle w:val="Hyperlink"/>
          </w:rPr>
          <w:t>SCOPE</w:t>
        </w:r>
        <w:r w:rsidR="004F7816">
          <w:rPr>
            <w:webHidden/>
          </w:rPr>
          <w:tab/>
        </w:r>
        <w:r w:rsidR="004F7816">
          <w:rPr>
            <w:webHidden/>
          </w:rPr>
          <w:fldChar w:fldCharType="begin"/>
        </w:r>
        <w:r w:rsidR="004F7816">
          <w:rPr>
            <w:webHidden/>
          </w:rPr>
          <w:instrText xml:space="preserve"> PAGEREF _Toc535403113 \h </w:instrText>
        </w:r>
        <w:r w:rsidR="004F7816">
          <w:rPr>
            <w:webHidden/>
          </w:rPr>
        </w:r>
        <w:r w:rsidR="004F7816">
          <w:rPr>
            <w:webHidden/>
          </w:rPr>
          <w:fldChar w:fldCharType="separate"/>
        </w:r>
        <w:r w:rsidR="004F7816">
          <w:rPr>
            <w:webHidden/>
          </w:rPr>
          <w:t>3</w:t>
        </w:r>
        <w:r w:rsidR="004F7816">
          <w:rPr>
            <w:webHidden/>
          </w:rPr>
          <w:fldChar w:fldCharType="end"/>
        </w:r>
      </w:hyperlink>
    </w:p>
    <w:p w14:paraId="294694D2" w14:textId="77777777" w:rsidR="004F7816" w:rsidRDefault="00195CDA" w:rsidP="004F7816">
      <w:pPr>
        <w:pStyle w:val="TOC1"/>
        <w:tabs>
          <w:tab w:val="clear" w:pos="9923"/>
          <w:tab w:val="right" w:leader="dot" w:pos="8459"/>
        </w:tabs>
        <w:rPr>
          <w:rFonts w:asciiTheme="minorHAnsi" w:eastAsiaTheme="minorEastAsia" w:hAnsiTheme="minorHAnsi" w:cstheme="minorBidi"/>
          <w:b w:val="0"/>
          <w:szCs w:val="22"/>
        </w:rPr>
      </w:pPr>
      <w:hyperlink w:anchor="_Toc535403114" w:history="1">
        <w:r w:rsidR="004F7816" w:rsidRPr="003A5C8C">
          <w:rPr>
            <w:rStyle w:val="Hyperlink"/>
          </w:rPr>
          <w:t>3</w:t>
        </w:r>
        <w:r w:rsidR="004F7816">
          <w:rPr>
            <w:rFonts w:asciiTheme="minorHAnsi" w:eastAsiaTheme="minorEastAsia" w:hAnsiTheme="minorHAnsi" w:cstheme="minorBidi"/>
            <w:b w:val="0"/>
            <w:szCs w:val="22"/>
          </w:rPr>
          <w:tab/>
        </w:r>
        <w:r w:rsidR="004F7816" w:rsidRPr="003A5C8C">
          <w:rPr>
            <w:rStyle w:val="Hyperlink"/>
          </w:rPr>
          <w:t>DEFINITIONS</w:t>
        </w:r>
        <w:r w:rsidR="004F7816">
          <w:rPr>
            <w:webHidden/>
          </w:rPr>
          <w:tab/>
        </w:r>
        <w:r w:rsidR="004F7816">
          <w:rPr>
            <w:webHidden/>
          </w:rPr>
          <w:fldChar w:fldCharType="begin"/>
        </w:r>
        <w:r w:rsidR="004F7816">
          <w:rPr>
            <w:webHidden/>
          </w:rPr>
          <w:instrText xml:space="preserve"> PAGEREF _Toc535403114 \h </w:instrText>
        </w:r>
        <w:r w:rsidR="004F7816">
          <w:rPr>
            <w:webHidden/>
          </w:rPr>
        </w:r>
        <w:r w:rsidR="004F7816">
          <w:rPr>
            <w:webHidden/>
          </w:rPr>
          <w:fldChar w:fldCharType="separate"/>
        </w:r>
        <w:r w:rsidR="004F7816">
          <w:rPr>
            <w:webHidden/>
          </w:rPr>
          <w:t>3</w:t>
        </w:r>
        <w:r w:rsidR="004F7816">
          <w:rPr>
            <w:webHidden/>
          </w:rPr>
          <w:fldChar w:fldCharType="end"/>
        </w:r>
      </w:hyperlink>
    </w:p>
    <w:p w14:paraId="13C80486" w14:textId="77777777" w:rsidR="004F7816" w:rsidRDefault="00195CDA" w:rsidP="004F7816">
      <w:pPr>
        <w:pStyle w:val="TOC1"/>
        <w:tabs>
          <w:tab w:val="clear" w:pos="9923"/>
          <w:tab w:val="right" w:leader="dot" w:pos="8459"/>
        </w:tabs>
        <w:rPr>
          <w:rFonts w:asciiTheme="minorHAnsi" w:eastAsiaTheme="minorEastAsia" w:hAnsiTheme="minorHAnsi" w:cstheme="minorBidi"/>
          <w:b w:val="0"/>
          <w:szCs w:val="22"/>
        </w:rPr>
      </w:pPr>
      <w:hyperlink w:anchor="_Toc535403115" w:history="1">
        <w:r w:rsidR="004F7816" w:rsidRPr="003A5C8C">
          <w:rPr>
            <w:rStyle w:val="Hyperlink"/>
          </w:rPr>
          <w:t>4</w:t>
        </w:r>
        <w:r w:rsidR="004F7816">
          <w:rPr>
            <w:rFonts w:asciiTheme="minorHAnsi" w:eastAsiaTheme="minorEastAsia" w:hAnsiTheme="minorHAnsi" w:cstheme="minorBidi"/>
            <w:b w:val="0"/>
            <w:szCs w:val="22"/>
          </w:rPr>
          <w:tab/>
        </w:r>
        <w:r w:rsidR="004F7816" w:rsidRPr="003A5C8C">
          <w:rPr>
            <w:rStyle w:val="Hyperlink"/>
          </w:rPr>
          <w:t>PRINCIPLES</w:t>
        </w:r>
        <w:r w:rsidR="004F7816">
          <w:rPr>
            <w:webHidden/>
          </w:rPr>
          <w:tab/>
        </w:r>
        <w:r w:rsidR="004F7816">
          <w:rPr>
            <w:webHidden/>
          </w:rPr>
          <w:fldChar w:fldCharType="begin"/>
        </w:r>
        <w:r w:rsidR="004F7816">
          <w:rPr>
            <w:webHidden/>
          </w:rPr>
          <w:instrText xml:space="preserve"> PAGEREF _Toc535403115 \h </w:instrText>
        </w:r>
        <w:r w:rsidR="004F7816">
          <w:rPr>
            <w:webHidden/>
          </w:rPr>
        </w:r>
        <w:r w:rsidR="004F7816">
          <w:rPr>
            <w:webHidden/>
          </w:rPr>
          <w:fldChar w:fldCharType="separate"/>
        </w:r>
        <w:r w:rsidR="004F7816">
          <w:rPr>
            <w:webHidden/>
          </w:rPr>
          <w:t>3</w:t>
        </w:r>
        <w:r w:rsidR="004F7816">
          <w:rPr>
            <w:webHidden/>
          </w:rPr>
          <w:fldChar w:fldCharType="end"/>
        </w:r>
      </w:hyperlink>
    </w:p>
    <w:p w14:paraId="7B62400C" w14:textId="77777777" w:rsidR="004F7816" w:rsidRDefault="00195CDA" w:rsidP="004F7816">
      <w:pPr>
        <w:pStyle w:val="TOC1"/>
        <w:tabs>
          <w:tab w:val="clear" w:pos="9923"/>
          <w:tab w:val="right" w:leader="dot" w:pos="8459"/>
        </w:tabs>
        <w:rPr>
          <w:rFonts w:asciiTheme="minorHAnsi" w:eastAsiaTheme="minorEastAsia" w:hAnsiTheme="minorHAnsi" w:cstheme="minorBidi"/>
          <w:b w:val="0"/>
          <w:szCs w:val="22"/>
        </w:rPr>
      </w:pPr>
      <w:hyperlink w:anchor="_Toc535403116" w:history="1">
        <w:r w:rsidR="004F7816" w:rsidRPr="003A5C8C">
          <w:rPr>
            <w:rStyle w:val="Hyperlink"/>
          </w:rPr>
          <w:t>5</w:t>
        </w:r>
        <w:r w:rsidR="004F7816">
          <w:rPr>
            <w:rFonts w:asciiTheme="minorHAnsi" w:eastAsiaTheme="minorEastAsia" w:hAnsiTheme="minorHAnsi" w:cstheme="minorBidi"/>
            <w:b w:val="0"/>
            <w:szCs w:val="22"/>
          </w:rPr>
          <w:tab/>
        </w:r>
        <w:r w:rsidR="004F7816" w:rsidRPr="003A5C8C">
          <w:rPr>
            <w:rStyle w:val="Hyperlink"/>
          </w:rPr>
          <w:t>RELATED DOCUMENTS</w:t>
        </w:r>
        <w:r w:rsidR="004F7816">
          <w:rPr>
            <w:webHidden/>
          </w:rPr>
          <w:tab/>
        </w:r>
        <w:r w:rsidR="004F7816">
          <w:rPr>
            <w:webHidden/>
          </w:rPr>
          <w:fldChar w:fldCharType="begin"/>
        </w:r>
        <w:r w:rsidR="004F7816">
          <w:rPr>
            <w:webHidden/>
          </w:rPr>
          <w:instrText xml:space="preserve"> PAGEREF _Toc535403116 \h </w:instrText>
        </w:r>
        <w:r w:rsidR="004F7816">
          <w:rPr>
            <w:webHidden/>
          </w:rPr>
        </w:r>
        <w:r w:rsidR="004F7816">
          <w:rPr>
            <w:webHidden/>
          </w:rPr>
          <w:fldChar w:fldCharType="separate"/>
        </w:r>
        <w:r w:rsidR="004F7816">
          <w:rPr>
            <w:webHidden/>
          </w:rPr>
          <w:t>4</w:t>
        </w:r>
        <w:r w:rsidR="004F7816">
          <w:rPr>
            <w:webHidden/>
          </w:rPr>
          <w:fldChar w:fldCharType="end"/>
        </w:r>
      </w:hyperlink>
    </w:p>
    <w:p w14:paraId="5945A46E" w14:textId="4B6F6D15" w:rsidR="00E12D0F" w:rsidRPr="00FB75A2" w:rsidRDefault="00C638A2" w:rsidP="00C638A2">
      <w:pPr>
        <w:pStyle w:val="Heading2"/>
      </w:pPr>
      <w:r w:rsidRPr="00B01C37">
        <w:rPr>
          <w:sz w:val="28"/>
          <w:szCs w:val="28"/>
        </w:rPr>
        <w:fldChar w:fldCharType="end"/>
      </w:r>
    </w:p>
    <w:p w14:paraId="5FC1E66D" w14:textId="77777777" w:rsidR="00E12D0F" w:rsidRPr="0042666E" w:rsidRDefault="00E12D0F" w:rsidP="00E12D0F">
      <w:pPr>
        <w:pStyle w:val="Heading1"/>
        <w:tabs>
          <w:tab w:val="clear" w:pos="709"/>
          <w:tab w:val="num" w:pos="794"/>
        </w:tabs>
      </w:pPr>
      <w:r w:rsidRPr="0042666E">
        <w:br w:type="page"/>
      </w:r>
      <w:bookmarkStart w:id="3" w:name="_Toc486250522"/>
      <w:bookmarkStart w:id="4" w:name="_Toc535227033"/>
      <w:bookmarkStart w:id="5" w:name="_Toc535403112"/>
      <w:bookmarkStart w:id="6" w:name="_Toc373914674"/>
      <w:bookmarkEnd w:id="2"/>
      <w:r w:rsidRPr="0042666E">
        <w:lastRenderedPageBreak/>
        <w:t>PURPOSE</w:t>
      </w:r>
      <w:bookmarkEnd w:id="3"/>
      <w:bookmarkEnd w:id="4"/>
      <w:bookmarkEnd w:id="5"/>
    </w:p>
    <w:p w14:paraId="60478CFE" w14:textId="77777777" w:rsidR="00E12D0F" w:rsidRPr="0089731B" w:rsidRDefault="00E12D0F" w:rsidP="00E12D0F">
      <w:pPr>
        <w:rPr>
          <w:rFonts w:asciiTheme="minorHAnsi" w:hAnsiTheme="minorHAnsi"/>
        </w:rPr>
      </w:pPr>
      <w:bookmarkStart w:id="7" w:name="_Toc486250523"/>
      <w:r w:rsidRPr="0089731B">
        <w:rPr>
          <w:rFonts w:asciiTheme="minorHAnsi" w:hAnsiTheme="minorHAnsi"/>
        </w:rPr>
        <w:t>ACT Corrective Services (ACTCS) is committed to ensure</w:t>
      </w:r>
      <w:r>
        <w:rPr>
          <w:rFonts w:asciiTheme="minorHAnsi" w:hAnsiTheme="minorHAnsi"/>
        </w:rPr>
        <w:t xml:space="preserve"> art and craft material is available for recreational activities and managed in a transparent manner for transfer and/or sale once completed</w:t>
      </w:r>
      <w:r w:rsidRPr="0089731B">
        <w:rPr>
          <w:rFonts w:asciiTheme="minorHAnsi" w:hAnsiTheme="minorHAnsi"/>
        </w:rPr>
        <w:t>.</w:t>
      </w:r>
    </w:p>
    <w:p w14:paraId="3D43DAC0" w14:textId="77777777" w:rsidR="00E12D0F" w:rsidRPr="0042666E" w:rsidRDefault="00E12D0F" w:rsidP="00E12D0F">
      <w:pPr>
        <w:pStyle w:val="Heading1"/>
        <w:tabs>
          <w:tab w:val="clear" w:pos="709"/>
          <w:tab w:val="num" w:pos="794"/>
        </w:tabs>
      </w:pPr>
      <w:bookmarkStart w:id="8" w:name="_Toc535227034"/>
      <w:bookmarkStart w:id="9" w:name="_Toc535403113"/>
      <w:r w:rsidRPr="0042666E">
        <w:t>SCOPE</w:t>
      </w:r>
      <w:bookmarkEnd w:id="7"/>
      <w:bookmarkEnd w:id="8"/>
      <w:bookmarkEnd w:id="9"/>
      <w:r w:rsidRPr="0042666E">
        <w:t xml:space="preserve"> </w:t>
      </w:r>
    </w:p>
    <w:p w14:paraId="6E50049A" w14:textId="77777777" w:rsidR="00E12D0F" w:rsidRPr="0089731B" w:rsidRDefault="00E12D0F" w:rsidP="00E12D0F">
      <w:pPr>
        <w:rPr>
          <w:rFonts w:asciiTheme="minorHAnsi" w:hAnsiTheme="minorHAnsi"/>
          <w:color w:val="000000" w:themeColor="text1"/>
        </w:rPr>
      </w:pPr>
      <w:r w:rsidRPr="0089731B">
        <w:rPr>
          <w:rFonts w:asciiTheme="minorHAnsi" w:hAnsiTheme="minorHAnsi"/>
          <w:color w:val="000000" w:themeColor="text1"/>
        </w:rPr>
        <w:t xml:space="preserve">This policy applies to all </w:t>
      </w:r>
      <w:r>
        <w:rPr>
          <w:rFonts w:asciiTheme="minorHAnsi" w:hAnsiTheme="minorHAnsi"/>
          <w:color w:val="000000" w:themeColor="text1"/>
        </w:rPr>
        <w:t>correctional centres in the ACT</w:t>
      </w:r>
      <w:r w:rsidRPr="0089731B">
        <w:rPr>
          <w:rFonts w:asciiTheme="minorHAnsi" w:hAnsiTheme="minorHAnsi"/>
          <w:color w:val="000000" w:themeColor="text1"/>
        </w:rPr>
        <w:t xml:space="preserve">. </w:t>
      </w:r>
    </w:p>
    <w:p w14:paraId="008FCE76" w14:textId="77777777" w:rsidR="00E12D0F" w:rsidRDefault="00E12D0F" w:rsidP="00E12D0F">
      <w:pPr>
        <w:pStyle w:val="Heading1"/>
        <w:tabs>
          <w:tab w:val="clear" w:pos="709"/>
          <w:tab w:val="num" w:pos="794"/>
        </w:tabs>
      </w:pPr>
      <w:bookmarkStart w:id="10" w:name="_Toc535227035"/>
      <w:bookmarkStart w:id="11" w:name="_Toc535403114"/>
      <w:r>
        <w:t>DEFINITIONS</w:t>
      </w:r>
      <w:bookmarkEnd w:id="10"/>
      <w:bookmarkEnd w:id="11"/>
    </w:p>
    <w:p w14:paraId="3543B956" w14:textId="77777777" w:rsidR="00E12D0F" w:rsidRDefault="00E12D0F" w:rsidP="00E12D0F">
      <w:pPr>
        <w:ind w:firstLine="74"/>
      </w:pPr>
      <w:r w:rsidRPr="001C7A95">
        <w:rPr>
          <w:b/>
        </w:rPr>
        <w:t>Heritage</w:t>
      </w:r>
    </w:p>
    <w:p w14:paraId="0229E1FA" w14:textId="77777777" w:rsidR="00E12D0F" w:rsidRDefault="00E12D0F" w:rsidP="00E12D0F">
      <w:r>
        <w:t>All objects, sites and knowledge, the nature the use of which has been transmitted or continues to be transmitted from generation to generation. Included are aspects covering stories, ceremonies, symbols and designs.</w:t>
      </w:r>
    </w:p>
    <w:p w14:paraId="1BCEF41C" w14:textId="77777777" w:rsidR="00E12D0F" w:rsidRDefault="00E12D0F" w:rsidP="00E12D0F">
      <w:pPr>
        <w:ind w:left="1134" w:hanging="357"/>
      </w:pPr>
      <w:r w:rsidRPr="00FA6BA1">
        <w:rPr>
          <w:b/>
        </w:rPr>
        <w:t>Moral rights</w:t>
      </w:r>
    </w:p>
    <w:p w14:paraId="6D77AA2B" w14:textId="77777777" w:rsidR="00E12D0F" w:rsidRDefault="00E12D0F" w:rsidP="00E12D0F">
      <w:r>
        <w:t>Right of attribution: this is the right of an author to be identified and named as the author of his/her work; Right against false attribution: this is the right of an author to stop someone else being credited as the author of their work; and Right of integrity: this is the right of an author to ensure that his/her work is not subjected to derogatory treatment which is any act in relation to the work that is in any manner harmful to the author's honour or reputation.</w:t>
      </w:r>
    </w:p>
    <w:p w14:paraId="22C815DB" w14:textId="77777777" w:rsidR="00E12D0F" w:rsidRDefault="00E12D0F" w:rsidP="00E12D0F">
      <w:pPr>
        <w:ind w:left="1134" w:hanging="357"/>
      </w:pPr>
      <w:r w:rsidRPr="00FA6BA1">
        <w:rPr>
          <w:b/>
        </w:rPr>
        <w:t>Copyright</w:t>
      </w:r>
    </w:p>
    <w:p w14:paraId="70FB2B20" w14:textId="77777777" w:rsidR="00E12D0F" w:rsidRDefault="00E12D0F" w:rsidP="00E12D0F">
      <w:r>
        <w:t>The exclusive and assignable legal right, given to the originator for a fixed number of years, to print, publish, perform, film, or record literary, artistic, or musical material.</w:t>
      </w:r>
    </w:p>
    <w:p w14:paraId="6EB27025" w14:textId="77777777" w:rsidR="00E12D0F" w:rsidRDefault="00E12D0F" w:rsidP="00E12D0F">
      <w:pPr>
        <w:ind w:left="1134" w:hanging="357"/>
      </w:pPr>
      <w:r w:rsidRPr="00FA6BA1">
        <w:rPr>
          <w:b/>
        </w:rPr>
        <w:t>Image rights</w:t>
      </w:r>
    </w:p>
    <w:p w14:paraId="27F03127" w14:textId="66820F61" w:rsidR="00E12D0F" w:rsidRPr="00941CB1" w:rsidRDefault="00E12D0F" w:rsidP="00E12D0F">
      <w:r>
        <w:t>The expression of a personality within the public domain. The provision of image rights in law enables the definition, value, commercial exploitation and protection of image rights associated with a person.</w:t>
      </w:r>
    </w:p>
    <w:p w14:paraId="449A660F" w14:textId="495BF7FD" w:rsidR="00E12D0F" w:rsidRDefault="00E12D0F" w:rsidP="00E12D0F">
      <w:pPr>
        <w:pStyle w:val="Heading1"/>
        <w:tabs>
          <w:tab w:val="clear" w:pos="709"/>
          <w:tab w:val="num" w:pos="794"/>
        </w:tabs>
      </w:pPr>
      <w:bookmarkStart w:id="12" w:name="_Toc535227036"/>
      <w:bookmarkStart w:id="13" w:name="_Toc535403115"/>
      <w:r>
        <w:t>PRINCIPLES</w:t>
      </w:r>
      <w:bookmarkEnd w:id="12"/>
      <w:bookmarkEnd w:id="13"/>
    </w:p>
    <w:p w14:paraId="13B2F1BB" w14:textId="77777777" w:rsidR="00E12D0F" w:rsidRPr="003F0DD1" w:rsidRDefault="00E12D0F" w:rsidP="00E12D0F">
      <w:pPr>
        <w:numPr>
          <w:ilvl w:val="3"/>
          <w:numId w:val="30"/>
        </w:numPr>
        <w:rPr>
          <w:b/>
          <w:bCs/>
          <w:lang w:bidi="en-AU"/>
        </w:rPr>
      </w:pPr>
      <w:r w:rsidRPr="003F0DD1">
        <w:rPr>
          <w:b/>
          <w:bCs/>
          <w:lang w:bidi="en-AU"/>
        </w:rPr>
        <w:t>General</w:t>
      </w:r>
    </w:p>
    <w:p w14:paraId="52F04F7A" w14:textId="77777777" w:rsidR="00E12D0F" w:rsidRPr="00E12D0F" w:rsidRDefault="00E12D0F" w:rsidP="00CE66A5">
      <w:pPr>
        <w:pStyle w:val="ListParagraph"/>
        <w:numPr>
          <w:ilvl w:val="1"/>
          <w:numId w:val="33"/>
        </w:numPr>
        <w:tabs>
          <w:tab w:val="clear" w:pos="1787"/>
          <w:tab w:val="num" w:pos="1503"/>
        </w:tabs>
        <w:ind w:left="1440" w:hanging="720"/>
        <w:rPr>
          <w:color w:val="auto"/>
          <w:lang w:bidi="en-AU"/>
        </w:rPr>
      </w:pPr>
      <w:r w:rsidRPr="00E12D0F">
        <w:rPr>
          <w:color w:val="auto"/>
          <w:lang w:bidi="en-AU"/>
        </w:rPr>
        <w:t>ACTCS recognises the importance of the development of vocational skills for detainees.</w:t>
      </w:r>
    </w:p>
    <w:p w14:paraId="6825CC2A" w14:textId="77777777" w:rsidR="00E12D0F" w:rsidRPr="00E12D0F" w:rsidRDefault="00E12D0F" w:rsidP="00CE66A5">
      <w:pPr>
        <w:pStyle w:val="ListParagraph"/>
        <w:numPr>
          <w:ilvl w:val="1"/>
          <w:numId w:val="33"/>
        </w:numPr>
        <w:tabs>
          <w:tab w:val="clear" w:pos="1787"/>
          <w:tab w:val="num" w:pos="1503"/>
        </w:tabs>
        <w:ind w:left="1440" w:hanging="720"/>
        <w:rPr>
          <w:color w:val="auto"/>
          <w:lang w:bidi="en-AU"/>
        </w:rPr>
      </w:pPr>
      <w:r w:rsidRPr="00E12D0F">
        <w:rPr>
          <w:color w:val="auto"/>
          <w:lang w:bidi="en-AU"/>
        </w:rPr>
        <w:t>ACTCS maintains the right to regulate all aspects of the production, storage, transfer and sale of works produced in accordance with relevant legislation.</w:t>
      </w:r>
    </w:p>
    <w:p w14:paraId="0D166717" w14:textId="77777777" w:rsidR="00E12D0F" w:rsidRPr="00E12D0F" w:rsidRDefault="00E12D0F" w:rsidP="00CE66A5">
      <w:pPr>
        <w:pStyle w:val="ListParagraph"/>
        <w:numPr>
          <w:ilvl w:val="1"/>
          <w:numId w:val="33"/>
        </w:numPr>
        <w:tabs>
          <w:tab w:val="clear" w:pos="1787"/>
          <w:tab w:val="num" w:pos="1503"/>
        </w:tabs>
        <w:ind w:left="1440" w:hanging="720"/>
        <w:rPr>
          <w:color w:val="auto"/>
          <w:lang w:bidi="en-AU"/>
        </w:rPr>
      </w:pPr>
      <w:r w:rsidRPr="00E12D0F">
        <w:rPr>
          <w:color w:val="auto"/>
          <w:lang w:bidi="en-AU"/>
        </w:rPr>
        <w:lastRenderedPageBreak/>
        <w:t>A detainee retains full intellectual property, moral and image rights, copyright and the right of possession, unless expressly waived by the detainee.</w:t>
      </w:r>
    </w:p>
    <w:p w14:paraId="2F7D8C30" w14:textId="77777777" w:rsidR="00E12D0F" w:rsidRPr="00E12D0F" w:rsidRDefault="00E12D0F" w:rsidP="00E12D0F">
      <w:pPr>
        <w:ind w:left="794"/>
        <w:rPr>
          <w:b/>
          <w:bCs/>
          <w:lang w:bidi="en-AU"/>
        </w:rPr>
      </w:pPr>
      <w:r w:rsidRPr="00E12D0F">
        <w:rPr>
          <w:b/>
          <w:bCs/>
          <w:lang w:bidi="en-AU"/>
        </w:rPr>
        <w:t>Aboriginal and Torres Strait Islander Detainees</w:t>
      </w:r>
    </w:p>
    <w:p w14:paraId="7E77D511" w14:textId="77777777" w:rsidR="00E12D0F" w:rsidRPr="00E12D0F" w:rsidRDefault="00E12D0F" w:rsidP="00CE66A5">
      <w:pPr>
        <w:pStyle w:val="ListParagraph"/>
        <w:numPr>
          <w:ilvl w:val="1"/>
          <w:numId w:val="33"/>
        </w:numPr>
        <w:tabs>
          <w:tab w:val="clear" w:pos="1787"/>
          <w:tab w:val="num" w:pos="1503"/>
        </w:tabs>
        <w:ind w:left="1503"/>
        <w:rPr>
          <w:color w:val="auto"/>
          <w:lang w:bidi="en-AU"/>
        </w:rPr>
      </w:pPr>
      <w:r w:rsidRPr="00E12D0F">
        <w:rPr>
          <w:color w:val="auto"/>
          <w:lang w:bidi="en-AU"/>
        </w:rPr>
        <w:t>ACTCS provides opportunities and encourages Aboriginal and Torres Strait Islander detainees to express themselves and connect with their cultural heritage through culturally-specific art and craft programs and activities.</w:t>
      </w:r>
    </w:p>
    <w:p w14:paraId="5635DFE4" w14:textId="77777777" w:rsidR="00E12D0F" w:rsidRPr="00E12D0F" w:rsidRDefault="00E12D0F" w:rsidP="00CE66A5">
      <w:pPr>
        <w:pStyle w:val="ListParagraph"/>
        <w:numPr>
          <w:ilvl w:val="1"/>
          <w:numId w:val="33"/>
        </w:numPr>
        <w:tabs>
          <w:tab w:val="clear" w:pos="1787"/>
          <w:tab w:val="num" w:pos="1503"/>
        </w:tabs>
        <w:ind w:left="1503"/>
        <w:rPr>
          <w:color w:val="auto"/>
          <w:lang w:bidi="en-AU"/>
        </w:rPr>
      </w:pPr>
      <w:r w:rsidRPr="00E12D0F">
        <w:rPr>
          <w:color w:val="auto"/>
          <w:lang w:bidi="en-AU"/>
        </w:rPr>
        <w:t>If art and craft utilises Aboriginal or Torres Strait Islander themes, motives or designs it must be respectful of the artists Indigenous Cultural and Intellectual Property (ICIP) rights in relation to authorised use and heritage rights.</w:t>
      </w:r>
    </w:p>
    <w:p w14:paraId="6BDB0B43" w14:textId="77777777" w:rsidR="00E12D0F" w:rsidRPr="00E12D0F" w:rsidRDefault="00E12D0F" w:rsidP="00E12D0F">
      <w:pPr>
        <w:ind w:left="1134" w:hanging="357"/>
        <w:rPr>
          <w:b/>
          <w:lang w:bidi="en-AU"/>
        </w:rPr>
      </w:pPr>
      <w:r w:rsidRPr="00E12D0F">
        <w:rPr>
          <w:b/>
          <w:lang w:bidi="en-AU"/>
        </w:rPr>
        <w:t>Sale of items</w:t>
      </w:r>
    </w:p>
    <w:p w14:paraId="4D4BF696" w14:textId="77777777" w:rsidR="00E12D0F" w:rsidRPr="00E12D0F" w:rsidRDefault="00E12D0F" w:rsidP="00CE66A5">
      <w:pPr>
        <w:pStyle w:val="ListParagraph"/>
        <w:numPr>
          <w:ilvl w:val="1"/>
          <w:numId w:val="33"/>
        </w:numPr>
        <w:tabs>
          <w:tab w:val="clear" w:pos="1787"/>
          <w:tab w:val="num" w:pos="1503"/>
        </w:tabs>
        <w:ind w:left="1503"/>
        <w:rPr>
          <w:color w:val="auto"/>
        </w:rPr>
      </w:pPr>
      <w:r w:rsidRPr="00E12D0F">
        <w:rPr>
          <w:color w:val="auto"/>
        </w:rPr>
        <w:t>ACTCS prohibits any private sale arrangements or the commissioning of art produced by detainees without the approval of the General Manager Custodial Operations or their delegate.</w:t>
      </w:r>
    </w:p>
    <w:p w14:paraId="763FAC09" w14:textId="77777777" w:rsidR="00E12D0F" w:rsidRPr="00E12D0F" w:rsidRDefault="00E12D0F" w:rsidP="00CE66A5">
      <w:pPr>
        <w:pStyle w:val="ListParagraph"/>
        <w:numPr>
          <w:ilvl w:val="1"/>
          <w:numId w:val="33"/>
        </w:numPr>
        <w:tabs>
          <w:tab w:val="clear" w:pos="1787"/>
          <w:tab w:val="num" w:pos="1503"/>
        </w:tabs>
        <w:ind w:left="1503"/>
        <w:rPr>
          <w:color w:val="auto"/>
        </w:rPr>
      </w:pPr>
      <w:r w:rsidRPr="00E12D0F">
        <w:rPr>
          <w:color w:val="auto"/>
        </w:rPr>
        <w:t>Detainees engaging in arts and craft programs will be granted access to sell their artwork through specific avenues facilitated by ACTCS with the approval of the General Manager Custodial Operations.</w:t>
      </w:r>
    </w:p>
    <w:p w14:paraId="03B7C36B" w14:textId="77777777" w:rsidR="00E12D0F" w:rsidRPr="00E12D0F" w:rsidRDefault="00E12D0F" w:rsidP="00CE66A5">
      <w:pPr>
        <w:pStyle w:val="ListParagraph"/>
        <w:numPr>
          <w:ilvl w:val="1"/>
          <w:numId w:val="33"/>
        </w:numPr>
        <w:tabs>
          <w:tab w:val="clear" w:pos="1787"/>
          <w:tab w:val="num" w:pos="1503"/>
        </w:tabs>
        <w:ind w:left="1503"/>
        <w:rPr>
          <w:color w:val="auto"/>
        </w:rPr>
      </w:pPr>
      <w:r w:rsidRPr="00E12D0F">
        <w:rPr>
          <w:color w:val="auto"/>
        </w:rPr>
        <w:t xml:space="preserve">ACTCS are entitled to make legitimate and appropriate recovery of costs incurred in the production of art and craft, where the art or craft has been sold, according to the </w:t>
      </w:r>
      <w:r w:rsidRPr="00E12D0F">
        <w:rPr>
          <w:i/>
          <w:color w:val="auto"/>
          <w:u w:val="single"/>
        </w:rPr>
        <w:t>Detainee Trust Fund Management Policy</w:t>
      </w:r>
      <w:r w:rsidRPr="00E12D0F">
        <w:rPr>
          <w:color w:val="auto"/>
        </w:rPr>
        <w:t>.</w:t>
      </w:r>
    </w:p>
    <w:p w14:paraId="39174567" w14:textId="41F622E3" w:rsidR="00E12D0F" w:rsidRPr="00E12D0F" w:rsidRDefault="00E12D0F" w:rsidP="00CE66A5">
      <w:pPr>
        <w:pStyle w:val="ListParagraph"/>
        <w:numPr>
          <w:ilvl w:val="1"/>
          <w:numId w:val="33"/>
        </w:numPr>
        <w:tabs>
          <w:tab w:val="clear" w:pos="1787"/>
          <w:tab w:val="num" w:pos="1503"/>
        </w:tabs>
        <w:ind w:left="1503"/>
        <w:rPr>
          <w:color w:val="auto"/>
        </w:rPr>
      </w:pPr>
      <w:r w:rsidRPr="00E12D0F">
        <w:rPr>
          <w:color w:val="auto"/>
        </w:rPr>
        <w:t>Any financial gain made by a detainee as a result of selling their art or craft as part of an exhibition, consignment arrangement, or participation in an ACTCS facilitated competition, may also be subject to a Victims of Crime Levy.</w:t>
      </w:r>
    </w:p>
    <w:p w14:paraId="4CCE6592" w14:textId="77777777" w:rsidR="00E12D0F" w:rsidRPr="008910C3" w:rsidRDefault="00E12D0F" w:rsidP="00E12D0F">
      <w:pPr>
        <w:pStyle w:val="Heading1"/>
        <w:tabs>
          <w:tab w:val="clear" w:pos="709"/>
          <w:tab w:val="num" w:pos="794"/>
        </w:tabs>
        <w:rPr>
          <w:color w:val="auto"/>
        </w:rPr>
      </w:pPr>
      <w:bookmarkStart w:id="14" w:name="_Toc535227037"/>
      <w:bookmarkStart w:id="15" w:name="_Toc535403116"/>
      <w:r w:rsidRPr="008910C3">
        <w:rPr>
          <w:color w:val="auto"/>
        </w:rPr>
        <w:t>RELATED DOCUMENTS</w:t>
      </w:r>
      <w:bookmarkEnd w:id="14"/>
      <w:bookmarkEnd w:id="15"/>
    </w:p>
    <w:bookmarkEnd w:id="6"/>
    <w:p w14:paraId="251B741F" w14:textId="7CC136C1" w:rsidR="00E12D0F" w:rsidRPr="008910C3" w:rsidRDefault="00E12D0F" w:rsidP="00E12D0F">
      <w:pPr>
        <w:pStyle w:val="ListParagraph"/>
        <w:rPr>
          <w:color w:val="auto"/>
        </w:rPr>
      </w:pPr>
      <w:r w:rsidRPr="008910C3">
        <w:rPr>
          <w:color w:val="auto"/>
        </w:rPr>
        <w:t>A – Art and Craft Operating Procedure</w:t>
      </w:r>
    </w:p>
    <w:p w14:paraId="0E9A7655" w14:textId="77777777" w:rsidR="00E12D0F" w:rsidRPr="008910C3" w:rsidRDefault="00E12D0F" w:rsidP="00E12D0F">
      <w:pPr>
        <w:pStyle w:val="ListParagraph"/>
        <w:rPr>
          <w:color w:val="auto"/>
        </w:rPr>
      </w:pPr>
      <w:r w:rsidRPr="008910C3">
        <w:rPr>
          <w:color w:val="auto"/>
        </w:rPr>
        <w:t>B – Aboriginal and Torres Strait Islander Detainee and Offender Policy</w:t>
      </w:r>
    </w:p>
    <w:p w14:paraId="3C50B34D" w14:textId="254D870F" w:rsidR="00E12D0F" w:rsidRPr="008910C3" w:rsidRDefault="00E12D0F" w:rsidP="00E12D0F">
      <w:pPr>
        <w:pStyle w:val="ListParagraph"/>
        <w:rPr>
          <w:color w:val="auto"/>
        </w:rPr>
      </w:pPr>
      <w:r w:rsidRPr="008910C3">
        <w:rPr>
          <w:color w:val="auto"/>
        </w:rPr>
        <w:t>C – Detainee Services Policy</w:t>
      </w:r>
    </w:p>
    <w:p w14:paraId="2237E4F3" w14:textId="77777777" w:rsidR="00E12D0F" w:rsidRPr="008910C3" w:rsidRDefault="00E12D0F" w:rsidP="00E12D0F">
      <w:pPr>
        <w:pStyle w:val="ListParagraph"/>
        <w:rPr>
          <w:color w:val="auto"/>
        </w:rPr>
      </w:pPr>
      <w:r w:rsidRPr="008910C3">
        <w:rPr>
          <w:color w:val="auto"/>
        </w:rPr>
        <w:t>D – Detainee Trust Fund Management Policy</w:t>
      </w:r>
    </w:p>
    <w:p w14:paraId="51DB7321" w14:textId="77777777" w:rsidR="00E12D0F" w:rsidRPr="008910C3" w:rsidRDefault="00E12D0F" w:rsidP="00E12D0F">
      <w:pPr>
        <w:pStyle w:val="NoSpacing"/>
        <w:spacing w:line="276" w:lineRule="auto"/>
        <w:ind w:left="0"/>
      </w:pPr>
    </w:p>
    <w:p w14:paraId="2A83C5FE" w14:textId="0A1F569C" w:rsidR="00E12D0F" w:rsidRDefault="00BB1289" w:rsidP="00BB1289">
      <w:pPr>
        <w:pStyle w:val="NoSpacing"/>
        <w:spacing w:line="276" w:lineRule="auto"/>
        <w:ind w:left="0"/>
      </w:pPr>
      <w:r w:rsidRPr="00D627C5">
        <w:rPr>
          <w:noProof/>
          <w:lang w:eastAsia="en-AU"/>
        </w:rPr>
        <w:drawing>
          <wp:inline distT="0" distB="0" distL="0" distR="0" wp14:anchorId="630BBE14" wp14:editId="5487E2DA">
            <wp:extent cx="1556852" cy="550887"/>
            <wp:effectExtent l="0" t="0" r="0" b="0"/>
            <wp:docPr id="2" name="Picture 2" descr="C:\Users\Chris Orubuloye\AppData\Local\Microsoft\Windows\Temporary Internet Files\Content.Outlook\RSQ6ELNZ\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Orubuloye\AppData\Local\Microsoft\Windows\Temporary Internet Files\Content.Outlook\RSQ6ELNZ\Jon's 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4684" cy="585504"/>
                    </a:xfrm>
                    <a:prstGeom prst="rect">
                      <a:avLst/>
                    </a:prstGeom>
                    <a:noFill/>
                    <a:ln>
                      <a:noFill/>
                    </a:ln>
                  </pic:spPr>
                </pic:pic>
              </a:graphicData>
            </a:graphic>
          </wp:inline>
        </w:drawing>
      </w:r>
    </w:p>
    <w:p w14:paraId="1C4F63E3" w14:textId="35C93C2F" w:rsidR="00E12D0F" w:rsidRDefault="00E12D0F" w:rsidP="00E12D0F">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BB1289">
        <w:t>15</w:t>
      </w:r>
      <w:r w:rsidRPr="00006060">
        <w:t> </w:t>
      </w:r>
      <w:r>
        <w:t>January 2019</w:t>
      </w:r>
    </w:p>
    <w:p w14:paraId="2CB7C14D" w14:textId="77777777" w:rsidR="00E12D0F" w:rsidRDefault="00E12D0F" w:rsidP="00E12D0F">
      <w:pPr>
        <w:pStyle w:val="NoSpacing"/>
        <w:spacing w:line="276" w:lineRule="auto"/>
      </w:pPr>
    </w:p>
    <w:p w14:paraId="207F658A" w14:textId="77777777" w:rsidR="00E12D0F" w:rsidRPr="00006060" w:rsidRDefault="00E12D0F" w:rsidP="00E12D0F">
      <w:pPr>
        <w:pStyle w:val="NoSpacing"/>
        <w:spacing w:line="276" w:lineRule="auto"/>
      </w:pPr>
    </w:p>
    <w:p w14:paraId="52672C4F" w14:textId="77777777" w:rsidR="00E12D0F" w:rsidRPr="000468FB" w:rsidRDefault="00E12D0F" w:rsidP="00E12D0F">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72"/>
        <w:gridCol w:w="6017"/>
      </w:tblGrid>
      <w:tr w:rsidR="00E12D0F" w:rsidRPr="006737F5" w14:paraId="0A8DEE33" w14:textId="77777777" w:rsidTr="004649DB">
        <w:trPr>
          <w:cantSplit/>
          <w:tblHeader/>
        </w:trPr>
        <w:tc>
          <w:tcPr>
            <w:tcW w:w="1577" w:type="pct"/>
            <w:tcBorders>
              <w:top w:val="single" w:sz="4" w:space="0" w:color="666366"/>
              <w:bottom w:val="single" w:sz="2" w:space="0" w:color="C0C0C0"/>
            </w:tcBorders>
            <w:shd w:val="clear" w:color="auto" w:fill="839099"/>
            <w:vAlign w:val="center"/>
          </w:tcPr>
          <w:p w14:paraId="5B1BAFFC" w14:textId="77777777" w:rsidR="00E12D0F" w:rsidRPr="00006060" w:rsidRDefault="00E12D0F" w:rsidP="004649DB">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503B35DB" w14:textId="77777777" w:rsidR="00E12D0F" w:rsidRPr="00006060" w:rsidRDefault="00E12D0F" w:rsidP="004649DB">
            <w:pPr>
              <w:pStyle w:val="TableHeader"/>
              <w:rPr>
                <w:rFonts w:ascii="Calibri" w:hAnsi="Calibri"/>
                <w:szCs w:val="22"/>
              </w:rPr>
            </w:pPr>
            <w:r w:rsidRPr="00006060">
              <w:rPr>
                <w:rFonts w:ascii="Calibri" w:hAnsi="Calibri"/>
                <w:szCs w:val="22"/>
              </w:rPr>
              <w:t>Details</w:t>
            </w:r>
          </w:p>
        </w:tc>
      </w:tr>
      <w:tr w:rsidR="00E12D0F" w:rsidRPr="006737F5" w14:paraId="5ADC0E76" w14:textId="77777777" w:rsidTr="004649DB">
        <w:trPr>
          <w:cantSplit/>
        </w:trPr>
        <w:tc>
          <w:tcPr>
            <w:tcW w:w="1577" w:type="pct"/>
            <w:shd w:val="clear" w:color="auto" w:fill="auto"/>
          </w:tcPr>
          <w:p w14:paraId="01F7D3A0"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1B7E6457" w14:textId="256FBE6B" w:rsidR="00E12D0F" w:rsidRPr="00006060" w:rsidRDefault="00E12D0F" w:rsidP="00E12D0F">
            <w:pPr>
              <w:pStyle w:val="TableText"/>
              <w:rPr>
                <w:rFonts w:ascii="Calibri" w:hAnsi="Calibri"/>
                <w:sz w:val="20"/>
                <w:szCs w:val="22"/>
              </w:rPr>
            </w:pPr>
            <w:r>
              <w:rPr>
                <w:rFonts w:ascii="Calibri" w:hAnsi="Calibri"/>
                <w:sz w:val="20"/>
                <w:szCs w:val="22"/>
              </w:rPr>
              <w:t>Corrections Management (Art and Craft) Policy 2019</w:t>
            </w:r>
            <w:r w:rsidRPr="00006060">
              <w:rPr>
                <w:rFonts w:ascii="Calibri" w:hAnsi="Calibri"/>
                <w:sz w:val="20"/>
                <w:szCs w:val="22"/>
              </w:rPr>
              <w:t xml:space="preserve">   </w:t>
            </w:r>
          </w:p>
        </w:tc>
      </w:tr>
      <w:tr w:rsidR="00E12D0F" w:rsidRPr="006737F5" w14:paraId="6522FE58" w14:textId="77777777" w:rsidTr="004649DB">
        <w:trPr>
          <w:cantSplit/>
        </w:trPr>
        <w:tc>
          <w:tcPr>
            <w:tcW w:w="1577" w:type="pct"/>
            <w:shd w:val="clear" w:color="auto" w:fill="auto"/>
            <w:tcMar>
              <w:left w:w="108" w:type="dxa"/>
            </w:tcMar>
          </w:tcPr>
          <w:p w14:paraId="47239FD4"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3CB7757D"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Executive Director,  ACT Corrective Services</w:t>
            </w:r>
          </w:p>
        </w:tc>
      </w:tr>
      <w:tr w:rsidR="00E12D0F" w:rsidRPr="006737F5" w14:paraId="73E6BA2A" w14:textId="77777777" w:rsidTr="004649DB">
        <w:trPr>
          <w:cantSplit/>
        </w:trPr>
        <w:tc>
          <w:tcPr>
            <w:tcW w:w="1577" w:type="pct"/>
            <w:shd w:val="clear" w:color="auto" w:fill="auto"/>
            <w:tcMar>
              <w:left w:w="108" w:type="dxa"/>
            </w:tcMar>
          </w:tcPr>
          <w:p w14:paraId="0A84702E"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15D05201" w14:textId="4AE8C485" w:rsidR="00E12D0F" w:rsidRPr="00006060" w:rsidRDefault="00E12D0F" w:rsidP="004649DB">
            <w:pPr>
              <w:pStyle w:val="TableText"/>
              <w:rPr>
                <w:rFonts w:ascii="Calibri" w:hAnsi="Calibri"/>
                <w:sz w:val="20"/>
                <w:szCs w:val="22"/>
              </w:rPr>
            </w:pPr>
            <w:r>
              <w:rPr>
                <w:rFonts w:ascii="Calibri" w:hAnsi="Calibri"/>
                <w:sz w:val="20"/>
                <w:szCs w:val="22"/>
              </w:rPr>
              <w:t xml:space="preserve">The day after the notification date </w:t>
            </w:r>
          </w:p>
        </w:tc>
      </w:tr>
      <w:tr w:rsidR="00E12D0F" w:rsidRPr="006737F5" w14:paraId="3EB8C34D" w14:textId="77777777" w:rsidTr="004649DB">
        <w:trPr>
          <w:cantSplit/>
        </w:trPr>
        <w:tc>
          <w:tcPr>
            <w:tcW w:w="1577" w:type="pct"/>
            <w:shd w:val="clear" w:color="auto" w:fill="auto"/>
            <w:tcMar>
              <w:left w:w="108" w:type="dxa"/>
            </w:tcMar>
          </w:tcPr>
          <w:p w14:paraId="7580DA3C"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6B412F19"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 xml:space="preserve">notification date </w:t>
            </w:r>
          </w:p>
        </w:tc>
      </w:tr>
      <w:tr w:rsidR="00E12D0F" w:rsidRPr="006737F5" w14:paraId="0CE5205E" w14:textId="77777777" w:rsidTr="004649DB">
        <w:trPr>
          <w:cantSplit/>
        </w:trPr>
        <w:tc>
          <w:tcPr>
            <w:tcW w:w="1577" w:type="pct"/>
            <w:shd w:val="clear" w:color="auto" w:fill="auto"/>
            <w:tcMar>
              <w:left w:w="108" w:type="dxa"/>
            </w:tcMar>
          </w:tcPr>
          <w:p w14:paraId="51292621"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32A8B2EE" w14:textId="77777777" w:rsidR="00E12D0F" w:rsidRPr="00006060" w:rsidRDefault="00E12D0F" w:rsidP="004649DB">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201</w:t>
            </w:r>
            <w:r>
              <w:rPr>
                <w:i/>
                <w:sz w:val="20"/>
              </w:rPr>
              <w:t>8</w:t>
            </w:r>
          </w:p>
        </w:tc>
      </w:tr>
      <w:tr w:rsidR="00E12D0F" w:rsidRPr="006737F5" w14:paraId="02D80565" w14:textId="77777777" w:rsidTr="004649DB">
        <w:trPr>
          <w:cantSplit/>
        </w:trPr>
        <w:tc>
          <w:tcPr>
            <w:tcW w:w="1577" w:type="pct"/>
            <w:shd w:val="clear" w:color="auto" w:fill="auto"/>
            <w:tcMar>
              <w:left w:w="108" w:type="dxa"/>
            </w:tcMar>
          </w:tcPr>
          <w:p w14:paraId="4D1769B3" w14:textId="77777777" w:rsidR="00E12D0F" w:rsidRPr="00006060" w:rsidRDefault="00E12D0F" w:rsidP="004649DB">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163ED0AC" w14:textId="700D177D" w:rsidR="00E12D0F" w:rsidRPr="00006060" w:rsidRDefault="00E12D0F" w:rsidP="004649DB">
            <w:pPr>
              <w:spacing w:line="240" w:lineRule="auto"/>
              <w:ind w:left="0"/>
              <w:rPr>
                <w:sz w:val="20"/>
              </w:rPr>
            </w:pPr>
            <w:r>
              <w:rPr>
                <w:sz w:val="20"/>
              </w:rPr>
              <w:t>Head of Detainee Services</w:t>
            </w:r>
          </w:p>
        </w:tc>
      </w:tr>
    </w:tbl>
    <w:p w14:paraId="34539BEE" w14:textId="77777777" w:rsidR="00E12D0F" w:rsidRDefault="00E12D0F" w:rsidP="00E12D0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5"/>
        <w:gridCol w:w="2067"/>
        <w:gridCol w:w="2182"/>
        <w:gridCol w:w="2132"/>
      </w:tblGrid>
      <w:tr w:rsidR="00E12D0F" w14:paraId="20C0980B" w14:textId="77777777" w:rsidTr="004649DB">
        <w:trPr>
          <w:trHeight w:val="395"/>
        </w:trPr>
        <w:tc>
          <w:tcPr>
            <w:tcW w:w="0" w:type="auto"/>
            <w:gridSpan w:val="4"/>
            <w:shd w:val="clear" w:color="auto" w:fill="F2F2F2" w:themeFill="background1" w:themeFillShade="F2"/>
          </w:tcPr>
          <w:p w14:paraId="0691C1B3" w14:textId="77777777" w:rsidR="00E12D0F" w:rsidRPr="008660CA" w:rsidRDefault="00E12D0F" w:rsidP="004649DB">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E12D0F" w14:paraId="455612BF" w14:textId="77777777" w:rsidTr="004649DB">
        <w:trPr>
          <w:trHeight w:val="395"/>
        </w:trPr>
        <w:tc>
          <w:tcPr>
            <w:tcW w:w="0" w:type="auto"/>
          </w:tcPr>
          <w:p w14:paraId="17959153" w14:textId="77777777" w:rsidR="00E12D0F" w:rsidRPr="008660CA" w:rsidRDefault="00E12D0F" w:rsidP="004649DB">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5FF4E0E3" w14:textId="77777777" w:rsidR="00E12D0F" w:rsidRPr="008660CA" w:rsidRDefault="00E12D0F" w:rsidP="004649DB">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50644619" w14:textId="77777777" w:rsidR="00E12D0F" w:rsidRPr="008660CA" w:rsidRDefault="00E12D0F" w:rsidP="004649DB">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31E1FA8F" w14:textId="77777777" w:rsidR="00E12D0F" w:rsidRPr="008660CA" w:rsidRDefault="00E12D0F" w:rsidP="004649DB">
            <w:pPr>
              <w:pStyle w:val="Heading2"/>
              <w:ind w:left="0"/>
              <w:outlineLvl w:val="1"/>
              <w:rPr>
                <w:rFonts w:asciiTheme="minorHAnsi" w:hAnsiTheme="minorHAnsi"/>
                <w:sz w:val="20"/>
              </w:rPr>
            </w:pPr>
            <w:r w:rsidRPr="008660CA">
              <w:rPr>
                <w:rFonts w:asciiTheme="minorHAnsi" w:hAnsiTheme="minorHAnsi"/>
                <w:sz w:val="20"/>
              </w:rPr>
              <w:t>Author</w:t>
            </w:r>
          </w:p>
        </w:tc>
      </w:tr>
      <w:tr w:rsidR="00E12D0F" w14:paraId="04C19BE3" w14:textId="77777777" w:rsidTr="004649DB">
        <w:trPr>
          <w:trHeight w:val="395"/>
        </w:trPr>
        <w:tc>
          <w:tcPr>
            <w:tcW w:w="0" w:type="auto"/>
          </w:tcPr>
          <w:p w14:paraId="1219F837" w14:textId="77777777" w:rsidR="00E12D0F" w:rsidRPr="008660CA" w:rsidRDefault="00E12D0F" w:rsidP="004649DB">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09540CC2" w14:textId="75F54BDC" w:rsidR="00E12D0F" w:rsidRPr="008660CA" w:rsidRDefault="00E12D0F" w:rsidP="004649DB">
            <w:pPr>
              <w:pStyle w:val="Heading2"/>
              <w:ind w:left="0"/>
              <w:outlineLvl w:val="1"/>
              <w:rPr>
                <w:rFonts w:asciiTheme="minorHAnsi" w:hAnsiTheme="minorHAnsi"/>
                <w:b w:val="0"/>
                <w:sz w:val="20"/>
              </w:rPr>
            </w:pPr>
            <w:r>
              <w:rPr>
                <w:rFonts w:asciiTheme="minorHAnsi" w:hAnsiTheme="minorHAnsi"/>
                <w:b w:val="0"/>
                <w:sz w:val="20"/>
              </w:rPr>
              <w:t>January</w:t>
            </w:r>
            <w:r w:rsidRPr="008660CA">
              <w:rPr>
                <w:rFonts w:asciiTheme="minorHAnsi" w:hAnsiTheme="minorHAnsi"/>
                <w:b w:val="0"/>
                <w:sz w:val="20"/>
              </w:rPr>
              <w:t>-18</w:t>
            </w:r>
          </w:p>
        </w:tc>
        <w:tc>
          <w:tcPr>
            <w:tcW w:w="0" w:type="auto"/>
          </w:tcPr>
          <w:p w14:paraId="787A197B" w14:textId="77777777" w:rsidR="00E12D0F" w:rsidRPr="008660CA" w:rsidRDefault="00E12D0F" w:rsidP="004649DB">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7F308DEC" w14:textId="77777777" w:rsidR="00E12D0F" w:rsidRPr="008660CA" w:rsidRDefault="00E12D0F" w:rsidP="004649DB">
            <w:pPr>
              <w:pStyle w:val="Heading2"/>
              <w:ind w:left="0"/>
              <w:outlineLvl w:val="1"/>
              <w:rPr>
                <w:rFonts w:asciiTheme="minorHAnsi" w:hAnsiTheme="minorHAnsi"/>
                <w:b w:val="0"/>
                <w:sz w:val="20"/>
              </w:rPr>
            </w:pPr>
            <w:r w:rsidRPr="008660CA">
              <w:rPr>
                <w:rFonts w:asciiTheme="minorHAnsi" w:hAnsiTheme="minorHAnsi"/>
                <w:b w:val="0"/>
                <w:sz w:val="20"/>
              </w:rPr>
              <w:t>A Campbell</w:t>
            </w:r>
          </w:p>
        </w:tc>
      </w:tr>
      <w:tr w:rsidR="00E12D0F" w14:paraId="402CDAEC" w14:textId="77777777" w:rsidTr="004649DB">
        <w:trPr>
          <w:trHeight w:val="395"/>
        </w:trPr>
        <w:tc>
          <w:tcPr>
            <w:tcW w:w="0" w:type="auto"/>
          </w:tcPr>
          <w:p w14:paraId="2FED2FD0" w14:textId="13D759B1" w:rsidR="00E12D0F" w:rsidRPr="008660CA" w:rsidRDefault="00E12D0F" w:rsidP="004649DB">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395005AC" w14:textId="4798997E" w:rsidR="00E12D0F" w:rsidRDefault="00E12D0F" w:rsidP="004649DB">
            <w:pPr>
              <w:pStyle w:val="Heading2"/>
              <w:ind w:left="0"/>
              <w:outlineLvl w:val="1"/>
              <w:rPr>
                <w:rFonts w:asciiTheme="minorHAnsi" w:hAnsiTheme="minorHAnsi"/>
                <w:b w:val="0"/>
                <w:sz w:val="20"/>
              </w:rPr>
            </w:pPr>
            <w:r>
              <w:rPr>
                <w:rFonts w:asciiTheme="minorHAnsi" w:hAnsiTheme="minorHAnsi"/>
                <w:b w:val="0"/>
                <w:sz w:val="20"/>
              </w:rPr>
              <w:t>January-19</w:t>
            </w:r>
          </w:p>
        </w:tc>
        <w:tc>
          <w:tcPr>
            <w:tcW w:w="0" w:type="auto"/>
          </w:tcPr>
          <w:p w14:paraId="4DF6596C" w14:textId="44454779" w:rsidR="00E12D0F" w:rsidRDefault="00E12D0F" w:rsidP="004649DB">
            <w:pPr>
              <w:pStyle w:val="Heading2"/>
              <w:ind w:left="0"/>
              <w:outlineLvl w:val="1"/>
              <w:rPr>
                <w:rFonts w:asciiTheme="minorHAnsi" w:hAnsiTheme="minorHAnsi"/>
                <w:b w:val="0"/>
                <w:sz w:val="20"/>
              </w:rPr>
            </w:pPr>
            <w:r>
              <w:rPr>
                <w:rFonts w:asciiTheme="minorHAnsi" w:hAnsiTheme="minorHAnsi"/>
                <w:b w:val="0"/>
                <w:sz w:val="20"/>
              </w:rPr>
              <w:t>Update</w:t>
            </w:r>
          </w:p>
        </w:tc>
        <w:tc>
          <w:tcPr>
            <w:tcW w:w="0" w:type="auto"/>
          </w:tcPr>
          <w:p w14:paraId="7ED15813" w14:textId="0D8B3DEF" w:rsidR="00E12D0F" w:rsidRPr="008660CA" w:rsidRDefault="00E12D0F" w:rsidP="00E12D0F">
            <w:pPr>
              <w:pStyle w:val="Heading2"/>
              <w:ind w:left="0"/>
              <w:outlineLvl w:val="1"/>
              <w:rPr>
                <w:rFonts w:asciiTheme="minorHAnsi" w:hAnsiTheme="minorHAnsi"/>
                <w:b w:val="0"/>
                <w:sz w:val="20"/>
              </w:rPr>
            </w:pPr>
            <w:r>
              <w:rPr>
                <w:rFonts w:asciiTheme="minorHAnsi" w:hAnsiTheme="minorHAnsi"/>
                <w:b w:val="0"/>
                <w:sz w:val="20"/>
              </w:rPr>
              <w:t>P Cubitt</w:t>
            </w:r>
          </w:p>
        </w:tc>
      </w:tr>
    </w:tbl>
    <w:p w14:paraId="1285FE67" w14:textId="77777777" w:rsidR="00E12D0F" w:rsidRPr="00C6621D" w:rsidRDefault="00E12D0F" w:rsidP="00E12D0F"/>
    <w:p w14:paraId="63B055E5" w14:textId="77777777" w:rsidR="00A85B1D" w:rsidRPr="00E12D0F" w:rsidRDefault="00A85B1D" w:rsidP="00E12D0F"/>
    <w:sectPr w:rsidR="00A85B1D" w:rsidRPr="00E12D0F" w:rsidSect="00B53BBD">
      <w:headerReference w:type="first" r:id="rId16"/>
      <w:footerReference w:type="first" r:id="rId17"/>
      <w:pgSz w:w="11906" w:h="16838"/>
      <w:pgMar w:top="1440" w:right="1440" w:bottom="1418" w:left="1440" w:header="283"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EAB3" w14:textId="77777777" w:rsidR="00AB2249" w:rsidRDefault="00AB2249" w:rsidP="00D312E7">
      <w:r>
        <w:separator/>
      </w:r>
    </w:p>
    <w:p w14:paraId="785BCDCF" w14:textId="77777777" w:rsidR="00AB2249" w:rsidRDefault="00AB2249" w:rsidP="00D312E7"/>
  </w:endnote>
  <w:endnote w:type="continuationSeparator" w:id="0">
    <w:p w14:paraId="3B259419" w14:textId="77777777" w:rsidR="00AB2249" w:rsidRDefault="00AB2249" w:rsidP="00D312E7">
      <w:r>
        <w:continuationSeparator/>
      </w:r>
    </w:p>
    <w:p w14:paraId="2BAF59A0" w14:textId="77777777" w:rsidR="00AB2249" w:rsidRDefault="00AB2249" w:rsidP="00D312E7"/>
    <w:tbl>
      <w:tblPr>
        <w:tblW w:w="5025" w:type="pct"/>
        <w:tblCellMar>
          <w:left w:w="0" w:type="dxa"/>
          <w:right w:w="0" w:type="dxa"/>
        </w:tblCellMar>
        <w:tblLook w:val="01E0" w:firstRow="1" w:lastRow="1" w:firstColumn="1" w:lastColumn="1" w:noHBand="0" w:noVBand="0"/>
      </w:tblPr>
      <w:tblGrid>
        <w:gridCol w:w="5145"/>
        <w:gridCol w:w="3926"/>
      </w:tblGrid>
      <w:tr w:rsidR="00AB2249" w:rsidRPr="00FF297B" w14:paraId="4698A34A" w14:textId="77777777" w:rsidTr="00972184">
        <w:tc>
          <w:tcPr>
            <w:tcW w:w="2836" w:type="pct"/>
            <w:vAlign w:val="bottom"/>
          </w:tcPr>
          <w:p w14:paraId="010E211A" w14:textId="77777777" w:rsidR="00AB2249" w:rsidRPr="0042666E" w:rsidRDefault="00AB2249"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6188AFC" w14:textId="77777777" w:rsidR="00AB2249" w:rsidRPr="00FF297B" w:rsidRDefault="00AB2249" w:rsidP="0070559D">
            <w:pPr>
              <w:pStyle w:val="Header-Right"/>
              <w:pBdr>
                <w:right w:val="single" w:sz="2" w:space="4" w:color="FFFFFF"/>
              </w:pBdr>
              <w:rPr>
                <w:rFonts w:ascii="Calibri" w:hAnsi="Calibri"/>
                <w:color w:val="548DD4"/>
              </w:rPr>
            </w:pPr>
          </w:p>
        </w:tc>
      </w:tr>
    </w:tbl>
    <w:p w14:paraId="68BD26A2" w14:textId="77777777" w:rsidR="00AB2249" w:rsidRDefault="00AB2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78F2" w14:textId="77777777" w:rsidR="00F33EBB" w:rsidRDefault="00F3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5" w:type="pct"/>
      <w:tblCellMar>
        <w:left w:w="0" w:type="dxa"/>
        <w:right w:w="0" w:type="dxa"/>
      </w:tblCellMar>
      <w:tblLook w:val="01E0" w:firstRow="1" w:lastRow="1" w:firstColumn="1" w:lastColumn="1" w:noHBand="0" w:noVBand="0"/>
    </w:tblPr>
    <w:tblGrid>
      <w:gridCol w:w="2616"/>
      <w:gridCol w:w="3706"/>
      <w:gridCol w:w="2749"/>
    </w:tblGrid>
    <w:tr w:rsidR="00A56393" w:rsidRPr="00951B9C" w14:paraId="78BA85BD" w14:textId="77777777" w:rsidTr="00972184">
      <w:tc>
        <w:tcPr>
          <w:tcW w:w="1442" w:type="pct"/>
        </w:tcPr>
        <w:p w14:paraId="24BD3812" w14:textId="4AC8AE1C" w:rsidR="00A56393" w:rsidRPr="00951B9C" w:rsidRDefault="00A56393" w:rsidP="00144D61">
          <w:pPr>
            <w:pStyle w:val="Footer"/>
            <w:rPr>
              <w:rFonts w:ascii="Calibri" w:hAnsi="Calibri"/>
              <w:color w:val="548DD4"/>
              <w:sz w:val="18"/>
              <w:szCs w:val="18"/>
            </w:rPr>
          </w:pPr>
        </w:p>
      </w:tc>
      <w:tc>
        <w:tcPr>
          <w:tcW w:w="2043" w:type="pct"/>
        </w:tcPr>
        <w:p w14:paraId="0A1CCEA7" w14:textId="77777777" w:rsidR="00A56393" w:rsidRPr="00951B9C" w:rsidRDefault="00A56393" w:rsidP="00144D61">
          <w:pPr>
            <w:pStyle w:val="Footer"/>
            <w:jc w:val="center"/>
            <w:rPr>
              <w:rFonts w:ascii="Calibri" w:hAnsi="Calibri"/>
              <w:color w:val="548DD4"/>
              <w:sz w:val="18"/>
              <w:szCs w:val="18"/>
            </w:rPr>
          </w:pPr>
        </w:p>
      </w:tc>
      <w:tc>
        <w:tcPr>
          <w:tcW w:w="1516" w:type="pct"/>
        </w:tcPr>
        <w:p w14:paraId="0E30946B" w14:textId="77777777" w:rsidR="00A56393" w:rsidRPr="00BA1854" w:rsidRDefault="00A56393" w:rsidP="00144D61">
          <w:pPr>
            <w:pStyle w:val="Footer"/>
            <w:jc w:val="right"/>
            <w:rPr>
              <w:rFonts w:ascii="Calibri" w:hAnsi="Calibri"/>
              <w:color w:val="000000"/>
              <w:sz w:val="18"/>
              <w:szCs w:val="18"/>
            </w:rPr>
          </w:pPr>
        </w:p>
      </w:tc>
    </w:tr>
  </w:tbl>
  <w:p w14:paraId="26A99EB2" w14:textId="77777777" w:rsidR="00A56393" w:rsidRPr="00951B9C" w:rsidRDefault="00A56393"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A56393" w:rsidRPr="00951B9C" w14:paraId="511F9511" w14:textId="77777777" w:rsidTr="00972184">
      <w:tc>
        <w:tcPr>
          <w:tcW w:w="1441" w:type="pct"/>
        </w:tcPr>
        <w:p w14:paraId="5439D008" w14:textId="77777777" w:rsidR="00A56393" w:rsidRPr="00BA1854" w:rsidRDefault="00A56393" w:rsidP="00144D61">
          <w:pPr>
            <w:pStyle w:val="Footer"/>
            <w:rPr>
              <w:rFonts w:ascii="Calibri" w:hAnsi="Calibri"/>
              <w:color w:val="000000"/>
              <w:sz w:val="18"/>
              <w:szCs w:val="18"/>
            </w:rPr>
          </w:pPr>
        </w:p>
      </w:tc>
      <w:tc>
        <w:tcPr>
          <w:tcW w:w="2040" w:type="pct"/>
        </w:tcPr>
        <w:p w14:paraId="48EE93AE" w14:textId="77777777" w:rsidR="00A56393" w:rsidRPr="00951B9C" w:rsidRDefault="00A56393" w:rsidP="004228A6">
          <w:pPr>
            <w:pStyle w:val="Footer"/>
            <w:jc w:val="center"/>
            <w:rPr>
              <w:rFonts w:ascii="Calibri" w:hAnsi="Calibri"/>
              <w:color w:val="548DD4"/>
              <w:sz w:val="18"/>
              <w:szCs w:val="18"/>
            </w:rPr>
          </w:pPr>
        </w:p>
      </w:tc>
      <w:tc>
        <w:tcPr>
          <w:tcW w:w="1519" w:type="pct"/>
        </w:tcPr>
        <w:p w14:paraId="03A44CB6" w14:textId="77777777" w:rsidR="00A56393" w:rsidRPr="00BA1854" w:rsidRDefault="00A56393" w:rsidP="00144D61">
          <w:pPr>
            <w:pStyle w:val="Footer"/>
            <w:jc w:val="right"/>
            <w:rPr>
              <w:rFonts w:ascii="Calibri" w:hAnsi="Calibri"/>
              <w:color w:val="000000"/>
              <w:sz w:val="18"/>
              <w:szCs w:val="18"/>
            </w:rPr>
          </w:pPr>
          <w:r w:rsidRPr="00BA1854">
            <w:rPr>
              <w:rFonts w:ascii="Calibri" w:hAnsi="Calibri"/>
              <w:color w:val="000000"/>
              <w:sz w:val="18"/>
              <w:szCs w:val="18"/>
            </w:rPr>
            <w:t xml:space="preserve">Page </w:t>
          </w:r>
          <w:r w:rsidR="00D82854" w:rsidRPr="00BA1854">
            <w:rPr>
              <w:rFonts w:ascii="Calibri" w:hAnsi="Calibri"/>
              <w:color w:val="000000"/>
              <w:sz w:val="18"/>
              <w:szCs w:val="18"/>
            </w:rPr>
            <w:fldChar w:fldCharType="begin"/>
          </w:r>
          <w:r w:rsidRPr="00BA1854">
            <w:rPr>
              <w:rFonts w:ascii="Calibri" w:hAnsi="Calibri"/>
              <w:color w:val="000000"/>
              <w:sz w:val="18"/>
              <w:szCs w:val="18"/>
            </w:rPr>
            <w:instrText xml:space="preserve"> PAGE </w:instrText>
          </w:r>
          <w:r w:rsidR="00D82854" w:rsidRPr="00BA1854">
            <w:rPr>
              <w:rFonts w:ascii="Calibri" w:hAnsi="Calibri"/>
              <w:color w:val="000000"/>
              <w:sz w:val="18"/>
              <w:szCs w:val="18"/>
            </w:rPr>
            <w:fldChar w:fldCharType="separate"/>
          </w:r>
          <w:r w:rsidR="00F33EBB">
            <w:rPr>
              <w:rFonts w:ascii="Calibri" w:hAnsi="Calibri"/>
              <w:noProof/>
              <w:color w:val="000000"/>
              <w:sz w:val="18"/>
              <w:szCs w:val="18"/>
            </w:rPr>
            <w:t>6</w:t>
          </w:r>
          <w:r w:rsidR="00D82854" w:rsidRPr="00BA1854">
            <w:rPr>
              <w:rFonts w:ascii="Calibri" w:hAnsi="Calibri"/>
              <w:color w:val="000000"/>
              <w:sz w:val="18"/>
              <w:szCs w:val="18"/>
            </w:rPr>
            <w:fldChar w:fldCharType="end"/>
          </w:r>
          <w:r w:rsidRPr="00BA1854">
            <w:rPr>
              <w:rFonts w:ascii="Calibri" w:hAnsi="Calibri"/>
              <w:color w:val="000000"/>
              <w:sz w:val="18"/>
              <w:szCs w:val="18"/>
            </w:rPr>
            <w:t xml:space="preserve"> of </w:t>
          </w:r>
          <w:r w:rsidR="00D82854" w:rsidRPr="00BA1854">
            <w:rPr>
              <w:rFonts w:ascii="Calibri" w:hAnsi="Calibri"/>
              <w:color w:val="000000"/>
              <w:sz w:val="18"/>
              <w:szCs w:val="18"/>
            </w:rPr>
            <w:fldChar w:fldCharType="begin"/>
          </w:r>
          <w:r w:rsidRPr="00BA1854">
            <w:rPr>
              <w:rFonts w:ascii="Calibri" w:hAnsi="Calibri"/>
              <w:color w:val="000000"/>
              <w:sz w:val="18"/>
              <w:szCs w:val="18"/>
            </w:rPr>
            <w:instrText xml:space="preserve"> NUMPAGES </w:instrText>
          </w:r>
          <w:r w:rsidR="00D82854" w:rsidRPr="00BA1854">
            <w:rPr>
              <w:rFonts w:ascii="Calibri" w:hAnsi="Calibri"/>
              <w:color w:val="000000"/>
              <w:sz w:val="18"/>
              <w:szCs w:val="18"/>
            </w:rPr>
            <w:fldChar w:fldCharType="separate"/>
          </w:r>
          <w:r w:rsidR="00F33EBB">
            <w:rPr>
              <w:rFonts w:ascii="Calibri" w:hAnsi="Calibri"/>
              <w:noProof/>
              <w:color w:val="000000"/>
              <w:sz w:val="18"/>
              <w:szCs w:val="18"/>
            </w:rPr>
            <w:t>6</w:t>
          </w:r>
          <w:r w:rsidR="00D82854" w:rsidRPr="00BA1854">
            <w:rPr>
              <w:rFonts w:ascii="Calibri" w:hAnsi="Calibri"/>
              <w:color w:val="000000"/>
              <w:sz w:val="18"/>
              <w:szCs w:val="18"/>
            </w:rPr>
            <w:fldChar w:fldCharType="end"/>
          </w:r>
        </w:p>
      </w:tc>
    </w:tr>
  </w:tbl>
  <w:p w14:paraId="698D53FB" w14:textId="04C7F716" w:rsidR="00A56393" w:rsidRPr="00F33EBB" w:rsidRDefault="00F33EBB" w:rsidP="00F33EBB">
    <w:pPr>
      <w:ind w:left="0"/>
      <w:jc w:val="center"/>
      <w:rPr>
        <w:rFonts w:ascii="Arial" w:hAnsi="Arial" w:cs="Arial"/>
        <w:sz w:val="14"/>
      </w:rPr>
    </w:pPr>
    <w:r w:rsidRPr="00F33EB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80AB" w14:textId="77777777" w:rsidR="00BA1854" w:rsidRPr="00023156" w:rsidRDefault="00BA1854" w:rsidP="00BA1854">
    <w:pPr>
      <w:tabs>
        <w:tab w:val="center" w:pos="4153"/>
        <w:tab w:val="right" w:pos="8306"/>
      </w:tabs>
      <w:spacing w:line="240" w:lineRule="auto"/>
      <w:ind w:left="0"/>
      <w:rPr>
        <w:rFonts w:ascii="Times New Roman" w:eastAsia="Times New Roman" w:hAnsi="Times New Roman"/>
        <w:sz w:val="14"/>
        <w:szCs w:val="20"/>
        <w:lang w:val="x-none" w:eastAsia="x-none"/>
      </w:rPr>
    </w:pPr>
  </w:p>
  <w:p w14:paraId="7A09EA38" w14:textId="2E7CCCC2" w:rsidR="00BA1854" w:rsidRPr="00F33EBB" w:rsidRDefault="00F33EBB" w:rsidP="00F33EBB">
    <w:pPr>
      <w:tabs>
        <w:tab w:val="center" w:pos="4153"/>
        <w:tab w:val="right" w:pos="8306"/>
      </w:tabs>
      <w:spacing w:line="240" w:lineRule="auto"/>
      <w:ind w:left="0"/>
      <w:jc w:val="center"/>
      <w:rPr>
        <w:rFonts w:ascii="Arial" w:eastAsia="Times New Roman" w:hAnsi="Arial" w:cs="Arial"/>
        <w:sz w:val="14"/>
        <w:szCs w:val="20"/>
        <w:lang w:val="x-none" w:eastAsia="x-none"/>
      </w:rPr>
    </w:pPr>
    <w:r w:rsidRPr="00F33EBB">
      <w:rPr>
        <w:rFonts w:ascii="Arial" w:eastAsia="Times New Roman" w:hAnsi="Arial" w:cs="Arial"/>
        <w:sz w:val="14"/>
        <w:szCs w:val="20"/>
        <w:lang w:val="x-none" w:eastAsia="x-none"/>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BA1854" w:rsidRPr="0065591D" w14:paraId="2FE0234E" w14:textId="77777777" w:rsidTr="00972184">
      <w:tc>
        <w:tcPr>
          <w:tcW w:w="1407" w:type="pct"/>
          <w:vAlign w:val="center"/>
        </w:tcPr>
        <w:p w14:paraId="3E6C5E6D" w14:textId="77777777" w:rsidR="00BA1854" w:rsidRPr="00951B9C" w:rsidRDefault="00BA1854" w:rsidP="004228A6">
          <w:pPr>
            <w:pStyle w:val="Footer"/>
            <w:rPr>
              <w:color w:val="548DD4"/>
              <w:sz w:val="20"/>
              <w:szCs w:val="20"/>
            </w:rPr>
          </w:pPr>
        </w:p>
      </w:tc>
      <w:tc>
        <w:tcPr>
          <w:tcW w:w="1641" w:type="pct"/>
          <w:vAlign w:val="center"/>
        </w:tcPr>
        <w:p w14:paraId="5E6F4972" w14:textId="77777777" w:rsidR="00BA1854" w:rsidRPr="00951B9C" w:rsidRDefault="00BA1854" w:rsidP="00E12D0F">
          <w:pPr>
            <w:pStyle w:val="Footer"/>
            <w:jc w:val="center"/>
            <w:rPr>
              <w:color w:val="548DD4"/>
              <w:sz w:val="20"/>
              <w:szCs w:val="20"/>
            </w:rPr>
          </w:pPr>
        </w:p>
      </w:tc>
      <w:tc>
        <w:tcPr>
          <w:tcW w:w="1952" w:type="pct"/>
        </w:tcPr>
        <w:p w14:paraId="6E61900D" w14:textId="77777777" w:rsidR="00BA1854" w:rsidRPr="009F7848" w:rsidRDefault="00BA1854" w:rsidP="0057079E">
          <w:pPr>
            <w:pStyle w:val="Footer"/>
            <w:jc w:val="right"/>
            <w:rPr>
              <w:color w:val="548DD4"/>
            </w:rPr>
          </w:pPr>
          <w:r>
            <w:rPr>
              <w:rFonts w:ascii="Calibri" w:hAnsi="Calibri"/>
              <w:b/>
              <w:noProof/>
              <w:snapToGrid/>
              <w:sz w:val="20"/>
              <w:lang w:eastAsia="en-AU"/>
            </w:rPr>
            <w:drawing>
              <wp:inline distT="0" distB="0" distL="0" distR="0" wp14:anchorId="26BA8074" wp14:editId="5BDEB1B7">
                <wp:extent cx="2190750" cy="676275"/>
                <wp:effectExtent l="19050" t="0" r="0" b="0"/>
                <wp:docPr id="52" name="Picture 5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BA1854" w:rsidRPr="0065591D" w14:paraId="39448344" w14:textId="77777777" w:rsidTr="00875D68">
      <w:tc>
        <w:tcPr>
          <w:tcW w:w="1407" w:type="pct"/>
          <w:vAlign w:val="center"/>
        </w:tcPr>
        <w:p w14:paraId="44B7466C" w14:textId="77777777" w:rsidR="00BA1854" w:rsidRPr="00925494" w:rsidRDefault="00BA1854" w:rsidP="00925494">
          <w:pPr>
            <w:pStyle w:val="Footer"/>
            <w:rPr>
              <w:rFonts w:ascii="Calibri" w:hAnsi="Calibri"/>
              <w:color w:val="808080"/>
              <w:sz w:val="18"/>
              <w:szCs w:val="18"/>
            </w:rPr>
          </w:pPr>
        </w:p>
      </w:tc>
      <w:tc>
        <w:tcPr>
          <w:tcW w:w="1641" w:type="pct"/>
          <w:vAlign w:val="center"/>
        </w:tcPr>
        <w:p w14:paraId="3DA8E68E" w14:textId="77777777" w:rsidR="00BA1854" w:rsidRPr="006D622F" w:rsidRDefault="00BA1854" w:rsidP="00925494">
          <w:pPr>
            <w:pStyle w:val="Footer"/>
            <w:jc w:val="center"/>
            <w:rPr>
              <w:rFonts w:ascii="Calibri" w:hAnsi="Calibri"/>
              <w:b/>
              <w:color w:val="808080"/>
              <w:sz w:val="18"/>
              <w:szCs w:val="18"/>
            </w:rPr>
          </w:pPr>
        </w:p>
      </w:tc>
      <w:tc>
        <w:tcPr>
          <w:tcW w:w="1952" w:type="pct"/>
        </w:tcPr>
        <w:p w14:paraId="13A197AD" w14:textId="77777777" w:rsidR="00BA1854" w:rsidRPr="002502E5" w:rsidRDefault="00BA1854" w:rsidP="0057079E">
          <w:pPr>
            <w:pStyle w:val="Footer"/>
            <w:jc w:val="right"/>
            <w:rPr>
              <w:rFonts w:ascii="Calibri" w:hAnsi="Calibri"/>
              <w:b/>
              <w:noProof/>
              <w:sz w:val="20"/>
            </w:rPr>
          </w:pPr>
        </w:p>
      </w:tc>
    </w:tr>
  </w:tbl>
  <w:p w14:paraId="474BB750" w14:textId="065EBAD9" w:rsidR="00875D68" w:rsidRPr="00F33EBB" w:rsidRDefault="00F33EBB" w:rsidP="00F33EBB">
    <w:pPr>
      <w:tabs>
        <w:tab w:val="center" w:pos="4153"/>
        <w:tab w:val="right" w:pos="8306"/>
      </w:tabs>
      <w:spacing w:line="240" w:lineRule="auto"/>
      <w:ind w:left="0"/>
      <w:jc w:val="center"/>
      <w:rPr>
        <w:rFonts w:ascii="Arial" w:eastAsia="Times New Roman" w:hAnsi="Arial" w:cs="Arial"/>
        <w:sz w:val="14"/>
        <w:szCs w:val="20"/>
        <w:lang w:val="x-none" w:eastAsia="x-none"/>
      </w:rPr>
    </w:pPr>
    <w:r w:rsidRPr="00F33EBB">
      <w:rPr>
        <w:rFonts w:ascii="Arial" w:eastAsia="Times New Roman" w:hAnsi="Arial" w:cs="Arial"/>
        <w:sz w:val="14"/>
        <w:szCs w:val="20"/>
        <w:lang w:val="x-none" w:eastAsia="x-none"/>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7F4D" w14:textId="77777777" w:rsidR="00AB2249" w:rsidRDefault="00AB2249" w:rsidP="00D312E7">
      <w:r>
        <w:separator/>
      </w:r>
    </w:p>
    <w:p w14:paraId="50A8A35C" w14:textId="77777777" w:rsidR="00AB2249" w:rsidRDefault="00AB2249" w:rsidP="00D312E7"/>
  </w:footnote>
  <w:footnote w:type="continuationSeparator" w:id="0">
    <w:p w14:paraId="59A98E87" w14:textId="77777777" w:rsidR="00AB2249" w:rsidRDefault="00AB2249" w:rsidP="00D312E7">
      <w:r>
        <w:continuationSeparator/>
      </w:r>
    </w:p>
    <w:p w14:paraId="58CDBB11" w14:textId="77777777" w:rsidR="00AB2249" w:rsidRDefault="00AB2249" w:rsidP="00D31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9604" w14:textId="77777777" w:rsidR="00F33EBB" w:rsidRDefault="00F33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438B" w14:textId="77777777" w:rsidR="00A56393" w:rsidRDefault="00A56393" w:rsidP="001B7BF8">
    <w:pPr>
      <w:pStyle w:val="Header"/>
      <w:pBdr>
        <w:bottom w:val="none" w:sz="0" w:space="0" w:color="auto"/>
      </w:pBdr>
    </w:pPr>
  </w:p>
  <w:p w14:paraId="72D1EAE2" w14:textId="77777777" w:rsidR="00A56393" w:rsidRDefault="00A56393" w:rsidP="00D31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76B8" w14:textId="77777777" w:rsidR="00E666EB" w:rsidRPr="00E666EB" w:rsidRDefault="00E666EB" w:rsidP="00E666EB">
    <w:pPr>
      <w:tabs>
        <w:tab w:val="center" w:pos="4513"/>
        <w:tab w:val="right" w:pos="9026"/>
      </w:tabs>
      <w:spacing w:line="240" w:lineRule="auto"/>
      <w:ind w:left="0"/>
      <w:rPr>
        <w:rFonts w:ascii="Times New Roman" w:eastAsia="Times New Roman" w:hAnsi="Times New Roman"/>
        <w:sz w:val="24"/>
        <w:szCs w:val="20"/>
        <w:lang w:eastAsia="en-AU"/>
      </w:rPr>
    </w:pPr>
  </w:p>
  <w:p w14:paraId="3BE0D22E" w14:textId="77777777" w:rsidR="00E666EB" w:rsidRPr="00E666EB" w:rsidRDefault="00E666EB" w:rsidP="00E666EB">
    <w:pPr>
      <w:tabs>
        <w:tab w:val="center" w:pos="4513"/>
        <w:tab w:val="right" w:pos="9026"/>
      </w:tabs>
      <w:spacing w:line="240" w:lineRule="auto"/>
      <w:ind w:left="0"/>
      <w:rPr>
        <w:rFonts w:ascii="Times New Roman" w:eastAsia="Times New Roman" w:hAnsi="Times New Roman"/>
        <w:sz w:val="24"/>
        <w:szCs w:val="20"/>
        <w:lang w:eastAsia="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6107" w14:textId="77777777" w:rsidR="00BA1854" w:rsidRDefault="00BA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E196B776"/>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color w:val="auto"/>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3"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3E6B35"/>
    <w:multiLevelType w:val="hybridMultilevel"/>
    <w:tmpl w:val="A0B263A8"/>
    <w:lvl w:ilvl="0" w:tplc="AF480884">
      <w:start w:val="1"/>
      <w:numFmt w:val="bullet"/>
      <w:pStyle w:val="ListParagraph"/>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9"/>
  </w:num>
  <w:num w:numId="2">
    <w:abstractNumId w:val="2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18"/>
  </w:num>
  <w:num w:numId="16">
    <w:abstractNumId w:val="11"/>
  </w:num>
  <w:num w:numId="17">
    <w:abstractNumId w:val="19"/>
  </w:num>
  <w:num w:numId="18">
    <w:abstractNumId w:val="21"/>
  </w:num>
  <w:num w:numId="19">
    <w:abstractNumId w:val="15"/>
  </w:num>
  <w:num w:numId="20">
    <w:abstractNumId w:val="17"/>
  </w:num>
  <w:num w:numId="21">
    <w:abstractNumId w:val="27"/>
  </w:num>
  <w:num w:numId="22">
    <w:abstractNumId w:val="23"/>
  </w:num>
  <w:num w:numId="23">
    <w:abstractNumId w:val="28"/>
  </w:num>
  <w:num w:numId="24">
    <w:abstractNumId w:val="22"/>
  </w:num>
  <w:num w:numId="25">
    <w:abstractNumId w:val="16"/>
  </w:num>
  <w:num w:numId="26">
    <w:abstractNumId w:val="26"/>
  </w:num>
  <w:num w:numId="27">
    <w:abstractNumId w:val="14"/>
  </w:num>
  <w:num w:numId="28">
    <w:abstractNumId w:val="10"/>
  </w:num>
  <w:num w:numId="29">
    <w:abstractNumId w:val="30"/>
  </w:num>
  <w:num w:numId="30">
    <w:abstractNumId w:val="13"/>
  </w:num>
  <w:num w:numId="31">
    <w:abstractNumId w:val="12"/>
  </w:num>
  <w:num w:numId="32">
    <w:abstractNumId w:val="25"/>
  </w:num>
  <w:num w:numId="33">
    <w:abstractNumId w:val="13"/>
    <w:lvlOverride w:ilvl="0">
      <w:startOverride w:val="4"/>
    </w:lvlOverride>
    <w:lvlOverride w:ilvl="1">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2"/>
  </w:compat>
  <w:rsids>
    <w:rsidRoot w:val="00033165"/>
    <w:rsid w:val="00004774"/>
    <w:rsid w:val="00005087"/>
    <w:rsid w:val="00010327"/>
    <w:rsid w:val="000130D1"/>
    <w:rsid w:val="00013694"/>
    <w:rsid w:val="00017FFD"/>
    <w:rsid w:val="00022F92"/>
    <w:rsid w:val="00023156"/>
    <w:rsid w:val="000304B1"/>
    <w:rsid w:val="0003195A"/>
    <w:rsid w:val="000329BA"/>
    <w:rsid w:val="00033165"/>
    <w:rsid w:val="00037D75"/>
    <w:rsid w:val="00040C4B"/>
    <w:rsid w:val="00041091"/>
    <w:rsid w:val="00041DA2"/>
    <w:rsid w:val="00045A98"/>
    <w:rsid w:val="000468FB"/>
    <w:rsid w:val="000507A4"/>
    <w:rsid w:val="00051360"/>
    <w:rsid w:val="00052E6D"/>
    <w:rsid w:val="000606A8"/>
    <w:rsid w:val="000629D8"/>
    <w:rsid w:val="00086620"/>
    <w:rsid w:val="000937E0"/>
    <w:rsid w:val="00097915"/>
    <w:rsid w:val="000A60AD"/>
    <w:rsid w:val="000A74CE"/>
    <w:rsid w:val="000B0B2A"/>
    <w:rsid w:val="000B77F8"/>
    <w:rsid w:val="000C0831"/>
    <w:rsid w:val="000C45BE"/>
    <w:rsid w:val="000C73AB"/>
    <w:rsid w:val="000D2510"/>
    <w:rsid w:val="000D57C9"/>
    <w:rsid w:val="000D5E0C"/>
    <w:rsid w:val="000E1F90"/>
    <w:rsid w:val="000E5E86"/>
    <w:rsid w:val="000F3106"/>
    <w:rsid w:val="000F44B6"/>
    <w:rsid w:val="000F6A54"/>
    <w:rsid w:val="001071AA"/>
    <w:rsid w:val="00110C7B"/>
    <w:rsid w:val="00110FD9"/>
    <w:rsid w:val="00115531"/>
    <w:rsid w:val="00117134"/>
    <w:rsid w:val="00120C43"/>
    <w:rsid w:val="00121117"/>
    <w:rsid w:val="00121BAD"/>
    <w:rsid w:val="00126438"/>
    <w:rsid w:val="001264F2"/>
    <w:rsid w:val="001313EE"/>
    <w:rsid w:val="00144D61"/>
    <w:rsid w:val="00146535"/>
    <w:rsid w:val="0016141C"/>
    <w:rsid w:val="001614BB"/>
    <w:rsid w:val="00171E56"/>
    <w:rsid w:val="00171ECC"/>
    <w:rsid w:val="00175883"/>
    <w:rsid w:val="0019363A"/>
    <w:rsid w:val="00195CDA"/>
    <w:rsid w:val="00196C15"/>
    <w:rsid w:val="00197F1A"/>
    <w:rsid w:val="001A4A45"/>
    <w:rsid w:val="001A6CE5"/>
    <w:rsid w:val="001B0A91"/>
    <w:rsid w:val="001B7BF8"/>
    <w:rsid w:val="001C30EF"/>
    <w:rsid w:val="001C3195"/>
    <w:rsid w:val="001C7D54"/>
    <w:rsid w:val="001D58CE"/>
    <w:rsid w:val="001D5CCE"/>
    <w:rsid w:val="001D62E6"/>
    <w:rsid w:val="001E0AB4"/>
    <w:rsid w:val="001E38D9"/>
    <w:rsid w:val="001F5F35"/>
    <w:rsid w:val="00210343"/>
    <w:rsid w:val="00212614"/>
    <w:rsid w:val="00215A55"/>
    <w:rsid w:val="00217825"/>
    <w:rsid w:val="0022002A"/>
    <w:rsid w:val="00223031"/>
    <w:rsid w:val="002242BD"/>
    <w:rsid w:val="002246CE"/>
    <w:rsid w:val="00225B39"/>
    <w:rsid w:val="00234598"/>
    <w:rsid w:val="002354C7"/>
    <w:rsid w:val="00246D3F"/>
    <w:rsid w:val="0025120E"/>
    <w:rsid w:val="00252622"/>
    <w:rsid w:val="002540CF"/>
    <w:rsid w:val="0027393C"/>
    <w:rsid w:val="00273C50"/>
    <w:rsid w:val="002768EE"/>
    <w:rsid w:val="002803A1"/>
    <w:rsid w:val="00290D1C"/>
    <w:rsid w:val="00291F0D"/>
    <w:rsid w:val="00292C8D"/>
    <w:rsid w:val="002A16C5"/>
    <w:rsid w:val="002A209D"/>
    <w:rsid w:val="002C2BA5"/>
    <w:rsid w:val="002C4E96"/>
    <w:rsid w:val="002D0251"/>
    <w:rsid w:val="002D099F"/>
    <w:rsid w:val="002D29E0"/>
    <w:rsid w:val="002D35FB"/>
    <w:rsid w:val="002E109E"/>
    <w:rsid w:val="002E62BD"/>
    <w:rsid w:val="002E7ABC"/>
    <w:rsid w:val="002F0C20"/>
    <w:rsid w:val="002F2288"/>
    <w:rsid w:val="00302D79"/>
    <w:rsid w:val="00304ADC"/>
    <w:rsid w:val="00305E5C"/>
    <w:rsid w:val="00307E67"/>
    <w:rsid w:val="00311A72"/>
    <w:rsid w:val="003255D9"/>
    <w:rsid w:val="00327B0F"/>
    <w:rsid w:val="00337813"/>
    <w:rsid w:val="00342CF9"/>
    <w:rsid w:val="00343122"/>
    <w:rsid w:val="00350B29"/>
    <w:rsid w:val="0036396B"/>
    <w:rsid w:val="00364F1A"/>
    <w:rsid w:val="00366968"/>
    <w:rsid w:val="0037593D"/>
    <w:rsid w:val="003806DE"/>
    <w:rsid w:val="0038353A"/>
    <w:rsid w:val="00394BBA"/>
    <w:rsid w:val="003A14C4"/>
    <w:rsid w:val="003A3296"/>
    <w:rsid w:val="003A554C"/>
    <w:rsid w:val="003A56CF"/>
    <w:rsid w:val="003B04D6"/>
    <w:rsid w:val="003B5AEE"/>
    <w:rsid w:val="003C1C41"/>
    <w:rsid w:val="003C3E48"/>
    <w:rsid w:val="003C58B4"/>
    <w:rsid w:val="003D4C38"/>
    <w:rsid w:val="003E0D64"/>
    <w:rsid w:val="003E498E"/>
    <w:rsid w:val="003E6E5B"/>
    <w:rsid w:val="003F46CF"/>
    <w:rsid w:val="003F7A5F"/>
    <w:rsid w:val="00400F2E"/>
    <w:rsid w:val="00402BA6"/>
    <w:rsid w:val="004045D3"/>
    <w:rsid w:val="00412700"/>
    <w:rsid w:val="00416D03"/>
    <w:rsid w:val="004228A6"/>
    <w:rsid w:val="0042666E"/>
    <w:rsid w:val="004267D9"/>
    <w:rsid w:val="004311DF"/>
    <w:rsid w:val="00431AB7"/>
    <w:rsid w:val="0043216F"/>
    <w:rsid w:val="004353C6"/>
    <w:rsid w:val="004358CA"/>
    <w:rsid w:val="00436A36"/>
    <w:rsid w:val="004373DD"/>
    <w:rsid w:val="004435BF"/>
    <w:rsid w:val="0044476D"/>
    <w:rsid w:val="004505ED"/>
    <w:rsid w:val="00457115"/>
    <w:rsid w:val="004645EE"/>
    <w:rsid w:val="00473F36"/>
    <w:rsid w:val="00474D2A"/>
    <w:rsid w:val="00475FA0"/>
    <w:rsid w:val="00485FE8"/>
    <w:rsid w:val="004A0921"/>
    <w:rsid w:val="004A1DFD"/>
    <w:rsid w:val="004B0A36"/>
    <w:rsid w:val="004B1824"/>
    <w:rsid w:val="004B2597"/>
    <w:rsid w:val="004B4A0C"/>
    <w:rsid w:val="004D587D"/>
    <w:rsid w:val="004D6CB0"/>
    <w:rsid w:val="004D7749"/>
    <w:rsid w:val="004F4C3B"/>
    <w:rsid w:val="004F5B7F"/>
    <w:rsid w:val="004F7816"/>
    <w:rsid w:val="00501D35"/>
    <w:rsid w:val="005027E8"/>
    <w:rsid w:val="00502C64"/>
    <w:rsid w:val="005048B1"/>
    <w:rsid w:val="00516867"/>
    <w:rsid w:val="005309E9"/>
    <w:rsid w:val="0053575C"/>
    <w:rsid w:val="00543AEB"/>
    <w:rsid w:val="005446F4"/>
    <w:rsid w:val="00550791"/>
    <w:rsid w:val="0055250F"/>
    <w:rsid w:val="00560FF0"/>
    <w:rsid w:val="00562132"/>
    <w:rsid w:val="00564C92"/>
    <w:rsid w:val="0056536F"/>
    <w:rsid w:val="005702B4"/>
    <w:rsid w:val="0057079E"/>
    <w:rsid w:val="005766C2"/>
    <w:rsid w:val="005841F9"/>
    <w:rsid w:val="0058607E"/>
    <w:rsid w:val="005908A0"/>
    <w:rsid w:val="00593DF3"/>
    <w:rsid w:val="00595474"/>
    <w:rsid w:val="005A42E0"/>
    <w:rsid w:val="005A4844"/>
    <w:rsid w:val="005B1834"/>
    <w:rsid w:val="005B4AB5"/>
    <w:rsid w:val="005B5D1B"/>
    <w:rsid w:val="005C7530"/>
    <w:rsid w:val="005D14EC"/>
    <w:rsid w:val="005E4A7D"/>
    <w:rsid w:val="005F0206"/>
    <w:rsid w:val="005F0374"/>
    <w:rsid w:val="005F19CA"/>
    <w:rsid w:val="005F1B00"/>
    <w:rsid w:val="005F6BFC"/>
    <w:rsid w:val="006001A5"/>
    <w:rsid w:val="0060032F"/>
    <w:rsid w:val="00602E1F"/>
    <w:rsid w:val="00603571"/>
    <w:rsid w:val="006110FC"/>
    <w:rsid w:val="006141C9"/>
    <w:rsid w:val="00617A0B"/>
    <w:rsid w:val="006209E4"/>
    <w:rsid w:val="00624C0E"/>
    <w:rsid w:val="00632BB9"/>
    <w:rsid w:val="006461DD"/>
    <w:rsid w:val="0065591D"/>
    <w:rsid w:val="00661402"/>
    <w:rsid w:val="00663043"/>
    <w:rsid w:val="00663B40"/>
    <w:rsid w:val="00665E73"/>
    <w:rsid w:val="006737F5"/>
    <w:rsid w:val="0067541A"/>
    <w:rsid w:val="00676665"/>
    <w:rsid w:val="006810E8"/>
    <w:rsid w:val="00685F53"/>
    <w:rsid w:val="00686EFE"/>
    <w:rsid w:val="00687860"/>
    <w:rsid w:val="006901C1"/>
    <w:rsid w:val="006A26DF"/>
    <w:rsid w:val="006A501C"/>
    <w:rsid w:val="006B0CF5"/>
    <w:rsid w:val="006B3ECB"/>
    <w:rsid w:val="006B490B"/>
    <w:rsid w:val="006B763A"/>
    <w:rsid w:val="006C0545"/>
    <w:rsid w:val="006D1C2C"/>
    <w:rsid w:val="006D5797"/>
    <w:rsid w:val="006D622F"/>
    <w:rsid w:val="006E1037"/>
    <w:rsid w:val="006E734B"/>
    <w:rsid w:val="006F0EF9"/>
    <w:rsid w:val="006F32C5"/>
    <w:rsid w:val="006F5B45"/>
    <w:rsid w:val="006F6F5C"/>
    <w:rsid w:val="006F79BC"/>
    <w:rsid w:val="00703EA2"/>
    <w:rsid w:val="00704F34"/>
    <w:rsid w:val="0070559D"/>
    <w:rsid w:val="0071376B"/>
    <w:rsid w:val="0071533E"/>
    <w:rsid w:val="00715FC7"/>
    <w:rsid w:val="007206B1"/>
    <w:rsid w:val="00721C93"/>
    <w:rsid w:val="00724011"/>
    <w:rsid w:val="007347A2"/>
    <w:rsid w:val="00744618"/>
    <w:rsid w:val="00753E59"/>
    <w:rsid w:val="00761E50"/>
    <w:rsid w:val="0076730E"/>
    <w:rsid w:val="00771A65"/>
    <w:rsid w:val="007776B7"/>
    <w:rsid w:val="00786AE7"/>
    <w:rsid w:val="00790BFB"/>
    <w:rsid w:val="00795AD5"/>
    <w:rsid w:val="007A285D"/>
    <w:rsid w:val="007A2B52"/>
    <w:rsid w:val="007B729A"/>
    <w:rsid w:val="007C5E20"/>
    <w:rsid w:val="007C6EB5"/>
    <w:rsid w:val="007C7074"/>
    <w:rsid w:val="007C743A"/>
    <w:rsid w:val="007D1380"/>
    <w:rsid w:val="007D20A0"/>
    <w:rsid w:val="007D4362"/>
    <w:rsid w:val="007D784C"/>
    <w:rsid w:val="007E31FE"/>
    <w:rsid w:val="007E47B3"/>
    <w:rsid w:val="007E67C4"/>
    <w:rsid w:val="007F1E2F"/>
    <w:rsid w:val="00800067"/>
    <w:rsid w:val="00802CE6"/>
    <w:rsid w:val="00804C8B"/>
    <w:rsid w:val="00805899"/>
    <w:rsid w:val="0080657A"/>
    <w:rsid w:val="0082562F"/>
    <w:rsid w:val="00831EED"/>
    <w:rsid w:val="008364B7"/>
    <w:rsid w:val="008431A2"/>
    <w:rsid w:val="00853809"/>
    <w:rsid w:val="0085485E"/>
    <w:rsid w:val="00854E56"/>
    <w:rsid w:val="008631C9"/>
    <w:rsid w:val="00875D68"/>
    <w:rsid w:val="00877549"/>
    <w:rsid w:val="00880B06"/>
    <w:rsid w:val="00882ED1"/>
    <w:rsid w:val="0088472D"/>
    <w:rsid w:val="008910C3"/>
    <w:rsid w:val="008915F7"/>
    <w:rsid w:val="008A279D"/>
    <w:rsid w:val="008A2DB7"/>
    <w:rsid w:val="008A43A8"/>
    <w:rsid w:val="008B16F0"/>
    <w:rsid w:val="008B25B8"/>
    <w:rsid w:val="008B48F5"/>
    <w:rsid w:val="008B49E1"/>
    <w:rsid w:val="008B538A"/>
    <w:rsid w:val="008B5D04"/>
    <w:rsid w:val="008B7813"/>
    <w:rsid w:val="008D39AF"/>
    <w:rsid w:val="008D4205"/>
    <w:rsid w:val="008D6DC6"/>
    <w:rsid w:val="008D71D1"/>
    <w:rsid w:val="008E5D7E"/>
    <w:rsid w:val="00901022"/>
    <w:rsid w:val="009049CD"/>
    <w:rsid w:val="00912622"/>
    <w:rsid w:val="00916A3E"/>
    <w:rsid w:val="009215E7"/>
    <w:rsid w:val="00921888"/>
    <w:rsid w:val="00925494"/>
    <w:rsid w:val="00925BD2"/>
    <w:rsid w:val="00935A20"/>
    <w:rsid w:val="009415F2"/>
    <w:rsid w:val="009425FB"/>
    <w:rsid w:val="00943E31"/>
    <w:rsid w:val="00947E04"/>
    <w:rsid w:val="00951B9C"/>
    <w:rsid w:val="00955431"/>
    <w:rsid w:val="0095614E"/>
    <w:rsid w:val="009568CC"/>
    <w:rsid w:val="00964C13"/>
    <w:rsid w:val="0096525A"/>
    <w:rsid w:val="00972184"/>
    <w:rsid w:val="00975C17"/>
    <w:rsid w:val="00976D20"/>
    <w:rsid w:val="00981D6D"/>
    <w:rsid w:val="009821F2"/>
    <w:rsid w:val="00982389"/>
    <w:rsid w:val="00985893"/>
    <w:rsid w:val="00987F71"/>
    <w:rsid w:val="009A7E71"/>
    <w:rsid w:val="009B4810"/>
    <w:rsid w:val="009C7C79"/>
    <w:rsid w:val="009D01D5"/>
    <w:rsid w:val="009E1DD8"/>
    <w:rsid w:val="009F06B0"/>
    <w:rsid w:val="009F1717"/>
    <w:rsid w:val="00A019E6"/>
    <w:rsid w:val="00A02D9F"/>
    <w:rsid w:val="00A05E11"/>
    <w:rsid w:val="00A10DE4"/>
    <w:rsid w:val="00A147FE"/>
    <w:rsid w:val="00A207E5"/>
    <w:rsid w:val="00A23B2E"/>
    <w:rsid w:val="00A25427"/>
    <w:rsid w:val="00A33066"/>
    <w:rsid w:val="00A35A90"/>
    <w:rsid w:val="00A35DE2"/>
    <w:rsid w:val="00A458CA"/>
    <w:rsid w:val="00A46757"/>
    <w:rsid w:val="00A55690"/>
    <w:rsid w:val="00A55CB3"/>
    <w:rsid w:val="00A56393"/>
    <w:rsid w:val="00A62938"/>
    <w:rsid w:val="00A738B4"/>
    <w:rsid w:val="00A757A1"/>
    <w:rsid w:val="00A77ED0"/>
    <w:rsid w:val="00A812AA"/>
    <w:rsid w:val="00A85B1D"/>
    <w:rsid w:val="00A904C5"/>
    <w:rsid w:val="00A906CB"/>
    <w:rsid w:val="00A92ACA"/>
    <w:rsid w:val="00AA69CD"/>
    <w:rsid w:val="00AA6A85"/>
    <w:rsid w:val="00AA71FF"/>
    <w:rsid w:val="00AB2249"/>
    <w:rsid w:val="00AB2FFC"/>
    <w:rsid w:val="00AB6EA9"/>
    <w:rsid w:val="00AC11A7"/>
    <w:rsid w:val="00AD7091"/>
    <w:rsid w:val="00AD70EE"/>
    <w:rsid w:val="00AD795F"/>
    <w:rsid w:val="00AE0AC6"/>
    <w:rsid w:val="00AE0F46"/>
    <w:rsid w:val="00AE586B"/>
    <w:rsid w:val="00AE6EB1"/>
    <w:rsid w:val="00AF20D7"/>
    <w:rsid w:val="00AF21CA"/>
    <w:rsid w:val="00AF22B9"/>
    <w:rsid w:val="00AF5CC6"/>
    <w:rsid w:val="00B15FD3"/>
    <w:rsid w:val="00B26085"/>
    <w:rsid w:val="00B32890"/>
    <w:rsid w:val="00B32A59"/>
    <w:rsid w:val="00B3338B"/>
    <w:rsid w:val="00B33833"/>
    <w:rsid w:val="00B36E0F"/>
    <w:rsid w:val="00B418AE"/>
    <w:rsid w:val="00B46214"/>
    <w:rsid w:val="00B53BBD"/>
    <w:rsid w:val="00B53BE1"/>
    <w:rsid w:val="00B54A79"/>
    <w:rsid w:val="00B54B70"/>
    <w:rsid w:val="00B567E8"/>
    <w:rsid w:val="00B60A28"/>
    <w:rsid w:val="00B6329C"/>
    <w:rsid w:val="00B63447"/>
    <w:rsid w:val="00B63958"/>
    <w:rsid w:val="00B66644"/>
    <w:rsid w:val="00B67340"/>
    <w:rsid w:val="00B73F2A"/>
    <w:rsid w:val="00B741C3"/>
    <w:rsid w:val="00B7517B"/>
    <w:rsid w:val="00B7564C"/>
    <w:rsid w:val="00B834FB"/>
    <w:rsid w:val="00B85876"/>
    <w:rsid w:val="00B924CC"/>
    <w:rsid w:val="00B928AC"/>
    <w:rsid w:val="00B936CF"/>
    <w:rsid w:val="00BA039E"/>
    <w:rsid w:val="00BA1854"/>
    <w:rsid w:val="00BA5E2C"/>
    <w:rsid w:val="00BB1289"/>
    <w:rsid w:val="00BB17B3"/>
    <w:rsid w:val="00BB357C"/>
    <w:rsid w:val="00BB4D1C"/>
    <w:rsid w:val="00BB518D"/>
    <w:rsid w:val="00BC1817"/>
    <w:rsid w:val="00BC3B6B"/>
    <w:rsid w:val="00BD22FA"/>
    <w:rsid w:val="00BD284F"/>
    <w:rsid w:val="00BD2F5D"/>
    <w:rsid w:val="00BE65A1"/>
    <w:rsid w:val="00BE7C7E"/>
    <w:rsid w:val="00BF16B7"/>
    <w:rsid w:val="00BF2F88"/>
    <w:rsid w:val="00BF6565"/>
    <w:rsid w:val="00C01D16"/>
    <w:rsid w:val="00C03ACE"/>
    <w:rsid w:val="00C11F9F"/>
    <w:rsid w:val="00C120BF"/>
    <w:rsid w:val="00C125EE"/>
    <w:rsid w:val="00C15B2F"/>
    <w:rsid w:val="00C23ADF"/>
    <w:rsid w:val="00C35B82"/>
    <w:rsid w:val="00C455C1"/>
    <w:rsid w:val="00C51D40"/>
    <w:rsid w:val="00C57125"/>
    <w:rsid w:val="00C638A2"/>
    <w:rsid w:val="00C6752A"/>
    <w:rsid w:val="00C700A0"/>
    <w:rsid w:val="00C7306B"/>
    <w:rsid w:val="00C83CDF"/>
    <w:rsid w:val="00C90831"/>
    <w:rsid w:val="00C90F7A"/>
    <w:rsid w:val="00C91C0D"/>
    <w:rsid w:val="00CA1933"/>
    <w:rsid w:val="00CA40F4"/>
    <w:rsid w:val="00CB57CF"/>
    <w:rsid w:val="00CC15F5"/>
    <w:rsid w:val="00CC36FB"/>
    <w:rsid w:val="00CC3B44"/>
    <w:rsid w:val="00CC5D8C"/>
    <w:rsid w:val="00CD64DA"/>
    <w:rsid w:val="00CD7C17"/>
    <w:rsid w:val="00CE261F"/>
    <w:rsid w:val="00CE66A5"/>
    <w:rsid w:val="00CF49E4"/>
    <w:rsid w:val="00D00DB0"/>
    <w:rsid w:val="00D01C55"/>
    <w:rsid w:val="00D1234A"/>
    <w:rsid w:val="00D215A7"/>
    <w:rsid w:val="00D21EF7"/>
    <w:rsid w:val="00D23216"/>
    <w:rsid w:val="00D312E7"/>
    <w:rsid w:val="00D32E54"/>
    <w:rsid w:val="00D365EA"/>
    <w:rsid w:val="00D42C13"/>
    <w:rsid w:val="00D53FBC"/>
    <w:rsid w:val="00D577F2"/>
    <w:rsid w:val="00D57C50"/>
    <w:rsid w:val="00D627C5"/>
    <w:rsid w:val="00D65C88"/>
    <w:rsid w:val="00D65FC4"/>
    <w:rsid w:val="00D66224"/>
    <w:rsid w:val="00D667D6"/>
    <w:rsid w:val="00D76ACC"/>
    <w:rsid w:val="00D82695"/>
    <w:rsid w:val="00D82854"/>
    <w:rsid w:val="00D84736"/>
    <w:rsid w:val="00D872AA"/>
    <w:rsid w:val="00D91073"/>
    <w:rsid w:val="00DB127D"/>
    <w:rsid w:val="00DB658A"/>
    <w:rsid w:val="00DC4D3E"/>
    <w:rsid w:val="00DC5837"/>
    <w:rsid w:val="00DD5E98"/>
    <w:rsid w:val="00DD6E2A"/>
    <w:rsid w:val="00DF0608"/>
    <w:rsid w:val="00E0330D"/>
    <w:rsid w:val="00E03430"/>
    <w:rsid w:val="00E12D0F"/>
    <w:rsid w:val="00E12DE8"/>
    <w:rsid w:val="00E1623A"/>
    <w:rsid w:val="00E167D3"/>
    <w:rsid w:val="00E17FB8"/>
    <w:rsid w:val="00E200FC"/>
    <w:rsid w:val="00E20C08"/>
    <w:rsid w:val="00E24232"/>
    <w:rsid w:val="00E24413"/>
    <w:rsid w:val="00E31490"/>
    <w:rsid w:val="00E314F2"/>
    <w:rsid w:val="00E45783"/>
    <w:rsid w:val="00E46101"/>
    <w:rsid w:val="00E477AE"/>
    <w:rsid w:val="00E5172F"/>
    <w:rsid w:val="00E57B66"/>
    <w:rsid w:val="00E60B02"/>
    <w:rsid w:val="00E666EB"/>
    <w:rsid w:val="00E71976"/>
    <w:rsid w:val="00E73A22"/>
    <w:rsid w:val="00E74BDA"/>
    <w:rsid w:val="00E84610"/>
    <w:rsid w:val="00E93AFF"/>
    <w:rsid w:val="00EB17C8"/>
    <w:rsid w:val="00EB24EE"/>
    <w:rsid w:val="00EB335E"/>
    <w:rsid w:val="00EC38DC"/>
    <w:rsid w:val="00ED0E3D"/>
    <w:rsid w:val="00EE0AC8"/>
    <w:rsid w:val="00EE731B"/>
    <w:rsid w:val="00EF123D"/>
    <w:rsid w:val="00EF30AA"/>
    <w:rsid w:val="00F039C4"/>
    <w:rsid w:val="00F079AD"/>
    <w:rsid w:val="00F10D74"/>
    <w:rsid w:val="00F13BA4"/>
    <w:rsid w:val="00F1440B"/>
    <w:rsid w:val="00F17314"/>
    <w:rsid w:val="00F207CF"/>
    <w:rsid w:val="00F213E7"/>
    <w:rsid w:val="00F24685"/>
    <w:rsid w:val="00F27F9C"/>
    <w:rsid w:val="00F3073E"/>
    <w:rsid w:val="00F316C2"/>
    <w:rsid w:val="00F33EBB"/>
    <w:rsid w:val="00F35575"/>
    <w:rsid w:val="00F42FAD"/>
    <w:rsid w:val="00F47A21"/>
    <w:rsid w:val="00F54BE8"/>
    <w:rsid w:val="00F606B0"/>
    <w:rsid w:val="00F616A2"/>
    <w:rsid w:val="00F6240F"/>
    <w:rsid w:val="00F65395"/>
    <w:rsid w:val="00F663C0"/>
    <w:rsid w:val="00F71C71"/>
    <w:rsid w:val="00F813F6"/>
    <w:rsid w:val="00F9055D"/>
    <w:rsid w:val="00F945B9"/>
    <w:rsid w:val="00F946DD"/>
    <w:rsid w:val="00F9629E"/>
    <w:rsid w:val="00F975FE"/>
    <w:rsid w:val="00FA690E"/>
    <w:rsid w:val="00FA71E5"/>
    <w:rsid w:val="00FB79B1"/>
    <w:rsid w:val="00FC1DDC"/>
    <w:rsid w:val="00FD5C56"/>
    <w:rsid w:val="00FF2922"/>
    <w:rsid w:val="00FF2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fillcolor="none [1951]" strokecolor="none [3212]">
      <v:fill color="none [1951]"/>
      <v:stroke color="none [3212]"/>
    </o:shapedefaults>
    <o:shapelayout v:ext="edit">
      <o:idmap v:ext="edit" data="1"/>
    </o:shapelayout>
  </w:shapeDefaults>
  <w:decimalSymbol w:val="."/>
  <w:listSeparator w:val=","/>
  <w14:docId w14:val="47D4ED5F"/>
  <w15:docId w15:val="{C57F3951-00F2-4AEC-8222-CF748D42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tabs>
        <w:tab w:val="clear" w:pos="794"/>
        <w:tab w:val="num" w:pos="709"/>
      </w:tabs>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uiPriority w:val="22"/>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D312E7"/>
    <w:pPr>
      <w:numPr>
        <w:numId w:val="32"/>
      </w:numPr>
      <w:ind w:left="1134" w:hanging="357"/>
      <w:contextualSpacing/>
    </w:pPr>
    <w:rPr>
      <w:rFonts w:asciiTheme="minorHAnsi" w:eastAsia="Times New Roman" w:hAnsiTheme="minorHAnsi"/>
      <w:color w:val="FF0000"/>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tgc">
    <w:name w:val="_tgc"/>
    <w:basedOn w:val="DefaultParagraphFont"/>
    <w:rsid w:val="000B0B2A"/>
  </w:style>
  <w:style w:type="paragraph" w:styleId="NoSpacing">
    <w:name w:val="No Spacing"/>
    <w:uiPriority w:val="1"/>
    <w:qFormat/>
    <w:rsid w:val="00E12D0F"/>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3672">
      <w:bodyDiv w:val="1"/>
      <w:marLeft w:val="0"/>
      <w:marRight w:val="0"/>
      <w:marTop w:val="0"/>
      <w:marBottom w:val="0"/>
      <w:divBdr>
        <w:top w:val="none" w:sz="0" w:space="0" w:color="auto"/>
        <w:left w:val="none" w:sz="0" w:space="0" w:color="auto"/>
        <w:bottom w:val="none" w:sz="0" w:space="0" w:color="auto"/>
        <w:right w:val="none" w:sz="0" w:space="0" w:color="auto"/>
      </w:divBdr>
    </w:div>
    <w:div w:id="1682314740">
      <w:bodyDiv w:val="1"/>
      <w:marLeft w:val="0"/>
      <w:marRight w:val="0"/>
      <w:marTop w:val="0"/>
      <w:marBottom w:val="0"/>
      <w:divBdr>
        <w:top w:val="none" w:sz="0" w:space="0" w:color="auto"/>
        <w:left w:val="none" w:sz="0" w:space="0" w:color="auto"/>
        <w:bottom w:val="none" w:sz="0" w:space="0" w:color="auto"/>
        <w:right w:val="none" w:sz="0" w:space="0" w:color="auto"/>
      </w:divBdr>
      <w:divsChild>
        <w:div w:id="379014168">
          <w:marLeft w:val="0"/>
          <w:marRight w:val="0"/>
          <w:marTop w:val="0"/>
          <w:marBottom w:val="0"/>
          <w:divBdr>
            <w:top w:val="none" w:sz="0" w:space="0" w:color="auto"/>
            <w:left w:val="none" w:sz="0" w:space="0" w:color="auto"/>
            <w:bottom w:val="none" w:sz="0" w:space="0" w:color="auto"/>
            <w:right w:val="none" w:sz="0" w:space="0" w:color="auto"/>
          </w:divBdr>
          <w:divsChild>
            <w:div w:id="1672561202">
              <w:marLeft w:val="0"/>
              <w:marRight w:val="0"/>
              <w:marTop w:val="0"/>
              <w:marBottom w:val="0"/>
              <w:divBdr>
                <w:top w:val="none" w:sz="0" w:space="0" w:color="auto"/>
                <w:left w:val="none" w:sz="0" w:space="0" w:color="auto"/>
                <w:bottom w:val="none" w:sz="0" w:space="0" w:color="auto"/>
                <w:right w:val="none" w:sz="0" w:space="0" w:color="auto"/>
              </w:divBdr>
              <w:divsChild>
                <w:div w:id="1695307604">
                  <w:marLeft w:val="-225"/>
                  <w:marRight w:val="-225"/>
                  <w:marTop w:val="0"/>
                  <w:marBottom w:val="0"/>
                  <w:divBdr>
                    <w:top w:val="none" w:sz="0" w:space="0" w:color="auto"/>
                    <w:left w:val="none" w:sz="0" w:space="0" w:color="auto"/>
                    <w:bottom w:val="none" w:sz="0" w:space="0" w:color="auto"/>
                    <w:right w:val="none" w:sz="0" w:space="0" w:color="auto"/>
                  </w:divBdr>
                  <w:divsChild>
                    <w:div w:id="18224278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4082802">
      <w:bodyDiv w:val="1"/>
      <w:marLeft w:val="0"/>
      <w:marRight w:val="0"/>
      <w:marTop w:val="0"/>
      <w:marBottom w:val="0"/>
      <w:divBdr>
        <w:top w:val="none" w:sz="0" w:space="0" w:color="auto"/>
        <w:left w:val="none" w:sz="0" w:space="0" w:color="auto"/>
        <w:bottom w:val="none" w:sz="0" w:space="0" w:color="auto"/>
        <w:right w:val="none" w:sz="0" w:space="0" w:color="auto"/>
      </w:divBdr>
      <w:divsChild>
        <w:div w:id="1145970179">
          <w:marLeft w:val="0"/>
          <w:marRight w:val="0"/>
          <w:marTop w:val="0"/>
          <w:marBottom w:val="0"/>
          <w:divBdr>
            <w:top w:val="none" w:sz="0" w:space="0" w:color="auto"/>
            <w:left w:val="none" w:sz="0" w:space="0" w:color="auto"/>
            <w:bottom w:val="none" w:sz="0" w:space="0" w:color="auto"/>
            <w:right w:val="none" w:sz="0" w:space="0" w:color="auto"/>
          </w:divBdr>
          <w:divsChild>
            <w:div w:id="230309380">
              <w:marLeft w:val="0"/>
              <w:marRight w:val="0"/>
              <w:marTop w:val="0"/>
              <w:marBottom w:val="0"/>
              <w:divBdr>
                <w:top w:val="none" w:sz="0" w:space="0" w:color="auto"/>
                <w:left w:val="none" w:sz="0" w:space="0" w:color="auto"/>
                <w:bottom w:val="none" w:sz="0" w:space="0" w:color="auto"/>
                <w:right w:val="none" w:sz="0" w:space="0" w:color="auto"/>
              </w:divBdr>
              <w:divsChild>
                <w:div w:id="321541683">
                  <w:marLeft w:val="0"/>
                  <w:marRight w:val="0"/>
                  <w:marTop w:val="0"/>
                  <w:marBottom w:val="0"/>
                  <w:divBdr>
                    <w:top w:val="none" w:sz="0" w:space="0" w:color="auto"/>
                    <w:left w:val="none" w:sz="0" w:space="0" w:color="auto"/>
                    <w:bottom w:val="none" w:sz="0" w:space="0" w:color="auto"/>
                    <w:right w:val="none" w:sz="0" w:space="0" w:color="auto"/>
                  </w:divBdr>
                  <w:divsChild>
                    <w:div w:id="723675397">
                      <w:marLeft w:val="0"/>
                      <w:marRight w:val="0"/>
                      <w:marTop w:val="0"/>
                      <w:marBottom w:val="0"/>
                      <w:divBdr>
                        <w:top w:val="none" w:sz="0" w:space="0" w:color="auto"/>
                        <w:left w:val="none" w:sz="0" w:space="0" w:color="auto"/>
                        <w:bottom w:val="none" w:sz="0" w:space="0" w:color="auto"/>
                        <w:right w:val="none" w:sz="0" w:space="0" w:color="auto"/>
                      </w:divBdr>
                      <w:divsChild>
                        <w:div w:id="1061561514">
                          <w:marLeft w:val="0"/>
                          <w:marRight w:val="0"/>
                          <w:marTop w:val="45"/>
                          <w:marBottom w:val="0"/>
                          <w:divBdr>
                            <w:top w:val="none" w:sz="0" w:space="0" w:color="auto"/>
                            <w:left w:val="none" w:sz="0" w:space="0" w:color="auto"/>
                            <w:bottom w:val="none" w:sz="0" w:space="0" w:color="auto"/>
                            <w:right w:val="none" w:sz="0" w:space="0" w:color="auto"/>
                          </w:divBdr>
                          <w:divsChild>
                            <w:div w:id="1111168964">
                              <w:marLeft w:val="0"/>
                              <w:marRight w:val="0"/>
                              <w:marTop w:val="0"/>
                              <w:marBottom w:val="0"/>
                              <w:divBdr>
                                <w:top w:val="none" w:sz="0" w:space="0" w:color="auto"/>
                                <w:left w:val="none" w:sz="0" w:space="0" w:color="auto"/>
                                <w:bottom w:val="none" w:sz="0" w:space="0" w:color="auto"/>
                                <w:right w:val="none" w:sz="0" w:space="0" w:color="auto"/>
                              </w:divBdr>
                              <w:divsChild>
                                <w:div w:id="1360668333">
                                  <w:marLeft w:val="2070"/>
                                  <w:marRight w:val="3810"/>
                                  <w:marTop w:val="0"/>
                                  <w:marBottom w:val="0"/>
                                  <w:divBdr>
                                    <w:top w:val="none" w:sz="0" w:space="0" w:color="auto"/>
                                    <w:left w:val="none" w:sz="0" w:space="0" w:color="auto"/>
                                    <w:bottom w:val="none" w:sz="0" w:space="0" w:color="auto"/>
                                    <w:right w:val="none" w:sz="0" w:space="0" w:color="auto"/>
                                  </w:divBdr>
                                  <w:divsChild>
                                    <w:div w:id="1267929401">
                                      <w:marLeft w:val="0"/>
                                      <w:marRight w:val="0"/>
                                      <w:marTop w:val="0"/>
                                      <w:marBottom w:val="0"/>
                                      <w:divBdr>
                                        <w:top w:val="none" w:sz="0" w:space="0" w:color="auto"/>
                                        <w:left w:val="none" w:sz="0" w:space="0" w:color="auto"/>
                                        <w:bottom w:val="none" w:sz="0" w:space="0" w:color="auto"/>
                                        <w:right w:val="none" w:sz="0" w:space="0" w:color="auto"/>
                                      </w:divBdr>
                                      <w:divsChild>
                                        <w:div w:id="1480423294">
                                          <w:marLeft w:val="0"/>
                                          <w:marRight w:val="0"/>
                                          <w:marTop w:val="0"/>
                                          <w:marBottom w:val="0"/>
                                          <w:divBdr>
                                            <w:top w:val="none" w:sz="0" w:space="0" w:color="auto"/>
                                            <w:left w:val="none" w:sz="0" w:space="0" w:color="auto"/>
                                            <w:bottom w:val="none" w:sz="0" w:space="0" w:color="auto"/>
                                            <w:right w:val="none" w:sz="0" w:space="0" w:color="auto"/>
                                          </w:divBdr>
                                          <w:divsChild>
                                            <w:div w:id="481195092">
                                              <w:marLeft w:val="0"/>
                                              <w:marRight w:val="0"/>
                                              <w:marTop w:val="0"/>
                                              <w:marBottom w:val="0"/>
                                              <w:divBdr>
                                                <w:top w:val="none" w:sz="0" w:space="0" w:color="auto"/>
                                                <w:left w:val="none" w:sz="0" w:space="0" w:color="auto"/>
                                                <w:bottom w:val="none" w:sz="0" w:space="0" w:color="auto"/>
                                                <w:right w:val="none" w:sz="0" w:space="0" w:color="auto"/>
                                              </w:divBdr>
                                              <w:divsChild>
                                                <w:div w:id="1927839670">
                                                  <w:marLeft w:val="0"/>
                                                  <w:marRight w:val="0"/>
                                                  <w:marTop w:val="90"/>
                                                  <w:marBottom w:val="0"/>
                                                  <w:divBdr>
                                                    <w:top w:val="none" w:sz="0" w:space="0" w:color="auto"/>
                                                    <w:left w:val="none" w:sz="0" w:space="0" w:color="auto"/>
                                                    <w:bottom w:val="none" w:sz="0" w:space="0" w:color="auto"/>
                                                    <w:right w:val="none" w:sz="0" w:space="0" w:color="auto"/>
                                                  </w:divBdr>
                                                  <w:divsChild>
                                                    <w:div w:id="777138389">
                                                      <w:marLeft w:val="0"/>
                                                      <w:marRight w:val="0"/>
                                                      <w:marTop w:val="0"/>
                                                      <w:marBottom w:val="0"/>
                                                      <w:divBdr>
                                                        <w:top w:val="none" w:sz="0" w:space="0" w:color="auto"/>
                                                        <w:left w:val="none" w:sz="0" w:space="0" w:color="auto"/>
                                                        <w:bottom w:val="none" w:sz="0" w:space="0" w:color="auto"/>
                                                        <w:right w:val="none" w:sz="0" w:space="0" w:color="auto"/>
                                                      </w:divBdr>
                                                      <w:divsChild>
                                                        <w:div w:id="78253215">
                                                          <w:marLeft w:val="0"/>
                                                          <w:marRight w:val="0"/>
                                                          <w:marTop w:val="0"/>
                                                          <w:marBottom w:val="0"/>
                                                          <w:divBdr>
                                                            <w:top w:val="none" w:sz="0" w:space="0" w:color="auto"/>
                                                            <w:left w:val="none" w:sz="0" w:space="0" w:color="auto"/>
                                                            <w:bottom w:val="none" w:sz="0" w:space="0" w:color="auto"/>
                                                            <w:right w:val="none" w:sz="0" w:space="0" w:color="auto"/>
                                                          </w:divBdr>
                                                          <w:divsChild>
                                                            <w:div w:id="1759520130">
                                                              <w:marLeft w:val="0"/>
                                                              <w:marRight w:val="0"/>
                                                              <w:marTop w:val="0"/>
                                                              <w:marBottom w:val="390"/>
                                                              <w:divBdr>
                                                                <w:top w:val="none" w:sz="0" w:space="0" w:color="auto"/>
                                                                <w:left w:val="none" w:sz="0" w:space="0" w:color="auto"/>
                                                                <w:bottom w:val="none" w:sz="0" w:space="0" w:color="auto"/>
                                                                <w:right w:val="none" w:sz="0" w:space="0" w:color="auto"/>
                                                              </w:divBdr>
                                                              <w:divsChild>
                                                                <w:div w:id="1120105810">
                                                                  <w:marLeft w:val="0"/>
                                                                  <w:marRight w:val="0"/>
                                                                  <w:marTop w:val="0"/>
                                                                  <w:marBottom w:val="0"/>
                                                                  <w:divBdr>
                                                                    <w:top w:val="none" w:sz="0" w:space="0" w:color="auto"/>
                                                                    <w:left w:val="none" w:sz="0" w:space="0" w:color="auto"/>
                                                                    <w:bottom w:val="none" w:sz="0" w:space="0" w:color="auto"/>
                                                                    <w:right w:val="none" w:sz="0" w:space="0" w:color="auto"/>
                                                                  </w:divBdr>
                                                                  <w:divsChild>
                                                                    <w:div w:id="1584492497">
                                                                      <w:marLeft w:val="0"/>
                                                                      <w:marRight w:val="0"/>
                                                                      <w:marTop w:val="0"/>
                                                                      <w:marBottom w:val="0"/>
                                                                      <w:divBdr>
                                                                        <w:top w:val="none" w:sz="0" w:space="0" w:color="auto"/>
                                                                        <w:left w:val="none" w:sz="0" w:space="0" w:color="auto"/>
                                                                        <w:bottom w:val="none" w:sz="0" w:space="0" w:color="auto"/>
                                                                        <w:right w:val="none" w:sz="0" w:space="0" w:color="auto"/>
                                                                      </w:divBdr>
                                                                      <w:divsChild>
                                                                        <w:div w:id="321012409">
                                                                          <w:marLeft w:val="0"/>
                                                                          <w:marRight w:val="0"/>
                                                                          <w:marTop w:val="0"/>
                                                                          <w:marBottom w:val="0"/>
                                                                          <w:divBdr>
                                                                            <w:top w:val="none" w:sz="0" w:space="0" w:color="auto"/>
                                                                            <w:left w:val="none" w:sz="0" w:space="0" w:color="auto"/>
                                                                            <w:bottom w:val="none" w:sz="0" w:space="0" w:color="auto"/>
                                                                            <w:right w:val="none" w:sz="0" w:space="0" w:color="auto"/>
                                                                          </w:divBdr>
                                                                          <w:divsChild>
                                                                            <w:div w:id="266892687">
                                                                              <w:marLeft w:val="0"/>
                                                                              <w:marRight w:val="0"/>
                                                                              <w:marTop w:val="0"/>
                                                                              <w:marBottom w:val="0"/>
                                                                              <w:divBdr>
                                                                                <w:top w:val="none" w:sz="0" w:space="0" w:color="auto"/>
                                                                                <w:left w:val="none" w:sz="0" w:space="0" w:color="auto"/>
                                                                                <w:bottom w:val="none" w:sz="0" w:space="0" w:color="auto"/>
                                                                                <w:right w:val="none" w:sz="0" w:space="0" w:color="auto"/>
                                                                              </w:divBdr>
                                                                              <w:divsChild>
                                                                                <w:div w:id="760030621">
                                                                                  <w:marLeft w:val="0"/>
                                                                                  <w:marRight w:val="0"/>
                                                                                  <w:marTop w:val="0"/>
                                                                                  <w:marBottom w:val="0"/>
                                                                                  <w:divBdr>
                                                                                    <w:top w:val="none" w:sz="0" w:space="0" w:color="auto"/>
                                                                                    <w:left w:val="none" w:sz="0" w:space="0" w:color="auto"/>
                                                                                    <w:bottom w:val="none" w:sz="0" w:space="0" w:color="auto"/>
                                                                                    <w:right w:val="none" w:sz="0" w:space="0" w:color="auto"/>
                                                                                  </w:divBdr>
                                                                                  <w:divsChild>
                                                                                    <w:div w:id="210651125">
                                                                                      <w:marLeft w:val="0"/>
                                                                                      <w:marRight w:val="0"/>
                                                                                      <w:marTop w:val="0"/>
                                                                                      <w:marBottom w:val="0"/>
                                                                                      <w:divBdr>
                                                                                        <w:top w:val="none" w:sz="0" w:space="0" w:color="auto"/>
                                                                                        <w:left w:val="none" w:sz="0" w:space="0" w:color="auto"/>
                                                                                        <w:bottom w:val="none" w:sz="0" w:space="0" w:color="auto"/>
                                                                                        <w:right w:val="none" w:sz="0" w:space="0" w:color="auto"/>
                                                                                      </w:divBdr>
                                                                                      <w:divsChild>
                                                                                        <w:div w:id="756555969">
                                                                                          <w:marLeft w:val="0"/>
                                                                                          <w:marRight w:val="0"/>
                                                                                          <w:marTop w:val="0"/>
                                                                                          <w:marBottom w:val="0"/>
                                                                                          <w:divBdr>
                                                                                            <w:top w:val="none" w:sz="0" w:space="0" w:color="auto"/>
                                                                                            <w:left w:val="none" w:sz="0" w:space="0" w:color="auto"/>
                                                                                            <w:bottom w:val="none" w:sz="0" w:space="0" w:color="auto"/>
                                                                                            <w:right w:val="none" w:sz="0" w:space="0" w:color="auto"/>
                                                                                          </w:divBdr>
                                                                                          <w:divsChild>
                                                                                            <w:div w:id="2021275246">
                                                                                              <w:marLeft w:val="0"/>
                                                                                              <w:marRight w:val="0"/>
                                                                                              <w:marTop w:val="0"/>
                                                                                              <w:marBottom w:val="0"/>
                                                                                              <w:divBdr>
                                                                                                <w:top w:val="none" w:sz="0" w:space="0" w:color="auto"/>
                                                                                                <w:left w:val="none" w:sz="0" w:space="0" w:color="auto"/>
                                                                                                <w:bottom w:val="none" w:sz="0" w:space="0" w:color="auto"/>
                                                                                                <w:right w:val="none" w:sz="0" w:space="0" w:color="auto"/>
                                                                                              </w:divBdr>
                                                                                              <w:divsChild>
                                                                                                <w:div w:id="1238438019">
                                                                                                  <w:marLeft w:val="0"/>
                                                                                                  <w:marRight w:val="0"/>
                                                                                                  <w:marTop w:val="0"/>
                                                                                                  <w:marBottom w:val="0"/>
                                                                                                  <w:divBdr>
                                                                                                    <w:top w:val="none" w:sz="0" w:space="0" w:color="auto"/>
                                                                                                    <w:left w:val="none" w:sz="0" w:space="0" w:color="auto"/>
                                                                                                    <w:bottom w:val="none" w:sz="0" w:space="0" w:color="auto"/>
                                                                                                    <w:right w:val="none" w:sz="0" w:space="0" w:color="auto"/>
                                                                                                  </w:divBdr>
                                                                                                  <w:divsChild>
                                                                                                    <w:div w:id="2096511175">
                                                                                                      <w:marLeft w:val="0"/>
                                                                                                      <w:marRight w:val="0"/>
                                                                                                      <w:marTop w:val="0"/>
                                                                                                      <w:marBottom w:val="0"/>
                                                                                                      <w:divBdr>
                                                                                                        <w:top w:val="none" w:sz="0" w:space="0" w:color="auto"/>
                                                                                                        <w:left w:val="none" w:sz="0" w:space="0" w:color="auto"/>
                                                                                                        <w:bottom w:val="none" w:sz="0" w:space="0" w:color="auto"/>
                                                                                                        <w:right w:val="none" w:sz="0" w:space="0" w:color="auto"/>
                                                                                                      </w:divBdr>
                                                                                                      <w:divsChild>
                                                                                                        <w:div w:id="2023701972">
                                                                                                          <w:marLeft w:val="0"/>
                                                                                                          <w:marRight w:val="0"/>
                                                                                                          <w:marTop w:val="0"/>
                                                                                                          <w:marBottom w:val="0"/>
                                                                                                          <w:divBdr>
                                                                                                            <w:top w:val="none" w:sz="0" w:space="0" w:color="auto"/>
                                                                                                            <w:left w:val="none" w:sz="0" w:space="0" w:color="auto"/>
                                                                                                            <w:bottom w:val="none" w:sz="0" w:space="0" w:color="auto"/>
                                                                                                            <w:right w:val="none" w:sz="0" w:space="0" w:color="auto"/>
                                                                                                          </w:divBdr>
                                                                                                          <w:divsChild>
                                                                                                            <w:div w:id="1372068882">
                                                                                                              <w:marLeft w:val="0"/>
                                                                                                              <w:marRight w:val="0"/>
                                                                                                              <w:marTop w:val="0"/>
                                                                                                              <w:marBottom w:val="0"/>
                                                                                                              <w:divBdr>
                                                                                                                <w:top w:val="none" w:sz="0" w:space="0" w:color="auto"/>
                                                                                                                <w:left w:val="none" w:sz="0" w:space="0" w:color="auto"/>
                                                                                                                <w:bottom w:val="none" w:sz="0" w:space="0" w:color="auto"/>
                                                                                                                <w:right w:val="none" w:sz="0" w:space="0" w:color="auto"/>
                                                                                                              </w:divBdr>
                                                                                                              <w:divsChild>
                                                                                                                <w:div w:id="495609805">
                                                                                                                  <w:marLeft w:val="300"/>
                                                                                                                  <w:marRight w:val="0"/>
                                                                                                                  <w:marTop w:val="0"/>
                                                                                                                  <w:marBottom w:val="0"/>
                                                                                                                  <w:divBdr>
                                                                                                                    <w:top w:val="none" w:sz="0" w:space="0" w:color="auto"/>
                                                                                                                    <w:left w:val="none" w:sz="0" w:space="0" w:color="auto"/>
                                                                                                                    <w:bottom w:val="none" w:sz="0" w:space="0" w:color="auto"/>
                                                                                                                    <w:right w:val="none" w:sz="0" w:space="0" w:color="auto"/>
                                                                                                                  </w:divBdr>
                                                                                                                  <w:divsChild>
                                                                                                                    <w:div w:id="1438528133">
                                                                                                                      <w:marLeft w:val="0"/>
                                                                                                                      <w:marRight w:val="0"/>
                                                                                                                      <w:marTop w:val="0"/>
                                                                                                                      <w:marBottom w:val="0"/>
                                                                                                                      <w:divBdr>
                                                                                                                        <w:top w:val="none" w:sz="0" w:space="0" w:color="auto"/>
                                                                                                                        <w:left w:val="none" w:sz="0" w:space="0" w:color="auto"/>
                                                                                                                        <w:bottom w:val="none" w:sz="0" w:space="0" w:color="auto"/>
                                                                                                                        <w:right w:val="none" w:sz="0" w:space="0" w:color="auto"/>
                                                                                                                      </w:divBdr>
                                                                                                                      <w:divsChild>
                                                                                                                        <w:div w:id="11273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1974B-C3AE-4512-951B-EF6A440D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4063</Characters>
  <Application>Microsoft Office Word</Application>
  <DocSecurity>0</DocSecurity>
  <Lines>146</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4732</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2019-01-16T00:56:00Z</cp:lastPrinted>
  <dcterms:created xsi:type="dcterms:W3CDTF">2019-01-16T03:57:00Z</dcterms:created>
  <dcterms:modified xsi:type="dcterms:W3CDTF">2019-01-16T03:57:00Z</dcterms:modified>
</cp:coreProperties>
</file>