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ED8" w:rsidRPr="00FF7AF2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  <w:bookmarkStart w:id="1" w:name="_GoBack"/>
      <w:bookmarkEnd w:id="1"/>
    </w:p>
    <w:p w:rsidR="00F70ED8" w:rsidRPr="00FF7AF2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:rsidR="00F70ED8" w:rsidRPr="00FF7AF2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:rsidR="00F70ED8" w:rsidRPr="00FF7AF2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FF7AF2">
        <w:rPr>
          <w:rFonts w:eastAsia="Times New Roman" w:cs="Calibri"/>
          <w:sz w:val="24"/>
          <w:szCs w:val="20"/>
        </w:rPr>
        <w:t>Australian Capital Territory</w:t>
      </w:r>
    </w:p>
    <w:p w:rsidR="00F70ED8" w:rsidRPr="00FF7AF2" w:rsidRDefault="00F70ED8" w:rsidP="00F70ED8">
      <w:pPr>
        <w:tabs>
          <w:tab w:val="left" w:pos="2400"/>
          <w:tab w:val="left" w:pos="2880"/>
        </w:tabs>
        <w:spacing w:before="700" w:after="100" w:line="240" w:lineRule="auto"/>
        <w:rPr>
          <w:rFonts w:eastAsia="Times New Roman" w:cs="Calibri"/>
          <w:b/>
          <w:sz w:val="40"/>
          <w:szCs w:val="20"/>
        </w:rPr>
      </w:pPr>
      <w:r w:rsidRPr="00FF7AF2">
        <w:rPr>
          <w:rFonts w:eastAsia="Times New Roman" w:cs="Calibri"/>
          <w:b/>
          <w:sz w:val="40"/>
          <w:szCs w:val="20"/>
        </w:rPr>
        <w:t>Gaming Machine Approval 201</w:t>
      </w:r>
      <w:r w:rsidR="00C12A19" w:rsidRPr="00FF7AF2">
        <w:rPr>
          <w:rFonts w:eastAsia="Times New Roman" w:cs="Calibri"/>
          <w:b/>
          <w:sz w:val="40"/>
          <w:szCs w:val="20"/>
        </w:rPr>
        <w:t>9</w:t>
      </w:r>
      <w:r w:rsidRPr="00FF7AF2">
        <w:rPr>
          <w:rFonts w:eastAsia="Times New Roman" w:cs="Calibri"/>
          <w:b/>
          <w:sz w:val="40"/>
          <w:szCs w:val="20"/>
        </w:rPr>
        <w:t xml:space="preserve"> (No </w:t>
      </w:r>
      <w:r w:rsidR="00410E3F" w:rsidRPr="00FF7AF2">
        <w:rPr>
          <w:rFonts w:eastAsia="Times New Roman" w:cs="Calibri"/>
          <w:b/>
          <w:sz w:val="40"/>
          <w:szCs w:val="20"/>
        </w:rPr>
        <w:t>5</w:t>
      </w:r>
      <w:r w:rsidRPr="00FF7AF2">
        <w:rPr>
          <w:rFonts w:eastAsia="Times New Roman" w:cs="Calibri"/>
          <w:b/>
          <w:sz w:val="40"/>
          <w:szCs w:val="20"/>
        </w:rPr>
        <w:t>)</w:t>
      </w:r>
    </w:p>
    <w:p w:rsidR="003820C5" w:rsidRPr="00FF7AF2" w:rsidRDefault="00F70ED8" w:rsidP="00B55A4B">
      <w:pPr>
        <w:tabs>
          <w:tab w:val="center" w:pos="4156"/>
        </w:tabs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FF7AF2">
        <w:rPr>
          <w:rFonts w:eastAsia="Times New Roman" w:cs="Calibri"/>
          <w:b/>
          <w:bCs/>
          <w:sz w:val="24"/>
          <w:szCs w:val="20"/>
        </w:rPr>
        <w:t>Notifiable instrument NI201</w:t>
      </w:r>
      <w:r w:rsidR="00C12A19" w:rsidRPr="00FF7AF2">
        <w:rPr>
          <w:rFonts w:eastAsia="Times New Roman" w:cs="Calibri"/>
          <w:b/>
          <w:bCs/>
          <w:sz w:val="24"/>
          <w:szCs w:val="20"/>
        </w:rPr>
        <w:t>9</w:t>
      </w:r>
      <w:r w:rsidRPr="00FF7AF2">
        <w:rPr>
          <w:rFonts w:eastAsia="Times New Roman" w:cs="Calibri"/>
          <w:b/>
          <w:bCs/>
          <w:sz w:val="24"/>
          <w:szCs w:val="20"/>
        </w:rPr>
        <w:t>–</w:t>
      </w:r>
      <w:r w:rsidR="00B849F2">
        <w:rPr>
          <w:rFonts w:eastAsia="Times New Roman" w:cs="Calibri"/>
          <w:b/>
          <w:bCs/>
          <w:sz w:val="24"/>
          <w:szCs w:val="20"/>
        </w:rPr>
        <w:t>274</w:t>
      </w:r>
    </w:p>
    <w:p w:rsidR="00F70ED8" w:rsidRPr="00FF7AF2" w:rsidRDefault="00F70ED8" w:rsidP="00F70ED8">
      <w:pPr>
        <w:spacing w:before="240" w:after="60" w:line="240" w:lineRule="auto"/>
        <w:rPr>
          <w:rFonts w:eastAsia="Times New Roman" w:cs="Calibri"/>
          <w:sz w:val="24"/>
          <w:szCs w:val="20"/>
        </w:rPr>
      </w:pPr>
      <w:r w:rsidRPr="00FF7AF2">
        <w:rPr>
          <w:rFonts w:eastAsia="Times New Roman" w:cs="Calibri"/>
          <w:sz w:val="24"/>
          <w:szCs w:val="20"/>
        </w:rPr>
        <w:t xml:space="preserve">made under the </w:t>
      </w:r>
    </w:p>
    <w:p w:rsidR="00F70ED8" w:rsidRPr="00FF7AF2" w:rsidRDefault="00F70ED8" w:rsidP="00F70ED8">
      <w:pPr>
        <w:tabs>
          <w:tab w:val="left" w:pos="2600"/>
        </w:tabs>
        <w:spacing w:before="200" w:after="60" w:line="240" w:lineRule="auto"/>
        <w:rPr>
          <w:rFonts w:eastAsia="Times New Roman" w:cs="Calibri"/>
          <w:b/>
          <w:sz w:val="24"/>
          <w:szCs w:val="20"/>
        </w:rPr>
      </w:pPr>
      <w:r w:rsidRPr="00FF7AF2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:rsidR="00F70ED8" w:rsidRPr="00FF7AF2" w:rsidRDefault="00F70ED8" w:rsidP="00F70ED8">
      <w:pPr>
        <w:spacing w:after="0" w:line="240" w:lineRule="auto"/>
        <w:rPr>
          <w:rFonts w:eastAsia="Times New Roman" w:cs="Calibri"/>
          <w:sz w:val="24"/>
          <w:szCs w:val="20"/>
        </w:rPr>
      </w:pPr>
    </w:p>
    <w:p w:rsidR="00F70ED8" w:rsidRPr="00FF7AF2" w:rsidRDefault="00F70ED8" w:rsidP="00F70ED8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:rsidR="00F70ED8" w:rsidRPr="00FF7AF2" w:rsidRDefault="00F70ED8" w:rsidP="00F70ED8">
      <w:pPr>
        <w:keepNext/>
        <w:spacing w:before="60" w:after="6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FF7AF2">
        <w:rPr>
          <w:rFonts w:eastAsia="Times New Roman" w:cs="Calibri"/>
          <w:b/>
          <w:bCs/>
          <w:sz w:val="24"/>
          <w:szCs w:val="20"/>
        </w:rPr>
        <w:t>1</w:t>
      </w:r>
      <w:r w:rsidRPr="00FF7AF2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:rsidR="00F70ED8" w:rsidRPr="00FF7AF2" w:rsidRDefault="00F70ED8" w:rsidP="00F70ED8">
      <w:pPr>
        <w:spacing w:before="80" w:after="60" w:line="240" w:lineRule="auto"/>
        <w:rPr>
          <w:rFonts w:eastAsia="Times New Roman" w:cs="Calibri"/>
          <w:i/>
          <w:iCs/>
          <w:sz w:val="24"/>
          <w:szCs w:val="20"/>
        </w:rPr>
      </w:pPr>
      <w:r w:rsidRPr="00FF7AF2">
        <w:rPr>
          <w:rFonts w:eastAsia="Times New Roman" w:cs="Calibri"/>
          <w:sz w:val="24"/>
          <w:szCs w:val="20"/>
        </w:rPr>
        <w:t xml:space="preserve">This instrument is the </w:t>
      </w:r>
      <w:r w:rsidRPr="00FF7AF2">
        <w:rPr>
          <w:rFonts w:eastAsia="Times New Roman" w:cs="Calibri"/>
          <w:i/>
          <w:iCs/>
          <w:sz w:val="24"/>
          <w:szCs w:val="20"/>
        </w:rPr>
        <w:t>Gaming Machine Approval 201</w:t>
      </w:r>
      <w:r w:rsidR="00C12A19" w:rsidRPr="00FF7AF2">
        <w:rPr>
          <w:rFonts w:eastAsia="Times New Roman" w:cs="Calibri"/>
          <w:i/>
          <w:iCs/>
          <w:sz w:val="24"/>
          <w:szCs w:val="20"/>
        </w:rPr>
        <w:t>9</w:t>
      </w:r>
      <w:r w:rsidRPr="00FF7AF2">
        <w:rPr>
          <w:rFonts w:eastAsia="Times New Roman" w:cs="Calibri"/>
          <w:i/>
          <w:iCs/>
          <w:sz w:val="24"/>
          <w:szCs w:val="20"/>
        </w:rPr>
        <w:t xml:space="preserve"> (No</w:t>
      </w:r>
      <w:bookmarkStart w:id="2" w:name="Text2"/>
      <w:r w:rsidRPr="00FF7AF2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2"/>
      <w:r w:rsidR="00410E3F" w:rsidRPr="00FF7AF2">
        <w:rPr>
          <w:rFonts w:eastAsia="Times New Roman" w:cs="Calibri"/>
          <w:i/>
          <w:iCs/>
          <w:sz w:val="24"/>
          <w:szCs w:val="20"/>
        </w:rPr>
        <w:t>5</w:t>
      </w:r>
      <w:r w:rsidRPr="00FF7AF2">
        <w:rPr>
          <w:rFonts w:eastAsia="Times New Roman" w:cs="Calibri"/>
          <w:i/>
          <w:iCs/>
          <w:sz w:val="24"/>
          <w:szCs w:val="20"/>
        </w:rPr>
        <w:t>).</w:t>
      </w:r>
    </w:p>
    <w:p w:rsidR="00F70ED8" w:rsidRPr="00FF7AF2" w:rsidRDefault="00F70ED8" w:rsidP="00F70ED8">
      <w:pPr>
        <w:spacing w:after="0" w:line="240" w:lineRule="auto"/>
        <w:rPr>
          <w:rFonts w:eastAsia="Times New Roman" w:cs="Calibri"/>
          <w:sz w:val="24"/>
          <w:szCs w:val="20"/>
        </w:rPr>
      </w:pPr>
    </w:p>
    <w:p w:rsidR="00F70ED8" w:rsidRPr="00FF7AF2" w:rsidRDefault="00F70ED8" w:rsidP="00F70ED8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FF7AF2">
        <w:rPr>
          <w:rFonts w:eastAsia="Times New Roman" w:cs="Calibri"/>
          <w:b/>
          <w:bCs/>
          <w:sz w:val="24"/>
          <w:szCs w:val="20"/>
        </w:rPr>
        <w:t>2</w:t>
      </w:r>
      <w:r w:rsidRPr="00FF7AF2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:rsidR="00F70ED8" w:rsidRPr="00FF7AF2" w:rsidRDefault="00F70ED8" w:rsidP="00F70ED8">
      <w:pPr>
        <w:spacing w:before="80" w:after="60" w:line="240" w:lineRule="auto"/>
        <w:rPr>
          <w:rFonts w:eastAsia="Times New Roman" w:cs="Calibri"/>
          <w:sz w:val="24"/>
          <w:szCs w:val="20"/>
        </w:rPr>
      </w:pPr>
      <w:r w:rsidRPr="00FF7AF2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:rsidR="00F70ED8" w:rsidRPr="00FF7AF2" w:rsidRDefault="00F70ED8" w:rsidP="00F70ED8">
      <w:pPr>
        <w:spacing w:before="80" w:after="60" w:line="240" w:lineRule="auto"/>
        <w:rPr>
          <w:rFonts w:eastAsia="Times New Roman" w:cs="Calibri"/>
          <w:sz w:val="24"/>
          <w:szCs w:val="20"/>
        </w:rPr>
      </w:pPr>
    </w:p>
    <w:p w:rsidR="00F70ED8" w:rsidRPr="00FF7AF2" w:rsidRDefault="00F70ED8" w:rsidP="00F70ED8">
      <w:pPr>
        <w:numPr>
          <w:ilvl w:val="0"/>
          <w:numId w:val="1"/>
        </w:numPr>
        <w:spacing w:before="80" w:after="6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FF7AF2">
        <w:rPr>
          <w:rFonts w:eastAsia="Times New Roman" w:cs="Calibri"/>
          <w:b/>
          <w:bCs/>
          <w:sz w:val="24"/>
          <w:szCs w:val="24"/>
        </w:rPr>
        <w:t>Approval</w:t>
      </w:r>
    </w:p>
    <w:p w:rsidR="00F70ED8" w:rsidRPr="00FF7AF2" w:rsidRDefault="00F70ED8" w:rsidP="00AF1D9F">
      <w:pPr>
        <w:spacing w:after="60" w:line="240" w:lineRule="auto"/>
        <w:rPr>
          <w:rFonts w:eastAsia="Times New Roman" w:cs="Calibri"/>
          <w:sz w:val="24"/>
          <w:szCs w:val="24"/>
          <w:lang w:val="en-GB"/>
        </w:rPr>
      </w:pPr>
      <w:r w:rsidRPr="00FF7AF2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:rsidR="007E2D6A" w:rsidRPr="00FF7AF2" w:rsidRDefault="007E2D6A" w:rsidP="00AF1D9F">
      <w:pPr>
        <w:spacing w:after="60" w:line="240" w:lineRule="auto"/>
        <w:rPr>
          <w:rFonts w:eastAsia="Times New Roman" w:cs="Calibri"/>
          <w:sz w:val="24"/>
          <w:szCs w:val="24"/>
          <w:lang w:val="en-GB"/>
        </w:rPr>
      </w:pPr>
    </w:p>
    <w:p w:rsidR="00F73288" w:rsidRDefault="00F73288" w:rsidP="00BE0746">
      <w:pPr>
        <w:spacing w:after="60" w:line="240" w:lineRule="auto"/>
        <w:rPr>
          <w:rFonts w:cs="Arial"/>
          <w:noProof/>
          <w:lang w:eastAsia="en-AU"/>
        </w:rPr>
      </w:pPr>
    </w:p>
    <w:p w:rsidR="0040119F" w:rsidRPr="00FF7AF2" w:rsidRDefault="0040119F" w:rsidP="00BE0746">
      <w:pPr>
        <w:spacing w:after="60" w:line="240" w:lineRule="auto"/>
        <w:rPr>
          <w:rFonts w:cs="Arial"/>
          <w:noProof/>
          <w:lang w:eastAsia="en-AU"/>
        </w:rPr>
      </w:pPr>
    </w:p>
    <w:p w:rsidR="00F70ED8" w:rsidRPr="00FF7AF2" w:rsidRDefault="003820C5" w:rsidP="00F70ED8">
      <w:pPr>
        <w:spacing w:before="240" w:after="60" w:line="240" w:lineRule="auto"/>
        <w:rPr>
          <w:noProof/>
          <w:sz w:val="24"/>
          <w:szCs w:val="24"/>
          <w:lang w:eastAsia="en-AU"/>
        </w:rPr>
      </w:pPr>
      <w:r w:rsidRPr="00FF7AF2">
        <w:rPr>
          <w:noProof/>
          <w:sz w:val="24"/>
          <w:szCs w:val="24"/>
          <w:lang w:eastAsia="en-AU"/>
        </w:rPr>
        <w:t>Dale Pegg</w:t>
      </w:r>
    </w:p>
    <w:bookmarkEnd w:id="0"/>
    <w:p w:rsidR="00F70ED8" w:rsidRPr="00FF7AF2" w:rsidRDefault="00F70ED8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  <w:sz w:val="24"/>
          <w:szCs w:val="20"/>
        </w:rPr>
      </w:pPr>
      <w:r w:rsidRPr="00FF7AF2">
        <w:rPr>
          <w:rFonts w:eastAsia="Times New Roman" w:cs="Calibri"/>
          <w:bCs/>
          <w:sz w:val="24"/>
          <w:szCs w:val="20"/>
        </w:rPr>
        <w:t>Delegate</w:t>
      </w:r>
    </w:p>
    <w:p w:rsidR="00F70ED8" w:rsidRPr="00FF7AF2" w:rsidRDefault="00F70ED8" w:rsidP="00F70ED8">
      <w:pPr>
        <w:spacing w:after="0" w:line="240" w:lineRule="auto"/>
        <w:rPr>
          <w:rFonts w:eastAsia="Times New Roman" w:cs="Calibri"/>
          <w:sz w:val="24"/>
          <w:szCs w:val="20"/>
        </w:rPr>
      </w:pPr>
      <w:r w:rsidRPr="00FF7AF2">
        <w:rPr>
          <w:rFonts w:eastAsia="Times New Roman" w:cs="Calibri"/>
          <w:sz w:val="24"/>
          <w:szCs w:val="20"/>
        </w:rPr>
        <w:t>ACT Gambling and Racing Commission</w:t>
      </w:r>
    </w:p>
    <w:p w:rsidR="00F70ED8" w:rsidRPr="00FF7AF2" w:rsidRDefault="00F70ED8" w:rsidP="00F70ED8">
      <w:pPr>
        <w:spacing w:after="0" w:line="240" w:lineRule="auto"/>
        <w:rPr>
          <w:rFonts w:eastAsia="Times New Roman" w:cs="Calibri"/>
          <w:bCs/>
          <w:sz w:val="24"/>
          <w:szCs w:val="20"/>
        </w:rPr>
      </w:pPr>
    </w:p>
    <w:p w:rsidR="00F70ED8" w:rsidRPr="00FF7AF2" w:rsidRDefault="00137DFE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  <w:sz w:val="24"/>
          <w:szCs w:val="20"/>
        </w:rPr>
      </w:pPr>
      <w:r>
        <w:rPr>
          <w:rFonts w:eastAsia="Times New Roman" w:cs="Calibri"/>
          <w:bCs/>
          <w:sz w:val="24"/>
          <w:szCs w:val="20"/>
        </w:rPr>
        <w:t>16</w:t>
      </w:r>
      <w:r w:rsidR="00F73288" w:rsidRPr="00FF7AF2">
        <w:rPr>
          <w:rFonts w:eastAsia="Times New Roman" w:cs="Calibri"/>
          <w:bCs/>
          <w:sz w:val="24"/>
          <w:szCs w:val="20"/>
        </w:rPr>
        <w:t xml:space="preserve"> April</w:t>
      </w:r>
      <w:r w:rsidR="00C12A19" w:rsidRPr="00FF7AF2">
        <w:rPr>
          <w:rFonts w:eastAsia="Times New Roman" w:cs="Calibri"/>
          <w:bCs/>
          <w:sz w:val="24"/>
          <w:szCs w:val="20"/>
        </w:rPr>
        <w:t xml:space="preserve"> 2019</w:t>
      </w:r>
      <w:r w:rsidR="00F70ED8" w:rsidRPr="00FF7AF2">
        <w:rPr>
          <w:rFonts w:eastAsia="Times New Roman" w:cs="Calibri"/>
          <w:bCs/>
          <w:sz w:val="24"/>
          <w:szCs w:val="20"/>
        </w:rPr>
        <w:t xml:space="preserve"> </w:t>
      </w:r>
    </w:p>
    <w:p w:rsidR="000F08AC" w:rsidRPr="00FF7AF2" w:rsidRDefault="000F08AC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</w:pPr>
    </w:p>
    <w:p w:rsidR="00F70ED8" w:rsidRPr="00FF7AF2" w:rsidRDefault="00F70ED8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  <w:sectPr w:rsidR="00F70ED8" w:rsidRPr="00FF7AF2" w:rsidSect="00910C3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p w:rsidR="00542E96" w:rsidRPr="00FF7AF2" w:rsidRDefault="00273D15" w:rsidP="00542E96">
      <w:pPr>
        <w:spacing w:after="0"/>
        <w:rPr>
          <w:sz w:val="24"/>
          <w:szCs w:val="24"/>
        </w:rPr>
      </w:pPr>
      <w:r w:rsidRPr="00FF7AF2">
        <w:rPr>
          <w:sz w:val="24"/>
          <w:szCs w:val="24"/>
        </w:rPr>
        <w:lastRenderedPageBreak/>
        <w:t>For further information please contact the approved supplier.</w:t>
      </w:r>
    </w:p>
    <w:p w:rsidR="00534883" w:rsidRPr="00FF7AF2" w:rsidRDefault="00534883" w:rsidP="00542E96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FF7AF2" w:rsidRPr="00FF7AF2" w:rsidTr="000B7FC2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E0" w:rsidRPr="00FF7AF2" w:rsidRDefault="00160CE0" w:rsidP="000B7F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7AF2">
              <w:rPr>
                <w:rFonts w:cs="Calibri"/>
                <w:sz w:val="24"/>
                <w:szCs w:val="24"/>
              </w:rPr>
              <w:t>Ainsworth Game Technology Limited</w:t>
            </w:r>
          </w:p>
        </w:tc>
      </w:tr>
      <w:tr w:rsidR="00FF7AF2" w:rsidRPr="00FF7AF2" w:rsidTr="000B7FC2">
        <w:tc>
          <w:tcPr>
            <w:tcW w:w="9072" w:type="dxa"/>
            <w:gridSpan w:val="2"/>
          </w:tcPr>
          <w:p w:rsidR="00160CE0" w:rsidRPr="00FF7AF2" w:rsidRDefault="00160CE0" w:rsidP="000B7F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7AF2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FF7AF2" w:rsidRPr="00FF7AF2" w:rsidTr="000B7FC2">
        <w:tc>
          <w:tcPr>
            <w:tcW w:w="3686" w:type="dxa"/>
          </w:tcPr>
          <w:p w:rsidR="00160CE0" w:rsidRPr="00FF7AF2" w:rsidRDefault="00160CE0" w:rsidP="000B7FC2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7AF2">
              <w:rPr>
                <w:rFonts w:cs="Calibri"/>
                <w:sz w:val="24"/>
                <w:szCs w:val="24"/>
              </w:rPr>
              <w:t>Game Name</w:t>
            </w:r>
            <w:r w:rsidRPr="00FF7AF2">
              <w:rPr>
                <w:rFonts w:cs="Calibri"/>
                <w:sz w:val="24"/>
                <w:szCs w:val="24"/>
              </w:rPr>
              <w:tab/>
            </w:r>
          </w:p>
        </w:tc>
        <w:tc>
          <w:tcPr>
            <w:tcW w:w="5386" w:type="dxa"/>
          </w:tcPr>
          <w:p w:rsidR="00160CE0" w:rsidRPr="00FF7AF2" w:rsidRDefault="00160CE0" w:rsidP="000B7F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7AF2">
              <w:rPr>
                <w:rFonts w:cs="Calibri"/>
                <w:sz w:val="24"/>
                <w:szCs w:val="24"/>
              </w:rPr>
              <w:t>Desert Sun Gold</w:t>
            </w:r>
          </w:p>
        </w:tc>
      </w:tr>
      <w:tr w:rsidR="00FF7AF2" w:rsidRPr="00FF7AF2" w:rsidTr="000B7FC2">
        <w:tc>
          <w:tcPr>
            <w:tcW w:w="3686" w:type="dxa"/>
          </w:tcPr>
          <w:p w:rsidR="00160CE0" w:rsidRPr="00FF7AF2" w:rsidRDefault="00160CE0" w:rsidP="000B7FC2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7AF2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160CE0" w:rsidRPr="00FF7AF2" w:rsidRDefault="00160CE0" w:rsidP="000B7F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7AF2">
              <w:rPr>
                <w:rFonts w:cs="Calibri"/>
                <w:sz w:val="24"/>
                <w:szCs w:val="24"/>
              </w:rPr>
              <w:t>44.DG051</w:t>
            </w:r>
          </w:p>
        </w:tc>
      </w:tr>
      <w:tr w:rsidR="00FF7AF2" w:rsidRPr="00FF7AF2" w:rsidTr="000B7FC2">
        <w:tc>
          <w:tcPr>
            <w:tcW w:w="3686" w:type="dxa"/>
          </w:tcPr>
          <w:p w:rsidR="00160CE0" w:rsidRPr="00FF7AF2" w:rsidRDefault="00160CE0" w:rsidP="000B7F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7AF2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160CE0" w:rsidRPr="00FF7AF2" w:rsidRDefault="00160CE0" w:rsidP="00160C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7AF2">
              <w:rPr>
                <w:rFonts w:cs="Calibri"/>
                <w:sz w:val="24"/>
                <w:szCs w:val="24"/>
              </w:rPr>
              <w:t>44-A1242/S01</w:t>
            </w:r>
          </w:p>
        </w:tc>
      </w:tr>
    </w:tbl>
    <w:p w:rsidR="00160CE0" w:rsidRPr="00FF7AF2" w:rsidRDefault="00160CE0" w:rsidP="00542E96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FF7AF2" w:rsidRPr="00FF7AF2" w:rsidTr="000B7FC2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83" w:rsidRPr="00FF7AF2" w:rsidRDefault="00534883" w:rsidP="000B7F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7AF2">
              <w:rPr>
                <w:rFonts w:cs="Calibri"/>
                <w:sz w:val="24"/>
                <w:szCs w:val="24"/>
              </w:rPr>
              <w:t>Ainsworth Game Technology Limited</w:t>
            </w:r>
          </w:p>
        </w:tc>
      </w:tr>
      <w:tr w:rsidR="00FF7AF2" w:rsidRPr="00FF7AF2" w:rsidTr="000B7FC2">
        <w:tc>
          <w:tcPr>
            <w:tcW w:w="9072" w:type="dxa"/>
            <w:gridSpan w:val="2"/>
          </w:tcPr>
          <w:p w:rsidR="00534883" w:rsidRPr="00FF7AF2" w:rsidRDefault="00534883" w:rsidP="000B7F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7AF2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FF7AF2" w:rsidRPr="00FF7AF2" w:rsidTr="000B7FC2">
        <w:tc>
          <w:tcPr>
            <w:tcW w:w="3686" w:type="dxa"/>
          </w:tcPr>
          <w:p w:rsidR="00534883" w:rsidRPr="00FF7AF2" w:rsidRDefault="00534883" w:rsidP="000B7FC2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7AF2">
              <w:rPr>
                <w:rFonts w:cs="Calibri"/>
                <w:sz w:val="24"/>
                <w:szCs w:val="24"/>
              </w:rPr>
              <w:t>Game Name</w:t>
            </w:r>
            <w:r w:rsidRPr="00FF7AF2">
              <w:rPr>
                <w:rFonts w:cs="Calibri"/>
                <w:sz w:val="24"/>
                <w:szCs w:val="24"/>
              </w:rPr>
              <w:tab/>
            </w:r>
          </w:p>
        </w:tc>
        <w:tc>
          <w:tcPr>
            <w:tcW w:w="5386" w:type="dxa"/>
          </w:tcPr>
          <w:p w:rsidR="00534883" w:rsidRPr="00FF7AF2" w:rsidRDefault="00534883" w:rsidP="000B7F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7AF2">
              <w:rPr>
                <w:rFonts w:cs="Calibri"/>
                <w:sz w:val="24"/>
                <w:szCs w:val="24"/>
              </w:rPr>
              <w:t>Wild Nights Gold (2 iSAP Levels)</w:t>
            </w:r>
          </w:p>
        </w:tc>
      </w:tr>
      <w:tr w:rsidR="00FF7AF2" w:rsidRPr="00FF7AF2" w:rsidTr="000B7FC2">
        <w:tc>
          <w:tcPr>
            <w:tcW w:w="3686" w:type="dxa"/>
          </w:tcPr>
          <w:p w:rsidR="00534883" w:rsidRPr="00FF7AF2" w:rsidRDefault="00534883" w:rsidP="000B7FC2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7AF2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534883" w:rsidRPr="00FF7AF2" w:rsidRDefault="00534883" w:rsidP="000B7F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7AF2">
              <w:rPr>
                <w:rFonts w:cs="Calibri"/>
                <w:sz w:val="24"/>
                <w:szCs w:val="24"/>
              </w:rPr>
              <w:t>44.DG052</w:t>
            </w:r>
          </w:p>
        </w:tc>
      </w:tr>
      <w:tr w:rsidR="00FF7AF2" w:rsidRPr="00FF7AF2" w:rsidTr="000B7FC2">
        <w:tc>
          <w:tcPr>
            <w:tcW w:w="3686" w:type="dxa"/>
          </w:tcPr>
          <w:p w:rsidR="00534883" w:rsidRPr="00FF7AF2" w:rsidRDefault="00534883" w:rsidP="000B7F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7AF2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534883" w:rsidRPr="00FF7AF2" w:rsidRDefault="00534883" w:rsidP="0053488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7AF2">
              <w:rPr>
                <w:rFonts w:cs="Calibri"/>
                <w:sz w:val="24"/>
                <w:szCs w:val="24"/>
              </w:rPr>
              <w:t>44-A1241/S01</w:t>
            </w:r>
          </w:p>
        </w:tc>
      </w:tr>
    </w:tbl>
    <w:p w:rsidR="00534883" w:rsidRPr="00FF7AF2" w:rsidRDefault="00534883" w:rsidP="00534883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FF7AF2" w:rsidRPr="00FF7AF2" w:rsidTr="000B7FC2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83" w:rsidRPr="00FF7AF2" w:rsidRDefault="00534883" w:rsidP="0053488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7AF2">
              <w:rPr>
                <w:rFonts w:cs="Calibri"/>
                <w:sz w:val="24"/>
                <w:szCs w:val="24"/>
              </w:rPr>
              <w:t>Aristocrat Technologies Australia Pty Ltd</w:t>
            </w:r>
          </w:p>
        </w:tc>
      </w:tr>
      <w:tr w:rsidR="00FF7AF2" w:rsidRPr="00FF7AF2" w:rsidTr="000B7FC2">
        <w:tc>
          <w:tcPr>
            <w:tcW w:w="9072" w:type="dxa"/>
            <w:gridSpan w:val="2"/>
          </w:tcPr>
          <w:p w:rsidR="00534883" w:rsidRPr="00FF7AF2" w:rsidRDefault="00534883" w:rsidP="000B7F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7AF2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FF7AF2" w:rsidRPr="00FF7AF2" w:rsidTr="000B7FC2">
        <w:tc>
          <w:tcPr>
            <w:tcW w:w="3686" w:type="dxa"/>
          </w:tcPr>
          <w:p w:rsidR="00534883" w:rsidRPr="00FF7AF2" w:rsidRDefault="00534883" w:rsidP="000B7FC2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7AF2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534883" w:rsidRPr="00FF7AF2" w:rsidRDefault="00534883" w:rsidP="000B7F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7AF2">
              <w:rPr>
                <w:rFonts w:cs="Calibri"/>
                <w:sz w:val="24"/>
                <w:szCs w:val="24"/>
              </w:rPr>
              <w:t>Cash Boost – Mystical Jungle</w:t>
            </w:r>
          </w:p>
        </w:tc>
      </w:tr>
      <w:tr w:rsidR="00FF7AF2" w:rsidRPr="00FF7AF2" w:rsidTr="000B7FC2">
        <w:tc>
          <w:tcPr>
            <w:tcW w:w="3686" w:type="dxa"/>
          </w:tcPr>
          <w:p w:rsidR="00534883" w:rsidRPr="00FF7AF2" w:rsidRDefault="00534883" w:rsidP="000B7FC2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7AF2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534883" w:rsidRPr="00FF7AF2" w:rsidRDefault="00534883" w:rsidP="000B7F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7AF2">
              <w:rPr>
                <w:rFonts w:cs="Calibri"/>
                <w:sz w:val="24"/>
                <w:szCs w:val="24"/>
              </w:rPr>
              <w:t>1.DG077</w:t>
            </w:r>
          </w:p>
        </w:tc>
      </w:tr>
      <w:tr w:rsidR="00FF7AF2" w:rsidRPr="00FF7AF2" w:rsidTr="000B7FC2">
        <w:tc>
          <w:tcPr>
            <w:tcW w:w="3686" w:type="dxa"/>
          </w:tcPr>
          <w:p w:rsidR="00534883" w:rsidRPr="00FF7AF2" w:rsidRDefault="00534883" w:rsidP="000B7F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7AF2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534883" w:rsidRPr="00FF7AF2" w:rsidRDefault="00534883" w:rsidP="0053488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7AF2">
              <w:rPr>
                <w:rFonts w:cs="Calibri"/>
                <w:sz w:val="24"/>
                <w:szCs w:val="24"/>
              </w:rPr>
              <w:t>01-A1796/S01</w:t>
            </w:r>
          </w:p>
        </w:tc>
      </w:tr>
    </w:tbl>
    <w:p w:rsidR="00534883" w:rsidRPr="00FF7AF2" w:rsidRDefault="00534883" w:rsidP="00534883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FF7AF2" w:rsidRPr="00FF7AF2" w:rsidTr="000B7FC2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83" w:rsidRPr="00FF7AF2" w:rsidRDefault="00534883" w:rsidP="000B7F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7AF2">
              <w:rPr>
                <w:rFonts w:cs="Calibri"/>
                <w:sz w:val="24"/>
                <w:szCs w:val="24"/>
              </w:rPr>
              <w:t>Aristocrat Technologies Australia Pty Ltd</w:t>
            </w:r>
          </w:p>
        </w:tc>
      </w:tr>
      <w:tr w:rsidR="00FF7AF2" w:rsidRPr="00FF7AF2" w:rsidTr="000B7FC2">
        <w:tc>
          <w:tcPr>
            <w:tcW w:w="9072" w:type="dxa"/>
            <w:gridSpan w:val="2"/>
          </w:tcPr>
          <w:p w:rsidR="00534883" w:rsidRPr="00FF7AF2" w:rsidRDefault="00534883" w:rsidP="000B7F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7AF2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FF7AF2" w:rsidRPr="00FF7AF2" w:rsidTr="000B7FC2">
        <w:tc>
          <w:tcPr>
            <w:tcW w:w="3686" w:type="dxa"/>
          </w:tcPr>
          <w:p w:rsidR="00534883" w:rsidRPr="00FF7AF2" w:rsidRDefault="00534883" w:rsidP="000B7FC2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7AF2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534883" w:rsidRPr="00FF7AF2" w:rsidRDefault="00534883" w:rsidP="0053488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7AF2">
              <w:rPr>
                <w:rFonts w:cs="Calibri"/>
                <w:sz w:val="24"/>
                <w:szCs w:val="24"/>
              </w:rPr>
              <w:t>Cash Boost – Mystical Light</w:t>
            </w:r>
          </w:p>
        </w:tc>
      </w:tr>
      <w:tr w:rsidR="00FF7AF2" w:rsidRPr="00FF7AF2" w:rsidTr="000B7FC2">
        <w:tc>
          <w:tcPr>
            <w:tcW w:w="3686" w:type="dxa"/>
          </w:tcPr>
          <w:p w:rsidR="00534883" w:rsidRPr="00FF7AF2" w:rsidRDefault="00534883" w:rsidP="000B7FC2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7AF2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534883" w:rsidRPr="00FF7AF2" w:rsidRDefault="00534883" w:rsidP="000B7F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7AF2">
              <w:rPr>
                <w:rFonts w:cs="Calibri"/>
                <w:sz w:val="24"/>
                <w:szCs w:val="24"/>
              </w:rPr>
              <w:t>1.DG074</w:t>
            </w:r>
          </w:p>
        </w:tc>
      </w:tr>
      <w:tr w:rsidR="00FF7AF2" w:rsidRPr="00FF7AF2" w:rsidTr="000B7FC2">
        <w:tc>
          <w:tcPr>
            <w:tcW w:w="3686" w:type="dxa"/>
          </w:tcPr>
          <w:p w:rsidR="00534883" w:rsidRPr="00FF7AF2" w:rsidRDefault="00534883" w:rsidP="000B7F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7AF2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534883" w:rsidRPr="00FF7AF2" w:rsidRDefault="00534883" w:rsidP="0053488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7AF2">
              <w:rPr>
                <w:rFonts w:cs="Calibri"/>
                <w:sz w:val="24"/>
                <w:szCs w:val="24"/>
              </w:rPr>
              <w:t>01-A1788/S01</w:t>
            </w:r>
          </w:p>
        </w:tc>
      </w:tr>
    </w:tbl>
    <w:p w:rsidR="00534883" w:rsidRPr="00FF7AF2" w:rsidRDefault="00534883" w:rsidP="00534883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FF7AF2" w:rsidRPr="00FF7AF2" w:rsidTr="000B7FC2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B5" w:rsidRPr="00FF7AF2" w:rsidRDefault="001E46B5" w:rsidP="000B7F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7AF2">
              <w:rPr>
                <w:rFonts w:cs="Calibri"/>
                <w:sz w:val="24"/>
                <w:szCs w:val="24"/>
              </w:rPr>
              <w:t>Aristocrat Technologies Australia Pty Ltd</w:t>
            </w:r>
          </w:p>
        </w:tc>
      </w:tr>
      <w:tr w:rsidR="00FF7AF2" w:rsidRPr="00FF7AF2" w:rsidTr="000B7FC2">
        <w:tc>
          <w:tcPr>
            <w:tcW w:w="9072" w:type="dxa"/>
            <w:gridSpan w:val="2"/>
          </w:tcPr>
          <w:p w:rsidR="001E46B5" w:rsidRPr="00FF7AF2" w:rsidRDefault="001E46B5" w:rsidP="001E46B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7AF2">
              <w:rPr>
                <w:rFonts w:cs="Calibri"/>
                <w:sz w:val="24"/>
                <w:szCs w:val="24"/>
              </w:rPr>
              <w:t>Subject: Regression Tested Games</w:t>
            </w:r>
          </w:p>
        </w:tc>
      </w:tr>
      <w:tr w:rsidR="00FF7AF2" w:rsidRPr="00FF7AF2" w:rsidTr="000B7FC2">
        <w:tc>
          <w:tcPr>
            <w:tcW w:w="3686" w:type="dxa"/>
          </w:tcPr>
          <w:p w:rsidR="001E46B5" w:rsidRPr="00FF7AF2" w:rsidRDefault="001E46B5" w:rsidP="000B7FC2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7AF2">
              <w:rPr>
                <w:rFonts w:cs="Calibri"/>
                <w:sz w:val="24"/>
                <w:szCs w:val="24"/>
              </w:rPr>
              <w:t>Device Name 1</w:t>
            </w:r>
          </w:p>
        </w:tc>
        <w:tc>
          <w:tcPr>
            <w:tcW w:w="5386" w:type="dxa"/>
          </w:tcPr>
          <w:p w:rsidR="001E46B5" w:rsidRPr="00FF7AF2" w:rsidRDefault="001E46B5" w:rsidP="000B7F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7AF2">
              <w:rPr>
                <w:rFonts w:cs="Calibri"/>
                <w:sz w:val="24"/>
                <w:szCs w:val="24"/>
              </w:rPr>
              <w:t>Gen8 BASE Software (System Software, Linux OS, BIOS)</w:t>
            </w:r>
          </w:p>
        </w:tc>
      </w:tr>
      <w:tr w:rsidR="00FF7AF2" w:rsidRPr="00FF7AF2" w:rsidTr="000B7FC2">
        <w:tc>
          <w:tcPr>
            <w:tcW w:w="3686" w:type="dxa"/>
          </w:tcPr>
          <w:p w:rsidR="001E46B5" w:rsidRPr="00FF7AF2" w:rsidRDefault="001E46B5" w:rsidP="000B7FC2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7AF2">
              <w:rPr>
                <w:rFonts w:cs="Calibri"/>
                <w:sz w:val="24"/>
                <w:szCs w:val="24"/>
              </w:rPr>
              <w:t>Firmware ID</w:t>
            </w:r>
          </w:p>
        </w:tc>
        <w:tc>
          <w:tcPr>
            <w:tcW w:w="5386" w:type="dxa"/>
          </w:tcPr>
          <w:p w:rsidR="001E46B5" w:rsidRPr="00FF7AF2" w:rsidRDefault="001E46B5" w:rsidP="000B7F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7AF2">
              <w:rPr>
                <w:rFonts w:cs="Calibri"/>
                <w:sz w:val="24"/>
                <w:szCs w:val="24"/>
              </w:rPr>
              <w:t>50702003</w:t>
            </w:r>
          </w:p>
        </w:tc>
      </w:tr>
      <w:tr w:rsidR="00FF7AF2" w:rsidRPr="00FF7AF2" w:rsidTr="000B7FC2">
        <w:tc>
          <w:tcPr>
            <w:tcW w:w="9072" w:type="dxa"/>
            <w:gridSpan w:val="2"/>
          </w:tcPr>
          <w:p w:rsidR="001E46B5" w:rsidRPr="00FF7AF2" w:rsidRDefault="001E46B5" w:rsidP="000B7F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7AF2">
              <w:rPr>
                <w:rFonts w:cs="Calibri"/>
                <w:sz w:val="24"/>
                <w:szCs w:val="24"/>
              </w:rPr>
              <w:t>Previously approved games suitable for operation with this updated supporting software:</w:t>
            </w:r>
          </w:p>
        </w:tc>
      </w:tr>
      <w:tr w:rsidR="00FF7AF2" w:rsidRPr="00FF7AF2" w:rsidTr="000B7FC2">
        <w:tc>
          <w:tcPr>
            <w:tcW w:w="3686" w:type="dxa"/>
          </w:tcPr>
          <w:p w:rsidR="001E46B5" w:rsidRPr="00FF7AF2" w:rsidRDefault="001E46B5" w:rsidP="000B7F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7AF2">
              <w:rPr>
                <w:rFonts w:cs="Calibri"/>
                <w:sz w:val="24"/>
                <w:szCs w:val="24"/>
              </w:rPr>
              <w:t>5 Dragons Gold</w:t>
            </w:r>
          </w:p>
        </w:tc>
        <w:tc>
          <w:tcPr>
            <w:tcW w:w="5386" w:type="dxa"/>
          </w:tcPr>
          <w:p w:rsidR="001E46B5" w:rsidRPr="00FF7AF2" w:rsidRDefault="001E46B5" w:rsidP="000B7F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7AF2">
              <w:rPr>
                <w:rFonts w:cs="Calibri"/>
                <w:sz w:val="24"/>
                <w:szCs w:val="24"/>
              </w:rPr>
              <w:t>1.F0112</w:t>
            </w:r>
          </w:p>
        </w:tc>
      </w:tr>
      <w:tr w:rsidR="00FF7AF2" w:rsidRPr="00FF7AF2" w:rsidTr="000B7FC2">
        <w:tc>
          <w:tcPr>
            <w:tcW w:w="3686" w:type="dxa"/>
          </w:tcPr>
          <w:p w:rsidR="001E46B5" w:rsidRPr="00FF7AF2" w:rsidRDefault="001E46B5" w:rsidP="000B7F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7AF2">
              <w:rPr>
                <w:rFonts w:cs="Calibri"/>
                <w:sz w:val="24"/>
                <w:szCs w:val="24"/>
              </w:rPr>
              <w:t>Player’s Choice All Stars</w:t>
            </w:r>
          </w:p>
        </w:tc>
        <w:tc>
          <w:tcPr>
            <w:tcW w:w="5386" w:type="dxa"/>
          </w:tcPr>
          <w:p w:rsidR="001E46B5" w:rsidRPr="00FF7AF2" w:rsidRDefault="001E46B5" w:rsidP="000B7F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7AF2">
              <w:rPr>
                <w:rFonts w:cs="Calibri"/>
                <w:sz w:val="24"/>
                <w:szCs w:val="24"/>
              </w:rPr>
              <w:t>1.CG002</w:t>
            </w:r>
          </w:p>
        </w:tc>
      </w:tr>
      <w:tr w:rsidR="00FF7AF2" w:rsidRPr="00FF7AF2" w:rsidTr="000B7FC2">
        <w:tc>
          <w:tcPr>
            <w:tcW w:w="3686" w:type="dxa"/>
          </w:tcPr>
          <w:p w:rsidR="001E46B5" w:rsidRPr="00FF7AF2" w:rsidRDefault="001E46B5" w:rsidP="000B7F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7AF2">
              <w:rPr>
                <w:rFonts w:cs="Calibri"/>
                <w:sz w:val="24"/>
                <w:szCs w:val="24"/>
              </w:rPr>
              <w:t>Player’s Choice Diamond Edition</w:t>
            </w:r>
          </w:p>
        </w:tc>
        <w:tc>
          <w:tcPr>
            <w:tcW w:w="5386" w:type="dxa"/>
          </w:tcPr>
          <w:p w:rsidR="001E46B5" w:rsidRPr="00FF7AF2" w:rsidRDefault="00795A6C" w:rsidP="000B7F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1.DG00</w:t>
            </w:r>
            <w:r w:rsidR="001E46B5" w:rsidRPr="00FF7AF2">
              <w:rPr>
                <w:rFonts w:cs="Calibri"/>
                <w:sz w:val="24"/>
                <w:szCs w:val="24"/>
              </w:rPr>
              <w:t>1</w:t>
            </w:r>
          </w:p>
        </w:tc>
      </w:tr>
      <w:tr w:rsidR="00FF7AF2" w:rsidRPr="00FF7AF2" w:rsidTr="000B7FC2">
        <w:tc>
          <w:tcPr>
            <w:tcW w:w="3686" w:type="dxa"/>
          </w:tcPr>
          <w:p w:rsidR="001E46B5" w:rsidRPr="00FF7AF2" w:rsidRDefault="001E46B5" w:rsidP="000B7F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7AF2">
              <w:rPr>
                <w:rFonts w:cs="Calibri"/>
                <w:sz w:val="24"/>
                <w:szCs w:val="24"/>
              </w:rPr>
              <w:t>Player’s Choice Gold Jackpots</w:t>
            </w:r>
          </w:p>
        </w:tc>
        <w:tc>
          <w:tcPr>
            <w:tcW w:w="5386" w:type="dxa"/>
          </w:tcPr>
          <w:p w:rsidR="001E46B5" w:rsidRPr="00FF7AF2" w:rsidRDefault="001E46B5" w:rsidP="000B7F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7AF2">
              <w:rPr>
                <w:rFonts w:cs="Calibri"/>
                <w:sz w:val="24"/>
                <w:szCs w:val="24"/>
              </w:rPr>
              <w:t>1.DG011</w:t>
            </w:r>
          </w:p>
        </w:tc>
      </w:tr>
      <w:tr w:rsidR="00FF7AF2" w:rsidRPr="00FF7AF2" w:rsidTr="000B7FC2">
        <w:tc>
          <w:tcPr>
            <w:tcW w:w="3686" w:type="dxa"/>
          </w:tcPr>
          <w:p w:rsidR="001E46B5" w:rsidRPr="00FF7AF2" w:rsidRDefault="001E46B5" w:rsidP="000B7F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7AF2">
              <w:rPr>
                <w:rFonts w:cs="Calibri"/>
                <w:sz w:val="24"/>
                <w:szCs w:val="24"/>
              </w:rPr>
              <w:t>Pure Gold (4 iSAP Levels)</w:t>
            </w:r>
          </w:p>
        </w:tc>
        <w:tc>
          <w:tcPr>
            <w:tcW w:w="5386" w:type="dxa"/>
          </w:tcPr>
          <w:p w:rsidR="001E46B5" w:rsidRPr="00FF7AF2" w:rsidRDefault="001E46B5" w:rsidP="000B7F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7AF2">
              <w:rPr>
                <w:rFonts w:cs="Calibri"/>
                <w:sz w:val="24"/>
                <w:szCs w:val="24"/>
              </w:rPr>
              <w:t>1.BF064</w:t>
            </w:r>
          </w:p>
        </w:tc>
      </w:tr>
      <w:tr w:rsidR="00FF7AF2" w:rsidRPr="00FF7AF2" w:rsidTr="001E46B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B5" w:rsidRPr="00FF7AF2" w:rsidRDefault="001E46B5" w:rsidP="001E46B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7AF2">
              <w:rPr>
                <w:rFonts w:cs="Calibri"/>
                <w:sz w:val="24"/>
                <w:szCs w:val="24"/>
              </w:rPr>
              <w:t>Device Name 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B5" w:rsidRPr="00FF7AF2" w:rsidRDefault="001E46B5" w:rsidP="001E46B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7AF2">
              <w:rPr>
                <w:rFonts w:cs="Calibri"/>
                <w:sz w:val="24"/>
                <w:szCs w:val="24"/>
              </w:rPr>
              <w:t>Gen7 BASE Software (System Software, Linux OS, BIOS)</w:t>
            </w:r>
          </w:p>
        </w:tc>
      </w:tr>
      <w:tr w:rsidR="00FF7AF2" w:rsidRPr="00FF7AF2" w:rsidTr="001E46B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B5" w:rsidRPr="00FF7AF2" w:rsidRDefault="001E46B5" w:rsidP="001E46B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7AF2">
              <w:rPr>
                <w:rFonts w:cs="Calibri"/>
                <w:sz w:val="24"/>
                <w:szCs w:val="24"/>
              </w:rPr>
              <w:t>Firmware ID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B5" w:rsidRPr="00FF7AF2" w:rsidRDefault="001E46B5" w:rsidP="000B7F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7AF2">
              <w:rPr>
                <w:rFonts w:cs="Calibri"/>
                <w:sz w:val="24"/>
                <w:szCs w:val="24"/>
              </w:rPr>
              <w:t>50702003</w:t>
            </w:r>
          </w:p>
        </w:tc>
      </w:tr>
      <w:tr w:rsidR="00FF7AF2" w:rsidRPr="00FF7AF2" w:rsidTr="000B7FC2">
        <w:tc>
          <w:tcPr>
            <w:tcW w:w="9072" w:type="dxa"/>
            <w:gridSpan w:val="2"/>
          </w:tcPr>
          <w:p w:rsidR="001E46B5" w:rsidRPr="00FF7AF2" w:rsidRDefault="001E46B5" w:rsidP="000B7F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7AF2">
              <w:rPr>
                <w:rFonts w:cs="Calibri"/>
                <w:sz w:val="24"/>
                <w:szCs w:val="24"/>
              </w:rPr>
              <w:t>Previously approved games suitable for operation with this updated supporting software:</w:t>
            </w:r>
          </w:p>
        </w:tc>
      </w:tr>
      <w:tr w:rsidR="00FF7AF2" w:rsidRPr="00FF7AF2" w:rsidTr="000B7FC2">
        <w:tc>
          <w:tcPr>
            <w:tcW w:w="3686" w:type="dxa"/>
          </w:tcPr>
          <w:p w:rsidR="001E46B5" w:rsidRPr="00FF7AF2" w:rsidRDefault="001E46B5" w:rsidP="000B7F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7AF2">
              <w:rPr>
                <w:rFonts w:cs="Calibri"/>
                <w:sz w:val="24"/>
                <w:szCs w:val="24"/>
              </w:rPr>
              <w:t>5 Dragons Gold</w:t>
            </w:r>
          </w:p>
        </w:tc>
        <w:tc>
          <w:tcPr>
            <w:tcW w:w="5386" w:type="dxa"/>
          </w:tcPr>
          <w:p w:rsidR="001E46B5" w:rsidRPr="00FF7AF2" w:rsidRDefault="001E46B5" w:rsidP="000B7F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7AF2">
              <w:rPr>
                <w:rFonts w:cs="Calibri"/>
                <w:sz w:val="24"/>
                <w:szCs w:val="24"/>
              </w:rPr>
              <w:t>1.F0112</w:t>
            </w:r>
          </w:p>
        </w:tc>
      </w:tr>
      <w:tr w:rsidR="00FF7AF2" w:rsidRPr="00FF7AF2" w:rsidTr="000B7FC2">
        <w:tc>
          <w:tcPr>
            <w:tcW w:w="3686" w:type="dxa"/>
          </w:tcPr>
          <w:p w:rsidR="00B67EF3" w:rsidRPr="00FF7AF2" w:rsidRDefault="00B67EF3" w:rsidP="000B7F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7AF2">
              <w:rPr>
                <w:rFonts w:cs="Calibri"/>
                <w:sz w:val="24"/>
                <w:szCs w:val="24"/>
              </w:rPr>
              <w:t>5 Dragons Legends</w:t>
            </w:r>
          </w:p>
        </w:tc>
        <w:tc>
          <w:tcPr>
            <w:tcW w:w="5386" w:type="dxa"/>
          </w:tcPr>
          <w:p w:rsidR="00B67EF3" w:rsidRPr="00FF7AF2" w:rsidRDefault="00B67EF3" w:rsidP="000B7F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7AF2">
              <w:rPr>
                <w:rFonts w:cs="Calibri"/>
                <w:sz w:val="24"/>
                <w:szCs w:val="24"/>
              </w:rPr>
              <w:t>1.CF004</w:t>
            </w:r>
          </w:p>
        </w:tc>
      </w:tr>
      <w:tr w:rsidR="00FF7AF2" w:rsidRPr="00FF7AF2" w:rsidTr="000B7FC2">
        <w:tc>
          <w:tcPr>
            <w:tcW w:w="3686" w:type="dxa"/>
          </w:tcPr>
          <w:p w:rsidR="001E46B5" w:rsidRPr="00FF7AF2" w:rsidRDefault="001E46B5" w:rsidP="000B7F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7AF2">
              <w:rPr>
                <w:rFonts w:cs="Calibri"/>
                <w:sz w:val="24"/>
                <w:szCs w:val="24"/>
              </w:rPr>
              <w:t>5 Dragons Legends</w:t>
            </w:r>
          </w:p>
        </w:tc>
        <w:tc>
          <w:tcPr>
            <w:tcW w:w="5386" w:type="dxa"/>
          </w:tcPr>
          <w:p w:rsidR="001E46B5" w:rsidRPr="00FF7AF2" w:rsidRDefault="00B67EF3" w:rsidP="000B7F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7AF2">
              <w:rPr>
                <w:rFonts w:cs="Calibri"/>
                <w:sz w:val="24"/>
                <w:szCs w:val="24"/>
              </w:rPr>
              <w:t>1.CF003</w:t>
            </w:r>
          </w:p>
        </w:tc>
      </w:tr>
    </w:tbl>
    <w:p w:rsidR="001E46B5" w:rsidRPr="00FF7AF2" w:rsidRDefault="001E46B5" w:rsidP="00534883">
      <w:pPr>
        <w:spacing w:after="0"/>
        <w:rPr>
          <w:sz w:val="24"/>
          <w:szCs w:val="24"/>
        </w:rPr>
      </w:pPr>
    </w:p>
    <w:p w:rsidR="001E46B5" w:rsidRPr="00FF7AF2" w:rsidRDefault="001E46B5">
      <w:pPr>
        <w:spacing w:after="160" w:line="259" w:lineRule="auto"/>
        <w:rPr>
          <w:sz w:val="24"/>
          <w:szCs w:val="24"/>
        </w:rPr>
      </w:pPr>
      <w:r w:rsidRPr="00FF7AF2">
        <w:rPr>
          <w:sz w:val="24"/>
          <w:szCs w:val="24"/>
        </w:rPr>
        <w:br w:type="page"/>
      </w:r>
    </w:p>
    <w:p w:rsidR="00534883" w:rsidRPr="00FF7AF2" w:rsidRDefault="00534883" w:rsidP="00534883">
      <w:pPr>
        <w:spacing w:after="0"/>
        <w:rPr>
          <w:sz w:val="24"/>
          <w:szCs w:val="24"/>
        </w:rPr>
      </w:pPr>
    </w:p>
    <w:p w:rsidR="00160CE0" w:rsidRPr="00FF7AF2" w:rsidRDefault="001E46B5" w:rsidP="00542E96">
      <w:pPr>
        <w:spacing w:after="0"/>
        <w:rPr>
          <w:i/>
          <w:sz w:val="24"/>
          <w:szCs w:val="24"/>
        </w:rPr>
      </w:pPr>
      <w:r w:rsidRPr="00FF7AF2">
        <w:rPr>
          <w:i/>
          <w:sz w:val="24"/>
          <w:szCs w:val="24"/>
        </w:rPr>
        <w:t>Continued…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FF7AF2" w:rsidRPr="00FF7AF2" w:rsidTr="000B7FC2">
        <w:tc>
          <w:tcPr>
            <w:tcW w:w="3686" w:type="dxa"/>
          </w:tcPr>
          <w:p w:rsidR="001E46B5" w:rsidRPr="00FF7AF2" w:rsidRDefault="00B67EF3" w:rsidP="00B67EF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7AF2">
              <w:rPr>
                <w:rFonts w:cs="Calibri"/>
                <w:sz w:val="24"/>
                <w:szCs w:val="24"/>
              </w:rPr>
              <w:t>Player’s Choice All Stars</w:t>
            </w:r>
          </w:p>
        </w:tc>
        <w:tc>
          <w:tcPr>
            <w:tcW w:w="5386" w:type="dxa"/>
          </w:tcPr>
          <w:p w:rsidR="001E46B5" w:rsidRPr="00FF7AF2" w:rsidRDefault="00B67EF3" w:rsidP="000B7F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7AF2">
              <w:rPr>
                <w:rFonts w:cs="Calibri"/>
                <w:sz w:val="24"/>
                <w:szCs w:val="24"/>
              </w:rPr>
              <w:t>1.CG002</w:t>
            </w:r>
          </w:p>
        </w:tc>
      </w:tr>
      <w:tr w:rsidR="001E46B5" w:rsidRPr="00FF7AF2" w:rsidTr="000B7FC2">
        <w:tc>
          <w:tcPr>
            <w:tcW w:w="3686" w:type="dxa"/>
          </w:tcPr>
          <w:p w:rsidR="001E46B5" w:rsidRPr="00FF7AF2" w:rsidRDefault="00B67EF3" w:rsidP="000B7F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7AF2">
              <w:rPr>
                <w:rFonts w:cs="Calibri"/>
                <w:sz w:val="24"/>
                <w:szCs w:val="24"/>
              </w:rPr>
              <w:t>Player’s Choice Classic Edition</w:t>
            </w:r>
          </w:p>
        </w:tc>
        <w:tc>
          <w:tcPr>
            <w:tcW w:w="5386" w:type="dxa"/>
          </w:tcPr>
          <w:p w:rsidR="001E46B5" w:rsidRPr="00FF7AF2" w:rsidRDefault="00B67EF3" w:rsidP="000B7F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7AF2">
              <w:rPr>
                <w:rFonts w:cs="Calibri"/>
                <w:sz w:val="24"/>
                <w:szCs w:val="24"/>
              </w:rPr>
              <w:t>1.CG000</w:t>
            </w:r>
          </w:p>
        </w:tc>
      </w:tr>
      <w:tr w:rsidR="001E46B5" w:rsidRPr="00FF7AF2" w:rsidTr="000B7FC2">
        <w:tc>
          <w:tcPr>
            <w:tcW w:w="3686" w:type="dxa"/>
          </w:tcPr>
          <w:p w:rsidR="001E46B5" w:rsidRPr="00FF7AF2" w:rsidRDefault="00B67EF3" w:rsidP="000B7F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7AF2">
              <w:rPr>
                <w:rFonts w:cs="Calibri"/>
                <w:sz w:val="24"/>
                <w:szCs w:val="24"/>
              </w:rPr>
              <w:t>Player’s Choice Diamond Edition</w:t>
            </w:r>
          </w:p>
        </w:tc>
        <w:tc>
          <w:tcPr>
            <w:tcW w:w="5386" w:type="dxa"/>
          </w:tcPr>
          <w:p w:rsidR="001E46B5" w:rsidRPr="00FF7AF2" w:rsidRDefault="00B67EF3" w:rsidP="000B7F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7AF2">
              <w:rPr>
                <w:rFonts w:cs="Calibri"/>
                <w:sz w:val="24"/>
                <w:szCs w:val="24"/>
              </w:rPr>
              <w:t>1.DG001</w:t>
            </w:r>
          </w:p>
        </w:tc>
      </w:tr>
      <w:tr w:rsidR="001E46B5" w:rsidRPr="00FF7AF2" w:rsidTr="000B7FC2">
        <w:tc>
          <w:tcPr>
            <w:tcW w:w="3686" w:type="dxa"/>
          </w:tcPr>
          <w:p w:rsidR="001E46B5" w:rsidRPr="00FF7AF2" w:rsidRDefault="00B67EF3" w:rsidP="000B7F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7AF2">
              <w:rPr>
                <w:rFonts w:cs="Calibri"/>
                <w:sz w:val="24"/>
                <w:szCs w:val="24"/>
              </w:rPr>
              <w:t>Player’s Choice Gold Jackpots</w:t>
            </w:r>
          </w:p>
        </w:tc>
        <w:tc>
          <w:tcPr>
            <w:tcW w:w="5386" w:type="dxa"/>
          </w:tcPr>
          <w:p w:rsidR="001E46B5" w:rsidRPr="00FF7AF2" w:rsidRDefault="00B67EF3" w:rsidP="000B7F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7AF2">
              <w:rPr>
                <w:rFonts w:cs="Calibri"/>
                <w:sz w:val="24"/>
                <w:szCs w:val="24"/>
              </w:rPr>
              <w:t>1.DG011</w:t>
            </w:r>
          </w:p>
        </w:tc>
      </w:tr>
      <w:tr w:rsidR="001E46B5" w:rsidRPr="00FF7AF2" w:rsidTr="000B7FC2">
        <w:tc>
          <w:tcPr>
            <w:tcW w:w="3686" w:type="dxa"/>
          </w:tcPr>
          <w:p w:rsidR="001E46B5" w:rsidRPr="00FF7AF2" w:rsidRDefault="00B67EF3" w:rsidP="000B7F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7AF2">
              <w:rPr>
                <w:rFonts w:cs="Calibri"/>
                <w:sz w:val="24"/>
                <w:szCs w:val="24"/>
              </w:rPr>
              <w:t>Player’s Choice Grand</w:t>
            </w:r>
          </w:p>
        </w:tc>
        <w:tc>
          <w:tcPr>
            <w:tcW w:w="5386" w:type="dxa"/>
          </w:tcPr>
          <w:p w:rsidR="001E46B5" w:rsidRPr="00FF7AF2" w:rsidRDefault="00B67EF3" w:rsidP="000B7F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7AF2">
              <w:rPr>
                <w:rFonts w:cs="Calibri"/>
                <w:sz w:val="24"/>
                <w:szCs w:val="24"/>
              </w:rPr>
              <w:t>1.CF005</w:t>
            </w:r>
          </w:p>
        </w:tc>
      </w:tr>
      <w:tr w:rsidR="001E46B5" w:rsidRPr="00FF7AF2" w:rsidTr="000B7FC2">
        <w:tc>
          <w:tcPr>
            <w:tcW w:w="3686" w:type="dxa"/>
          </w:tcPr>
          <w:p w:rsidR="001E46B5" w:rsidRPr="00FF7AF2" w:rsidRDefault="00B67EF3" w:rsidP="000B7F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7AF2">
              <w:rPr>
                <w:rFonts w:cs="Calibri"/>
                <w:sz w:val="24"/>
                <w:szCs w:val="24"/>
              </w:rPr>
              <w:t>Player’s Choice Platinum Edition</w:t>
            </w:r>
          </w:p>
        </w:tc>
        <w:tc>
          <w:tcPr>
            <w:tcW w:w="5386" w:type="dxa"/>
          </w:tcPr>
          <w:p w:rsidR="001E46B5" w:rsidRPr="00FF7AF2" w:rsidRDefault="00B67EF3" w:rsidP="000B7F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7AF2">
              <w:rPr>
                <w:rFonts w:cs="Calibri"/>
                <w:sz w:val="24"/>
                <w:szCs w:val="24"/>
              </w:rPr>
              <w:t>1.CG003</w:t>
            </w:r>
          </w:p>
        </w:tc>
      </w:tr>
      <w:tr w:rsidR="001E46B5" w:rsidRPr="00FF7AF2" w:rsidTr="000B7FC2">
        <w:tc>
          <w:tcPr>
            <w:tcW w:w="3686" w:type="dxa"/>
          </w:tcPr>
          <w:p w:rsidR="001E46B5" w:rsidRPr="00FF7AF2" w:rsidRDefault="00B67EF3" w:rsidP="000B7F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7AF2">
              <w:rPr>
                <w:rFonts w:cs="Calibri"/>
                <w:sz w:val="24"/>
                <w:szCs w:val="24"/>
              </w:rPr>
              <w:t>Pure Gold (4 iSAP Levels)</w:t>
            </w:r>
          </w:p>
        </w:tc>
        <w:tc>
          <w:tcPr>
            <w:tcW w:w="5386" w:type="dxa"/>
          </w:tcPr>
          <w:p w:rsidR="001E46B5" w:rsidRPr="00FF7AF2" w:rsidRDefault="00B67EF3" w:rsidP="000B7F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7AF2">
              <w:rPr>
                <w:rFonts w:cs="Calibri"/>
                <w:sz w:val="24"/>
                <w:szCs w:val="24"/>
              </w:rPr>
              <w:t>1.BF064</w:t>
            </w:r>
          </w:p>
        </w:tc>
      </w:tr>
      <w:tr w:rsidR="001E46B5" w:rsidRPr="00FF7AF2" w:rsidTr="000B7FC2">
        <w:tc>
          <w:tcPr>
            <w:tcW w:w="3686" w:type="dxa"/>
          </w:tcPr>
          <w:p w:rsidR="001E46B5" w:rsidRPr="00FF7AF2" w:rsidRDefault="00B67EF3" w:rsidP="000B7F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7AF2">
              <w:rPr>
                <w:rFonts w:cs="Calibri"/>
                <w:sz w:val="24"/>
                <w:szCs w:val="24"/>
              </w:rPr>
              <w:t>Cash Express Get On Board</w:t>
            </w:r>
          </w:p>
        </w:tc>
        <w:tc>
          <w:tcPr>
            <w:tcW w:w="5386" w:type="dxa"/>
          </w:tcPr>
          <w:p w:rsidR="001E46B5" w:rsidRPr="00FF7AF2" w:rsidRDefault="00B67EF3" w:rsidP="000B7F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7AF2">
              <w:rPr>
                <w:rFonts w:cs="Calibri"/>
                <w:sz w:val="24"/>
                <w:szCs w:val="24"/>
              </w:rPr>
              <w:t>1.HF035</w:t>
            </w:r>
          </w:p>
        </w:tc>
      </w:tr>
      <w:tr w:rsidR="00FF7AF2" w:rsidRPr="00FF7AF2" w:rsidTr="000B7FC2">
        <w:tc>
          <w:tcPr>
            <w:tcW w:w="3686" w:type="dxa"/>
          </w:tcPr>
          <w:p w:rsidR="001E46B5" w:rsidRPr="00FF7AF2" w:rsidRDefault="00B67EF3" w:rsidP="000B7F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7AF2">
              <w:rPr>
                <w:rFonts w:cs="Calibri"/>
                <w:sz w:val="24"/>
                <w:szCs w:val="24"/>
              </w:rPr>
              <w:t>Cash Express Scenic Route</w:t>
            </w:r>
          </w:p>
        </w:tc>
        <w:tc>
          <w:tcPr>
            <w:tcW w:w="5386" w:type="dxa"/>
          </w:tcPr>
          <w:p w:rsidR="001E46B5" w:rsidRPr="00FF7AF2" w:rsidRDefault="00B67EF3" w:rsidP="000B7F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7AF2">
              <w:rPr>
                <w:rFonts w:cs="Calibri"/>
                <w:sz w:val="24"/>
                <w:szCs w:val="24"/>
              </w:rPr>
              <w:t>1.HF038</w:t>
            </w:r>
          </w:p>
        </w:tc>
      </w:tr>
      <w:tr w:rsidR="00B67EF3" w:rsidRPr="00FF7AF2" w:rsidTr="000B7FC2">
        <w:tc>
          <w:tcPr>
            <w:tcW w:w="3686" w:type="dxa"/>
          </w:tcPr>
          <w:p w:rsidR="00B67EF3" w:rsidRPr="00FF7AF2" w:rsidRDefault="00B67EF3" w:rsidP="000B7F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7AF2">
              <w:rPr>
                <w:rFonts w:cs="Calibri"/>
                <w:sz w:val="24"/>
                <w:szCs w:val="24"/>
              </w:rPr>
              <w:t>Cash Express Ticket To Ride</w:t>
            </w:r>
          </w:p>
        </w:tc>
        <w:tc>
          <w:tcPr>
            <w:tcW w:w="5386" w:type="dxa"/>
          </w:tcPr>
          <w:p w:rsidR="00B67EF3" w:rsidRPr="00FF7AF2" w:rsidRDefault="00B67EF3" w:rsidP="000B7F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7AF2">
              <w:rPr>
                <w:rFonts w:cs="Calibri"/>
                <w:sz w:val="24"/>
                <w:szCs w:val="24"/>
              </w:rPr>
              <w:t>1.HF036</w:t>
            </w:r>
          </w:p>
        </w:tc>
      </w:tr>
      <w:tr w:rsidR="00B67EF3" w:rsidRPr="00FF7AF2" w:rsidTr="000B7FC2">
        <w:tc>
          <w:tcPr>
            <w:tcW w:w="3686" w:type="dxa"/>
          </w:tcPr>
          <w:p w:rsidR="00B67EF3" w:rsidRPr="00FF7AF2" w:rsidRDefault="00B67EF3" w:rsidP="000B7F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7AF2">
              <w:rPr>
                <w:rFonts w:cs="Calibri"/>
                <w:sz w:val="24"/>
                <w:szCs w:val="24"/>
              </w:rPr>
              <w:t>Dragon Emperor</w:t>
            </w:r>
          </w:p>
        </w:tc>
        <w:tc>
          <w:tcPr>
            <w:tcW w:w="5386" w:type="dxa"/>
          </w:tcPr>
          <w:p w:rsidR="00B67EF3" w:rsidRPr="00FF7AF2" w:rsidRDefault="00B67EF3" w:rsidP="000B7F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7AF2">
              <w:rPr>
                <w:rFonts w:cs="Calibri"/>
                <w:sz w:val="24"/>
                <w:szCs w:val="24"/>
              </w:rPr>
              <w:t>1.F0070</w:t>
            </w:r>
          </w:p>
        </w:tc>
      </w:tr>
      <w:tr w:rsidR="00B67EF3" w:rsidRPr="00FF7AF2" w:rsidTr="000B7FC2">
        <w:tc>
          <w:tcPr>
            <w:tcW w:w="3686" w:type="dxa"/>
          </w:tcPr>
          <w:p w:rsidR="00B67EF3" w:rsidRPr="00FF7AF2" w:rsidRDefault="00B67EF3" w:rsidP="000B7F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7AF2">
              <w:rPr>
                <w:rFonts w:cs="Calibri"/>
                <w:sz w:val="24"/>
                <w:szCs w:val="24"/>
              </w:rPr>
              <w:t>Dragon Emperor (Bonus Link)</w:t>
            </w:r>
          </w:p>
        </w:tc>
        <w:tc>
          <w:tcPr>
            <w:tcW w:w="5386" w:type="dxa"/>
          </w:tcPr>
          <w:p w:rsidR="00B67EF3" w:rsidRPr="00FF7AF2" w:rsidRDefault="00B67EF3" w:rsidP="000B7F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7AF2">
              <w:rPr>
                <w:rFonts w:cs="Calibri"/>
                <w:sz w:val="24"/>
                <w:szCs w:val="24"/>
              </w:rPr>
              <w:t>1.HF023</w:t>
            </w:r>
          </w:p>
        </w:tc>
      </w:tr>
      <w:tr w:rsidR="00B67EF3" w:rsidRPr="00FF7AF2" w:rsidTr="000B7FC2">
        <w:tc>
          <w:tcPr>
            <w:tcW w:w="3686" w:type="dxa"/>
          </w:tcPr>
          <w:p w:rsidR="00B67EF3" w:rsidRPr="00FF7AF2" w:rsidRDefault="00B67EF3" w:rsidP="000B7F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7AF2">
              <w:rPr>
                <w:rFonts w:cs="Calibri"/>
                <w:sz w:val="24"/>
                <w:szCs w:val="24"/>
              </w:rPr>
              <w:t>Queen Of The Nile Legends</w:t>
            </w:r>
          </w:p>
        </w:tc>
        <w:tc>
          <w:tcPr>
            <w:tcW w:w="5386" w:type="dxa"/>
          </w:tcPr>
          <w:p w:rsidR="00B67EF3" w:rsidRPr="00FF7AF2" w:rsidRDefault="00B67EF3" w:rsidP="000B7F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7AF2">
              <w:rPr>
                <w:rFonts w:cs="Calibri"/>
                <w:sz w:val="24"/>
                <w:szCs w:val="24"/>
              </w:rPr>
              <w:t>1.DF004</w:t>
            </w:r>
          </w:p>
        </w:tc>
      </w:tr>
      <w:tr w:rsidR="00FF7AF2" w:rsidRPr="00FF7AF2" w:rsidTr="000B7FC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B5" w:rsidRPr="00FF7AF2" w:rsidRDefault="001E46B5" w:rsidP="000B7F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7AF2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B5" w:rsidRPr="00FF7AF2" w:rsidRDefault="001E46B5" w:rsidP="00B67EF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7AF2">
              <w:rPr>
                <w:rFonts w:cs="Calibri"/>
                <w:sz w:val="24"/>
                <w:szCs w:val="24"/>
              </w:rPr>
              <w:t>01-A17</w:t>
            </w:r>
            <w:r w:rsidR="00B67EF3" w:rsidRPr="00FF7AF2">
              <w:rPr>
                <w:rFonts w:cs="Calibri"/>
                <w:sz w:val="24"/>
                <w:szCs w:val="24"/>
              </w:rPr>
              <w:t>60</w:t>
            </w:r>
            <w:r w:rsidRPr="00FF7AF2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:rsidR="001E46B5" w:rsidRPr="00FF7AF2" w:rsidRDefault="001E46B5" w:rsidP="00542E96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FF7AF2" w:rsidRPr="00FF7AF2" w:rsidTr="00DD568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48" w:rsidRPr="00FF7AF2" w:rsidRDefault="007B2848" w:rsidP="00DD568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7AF2">
              <w:rPr>
                <w:rFonts w:cs="Calibri"/>
                <w:sz w:val="24"/>
                <w:szCs w:val="24"/>
              </w:rPr>
              <w:t>IGT (Australia) Pty Ltd</w:t>
            </w:r>
          </w:p>
        </w:tc>
      </w:tr>
      <w:tr w:rsidR="00FF7AF2" w:rsidRPr="00FF7AF2" w:rsidTr="00DD568B">
        <w:tc>
          <w:tcPr>
            <w:tcW w:w="9072" w:type="dxa"/>
            <w:gridSpan w:val="2"/>
          </w:tcPr>
          <w:p w:rsidR="007B2848" w:rsidRPr="00FF7AF2" w:rsidRDefault="0004669F" w:rsidP="00B67EF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7AF2">
              <w:rPr>
                <w:rFonts w:cs="Calibri"/>
                <w:sz w:val="24"/>
                <w:szCs w:val="24"/>
              </w:rPr>
              <w:t xml:space="preserve">Subject: </w:t>
            </w:r>
            <w:r w:rsidR="00B67EF3" w:rsidRPr="00FF7AF2">
              <w:rPr>
                <w:rFonts w:cs="Calibri"/>
                <w:sz w:val="24"/>
                <w:szCs w:val="24"/>
              </w:rPr>
              <w:t>New Multi Linked Gaming Machine Game</w:t>
            </w:r>
          </w:p>
        </w:tc>
      </w:tr>
      <w:tr w:rsidR="00FF7AF2" w:rsidRPr="00FF7AF2" w:rsidTr="00DD568B">
        <w:tc>
          <w:tcPr>
            <w:tcW w:w="3686" w:type="dxa"/>
          </w:tcPr>
          <w:p w:rsidR="0004669F" w:rsidRPr="00FF7AF2" w:rsidRDefault="007B2848" w:rsidP="0004669F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7AF2">
              <w:rPr>
                <w:rFonts w:cs="Calibri"/>
                <w:sz w:val="24"/>
                <w:szCs w:val="24"/>
              </w:rPr>
              <w:t>Game Name</w:t>
            </w:r>
            <w:r w:rsidRPr="00FF7AF2">
              <w:rPr>
                <w:rFonts w:cs="Calibri"/>
                <w:sz w:val="24"/>
                <w:szCs w:val="24"/>
              </w:rPr>
              <w:tab/>
            </w:r>
          </w:p>
        </w:tc>
        <w:tc>
          <w:tcPr>
            <w:tcW w:w="5386" w:type="dxa"/>
          </w:tcPr>
          <w:p w:rsidR="0004669F" w:rsidRPr="00FF7AF2" w:rsidRDefault="0004669F" w:rsidP="00706CF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7AF2">
              <w:rPr>
                <w:rFonts w:cs="Calibri"/>
                <w:sz w:val="24"/>
                <w:szCs w:val="24"/>
              </w:rPr>
              <w:t xml:space="preserve">Bubble Blast Link </w:t>
            </w:r>
            <w:r w:rsidR="00011ED9">
              <w:rPr>
                <w:rFonts w:cs="Calibri"/>
                <w:sz w:val="24"/>
                <w:szCs w:val="24"/>
              </w:rPr>
              <w:t>Genie’s Wishes</w:t>
            </w:r>
            <w:r w:rsidRPr="00FF7AF2">
              <w:rPr>
                <w:rFonts w:cs="Calibri"/>
                <w:sz w:val="24"/>
                <w:szCs w:val="24"/>
              </w:rPr>
              <w:t xml:space="preserve"> (1 Link + 1 iSAP)</w:t>
            </w:r>
          </w:p>
        </w:tc>
      </w:tr>
      <w:tr w:rsidR="00FF7AF2" w:rsidRPr="00FF7AF2" w:rsidTr="00DD568B">
        <w:tc>
          <w:tcPr>
            <w:tcW w:w="3686" w:type="dxa"/>
          </w:tcPr>
          <w:p w:rsidR="0004669F" w:rsidRPr="00FF7AF2" w:rsidRDefault="0004669F" w:rsidP="00DD568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7AF2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04669F" w:rsidRPr="00FF7AF2" w:rsidRDefault="00706CF6" w:rsidP="00DD568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7AF2">
              <w:rPr>
                <w:rFonts w:cs="Calibri"/>
                <w:sz w:val="24"/>
                <w:szCs w:val="24"/>
              </w:rPr>
              <w:t>18.HDG24</w:t>
            </w:r>
          </w:p>
        </w:tc>
      </w:tr>
      <w:tr w:rsidR="00FF7AF2" w:rsidRPr="00FF7AF2" w:rsidTr="00DD568B">
        <w:tc>
          <w:tcPr>
            <w:tcW w:w="3686" w:type="dxa"/>
          </w:tcPr>
          <w:p w:rsidR="0004669F" w:rsidRPr="00FF7AF2" w:rsidRDefault="0004669F" w:rsidP="00DD568B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7AF2">
              <w:rPr>
                <w:rFonts w:cs="Calibri"/>
                <w:sz w:val="24"/>
                <w:szCs w:val="24"/>
              </w:rPr>
              <w:t>LPJS Specification Number</w:t>
            </w:r>
          </w:p>
        </w:tc>
        <w:tc>
          <w:tcPr>
            <w:tcW w:w="5386" w:type="dxa"/>
          </w:tcPr>
          <w:p w:rsidR="0004669F" w:rsidRPr="00FF7AF2" w:rsidRDefault="0004669F" w:rsidP="00DD568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7AF2">
              <w:rPr>
                <w:rFonts w:cs="Calibri"/>
                <w:sz w:val="24"/>
                <w:szCs w:val="24"/>
              </w:rPr>
              <w:t>18.YA011</w:t>
            </w:r>
          </w:p>
        </w:tc>
      </w:tr>
      <w:tr w:rsidR="00FF7AF2" w:rsidRPr="00FF7AF2" w:rsidTr="00DD568B">
        <w:tc>
          <w:tcPr>
            <w:tcW w:w="3686" w:type="dxa"/>
          </w:tcPr>
          <w:p w:rsidR="007B2848" w:rsidRPr="00FF7AF2" w:rsidRDefault="007B2848" w:rsidP="00DD568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7AF2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04669F" w:rsidRPr="00FF7AF2" w:rsidRDefault="00E33CF8" w:rsidP="00706CF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7AF2">
              <w:rPr>
                <w:rFonts w:cs="Calibri"/>
                <w:sz w:val="24"/>
                <w:szCs w:val="24"/>
              </w:rPr>
              <w:t>18-A5</w:t>
            </w:r>
            <w:r w:rsidR="00706CF6" w:rsidRPr="00FF7AF2">
              <w:rPr>
                <w:rFonts w:cs="Calibri"/>
                <w:sz w:val="24"/>
                <w:szCs w:val="24"/>
              </w:rPr>
              <w:t>807</w:t>
            </w:r>
            <w:r w:rsidR="007B2848" w:rsidRPr="00FF7AF2">
              <w:rPr>
                <w:rFonts w:cs="Calibri"/>
                <w:sz w:val="24"/>
                <w:szCs w:val="24"/>
              </w:rPr>
              <w:t>/S01</w:t>
            </w:r>
            <w:r w:rsidR="00706CF6" w:rsidRPr="00FF7AF2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FF7AF2" w:rsidRPr="00FF7AF2" w:rsidTr="00DD568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48" w:rsidRPr="00FF7AF2" w:rsidRDefault="007B2848" w:rsidP="00DD568B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FF7AF2">
              <w:rPr>
                <w:rFonts w:cs="Calibri"/>
                <w:sz w:val="24"/>
                <w:szCs w:val="24"/>
                <w:u w:val="single"/>
              </w:rPr>
              <w:t>Specific Approval Conditions</w:t>
            </w:r>
          </w:p>
          <w:p w:rsidR="007B2848" w:rsidRPr="00FF7AF2" w:rsidRDefault="007B2848" w:rsidP="0004669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F7AF2">
              <w:rPr>
                <w:rFonts w:cs="Calibri"/>
                <w:sz w:val="24"/>
                <w:szCs w:val="24"/>
              </w:rPr>
              <w:t>The above-mentioned Standard Linked Progressive Game must operate in conjunction with the Standard Linked Progressive Jackpot System, Specification Number 18.YA011, with the approved ‘</w:t>
            </w:r>
            <w:r w:rsidR="0004669F" w:rsidRPr="00FF7AF2">
              <w:rPr>
                <w:rFonts w:cs="Calibri"/>
                <w:sz w:val="24"/>
                <w:szCs w:val="24"/>
              </w:rPr>
              <w:t>Bubble Blast</w:t>
            </w:r>
            <w:r w:rsidRPr="00FF7AF2">
              <w:rPr>
                <w:rFonts w:cs="Calibri"/>
                <w:sz w:val="24"/>
                <w:szCs w:val="24"/>
              </w:rPr>
              <w:t xml:space="preserve"> Link’ jackpot settings.</w:t>
            </w:r>
          </w:p>
        </w:tc>
      </w:tr>
    </w:tbl>
    <w:p w:rsidR="00D35CB9" w:rsidRPr="00FF7AF2" w:rsidRDefault="00D35CB9" w:rsidP="00542E96">
      <w:pPr>
        <w:spacing w:after="0"/>
        <w:rPr>
          <w:sz w:val="24"/>
          <w:szCs w:val="24"/>
        </w:rPr>
      </w:pPr>
    </w:p>
    <w:sectPr w:rsidR="00D35CB9" w:rsidRPr="00FF7AF2" w:rsidSect="00910C3F">
      <w:headerReference w:type="default" r:id="rId14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660" w:rsidRDefault="00956660" w:rsidP="00F70ED8">
      <w:pPr>
        <w:spacing w:after="0" w:line="240" w:lineRule="auto"/>
      </w:pPr>
      <w:r>
        <w:separator/>
      </w:r>
    </w:p>
  </w:endnote>
  <w:endnote w:type="continuationSeparator" w:id="0">
    <w:p w:rsidR="00956660" w:rsidRDefault="00956660" w:rsidP="00F70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5F4" w:rsidRDefault="00C815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5F4" w:rsidRPr="00C815F4" w:rsidRDefault="00C815F4" w:rsidP="00C815F4">
    <w:pPr>
      <w:pStyle w:val="Footer"/>
      <w:jc w:val="center"/>
      <w:rPr>
        <w:rFonts w:ascii="Arial" w:hAnsi="Arial" w:cs="Arial"/>
        <w:sz w:val="14"/>
      </w:rPr>
    </w:pPr>
    <w:r w:rsidRPr="00C815F4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5F4" w:rsidRPr="00C815F4" w:rsidRDefault="00C815F4" w:rsidP="00C815F4">
    <w:pPr>
      <w:pStyle w:val="Footer"/>
      <w:jc w:val="center"/>
      <w:rPr>
        <w:rFonts w:ascii="Arial" w:hAnsi="Arial" w:cs="Arial"/>
        <w:sz w:val="14"/>
      </w:rPr>
    </w:pPr>
    <w:r w:rsidRPr="00C815F4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660" w:rsidRDefault="00956660" w:rsidP="00F70ED8">
      <w:pPr>
        <w:spacing w:after="0" w:line="240" w:lineRule="auto"/>
      </w:pPr>
      <w:r>
        <w:separator/>
      </w:r>
    </w:p>
  </w:footnote>
  <w:footnote w:type="continuationSeparator" w:id="0">
    <w:p w:rsidR="00956660" w:rsidRDefault="00956660" w:rsidP="00F70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5F4" w:rsidRDefault="00C815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C3F" w:rsidRPr="00E539CE" w:rsidRDefault="00190DD6" w:rsidP="00910C3F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5F4" w:rsidRDefault="00C815F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C3F" w:rsidRPr="00E56898" w:rsidRDefault="00190DD6" w:rsidP="00910C3F">
    <w:pPr>
      <w:tabs>
        <w:tab w:val="right" w:pos="9026"/>
      </w:tabs>
      <w:spacing w:before="240"/>
      <w:rPr>
        <w:b/>
        <w:bCs/>
        <w:sz w:val="21"/>
        <w:szCs w:val="21"/>
      </w:rPr>
    </w:pPr>
    <w:r w:rsidRPr="00E56898">
      <w:rPr>
        <w:b/>
        <w:bCs/>
        <w:sz w:val="21"/>
        <w:szCs w:val="21"/>
      </w:rPr>
      <w:t xml:space="preserve">This is Page </w:t>
    </w:r>
    <w:r w:rsidRPr="00E56898">
      <w:rPr>
        <w:b/>
        <w:bCs/>
        <w:sz w:val="21"/>
        <w:szCs w:val="21"/>
      </w:rPr>
      <w:fldChar w:fldCharType="begin"/>
    </w:r>
    <w:r w:rsidRPr="00E56898">
      <w:rPr>
        <w:b/>
        <w:bCs/>
        <w:sz w:val="21"/>
        <w:szCs w:val="21"/>
      </w:rPr>
      <w:instrText xml:space="preserve"> PAGE   \* MERGEFORMAT </w:instrText>
    </w:r>
    <w:r w:rsidRPr="00E56898">
      <w:rPr>
        <w:b/>
        <w:bCs/>
        <w:sz w:val="21"/>
        <w:szCs w:val="21"/>
      </w:rPr>
      <w:fldChar w:fldCharType="separate"/>
    </w:r>
    <w:r w:rsidR="00B849F2">
      <w:rPr>
        <w:b/>
        <w:bCs/>
        <w:noProof/>
        <w:sz w:val="21"/>
        <w:szCs w:val="21"/>
      </w:rPr>
      <w:t>2</w:t>
    </w:r>
    <w:r w:rsidRPr="00E56898">
      <w:rPr>
        <w:b/>
        <w:bCs/>
        <w:sz w:val="21"/>
        <w:szCs w:val="21"/>
      </w:rPr>
      <w:fldChar w:fldCharType="end"/>
    </w:r>
    <w:r w:rsidRPr="00E56898">
      <w:rPr>
        <w:b/>
        <w:bCs/>
        <w:sz w:val="21"/>
        <w:szCs w:val="21"/>
      </w:rPr>
      <w:t xml:space="preserve"> (of </w:t>
    </w:r>
    <w:r w:rsidR="006011B2">
      <w:rPr>
        <w:b/>
        <w:bCs/>
        <w:sz w:val="21"/>
        <w:szCs w:val="21"/>
      </w:rPr>
      <w:t>2</w:t>
    </w:r>
    <w:r w:rsidRPr="00E56898">
      <w:rPr>
        <w:b/>
        <w:bCs/>
        <w:sz w:val="21"/>
        <w:szCs w:val="21"/>
      </w:rPr>
      <w:t xml:space="preserve"> page</w:t>
    </w:r>
    <w:r w:rsidR="006011B2">
      <w:rPr>
        <w:b/>
        <w:bCs/>
        <w:sz w:val="21"/>
        <w:szCs w:val="21"/>
      </w:rPr>
      <w:t>s</w:t>
    </w:r>
    <w:r w:rsidRPr="00E56898">
      <w:rPr>
        <w:b/>
        <w:bCs/>
        <w:sz w:val="21"/>
        <w:szCs w:val="21"/>
      </w:rPr>
      <w:t xml:space="preserve">) of the Schedule to the </w:t>
    </w:r>
    <w:r w:rsidRPr="00E56898">
      <w:rPr>
        <w:b/>
        <w:bCs/>
        <w:i/>
        <w:iCs/>
        <w:sz w:val="21"/>
        <w:szCs w:val="21"/>
      </w:rPr>
      <w:t>Ga</w:t>
    </w:r>
    <w:r w:rsidR="003820C5">
      <w:rPr>
        <w:b/>
        <w:bCs/>
        <w:i/>
        <w:iCs/>
        <w:sz w:val="21"/>
        <w:szCs w:val="21"/>
      </w:rPr>
      <w:t xml:space="preserve">ming Machine </w:t>
    </w:r>
    <w:r w:rsidR="00604E78">
      <w:rPr>
        <w:b/>
        <w:bCs/>
        <w:i/>
        <w:iCs/>
        <w:sz w:val="21"/>
        <w:szCs w:val="21"/>
      </w:rPr>
      <w:t>Approval 201</w:t>
    </w:r>
    <w:r w:rsidR="00F73288">
      <w:rPr>
        <w:b/>
        <w:bCs/>
        <w:i/>
        <w:iCs/>
        <w:sz w:val="21"/>
        <w:szCs w:val="21"/>
      </w:rPr>
      <w:t>9 (No </w:t>
    </w:r>
    <w:r w:rsidR="00410E3F">
      <w:rPr>
        <w:b/>
        <w:bCs/>
        <w:i/>
        <w:iCs/>
        <w:sz w:val="21"/>
        <w:szCs w:val="21"/>
      </w:rPr>
      <w:t>5</w:t>
    </w:r>
    <w:r w:rsidRPr="00E56898">
      <w:rPr>
        <w:b/>
        <w:bCs/>
        <w:i/>
        <w:iCs/>
        <w:sz w:val="21"/>
        <w:szCs w:val="21"/>
      </w:rPr>
      <w:t>)</w:t>
    </w:r>
    <w:r w:rsidRPr="00E56898"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ED8"/>
    <w:rsid w:val="000002E6"/>
    <w:rsid w:val="00011ED9"/>
    <w:rsid w:val="0004669F"/>
    <w:rsid w:val="00055828"/>
    <w:rsid w:val="00080614"/>
    <w:rsid w:val="00081753"/>
    <w:rsid w:val="00085142"/>
    <w:rsid w:val="000D4AA2"/>
    <w:rsid w:val="000F08AC"/>
    <w:rsid w:val="0011254A"/>
    <w:rsid w:val="0012793A"/>
    <w:rsid w:val="00137DFE"/>
    <w:rsid w:val="00142F31"/>
    <w:rsid w:val="00145FC3"/>
    <w:rsid w:val="001525AD"/>
    <w:rsid w:val="00160CE0"/>
    <w:rsid w:val="001669AC"/>
    <w:rsid w:val="00177CC4"/>
    <w:rsid w:val="00185228"/>
    <w:rsid w:val="00185248"/>
    <w:rsid w:val="00190DD6"/>
    <w:rsid w:val="00195D97"/>
    <w:rsid w:val="001C4856"/>
    <w:rsid w:val="001E46B5"/>
    <w:rsid w:val="00200EE2"/>
    <w:rsid w:val="00213586"/>
    <w:rsid w:val="00233FBC"/>
    <w:rsid w:val="00241FB6"/>
    <w:rsid w:val="00253571"/>
    <w:rsid w:val="00271477"/>
    <w:rsid w:val="002730FD"/>
    <w:rsid w:val="00273D15"/>
    <w:rsid w:val="002A127E"/>
    <w:rsid w:val="002B2CA7"/>
    <w:rsid w:val="002B3E59"/>
    <w:rsid w:val="002B5478"/>
    <w:rsid w:val="002D5A15"/>
    <w:rsid w:val="002F399C"/>
    <w:rsid w:val="003820C5"/>
    <w:rsid w:val="003A7B31"/>
    <w:rsid w:val="003C2AB1"/>
    <w:rsid w:val="003C48D6"/>
    <w:rsid w:val="0040119F"/>
    <w:rsid w:val="00410E3F"/>
    <w:rsid w:val="004159E1"/>
    <w:rsid w:val="0041611A"/>
    <w:rsid w:val="004417E2"/>
    <w:rsid w:val="004473B4"/>
    <w:rsid w:val="0049227F"/>
    <w:rsid w:val="004C4DAD"/>
    <w:rsid w:val="004D20E3"/>
    <w:rsid w:val="004D6690"/>
    <w:rsid w:val="00515B09"/>
    <w:rsid w:val="005240F3"/>
    <w:rsid w:val="005306A8"/>
    <w:rsid w:val="00534883"/>
    <w:rsid w:val="00542E96"/>
    <w:rsid w:val="00552226"/>
    <w:rsid w:val="00553ADE"/>
    <w:rsid w:val="00555CE6"/>
    <w:rsid w:val="00570DB4"/>
    <w:rsid w:val="005924FD"/>
    <w:rsid w:val="005A66B7"/>
    <w:rsid w:val="005A77B0"/>
    <w:rsid w:val="005C37F5"/>
    <w:rsid w:val="005E0FA9"/>
    <w:rsid w:val="005E7F1C"/>
    <w:rsid w:val="006011B2"/>
    <w:rsid w:val="00604E78"/>
    <w:rsid w:val="00676210"/>
    <w:rsid w:val="006C24B5"/>
    <w:rsid w:val="006D7106"/>
    <w:rsid w:val="00706CF6"/>
    <w:rsid w:val="00715CE7"/>
    <w:rsid w:val="0073482D"/>
    <w:rsid w:val="00756849"/>
    <w:rsid w:val="00786A64"/>
    <w:rsid w:val="00795A6C"/>
    <w:rsid w:val="007A35E0"/>
    <w:rsid w:val="007B2848"/>
    <w:rsid w:val="007E2D6A"/>
    <w:rsid w:val="007F10BA"/>
    <w:rsid w:val="00830152"/>
    <w:rsid w:val="008549EF"/>
    <w:rsid w:val="00865462"/>
    <w:rsid w:val="00867620"/>
    <w:rsid w:val="008C6E60"/>
    <w:rsid w:val="008F3E7F"/>
    <w:rsid w:val="008F4346"/>
    <w:rsid w:val="008F7216"/>
    <w:rsid w:val="00910C3F"/>
    <w:rsid w:val="00912E2B"/>
    <w:rsid w:val="009465D6"/>
    <w:rsid w:val="00956660"/>
    <w:rsid w:val="009767D1"/>
    <w:rsid w:val="00977013"/>
    <w:rsid w:val="009C2041"/>
    <w:rsid w:val="009E4267"/>
    <w:rsid w:val="009F6DCF"/>
    <w:rsid w:val="009F7E64"/>
    <w:rsid w:val="00A1727F"/>
    <w:rsid w:val="00A30B70"/>
    <w:rsid w:val="00A372E1"/>
    <w:rsid w:val="00A4484A"/>
    <w:rsid w:val="00A738F1"/>
    <w:rsid w:val="00A809E2"/>
    <w:rsid w:val="00AA783C"/>
    <w:rsid w:val="00AF1D9F"/>
    <w:rsid w:val="00AF7983"/>
    <w:rsid w:val="00AF79E2"/>
    <w:rsid w:val="00B009BC"/>
    <w:rsid w:val="00B3774E"/>
    <w:rsid w:val="00B55A4B"/>
    <w:rsid w:val="00B67EF3"/>
    <w:rsid w:val="00B8192A"/>
    <w:rsid w:val="00B849F2"/>
    <w:rsid w:val="00B85513"/>
    <w:rsid w:val="00BA068B"/>
    <w:rsid w:val="00BB54F0"/>
    <w:rsid w:val="00BD15BA"/>
    <w:rsid w:val="00BE0746"/>
    <w:rsid w:val="00BE090B"/>
    <w:rsid w:val="00BE3C09"/>
    <w:rsid w:val="00BF5848"/>
    <w:rsid w:val="00C026A2"/>
    <w:rsid w:val="00C072CD"/>
    <w:rsid w:val="00C12A19"/>
    <w:rsid w:val="00C321B1"/>
    <w:rsid w:val="00C43E57"/>
    <w:rsid w:val="00C5511F"/>
    <w:rsid w:val="00C67514"/>
    <w:rsid w:val="00C72625"/>
    <w:rsid w:val="00C815F4"/>
    <w:rsid w:val="00CA4EE9"/>
    <w:rsid w:val="00CB281E"/>
    <w:rsid w:val="00CB4BA0"/>
    <w:rsid w:val="00CD0E81"/>
    <w:rsid w:val="00CE764F"/>
    <w:rsid w:val="00D03EB2"/>
    <w:rsid w:val="00D120F2"/>
    <w:rsid w:val="00D131C3"/>
    <w:rsid w:val="00D35CB9"/>
    <w:rsid w:val="00D72303"/>
    <w:rsid w:val="00D822C9"/>
    <w:rsid w:val="00DB13A2"/>
    <w:rsid w:val="00DB19BC"/>
    <w:rsid w:val="00DB5305"/>
    <w:rsid w:val="00DB66AA"/>
    <w:rsid w:val="00DD09D2"/>
    <w:rsid w:val="00DD129D"/>
    <w:rsid w:val="00DD29A9"/>
    <w:rsid w:val="00DE1D63"/>
    <w:rsid w:val="00E01156"/>
    <w:rsid w:val="00E03009"/>
    <w:rsid w:val="00E137A9"/>
    <w:rsid w:val="00E21227"/>
    <w:rsid w:val="00E33CF8"/>
    <w:rsid w:val="00E61FAA"/>
    <w:rsid w:val="00E70431"/>
    <w:rsid w:val="00E80BA5"/>
    <w:rsid w:val="00E908C5"/>
    <w:rsid w:val="00E9653E"/>
    <w:rsid w:val="00EB1B92"/>
    <w:rsid w:val="00ED64D0"/>
    <w:rsid w:val="00EF6411"/>
    <w:rsid w:val="00F03D1B"/>
    <w:rsid w:val="00F068A5"/>
    <w:rsid w:val="00F21FCE"/>
    <w:rsid w:val="00F54464"/>
    <w:rsid w:val="00F70ED8"/>
    <w:rsid w:val="00F73288"/>
    <w:rsid w:val="00F8509C"/>
    <w:rsid w:val="00FC092D"/>
    <w:rsid w:val="00FC5B66"/>
    <w:rsid w:val="00FD00DF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70124E-4FF6-4251-B270-2F5B34F1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0E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ED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70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E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93FE8-54D0-48E1-9789-DDF6D583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2603</Characters>
  <Application>Microsoft Office Word</Application>
  <DocSecurity>0</DocSecurity>
  <Lines>144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dcterms:created xsi:type="dcterms:W3CDTF">2019-05-07T01:03:00Z</dcterms:created>
  <dcterms:modified xsi:type="dcterms:W3CDTF">2019-05-07T01:03:00Z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A19333731</vt:lpwstr>
  </property>
  <property fmtid="{D5CDD505-2E9C-101B-9397-08002B2CF9AE}" pid="4" name="Objective-Title">
    <vt:lpwstr>Gaming Machine Approval 2019 No 5</vt:lpwstr>
  </property>
  <property fmtid="{D5CDD505-2E9C-101B-9397-08002B2CF9AE}" pid="5" name="Objective-Comment">
    <vt:lpwstr/>
  </property>
  <property fmtid="{D5CDD505-2E9C-101B-9397-08002B2CF9AE}" pid="6" name="Objective-CreationStamp">
    <vt:filetime>2019-04-16T01:27:03Z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2019-04-16T01:49:11Z</vt:filetime>
  </property>
  <property fmtid="{D5CDD505-2E9C-101B-9397-08002B2CF9AE}" pid="10" name="Objective-ModificationStamp">
    <vt:filetime>2019-04-16T01:49:30Z</vt:filetime>
  </property>
  <property fmtid="{D5CDD505-2E9C-101B-9397-08002B2CF9AE}" pid="11" name="Objective-Owner">
    <vt:lpwstr>Karl Somers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 &amp; Community, Industry, Trader Licensing:10 - Gaming Regulation:(3) New Games and Peripheral Equip</vt:lpwstr>
  </property>
  <property fmtid="{D5CDD505-2E9C-101B-9397-08002B2CF9AE}" pid="13" name="Objective-Parent">
    <vt:lpwstr>Gaming Machine Approval 2019- No 5 - To be uploaded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