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C7" w:rsidRDefault="00041DC7" w:rsidP="00041DC7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041DC7" w:rsidRPr="0059678C" w:rsidRDefault="00041DC7" w:rsidP="00041DC7">
      <w:pPr>
        <w:pStyle w:val="Heading1"/>
      </w:pPr>
      <w:r>
        <w:t>Surveyors</w:t>
      </w:r>
      <w:r w:rsidRPr="0059678C">
        <w:t xml:space="preserve"> (</w:t>
      </w:r>
      <w:r>
        <w:t>Surveyor-General</w:t>
      </w:r>
      <w:r w:rsidRPr="0059678C">
        <w:t xml:space="preserve">) </w:t>
      </w:r>
      <w:r>
        <w:t>Appointment 2019</w:t>
      </w:r>
    </w:p>
    <w:p w:rsidR="00041DC7" w:rsidRPr="0059678C" w:rsidRDefault="00041DC7" w:rsidP="00041DC7">
      <w:pPr>
        <w:pStyle w:val="Heading2"/>
      </w:pPr>
      <w:r w:rsidRPr="0059678C">
        <w:t>Notifiable instrument NI</w:t>
      </w:r>
      <w:r>
        <w:t>2019</w:t>
      </w:r>
      <w:r w:rsidR="00761D24">
        <w:t>-</w:t>
      </w:r>
      <w:r w:rsidR="000D4373">
        <w:t>434</w:t>
      </w:r>
    </w:p>
    <w:p w:rsidR="00041DC7" w:rsidRDefault="00041DC7" w:rsidP="00041DC7">
      <w:pPr>
        <w:pStyle w:val="madeunder"/>
        <w:spacing w:before="240" w:after="120"/>
      </w:pPr>
      <w:r>
        <w:t xml:space="preserve">made under the  </w:t>
      </w:r>
    </w:p>
    <w:p w:rsidR="00041DC7" w:rsidRDefault="00041DC7" w:rsidP="00041DC7">
      <w:pPr>
        <w:pStyle w:val="CoverActName"/>
      </w:pPr>
      <w:r>
        <w:rPr>
          <w:rFonts w:cs="Arial"/>
          <w:sz w:val="20"/>
        </w:rPr>
        <w:t xml:space="preserve">Surveyors Act 2007, s59 (Appointment of </w:t>
      </w:r>
      <w:r w:rsidR="00973746">
        <w:rPr>
          <w:rFonts w:cs="Arial"/>
          <w:sz w:val="20"/>
        </w:rPr>
        <w:t>s</w:t>
      </w:r>
      <w:r>
        <w:rPr>
          <w:rFonts w:cs="Arial"/>
          <w:sz w:val="20"/>
        </w:rPr>
        <w:t>urveyor-</w:t>
      </w:r>
      <w:r w:rsidR="00973746">
        <w:rPr>
          <w:rFonts w:cs="Arial"/>
          <w:sz w:val="20"/>
        </w:rPr>
        <w:t>g</w:t>
      </w:r>
      <w:r>
        <w:rPr>
          <w:rFonts w:cs="Arial"/>
          <w:sz w:val="20"/>
        </w:rPr>
        <w:t>eneral)</w:t>
      </w:r>
    </w:p>
    <w:p w:rsidR="00041DC7" w:rsidRDefault="00041DC7" w:rsidP="00041DC7">
      <w:pPr>
        <w:pStyle w:val="N-line3"/>
        <w:pBdr>
          <w:bottom w:val="none" w:sz="0" w:space="0" w:color="auto"/>
        </w:pBdr>
      </w:pPr>
    </w:p>
    <w:p w:rsidR="00041DC7" w:rsidRDefault="00041DC7" w:rsidP="00041DC7">
      <w:pPr>
        <w:pStyle w:val="N-line3"/>
        <w:pBdr>
          <w:top w:val="single" w:sz="12" w:space="1" w:color="auto"/>
          <w:bottom w:val="none" w:sz="0" w:space="0" w:color="auto"/>
        </w:pBdr>
      </w:pPr>
    </w:p>
    <w:p w:rsidR="00041DC7" w:rsidRPr="0059678C" w:rsidRDefault="00041DC7" w:rsidP="00041DC7">
      <w:pPr>
        <w:pStyle w:val="Heading3"/>
      </w:pPr>
      <w:r w:rsidRPr="0059678C">
        <w:t>1</w:t>
      </w:r>
      <w:r w:rsidRPr="0059678C">
        <w:tab/>
        <w:t>Name of instrument</w:t>
      </w:r>
    </w:p>
    <w:p w:rsidR="00041DC7" w:rsidRDefault="00041DC7" w:rsidP="00041DC7">
      <w:pPr>
        <w:spacing w:before="80" w:after="60"/>
        <w:ind w:left="720"/>
      </w:pPr>
      <w:r>
        <w:t xml:space="preserve">This instrument is the </w:t>
      </w:r>
      <w:r>
        <w:rPr>
          <w:i/>
        </w:rPr>
        <w:t>Surveyors (Surveyor-General) Appointment 2019</w:t>
      </w:r>
      <w:r w:rsidRPr="00360716">
        <w:rPr>
          <w:bCs/>
          <w:iCs/>
        </w:rPr>
        <w:t>.</w:t>
      </w:r>
    </w:p>
    <w:p w:rsidR="00041DC7" w:rsidRPr="0059678C" w:rsidRDefault="00041DC7" w:rsidP="00041DC7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041DC7" w:rsidRDefault="00041DC7" w:rsidP="00041DC7">
      <w:pPr>
        <w:spacing w:before="80" w:after="60"/>
        <w:ind w:left="720"/>
      </w:pPr>
      <w:r>
        <w:t xml:space="preserve">This instrument commences on the day after its notification day. </w:t>
      </w:r>
    </w:p>
    <w:p w:rsidR="00041DC7" w:rsidRDefault="00041DC7" w:rsidP="00041DC7">
      <w:pPr>
        <w:pStyle w:val="Heading3"/>
      </w:pPr>
      <w:r>
        <w:t>3</w:t>
      </w:r>
      <w:r>
        <w:tab/>
        <w:t>Appointment</w:t>
      </w:r>
      <w:r w:rsidR="00D93B61">
        <w:t xml:space="preserve"> of Surveyor-General</w:t>
      </w:r>
    </w:p>
    <w:p w:rsidR="00D93B61" w:rsidRDefault="00041DC7" w:rsidP="00D93B61">
      <w:pPr>
        <w:spacing w:before="80" w:after="60"/>
        <w:ind w:left="720"/>
      </w:pPr>
      <w:r>
        <w:t xml:space="preserve">I appoint the person who from time to time occupies public </w:t>
      </w:r>
      <w:r w:rsidR="00D93B61">
        <w:t>service</w:t>
      </w:r>
      <w:r>
        <w:t xml:space="preserve"> position </w:t>
      </w:r>
      <w:r w:rsidR="009B23CC">
        <w:t xml:space="preserve">number </w:t>
      </w:r>
      <w:r w:rsidR="006634B3">
        <w:t>34852</w:t>
      </w:r>
      <w:r w:rsidR="00C53E30">
        <w:t xml:space="preserve"> </w:t>
      </w:r>
      <w:r>
        <w:t>as Surveyor-General.</w:t>
      </w:r>
    </w:p>
    <w:p w:rsidR="00267754" w:rsidRPr="00267754" w:rsidRDefault="00267754" w:rsidP="00267754">
      <w:pPr>
        <w:spacing w:before="60" w:after="60"/>
        <w:ind w:left="1440" w:hanging="720"/>
        <w:rPr>
          <w:sz w:val="20"/>
        </w:rPr>
      </w:pPr>
      <w:r>
        <w:rPr>
          <w:i/>
          <w:sz w:val="20"/>
        </w:rPr>
        <w:t xml:space="preserve">Note </w:t>
      </w:r>
      <w:r>
        <w:rPr>
          <w:sz w:val="20"/>
        </w:rPr>
        <w:t xml:space="preserve"> </w:t>
      </w:r>
      <w:r>
        <w:rPr>
          <w:sz w:val="20"/>
        </w:rPr>
        <w:tab/>
        <w:t xml:space="preserve">The </w:t>
      </w:r>
      <w:r>
        <w:rPr>
          <w:i/>
          <w:sz w:val="20"/>
        </w:rPr>
        <w:t>Legislation Act 2001</w:t>
      </w:r>
      <w:r>
        <w:rPr>
          <w:sz w:val="20"/>
        </w:rPr>
        <w:t xml:space="preserve"> defines ‘occupy a position’ to include hold the position, act in the position or exercise the function of the position.</w:t>
      </w:r>
    </w:p>
    <w:p w:rsidR="00C10C9E" w:rsidRDefault="00C10C9E" w:rsidP="00C10C9E">
      <w:pPr>
        <w:pStyle w:val="Heading3"/>
      </w:pPr>
      <w:r>
        <w:t>4</w:t>
      </w:r>
      <w:r>
        <w:tab/>
      </w:r>
      <w:r w:rsidR="00E02426">
        <w:t xml:space="preserve">Appointment of </w:t>
      </w:r>
      <w:r w:rsidR="00D93B61">
        <w:t>Acting Surveyor-General</w:t>
      </w:r>
    </w:p>
    <w:p w:rsidR="00C10C9E" w:rsidRDefault="00D93B61" w:rsidP="00C10C9E">
      <w:pPr>
        <w:spacing w:before="80" w:after="60"/>
        <w:ind w:left="720"/>
      </w:pPr>
      <w:r>
        <w:t xml:space="preserve">In the event the Surveyor-General is on leave or outside the Territory, </w:t>
      </w:r>
      <w:r w:rsidR="00607857">
        <w:t xml:space="preserve">I appoint the </w:t>
      </w:r>
      <w:r w:rsidR="00C4320E">
        <w:t xml:space="preserve">person who from time to time occupies the public service position </w:t>
      </w:r>
      <w:r w:rsidR="00C10C9E">
        <w:t xml:space="preserve">number 15199 </w:t>
      </w:r>
      <w:r w:rsidR="00607857">
        <w:t>as the acting</w:t>
      </w:r>
      <w:r w:rsidR="00C10C9E">
        <w:t xml:space="preserve"> Surveyor-General.</w:t>
      </w:r>
    </w:p>
    <w:p w:rsidR="00267754" w:rsidRPr="00C10C9E" w:rsidRDefault="00267754" w:rsidP="00267754">
      <w:pPr>
        <w:spacing w:before="60" w:after="60"/>
        <w:ind w:left="1440" w:hanging="690"/>
      </w:pPr>
      <w:r w:rsidRPr="00D90935">
        <w:rPr>
          <w:i/>
          <w:sz w:val="20"/>
        </w:rPr>
        <w:t xml:space="preserve">Note </w:t>
      </w:r>
      <w:r w:rsidRPr="00D90935">
        <w:rPr>
          <w:sz w:val="20"/>
        </w:rPr>
        <w:t xml:space="preserve"> </w:t>
      </w:r>
      <w:r>
        <w:rPr>
          <w:sz w:val="20"/>
        </w:rPr>
        <w:tab/>
      </w:r>
      <w:r w:rsidRPr="00D90935">
        <w:rPr>
          <w:sz w:val="20"/>
        </w:rPr>
        <w:t xml:space="preserve">The power to appoint includes the power to make an acting appointment (section 209 of the </w:t>
      </w:r>
      <w:r w:rsidRPr="00D90935">
        <w:rPr>
          <w:i/>
          <w:sz w:val="20"/>
        </w:rPr>
        <w:t>Legislation Act 2001</w:t>
      </w:r>
      <w:r w:rsidRPr="00D90935">
        <w:rPr>
          <w:sz w:val="20"/>
        </w:rPr>
        <w:t>)</w:t>
      </w:r>
      <w:r>
        <w:t>.</w:t>
      </w:r>
    </w:p>
    <w:p w:rsidR="00041DC7" w:rsidRDefault="00C10C9E" w:rsidP="00041DC7">
      <w:pPr>
        <w:pStyle w:val="Heading3"/>
      </w:pPr>
      <w:r>
        <w:t>5</w:t>
      </w:r>
      <w:r w:rsidR="00041DC7">
        <w:tab/>
        <w:t>Revocatio</w:t>
      </w:r>
      <w:r w:rsidR="00910843">
        <w:t>n</w:t>
      </w:r>
    </w:p>
    <w:p w:rsidR="00041DC7" w:rsidRPr="00C10C9E" w:rsidRDefault="00041DC7" w:rsidP="00041DC7">
      <w:pPr>
        <w:spacing w:before="80" w:after="60"/>
        <w:ind w:left="720"/>
      </w:pPr>
      <w:r>
        <w:t xml:space="preserve">This instrument revokes </w:t>
      </w:r>
      <w:r w:rsidRPr="00155474">
        <w:rPr>
          <w:i/>
        </w:rPr>
        <w:t>Surveyors (Surveyor-</w:t>
      </w:r>
      <w:r w:rsidR="00C10C9E">
        <w:rPr>
          <w:i/>
        </w:rPr>
        <w:t>G</w:t>
      </w:r>
      <w:r w:rsidRPr="00155474">
        <w:rPr>
          <w:i/>
        </w:rPr>
        <w:t xml:space="preserve">eneral) Appointment </w:t>
      </w:r>
      <w:r w:rsidR="00C10C9E">
        <w:rPr>
          <w:i/>
        </w:rPr>
        <w:t xml:space="preserve">2014 </w:t>
      </w:r>
      <w:r w:rsidR="00C10C9E">
        <w:t>(NI2014-593).</w:t>
      </w:r>
    </w:p>
    <w:p w:rsidR="00041DC7" w:rsidRDefault="00041DC7" w:rsidP="00041DC7">
      <w:pPr>
        <w:spacing w:before="80" w:after="60"/>
        <w:ind w:left="720"/>
      </w:pPr>
    </w:p>
    <w:p w:rsidR="00041DC7" w:rsidRDefault="00041DC7" w:rsidP="00041DC7">
      <w:pPr>
        <w:spacing w:before="80" w:after="60"/>
        <w:ind w:left="720"/>
      </w:pPr>
    </w:p>
    <w:p w:rsidR="00041DC7" w:rsidRDefault="00D93B61" w:rsidP="00041DC7">
      <w:pPr>
        <w:tabs>
          <w:tab w:val="left" w:pos="4320"/>
        </w:tabs>
        <w:spacing w:before="480"/>
      </w:pPr>
      <w:r>
        <w:t>Ben Ponton</w:t>
      </w:r>
      <w:r w:rsidR="00041DC7">
        <w:br/>
        <w:t>Director-General</w:t>
      </w:r>
      <w:r w:rsidR="00041DC7">
        <w:br/>
        <w:t>Environment</w:t>
      </w:r>
      <w:r w:rsidR="00AF5AAF">
        <w:t>, Planning and Sustainable Development Directorat</w:t>
      </w:r>
      <w:r w:rsidR="00267754">
        <w:t>e</w:t>
      </w:r>
    </w:p>
    <w:bookmarkEnd w:id="0"/>
    <w:p w:rsidR="00041DC7" w:rsidRDefault="000D4373" w:rsidP="00041DC7">
      <w:pPr>
        <w:tabs>
          <w:tab w:val="left" w:pos="4320"/>
        </w:tabs>
      </w:pPr>
      <w:r>
        <w:t>27 June</w:t>
      </w:r>
      <w:r w:rsidR="00001EF3">
        <w:t xml:space="preserve"> 2019</w:t>
      </w:r>
    </w:p>
    <w:p w:rsidR="004964B2" w:rsidRDefault="000A7DF8"/>
    <w:sectPr w:rsidR="004964B2" w:rsidSect="00360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99" w:rsidRDefault="000E5999" w:rsidP="00D93B61">
      <w:r>
        <w:separator/>
      </w:r>
    </w:p>
  </w:endnote>
  <w:endnote w:type="continuationSeparator" w:id="0">
    <w:p w:rsidR="000E5999" w:rsidRDefault="000E5999" w:rsidP="00D9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Default="000A7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Pr="000A7DF8" w:rsidRDefault="000A7DF8" w:rsidP="000A7DF8">
    <w:pPr>
      <w:pStyle w:val="Footer"/>
      <w:jc w:val="center"/>
      <w:rPr>
        <w:rFonts w:cs="Arial"/>
        <w:sz w:val="14"/>
      </w:rPr>
    </w:pPr>
    <w:r w:rsidRPr="000A7D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Default="000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99" w:rsidRDefault="000E5999" w:rsidP="00D93B61">
      <w:r>
        <w:separator/>
      </w:r>
    </w:p>
  </w:footnote>
  <w:footnote w:type="continuationSeparator" w:id="0">
    <w:p w:rsidR="000E5999" w:rsidRDefault="000E5999" w:rsidP="00D9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Default="000A7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Default="000A7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F8" w:rsidRDefault="000A7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C7"/>
    <w:rsid w:val="00001EF3"/>
    <w:rsid w:val="00041DC7"/>
    <w:rsid w:val="000A7DF8"/>
    <w:rsid w:val="000D4373"/>
    <w:rsid w:val="000E5999"/>
    <w:rsid w:val="000F40C8"/>
    <w:rsid w:val="00102BA3"/>
    <w:rsid w:val="00267754"/>
    <w:rsid w:val="00381AA3"/>
    <w:rsid w:val="003E2AA1"/>
    <w:rsid w:val="00441E2E"/>
    <w:rsid w:val="004762CB"/>
    <w:rsid w:val="00486A67"/>
    <w:rsid w:val="00607857"/>
    <w:rsid w:val="006634B3"/>
    <w:rsid w:val="007446CC"/>
    <w:rsid w:val="00761D24"/>
    <w:rsid w:val="007A3F32"/>
    <w:rsid w:val="007D06F2"/>
    <w:rsid w:val="00910843"/>
    <w:rsid w:val="00973746"/>
    <w:rsid w:val="009B23CC"/>
    <w:rsid w:val="00A22741"/>
    <w:rsid w:val="00AF5AAF"/>
    <w:rsid w:val="00B436E1"/>
    <w:rsid w:val="00BA18EE"/>
    <w:rsid w:val="00BD6E78"/>
    <w:rsid w:val="00C10C9E"/>
    <w:rsid w:val="00C213CD"/>
    <w:rsid w:val="00C4320E"/>
    <w:rsid w:val="00C53E30"/>
    <w:rsid w:val="00D93B61"/>
    <w:rsid w:val="00E02426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85FFF-911B-42C8-89FB-6CC870FA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DC7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1DC7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41DC7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DC7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1DC7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41DC7"/>
    <w:rPr>
      <w:rFonts w:ascii="Arial" w:eastAsia="Times New Roman" w:hAnsi="Arial" w:cs="Arial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041DC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1DC7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041DC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41DC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41DC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41DC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DC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1033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dcterms:created xsi:type="dcterms:W3CDTF">2019-06-28T00:41:00Z</dcterms:created>
  <dcterms:modified xsi:type="dcterms:W3CDTF">2019-06-28T00:41:00Z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A20127377</vt:lpwstr>
  </property>
  <property fmtid="{D5CDD505-2E9C-101B-9397-08002B2CF9AE}" pid="4" name="Objective-Title">
    <vt:lpwstr>Surveyor-General appt instrument 2019</vt:lpwstr>
  </property>
  <property fmtid="{D5CDD505-2E9C-101B-9397-08002B2CF9AE}" pid="5" name="Objective-Comment">
    <vt:lpwstr/>
  </property>
  <property fmtid="{D5CDD505-2E9C-101B-9397-08002B2CF9AE}" pid="6" name="Objective-CreationStamp">
    <vt:filetime>2019-06-06T23:50:56Z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2019-06-25T06:03:22Z</vt:filetime>
  </property>
  <property fmtid="{D5CDD505-2E9C-101B-9397-08002B2CF9AE}" pid="10" name="Objective-ModificationStamp">
    <vt:filetime>2019-06-25T06:03:22Z</vt:filetime>
  </property>
  <property fmtid="{D5CDD505-2E9C-101B-9397-08002B2CF9AE}" pid="11" name="Objective-Owner">
    <vt:lpwstr>Bronwyn Wrigley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2019 advices:Pl</vt:lpwstr>
  </property>
  <property fmtid="{D5CDD505-2E9C-101B-9397-08002B2CF9AE}" pid="13" name="Objective-Parent">
    <vt:lpwstr>20190607 Surveyor-General appointment 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