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39737B">
        <w:rPr>
          <w:rFonts w:ascii="Calibri" w:eastAsia="Times New Roman" w:hAnsi="Calibri" w:cs="Calibri"/>
          <w:b/>
          <w:sz w:val="40"/>
          <w:szCs w:val="20"/>
        </w:rPr>
        <w:t>5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8C11E7">
        <w:rPr>
          <w:rFonts w:ascii="Calibri" w:eastAsia="Times New Roman" w:hAnsi="Calibri" w:cs="Calibri"/>
          <w:b/>
          <w:bCs/>
          <w:sz w:val="24"/>
          <w:szCs w:val="20"/>
        </w:rPr>
        <w:t>533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39737B">
        <w:rPr>
          <w:rFonts w:ascii="Calibri" w:eastAsia="Times New Roman" w:hAnsi="Calibri" w:cs="Calibri"/>
          <w:i/>
          <w:iCs/>
          <w:sz w:val="24"/>
          <w:szCs w:val="20"/>
        </w:rPr>
        <w:t>5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D85D6E" w:rsidRPr="00DC29AB" w:rsidRDefault="009D7265" w:rsidP="00DC29AB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39737B" w:rsidRDefault="00DC29AB" w:rsidP="00A216E9">
      <w:pPr>
        <w:spacing w:after="60" w:line="240" w:lineRule="auto"/>
        <w:ind w:left="709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187E2B0" wp14:editId="051072E0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AA" w:rsidRPr="00A216E9" w:rsidRDefault="003F70AA" w:rsidP="00A216E9">
      <w:pPr>
        <w:spacing w:after="60" w:line="240" w:lineRule="auto"/>
        <w:ind w:left="709"/>
        <w:rPr>
          <w:noProof/>
          <w:lang w:eastAsia="en-AU"/>
        </w:rPr>
      </w:pPr>
    </w:p>
    <w:p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39737B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31 July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C70A4B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70A4B" w:rsidRPr="00C70A4B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C70A4B" w:rsidRPr="00C70A4B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FF2185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3973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Link Progressive Jackpot System Update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3973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C70A4B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A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44.YC001 – Random (Mystery) LPJS</w:t>
            </w:r>
          </w:p>
          <w:p w:rsidR="0039737B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44.YA010 – Standard LPJS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Details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B" w:rsidRP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44.YC000 – Random (Mystery) LPJS</w:t>
            </w:r>
          </w:p>
          <w:p w:rsidR="0039737B" w:rsidRPr="00C70A4B" w:rsidRDefault="00DC29A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44.YA007</w:t>
            </w:r>
            <w:r w:rsidR="0039737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– Standard LPJS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4B" w:rsidRPr="00C70A4B" w:rsidRDefault="0039737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Electric Cash</w:t>
            </w:r>
          </w:p>
        </w:tc>
      </w:tr>
      <w:tr w:rsidR="00C70A4B" w:rsidRPr="00C70A4B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70A4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4B" w:rsidRPr="00C70A4B" w:rsidRDefault="0039737B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44</w:t>
            </w:r>
            <w:r w:rsidR="00C70A4B" w:rsidRPr="00C70A4B">
              <w:rPr>
                <w:rFonts w:ascii="Calibri" w:hAnsi="Calibri" w:cs="Arial"/>
                <w:sz w:val="24"/>
                <w:szCs w:val="24"/>
              </w:rPr>
              <w:t>-A1</w:t>
            </w:r>
            <w:r>
              <w:rPr>
                <w:rFonts w:ascii="Calibri" w:hAnsi="Calibri" w:cs="Arial"/>
                <w:sz w:val="24"/>
                <w:szCs w:val="24"/>
              </w:rPr>
              <w:t>253</w:t>
            </w:r>
            <w:r w:rsidR="00C70A4B" w:rsidRPr="00C70A4B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8866AA" w:rsidRPr="00C70A4B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8866AA" w:rsidRPr="00C70A4B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24" w:rsidRDefault="00120624" w:rsidP="009D7265">
      <w:pPr>
        <w:spacing w:after="0" w:line="240" w:lineRule="auto"/>
      </w:pPr>
      <w:r>
        <w:separator/>
      </w:r>
    </w:p>
  </w:endnote>
  <w:endnote w:type="continuationSeparator" w:id="0">
    <w:p w:rsidR="00120624" w:rsidRDefault="00120624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BD" w:rsidRDefault="009F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BD" w:rsidRPr="009F6FBD" w:rsidRDefault="009F6FBD" w:rsidP="009F6FBD">
    <w:pPr>
      <w:pStyle w:val="Footer"/>
      <w:jc w:val="center"/>
      <w:rPr>
        <w:rFonts w:ascii="Arial" w:hAnsi="Arial" w:cs="Arial"/>
        <w:sz w:val="14"/>
      </w:rPr>
    </w:pPr>
    <w:r w:rsidRPr="009F6F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BD" w:rsidRPr="009F6FBD" w:rsidRDefault="009F6FBD" w:rsidP="009F6FBD">
    <w:pPr>
      <w:pStyle w:val="Footer"/>
      <w:jc w:val="center"/>
      <w:rPr>
        <w:rFonts w:ascii="Arial" w:hAnsi="Arial" w:cs="Arial"/>
        <w:sz w:val="14"/>
      </w:rPr>
    </w:pPr>
    <w:r w:rsidRPr="009F6FB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24" w:rsidRDefault="00120624" w:rsidP="009D7265">
      <w:pPr>
        <w:spacing w:after="0" w:line="240" w:lineRule="auto"/>
      </w:pPr>
      <w:r>
        <w:separator/>
      </w:r>
    </w:p>
  </w:footnote>
  <w:footnote w:type="continuationSeparator" w:id="0">
    <w:p w:rsidR="00120624" w:rsidRDefault="00120624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BD" w:rsidRDefault="009F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BD" w:rsidRDefault="009F6F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DC29AB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39737B">
      <w:rPr>
        <w:b/>
        <w:bCs/>
        <w:i/>
        <w:iCs/>
        <w:sz w:val="20"/>
      </w:rPr>
      <w:t>5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20624"/>
    <w:rsid w:val="00157B4B"/>
    <w:rsid w:val="00167367"/>
    <w:rsid w:val="001C7EB5"/>
    <w:rsid w:val="001D4167"/>
    <w:rsid w:val="0024450B"/>
    <w:rsid w:val="002905F2"/>
    <w:rsid w:val="002D5A15"/>
    <w:rsid w:val="003018A0"/>
    <w:rsid w:val="00326276"/>
    <w:rsid w:val="00377FC3"/>
    <w:rsid w:val="0039737B"/>
    <w:rsid w:val="003C2791"/>
    <w:rsid w:val="003C39C3"/>
    <w:rsid w:val="003F70AA"/>
    <w:rsid w:val="00400A19"/>
    <w:rsid w:val="00421246"/>
    <w:rsid w:val="004461D4"/>
    <w:rsid w:val="00457DDD"/>
    <w:rsid w:val="004856BA"/>
    <w:rsid w:val="004B746A"/>
    <w:rsid w:val="004D6563"/>
    <w:rsid w:val="004F0BD4"/>
    <w:rsid w:val="005663DD"/>
    <w:rsid w:val="00593EAA"/>
    <w:rsid w:val="005A3536"/>
    <w:rsid w:val="006042A9"/>
    <w:rsid w:val="006150F6"/>
    <w:rsid w:val="0064365B"/>
    <w:rsid w:val="00655C83"/>
    <w:rsid w:val="00677968"/>
    <w:rsid w:val="006866F3"/>
    <w:rsid w:val="00694620"/>
    <w:rsid w:val="006A4FA1"/>
    <w:rsid w:val="007523A5"/>
    <w:rsid w:val="00762E43"/>
    <w:rsid w:val="007A15FE"/>
    <w:rsid w:val="007B116C"/>
    <w:rsid w:val="007C5C7B"/>
    <w:rsid w:val="007D4DA8"/>
    <w:rsid w:val="007D5B24"/>
    <w:rsid w:val="007D6AAB"/>
    <w:rsid w:val="007F0E0E"/>
    <w:rsid w:val="007F321C"/>
    <w:rsid w:val="0086594F"/>
    <w:rsid w:val="00866303"/>
    <w:rsid w:val="008866AA"/>
    <w:rsid w:val="008912BF"/>
    <w:rsid w:val="008B6D17"/>
    <w:rsid w:val="008C11E7"/>
    <w:rsid w:val="008C67D1"/>
    <w:rsid w:val="008F3B8A"/>
    <w:rsid w:val="00922392"/>
    <w:rsid w:val="00947294"/>
    <w:rsid w:val="009A08E0"/>
    <w:rsid w:val="009D7265"/>
    <w:rsid w:val="009F6FBD"/>
    <w:rsid w:val="00A216E9"/>
    <w:rsid w:val="00AA7010"/>
    <w:rsid w:val="00AD7F7A"/>
    <w:rsid w:val="00AE3999"/>
    <w:rsid w:val="00B031E8"/>
    <w:rsid w:val="00B04F07"/>
    <w:rsid w:val="00B13691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E420F"/>
    <w:rsid w:val="00D72F10"/>
    <w:rsid w:val="00D85D6E"/>
    <w:rsid w:val="00DC29AB"/>
    <w:rsid w:val="00E035C6"/>
    <w:rsid w:val="00E24C0E"/>
    <w:rsid w:val="00E261A6"/>
    <w:rsid w:val="00E50D5E"/>
    <w:rsid w:val="00E60822"/>
    <w:rsid w:val="00E75E0F"/>
    <w:rsid w:val="00E76656"/>
    <w:rsid w:val="00E875A8"/>
    <w:rsid w:val="00E9678F"/>
    <w:rsid w:val="00EA148E"/>
    <w:rsid w:val="00EA5783"/>
    <w:rsid w:val="00EB077C"/>
    <w:rsid w:val="00F31DA3"/>
    <w:rsid w:val="00F43493"/>
    <w:rsid w:val="00F73996"/>
    <w:rsid w:val="00F768B8"/>
    <w:rsid w:val="00FB4719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AB79-C50D-4C6D-9AC6-8F6F17CB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913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2019-08-19T23:16:00Z</dcterms:created>
  <dcterms:modified xsi:type="dcterms:W3CDTF">2019-08-19T23:16:00Z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A20679602</vt:lpwstr>
  </property>
  <property fmtid="{D5CDD505-2E9C-101B-9397-08002B2CF9AE}" pid="4" name="Objective-Title">
    <vt:lpwstr>Gaming Machine (Peripheral Equipment) Approval 2019 No 5</vt:lpwstr>
  </property>
  <property fmtid="{D5CDD505-2E9C-101B-9397-08002B2CF9AE}" pid="5" name="Objective-Comment">
    <vt:lpwstr/>
  </property>
  <property fmtid="{D5CDD505-2E9C-101B-9397-08002B2CF9AE}" pid="6" name="Objective-CreationStamp">
    <vt:filetime>2019-07-21T23:02:57Z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2019-08-19T22:48:38Z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 No 5 For approval with Dale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