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C8" w:rsidRDefault="007701C8">
      <w:pPr>
        <w:pStyle w:val="ACT"/>
        <w:spacing w:before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7701C8" w:rsidRDefault="00DB054A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Fair Trading (Australian Consumer Law) </w:t>
      </w:r>
      <w:r w:rsidR="00956189">
        <w:rPr>
          <w:rFonts w:ascii="Arial" w:hAnsi="Arial" w:cs="Arial"/>
        </w:rPr>
        <w:t xml:space="preserve">Commissioner </w:t>
      </w:r>
      <w:r w:rsidR="007701C8">
        <w:rPr>
          <w:rFonts w:ascii="Arial" w:hAnsi="Arial" w:cs="Arial"/>
        </w:rPr>
        <w:t>Appointment</w:t>
      </w:r>
      <w:r w:rsidR="00CE593F">
        <w:rPr>
          <w:rFonts w:ascii="Arial" w:hAnsi="Arial" w:cs="Arial"/>
        </w:rPr>
        <w:t xml:space="preserve"> </w:t>
      </w:r>
      <w:r w:rsidR="007701C8">
        <w:rPr>
          <w:rFonts w:ascii="Arial" w:hAnsi="Arial" w:cs="Arial"/>
        </w:rPr>
        <w:t>20</w:t>
      </w:r>
      <w:r w:rsidR="000B52B5">
        <w:rPr>
          <w:rFonts w:ascii="Arial" w:hAnsi="Arial" w:cs="Arial"/>
        </w:rPr>
        <w:t>1</w:t>
      </w:r>
      <w:r w:rsidR="00EF2389">
        <w:rPr>
          <w:rFonts w:ascii="Arial" w:hAnsi="Arial" w:cs="Arial"/>
        </w:rPr>
        <w:t>9</w:t>
      </w:r>
      <w:r w:rsidR="007701C8">
        <w:rPr>
          <w:rFonts w:ascii="Arial" w:hAnsi="Arial" w:cs="Arial"/>
        </w:rPr>
        <w:t xml:space="preserve"> (No </w:t>
      </w:r>
      <w:r w:rsidR="00342069">
        <w:rPr>
          <w:rFonts w:ascii="Arial" w:hAnsi="Arial" w:cs="Arial"/>
        </w:rPr>
        <w:t>3</w:t>
      </w:r>
      <w:r w:rsidR="007701C8">
        <w:rPr>
          <w:rFonts w:ascii="Arial" w:hAnsi="Arial" w:cs="Arial"/>
        </w:rPr>
        <w:t>)</w:t>
      </w:r>
    </w:p>
    <w:p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NI201</w:t>
      </w:r>
      <w:r w:rsidR="00EF2389">
        <w:rPr>
          <w:rFonts w:ascii="Arial" w:hAnsi="Arial" w:cs="Arial"/>
          <w:b/>
        </w:rPr>
        <w:t>9-</w:t>
      </w:r>
      <w:r w:rsidR="00CE21F7">
        <w:rPr>
          <w:rFonts w:ascii="Arial" w:hAnsi="Arial" w:cs="Arial"/>
          <w:b/>
        </w:rPr>
        <w:t>541</w:t>
      </w:r>
    </w:p>
    <w:p w:rsidR="00EF2389" w:rsidRPr="00EF2389" w:rsidRDefault="00EF2389" w:rsidP="00EF2389">
      <w:pPr>
        <w:spacing w:before="30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:rsidR="007701C8" w:rsidRDefault="007D5CE1" w:rsidP="00EF2389">
      <w:pPr>
        <w:pStyle w:val="Source"/>
        <w:spacing w:before="320" w:after="0"/>
        <w:rPr>
          <w:rFonts w:ascii="Arial" w:hAnsi="Arial" w:cs="Arial"/>
        </w:rPr>
      </w:pPr>
      <w:r w:rsidRPr="00EF2389">
        <w:rPr>
          <w:rFonts w:ascii="Arial" w:hAnsi="Arial" w:cs="Arial"/>
          <w:iCs/>
        </w:rPr>
        <w:t>Fair Trading (Australian Consumer Law) Act 1992</w:t>
      </w:r>
      <w:r w:rsidR="007701C8" w:rsidRPr="00EF2389">
        <w:rPr>
          <w:rFonts w:ascii="Arial" w:hAnsi="Arial" w:cs="Arial"/>
        </w:rPr>
        <w:t>, s</w:t>
      </w:r>
      <w:r w:rsidR="00D737C9">
        <w:rPr>
          <w:rFonts w:ascii="Arial" w:hAnsi="Arial" w:cs="Arial"/>
        </w:rPr>
        <w:t xml:space="preserve">ection </w:t>
      </w:r>
      <w:r w:rsidRPr="00EF2389">
        <w:rPr>
          <w:rFonts w:ascii="Arial" w:hAnsi="Arial" w:cs="Arial"/>
        </w:rPr>
        <w:t>32</w:t>
      </w:r>
      <w:r w:rsidR="00832CD5">
        <w:rPr>
          <w:rFonts w:ascii="Arial" w:hAnsi="Arial" w:cs="Arial"/>
        </w:rPr>
        <w:t xml:space="preserve"> (Commissioner for </w:t>
      </w:r>
      <w:r w:rsidR="002E7463">
        <w:rPr>
          <w:rFonts w:ascii="Arial" w:hAnsi="Arial" w:cs="Arial"/>
        </w:rPr>
        <w:t>f</w:t>
      </w:r>
      <w:r w:rsidR="00832CD5">
        <w:rPr>
          <w:rFonts w:ascii="Arial" w:hAnsi="Arial" w:cs="Arial"/>
        </w:rPr>
        <w:t xml:space="preserve">air </w:t>
      </w:r>
      <w:r w:rsidR="002E7463">
        <w:rPr>
          <w:rFonts w:ascii="Arial" w:hAnsi="Arial" w:cs="Arial"/>
        </w:rPr>
        <w:t>t</w:t>
      </w:r>
      <w:r w:rsidR="00832CD5">
        <w:rPr>
          <w:rFonts w:ascii="Arial" w:hAnsi="Arial" w:cs="Arial"/>
        </w:rPr>
        <w:t>rading)</w:t>
      </w:r>
      <w:r w:rsidR="00CF4533">
        <w:rPr>
          <w:rFonts w:ascii="Arial" w:hAnsi="Arial" w:cs="Arial"/>
        </w:rPr>
        <w:t xml:space="preserve"> </w:t>
      </w:r>
    </w:p>
    <w:p w:rsidR="00EF2389" w:rsidRPr="00EF2389" w:rsidRDefault="00EF2389" w:rsidP="00EF2389"/>
    <w:p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:rsidR="007701C8" w:rsidRDefault="007701C8">
      <w:pPr>
        <w:pStyle w:val="Heading1"/>
      </w:pPr>
      <w:r>
        <w:t>1</w:t>
      </w:r>
      <w:r>
        <w:tab/>
        <w:t>Name of instrument</w:t>
      </w:r>
    </w:p>
    <w:p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DB054A" w:rsidRP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956189" w:rsidRPr="00DB054A">
        <w:rPr>
          <w:rFonts w:ascii="Times New Roman" w:hAnsi="Times New Roman" w:cs="Times New Roman"/>
          <w:i/>
        </w:rPr>
        <w:t>Appointment</w:t>
      </w:r>
      <w:r w:rsidRPr="00DB054A">
        <w:rPr>
          <w:rFonts w:ascii="Times New Roman" w:hAnsi="Times New Roman" w:cs="Times New Roman"/>
          <w:i/>
        </w:rPr>
        <w:t xml:space="preserve"> 20</w:t>
      </w:r>
      <w:r w:rsidR="000B52B5" w:rsidRPr="00DB054A">
        <w:rPr>
          <w:rFonts w:ascii="Times New Roman" w:hAnsi="Times New Roman" w:cs="Times New Roman"/>
          <w:i/>
        </w:rPr>
        <w:t>1</w:t>
      </w:r>
      <w:r w:rsidR="00EF2389" w:rsidRPr="00DB054A">
        <w:rPr>
          <w:rFonts w:ascii="Times New Roman" w:hAnsi="Times New Roman" w:cs="Times New Roman"/>
          <w:i/>
        </w:rPr>
        <w:t>9</w:t>
      </w:r>
      <w:r w:rsidRPr="00DB054A">
        <w:rPr>
          <w:rFonts w:ascii="Times New Roman" w:hAnsi="Times New Roman" w:cs="Times New Roman"/>
          <w:i/>
        </w:rPr>
        <w:t xml:space="preserve"> (No </w:t>
      </w:r>
      <w:r w:rsidR="00342069">
        <w:rPr>
          <w:rFonts w:ascii="Times New Roman" w:hAnsi="Times New Roman" w:cs="Times New Roman"/>
          <w:i/>
        </w:rPr>
        <w:t>3</w:t>
      </w:r>
      <w:r w:rsidR="00832CD5">
        <w:rPr>
          <w:rFonts w:ascii="Times New Roman" w:hAnsi="Times New Roman" w:cs="Times New Roman"/>
          <w:i/>
        </w:rPr>
        <w:t>).</w:t>
      </w:r>
    </w:p>
    <w:p w:rsidR="007701C8" w:rsidRDefault="007701C8">
      <w:pPr>
        <w:pStyle w:val="Heading1"/>
      </w:pPr>
      <w:r>
        <w:t>2</w:t>
      </w:r>
      <w:r>
        <w:tab/>
        <w:t>Commencement</w:t>
      </w:r>
    </w:p>
    <w:p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the day after it is </w:t>
      </w:r>
      <w:r w:rsidR="00832CD5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>.</w:t>
      </w:r>
    </w:p>
    <w:p w:rsidR="007701C8" w:rsidRDefault="007701C8">
      <w:pPr>
        <w:pStyle w:val="Heading1"/>
      </w:pPr>
      <w:r>
        <w:t>3</w:t>
      </w:r>
      <w:r>
        <w:tab/>
        <w:t xml:space="preserve">Appointment </w:t>
      </w:r>
    </w:p>
    <w:p w:rsidR="00372710" w:rsidRDefault="00205ED4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342069">
        <w:rPr>
          <w:rFonts w:ascii="Times New Roman" w:hAnsi="Times New Roman" w:cs="Times New Roman"/>
        </w:rPr>
        <w:t>David Snowden</w:t>
      </w:r>
      <w:r w:rsidR="00832CD5">
        <w:rPr>
          <w:rFonts w:ascii="Times New Roman" w:hAnsi="Times New Roman" w:cs="Times New Roman"/>
        </w:rPr>
        <w:t xml:space="preserve"> as the </w:t>
      </w:r>
      <w:r w:rsidR="000A0732">
        <w:rPr>
          <w:rFonts w:ascii="Times New Roman" w:hAnsi="Times New Roman" w:cs="Times New Roman"/>
        </w:rPr>
        <w:t>Commissioner for Fair Trading</w:t>
      </w:r>
      <w:r w:rsidR="00CE593F">
        <w:rPr>
          <w:rFonts w:ascii="Times New Roman" w:hAnsi="Times New Roman" w:cs="Times New Roman"/>
        </w:rPr>
        <w:t>.</w:t>
      </w:r>
    </w:p>
    <w:p w:rsidR="007D5CE1" w:rsidRDefault="00CF4533" w:rsidP="007D5CE1">
      <w:pPr>
        <w:pStyle w:val="Heading1"/>
      </w:pPr>
      <w:r>
        <w:t>4</w:t>
      </w:r>
      <w:r w:rsidR="007D5CE1">
        <w:tab/>
        <w:t xml:space="preserve">Revocation </w:t>
      </w:r>
    </w:p>
    <w:p w:rsidR="00317C06" w:rsidRDefault="00EF2389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5CE1">
        <w:rPr>
          <w:rFonts w:ascii="Times New Roman" w:hAnsi="Times New Roman" w:cs="Times New Roman"/>
        </w:rPr>
        <w:t xml:space="preserve"> revoke</w:t>
      </w:r>
      <w:r>
        <w:rPr>
          <w:rFonts w:ascii="Times New Roman" w:hAnsi="Times New Roman" w:cs="Times New Roman"/>
        </w:rPr>
        <w:t xml:space="preserve"> </w:t>
      </w:r>
      <w:r w:rsidR="007D5CE1">
        <w:rPr>
          <w:rFonts w:ascii="Times New Roman" w:hAnsi="Times New Roman" w:cs="Times New Roman"/>
        </w:rPr>
        <w:t xml:space="preserve">the </w:t>
      </w:r>
      <w:r w:rsidR="00317C06">
        <w:rPr>
          <w:rFonts w:ascii="Times New Roman" w:hAnsi="Times New Roman" w:cs="Times New Roman"/>
        </w:rPr>
        <w:t xml:space="preserve">following appointments: </w:t>
      </w:r>
    </w:p>
    <w:p w:rsidR="00317C06" w:rsidRDefault="00317C06" w:rsidP="006B04C4">
      <w:pPr>
        <w:pStyle w:val="TextIndent"/>
        <w:numPr>
          <w:ilvl w:val="0"/>
          <w:numId w:val="12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Fair Trading (Australian Consumer Law) Commissioner </w:t>
      </w:r>
      <w:r w:rsidRPr="00EF2389">
        <w:rPr>
          <w:rFonts w:ascii="Times New Roman" w:hAnsi="Times New Roman" w:cs="Times New Roman"/>
          <w:i/>
        </w:rPr>
        <w:t>Appointment</w:t>
      </w:r>
      <w:r>
        <w:rPr>
          <w:rFonts w:ascii="Times New Roman" w:hAnsi="Times New Roman" w:cs="Times New Roman"/>
          <w:i/>
        </w:rPr>
        <w:t> </w:t>
      </w:r>
      <w:r w:rsidRPr="00EF2389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Pr="00EF2389">
        <w:rPr>
          <w:rFonts w:ascii="Times New Roman" w:hAnsi="Times New Roman" w:cs="Times New Roman"/>
          <w:i/>
        </w:rPr>
        <w:t xml:space="preserve"> (No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 xml:space="preserve">) NI2019-324 made on 24 May 2019; and </w:t>
      </w:r>
    </w:p>
    <w:p w:rsidR="007D5CE1" w:rsidRPr="007D5CE1" w:rsidRDefault="00DB054A" w:rsidP="006B04C4">
      <w:pPr>
        <w:pStyle w:val="TextIndent"/>
        <w:numPr>
          <w:ilvl w:val="0"/>
          <w:numId w:val="12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Fair Trading (Australian Consumer Law) Commissioner </w:t>
      </w:r>
      <w:r w:rsidR="00EF2389" w:rsidRPr="00EF2389">
        <w:rPr>
          <w:rFonts w:ascii="Times New Roman" w:hAnsi="Times New Roman" w:cs="Times New Roman"/>
          <w:i/>
        </w:rPr>
        <w:t>Appointment</w:t>
      </w:r>
      <w:r>
        <w:rPr>
          <w:rFonts w:ascii="Times New Roman" w:hAnsi="Times New Roman" w:cs="Times New Roman"/>
          <w:i/>
        </w:rPr>
        <w:t> </w:t>
      </w:r>
      <w:r w:rsidR="00EF2389" w:rsidRPr="00EF2389">
        <w:rPr>
          <w:rFonts w:ascii="Times New Roman" w:hAnsi="Times New Roman" w:cs="Times New Roman"/>
          <w:i/>
        </w:rPr>
        <w:t>201</w:t>
      </w:r>
      <w:r w:rsidR="002E7463">
        <w:rPr>
          <w:rFonts w:ascii="Times New Roman" w:hAnsi="Times New Roman" w:cs="Times New Roman"/>
          <w:i/>
        </w:rPr>
        <w:t>9</w:t>
      </w:r>
      <w:r w:rsidR="00EF2389" w:rsidRPr="00EF2389">
        <w:rPr>
          <w:rFonts w:ascii="Times New Roman" w:hAnsi="Times New Roman" w:cs="Times New Roman"/>
          <w:i/>
        </w:rPr>
        <w:t xml:space="preserve"> (No </w:t>
      </w:r>
      <w:r w:rsidR="00342069">
        <w:rPr>
          <w:rFonts w:ascii="Times New Roman" w:hAnsi="Times New Roman" w:cs="Times New Roman"/>
          <w:i/>
        </w:rPr>
        <w:t>2</w:t>
      </w:r>
      <w:r w:rsidR="00EF2389">
        <w:rPr>
          <w:rFonts w:ascii="Times New Roman" w:hAnsi="Times New Roman" w:cs="Times New Roman"/>
        </w:rPr>
        <w:t>) NI201</w:t>
      </w:r>
      <w:r w:rsidR="002E7463">
        <w:rPr>
          <w:rFonts w:ascii="Times New Roman" w:hAnsi="Times New Roman" w:cs="Times New Roman"/>
        </w:rPr>
        <w:t>9</w:t>
      </w:r>
      <w:r w:rsidR="00EF2389">
        <w:rPr>
          <w:rFonts w:ascii="Times New Roman" w:hAnsi="Times New Roman" w:cs="Times New Roman"/>
        </w:rPr>
        <w:t>-</w:t>
      </w:r>
      <w:r w:rsidR="006B04C4">
        <w:rPr>
          <w:rFonts w:ascii="Times New Roman" w:hAnsi="Times New Roman" w:cs="Times New Roman"/>
        </w:rPr>
        <w:t>534</w:t>
      </w:r>
      <w:r w:rsidR="00EF2389">
        <w:rPr>
          <w:rFonts w:ascii="Times New Roman" w:hAnsi="Times New Roman" w:cs="Times New Roman"/>
        </w:rPr>
        <w:t xml:space="preserve"> made on </w:t>
      </w:r>
      <w:r w:rsidR="00342069">
        <w:rPr>
          <w:rFonts w:ascii="Times New Roman" w:hAnsi="Times New Roman" w:cs="Times New Roman"/>
        </w:rPr>
        <w:t>19 August</w:t>
      </w:r>
      <w:r w:rsidR="002E7463">
        <w:rPr>
          <w:rFonts w:ascii="Times New Roman" w:hAnsi="Times New Roman" w:cs="Times New Roman"/>
        </w:rPr>
        <w:t xml:space="preserve"> 2019</w:t>
      </w:r>
      <w:r w:rsidR="00EF2389">
        <w:rPr>
          <w:rFonts w:ascii="Times New Roman" w:hAnsi="Times New Roman" w:cs="Times New Roman"/>
        </w:rPr>
        <w:t>.</w:t>
      </w:r>
    </w:p>
    <w:p w:rsidR="007701C8" w:rsidRPr="00D737C9" w:rsidRDefault="007701C8">
      <w:pPr>
        <w:rPr>
          <w:rFonts w:ascii="Arial" w:hAnsi="Arial" w:cs="Arial"/>
        </w:rPr>
      </w:pPr>
    </w:p>
    <w:p w:rsidR="007701C8" w:rsidRPr="00D737C9" w:rsidRDefault="007701C8">
      <w:pPr>
        <w:rPr>
          <w:rFonts w:ascii="Arial" w:hAnsi="Arial" w:cs="Arial"/>
        </w:rPr>
      </w:pPr>
    </w:p>
    <w:p w:rsidR="007701C8" w:rsidRDefault="007701C8">
      <w:pPr>
        <w:rPr>
          <w:rFonts w:ascii="Arial" w:hAnsi="Arial" w:cs="Arial"/>
        </w:rPr>
      </w:pPr>
    </w:p>
    <w:p w:rsidR="000E3A97" w:rsidRPr="00D737C9" w:rsidRDefault="000E3A97">
      <w:pPr>
        <w:rPr>
          <w:rFonts w:ascii="Arial" w:hAnsi="Arial" w:cs="Arial"/>
        </w:rPr>
      </w:pPr>
    </w:p>
    <w:p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78143A">
        <w:rPr>
          <w:rFonts w:ascii="Times New Roman" w:hAnsi="Times New Roman" w:cs="Times New Roman"/>
        </w:rPr>
        <w:t>Acting</w:t>
      </w:r>
      <w:r w:rsidR="00CA36F5">
        <w:rPr>
          <w:rFonts w:ascii="Times New Roman" w:hAnsi="Times New Roman" w:cs="Times New Roman"/>
        </w:rPr>
        <w:t xml:space="preserve"> </w:t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:rsidR="005275D5" w:rsidRDefault="00CE21F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672D1">
        <w:rPr>
          <w:rFonts w:ascii="Times New Roman" w:hAnsi="Times New Roman" w:cs="Times New Roman"/>
        </w:rPr>
        <w:t xml:space="preserve"> </w:t>
      </w:r>
      <w:r w:rsidR="002E7463">
        <w:rPr>
          <w:rFonts w:ascii="Times New Roman" w:hAnsi="Times New Roman" w:cs="Times New Roman"/>
        </w:rPr>
        <w:t>August</w:t>
      </w:r>
      <w:r w:rsidR="00D737C9">
        <w:rPr>
          <w:rFonts w:ascii="Times New Roman" w:hAnsi="Times New Roman" w:cs="Times New Roman"/>
        </w:rPr>
        <w:t xml:space="preserve"> 2019</w:t>
      </w:r>
    </w:p>
    <w:sectPr w:rsidR="005275D5" w:rsidSect="00A4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A5" w:rsidRDefault="000607A5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0607A5" w:rsidRDefault="000607A5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80" w:rsidRDefault="00CF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:rsidR="00C82894" w:rsidRPr="00CF2080" w:rsidRDefault="00CF2080" w:rsidP="00CF2080">
    <w:pPr>
      <w:pStyle w:val="Footer"/>
      <w:jc w:val="center"/>
      <w:rPr>
        <w:rFonts w:ascii="Arial" w:hAnsi="Arial" w:cs="Arial"/>
        <w:sz w:val="14"/>
      </w:rPr>
    </w:pPr>
    <w:r w:rsidRPr="00CF20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80" w:rsidRPr="00CF2080" w:rsidRDefault="00CF2080" w:rsidP="00CF2080">
    <w:pPr>
      <w:pStyle w:val="Footer"/>
      <w:jc w:val="center"/>
      <w:rPr>
        <w:rFonts w:ascii="Arial" w:hAnsi="Arial" w:cs="Arial"/>
        <w:sz w:val="14"/>
      </w:rPr>
    </w:pPr>
    <w:r w:rsidRPr="00CF208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A5" w:rsidRDefault="000607A5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0607A5" w:rsidRDefault="000607A5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80" w:rsidRDefault="00CF2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080" w:rsidRDefault="00CF2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62AA4"/>
    <w:multiLevelType w:val="hybridMultilevel"/>
    <w:tmpl w:val="EA0A39F8"/>
    <w:lvl w:ilvl="0" w:tplc="FA6A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8"/>
    <w:rsid w:val="00012AED"/>
    <w:rsid w:val="000607A5"/>
    <w:rsid w:val="000648F2"/>
    <w:rsid w:val="00090C9F"/>
    <w:rsid w:val="00097C91"/>
    <w:rsid w:val="000A0732"/>
    <w:rsid w:val="000A09FA"/>
    <w:rsid w:val="000B52B5"/>
    <w:rsid w:val="000C2B2F"/>
    <w:rsid w:val="000C7FA9"/>
    <w:rsid w:val="000E3A97"/>
    <w:rsid w:val="00114444"/>
    <w:rsid w:val="00121E65"/>
    <w:rsid w:val="00135689"/>
    <w:rsid w:val="00155D9E"/>
    <w:rsid w:val="0018353F"/>
    <w:rsid w:val="00205ED4"/>
    <w:rsid w:val="00210300"/>
    <w:rsid w:val="002311B2"/>
    <w:rsid w:val="00256B04"/>
    <w:rsid w:val="002E7463"/>
    <w:rsid w:val="002F562B"/>
    <w:rsid w:val="003004B8"/>
    <w:rsid w:val="00317C06"/>
    <w:rsid w:val="00342069"/>
    <w:rsid w:val="003672D1"/>
    <w:rsid w:val="00372710"/>
    <w:rsid w:val="003A2A35"/>
    <w:rsid w:val="003B7862"/>
    <w:rsid w:val="0043732A"/>
    <w:rsid w:val="004576F2"/>
    <w:rsid w:val="00497170"/>
    <w:rsid w:val="004B523C"/>
    <w:rsid w:val="004D6778"/>
    <w:rsid w:val="00500324"/>
    <w:rsid w:val="005275D5"/>
    <w:rsid w:val="0058003A"/>
    <w:rsid w:val="00695426"/>
    <w:rsid w:val="006B04C4"/>
    <w:rsid w:val="00721E95"/>
    <w:rsid w:val="0073617D"/>
    <w:rsid w:val="00736996"/>
    <w:rsid w:val="00752BCC"/>
    <w:rsid w:val="007701C8"/>
    <w:rsid w:val="0078143A"/>
    <w:rsid w:val="007B5F6E"/>
    <w:rsid w:val="007D5CE1"/>
    <w:rsid w:val="00832CD5"/>
    <w:rsid w:val="00865700"/>
    <w:rsid w:val="008E18BB"/>
    <w:rsid w:val="008F4A33"/>
    <w:rsid w:val="00956189"/>
    <w:rsid w:val="0099753F"/>
    <w:rsid w:val="009D353C"/>
    <w:rsid w:val="009E6E4C"/>
    <w:rsid w:val="00A14C82"/>
    <w:rsid w:val="00A36062"/>
    <w:rsid w:val="00A44F5A"/>
    <w:rsid w:val="00A60CBD"/>
    <w:rsid w:val="00A7200B"/>
    <w:rsid w:val="00AA4626"/>
    <w:rsid w:val="00AA6982"/>
    <w:rsid w:val="00AC1BAF"/>
    <w:rsid w:val="00AC23FB"/>
    <w:rsid w:val="00B1349E"/>
    <w:rsid w:val="00B30AE0"/>
    <w:rsid w:val="00B50F46"/>
    <w:rsid w:val="00BE4C57"/>
    <w:rsid w:val="00BF0C2C"/>
    <w:rsid w:val="00BF6F8E"/>
    <w:rsid w:val="00C137FC"/>
    <w:rsid w:val="00C268D2"/>
    <w:rsid w:val="00C82894"/>
    <w:rsid w:val="00CA36F5"/>
    <w:rsid w:val="00CD6289"/>
    <w:rsid w:val="00CE1E3D"/>
    <w:rsid w:val="00CE21F7"/>
    <w:rsid w:val="00CE593F"/>
    <w:rsid w:val="00CF2080"/>
    <w:rsid w:val="00CF4533"/>
    <w:rsid w:val="00D20859"/>
    <w:rsid w:val="00D737C9"/>
    <w:rsid w:val="00D8164C"/>
    <w:rsid w:val="00DB054A"/>
    <w:rsid w:val="00DD0AB9"/>
    <w:rsid w:val="00DE7AB7"/>
    <w:rsid w:val="00E02ADC"/>
    <w:rsid w:val="00E84472"/>
    <w:rsid w:val="00ED77F2"/>
    <w:rsid w:val="00EF2389"/>
    <w:rsid w:val="00EF70A4"/>
    <w:rsid w:val="00F0780F"/>
    <w:rsid w:val="00F16CDA"/>
    <w:rsid w:val="00F613F7"/>
    <w:rsid w:val="00F70F65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PCODCS</cp:lastModifiedBy>
  <cp:revision>4</cp:revision>
  <cp:lastPrinted>2016-12-13T02:47:00Z</cp:lastPrinted>
  <dcterms:created xsi:type="dcterms:W3CDTF">2019-08-22T05:49:00Z</dcterms:created>
  <dcterms:modified xsi:type="dcterms:W3CDTF">2019-08-22T05:49:00Z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A21036533</vt:lpwstr>
  </property>
  <property fmtid="{D5CDD505-2E9C-101B-9397-08002B2CF9AE}" pid="4" name="Objective-Title">
    <vt:lpwstr>DRAFT - Fair Trading (Australian Consumer Law) Commissioner Appointment 2019 (No 3)</vt:lpwstr>
  </property>
  <property fmtid="{D5CDD505-2E9C-101B-9397-08002B2CF9AE}" pid="5" name="Objective-Comment">
    <vt:lpwstr/>
  </property>
  <property fmtid="{D5CDD505-2E9C-101B-9397-08002B2CF9AE}" pid="6" name="Objective-CreationStamp">
    <vt:filetime>2019-08-20T23:59:17Z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2019-08-22T00:14:40Z</vt:filetime>
  </property>
  <property fmtid="{D5CDD505-2E9C-101B-9397-08002B2CF9AE}" pid="10" name="Objective-ModificationStamp">
    <vt:filetime>2019-08-22T00:14:40Z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Appointments:Commiss</vt:lpwstr>
  </property>
  <property fmtid="{D5CDD505-2E9C-101B-9397-08002B2CF9AE}" pid="13" name="Objective-Parent">
    <vt:lpwstr>Fair Trading (Australian Consumer Law) Commissioner Appointment 2019 (No 3)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1-2019/26333</vt:lpwstr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