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21DC1" w14:textId="77777777"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p w14:paraId="5E521DC2" w14:textId="77777777" w:rsidR="001440B3" w:rsidRDefault="00F871C3">
      <w:pPr>
        <w:pStyle w:val="Billname"/>
        <w:spacing w:before="700"/>
      </w:pPr>
      <w:r w:rsidRPr="00F871C3">
        <w:t>Waste Management and Resource Recovery (Authorised Pe</w:t>
      </w:r>
      <w:r w:rsidR="000B2B91">
        <w:t>ople</w:t>
      </w:r>
      <w:r w:rsidRPr="00F871C3">
        <w:t>) Appointment 2019 (No 1)</w:t>
      </w:r>
    </w:p>
    <w:p w14:paraId="5E521DC3" w14:textId="58812AD0" w:rsidR="001440B3" w:rsidRDefault="001440B3" w:rsidP="0042011A">
      <w:pPr>
        <w:spacing w:before="340"/>
        <w:rPr>
          <w:rFonts w:ascii="Arial" w:hAnsi="Arial" w:cs="Arial"/>
          <w:b/>
          <w:bCs/>
        </w:rPr>
      </w:pPr>
      <w:r>
        <w:rPr>
          <w:rFonts w:ascii="Arial" w:hAnsi="Arial" w:cs="Arial"/>
          <w:b/>
          <w:bCs/>
        </w:rPr>
        <w:t>Notifiable instrument NI</w:t>
      </w:r>
      <w:r w:rsidR="00F871C3">
        <w:rPr>
          <w:rFonts w:ascii="Arial" w:hAnsi="Arial" w:cs="Arial"/>
          <w:b/>
          <w:bCs/>
        </w:rPr>
        <w:t>2019</w:t>
      </w:r>
      <w:r>
        <w:rPr>
          <w:rFonts w:ascii="Arial" w:hAnsi="Arial" w:cs="Arial"/>
          <w:b/>
          <w:bCs/>
        </w:rPr>
        <w:t>–</w:t>
      </w:r>
      <w:r w:rsidR="006B566B">
        <w:rPr>
          <w:rFonts w:ascii="Arial" w:hAnsi="Arial" w:cs="Arial"/>
          <w:b/>
          <w:bCs/>
        </w:rPr>
        <w:t>652</w:t>
      </w:r>
    </w:p>
    <w:p w14:paraId="5E521DC4" w14:textId="77777777" w:rsidR="001440B3" w:rsidRDefault="001440B3" w:rsidP="0042011A">
      <w:pPr>
        <w:pStyle w:val="madeunder"/>
        <w:spacing w:before="300" w:after="0"/>
      </w:pPr>
      <w:r>
        <w:t xml:space="preserve">made under the  </w:t>
      </w:r>
    </w:p>
    <w:p w14:paraId="5E521DC5" w14:textId="77777777" w:rsidR="001440B3" w:rsidRDefault="00224069" w:rsidP="0042011A">
      <w:pPr>
        <w:pStyle w:val="CoverActName"/>
        <w:spacing w:before="320" w:after="0"/>
        <w:rPr>
          <w:rFonts w:cs="Arial"/>
          <w:sz w:val="20"/>
        </w:rPr>
      </w:pPr>
      <w:r w:rsidRPr="00224069">
        <w:rPr>
          <w:rFonts w:cs="Arial"/>
          <w:i/>
          <w:sz w:val="20"/>
        </w:rPr>
        <w:t>Waste Management and Resource Recovery Act 2016</w:t>
      </w:r>
      <w:r w:rsidRPr="00224069">
        <w:rPr>
          <w:rFonts w:cs="Arial"/>
          <w:sz w:val="20"/>
        </w:rPr>
        <w:t>, s 74 (Appointment)</w:t>
      </w:r>
    </w:p>
    <w:p w14:paraId="5E521DC6" w14:textId="77777777" w:rsidR="001440B3" w:rsidRDefault="001440B3" w:rsidP="0042011A">
      <w:pPr>
        <w:pStyle w:val="N-line3"/>
        <w:pBdr>
          <w:bottom w:val="none" w:sz="0" w:space="0" w:color="auto"/>
        </w:pBdr>
        <w:spacing w:before="60"/>
      </w:pPr>
    </w:p>
    <w:p w14:paraId="5E521DC7" w14:textId="77777777" w:rsidR="001440B3" w:rsidRDefault="001440B3">
      <w:pPr>
        <w:pStyle w:val="N-line3"/>
        <w:pBdr>
          <w:top w:val="single" w:sz="12" w:space="1" w:color="auto"/>
          <w:bottom w:val="none" w:sz="0" w:space="0" w:color="auto"/>
        </w:pBdr>
      </w:pPr>
    </w:p>
    <w:p w14:paraId="5E521DC8"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5E521DC9" w14:textId="77777777" w:rsidR="001440B3" w:rsidRDefault="001440B3" w:rsidP="0042011A">
      <w:pPr>
        <w:spacing w:before="140"/>
        <w:ind w:left="720"/>
      </w:pPr>
      <w:r>
        <w:t xml:space="preserve">This instrument is the </w:t>
      </w:r>
      <w:r w:rsidR="00F871C3" w:rsidRPr="00F871C3">
        <w:rPr>
          <w:i/>
        </w:rPr>
        <w:t>Waste Management and Resource Recovery (Authorised Pe</w:t>
      </w:r>
      <w:r w:rsidR="000B2B91">
        <w:rPr>
          <w:i/>
        </w:rPr>
        <w:t>ople</w:t>
      </w:r>
      <w:r w:rsidR="00F871C3" w:rsidRPr="00F871C3">
        <w:rPr>
          <w:i/>
        </w:rPr>
        <w:t>) Appointment 2019 (No 1)</w:t>
      </w:r>
      <w:r w:rsidRPr="0042011A">
        <w:t>.</w:t>
      </w:r>
    </w:p>
    <w:p w14:paraId="5E521DCA"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5E521DCB" w14:textId="77777777" w:rsidR="001440B3" w:rsidRDefault="001440B3" w:rsidP="0042011A">
      <w:pPr>
        <w:spacing w:before="140"/>
        <w:ind w:left="720"/>
      </w:pPr>
      <w:r>
        <w:t xml:space="preserve">This instrument commences on </w:t>
      </w:r>
      <w:r w:rsidR="000B2B91">
        <w:t>the day after it is signed</w:t>
      </w:r>
      <w:r>
        <w:t>.</w:t>
      </w:r>
    </w:p>
    <w:p w14:paraId="5E521DCC" w14:textId="77777777"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0B2B91" w:rsidRPr="00C046AB">
        <w:rPr>
          <w:rFonts w:ascii="Arial" w:hAnsi="Arial" w:cs="Arial"/>
          <w:b/>
          <w:bCs/>
          <w:szCs w:val="24"/>
        </w:rPr>
        <w:t>Appointment of authorised pe</w:t>
      </w:r>
      <w:r w:rsidR="000B2B91">
        <w:rPr>
          <w:rFonts w:ascii="Arial" w:hAnsi="Arial" w:cs="Arial"/>
          <w:b/>
          <w:bCs/>
          <w:szCs w:val="24"/>
        </w:rPr>
        <w:t>ople</w:t>
      </w:r>
    </w:p>
    <w:p w14:paraId="5E521DCD" w14:textId="77777777" w:rsidR="000B2B91" w:rsidRPr="00C046AB" w:rsidRDefault="000B2B91" w:rsidP="00771840">
      <w:pPr>
        <w:spacing w:before="140"/>
        <w:ind w:left="709"/>
        <w:rPr>
          <w:szCs w:val="24"/>
        </w:rPr>
      </w:pPr>
      <w:r w:rsidRPr="00C046AB">
        <w:rPr>
          <w:szCs w:val="24"/>
        </w:rPr>
        <w:t xml:space="preserve">I appoint the </w:t>
      </w:r>
      <w:r>
        <w:rPr>
          <w:szCs w:val="24"/>
        </w:rPr>
        <w:t>people</w:t>
      </w:r>
      <w:r w:rsidRPr="00C046AB">
        <w:rPr>
          <w:szCs w:val="24"/>
        </w:rPr>
        <w:t xml:space="preserve"> who from time to time occupy the public servant positions PN 37979, PN 39833, PN 39832, PN 39236, PN 39834, PN 39235, PN 41642, PN 41134, PN 41135, PN 41140, PN 44738, PN 44737 and PN 45310 as authorised persons for the </w:t>
      </w:r>
      <w:r w:rsidRPr="00C046AB">
        <w:rPr>
          <w:i/>
          <w:szCs w:val="24"/>
        </w:rPr>
        <w:t>Waste Management and Resource Recovery Act</w:t>
      </w:r>
      <w:r w:rsidR="00771840">
        <w:rPr>
          <w:i/>
          <w:szCs w:val="24"/>
        </w:rPr>
        <w:t> </w:t>
      </w:r>
      <w:r w:rsidRPr="00C046AB">
        <w:rPr>
          <w:i/>
          <w:szCs w:val="24"/>
        </w:rPr>
        <w:t>2016, s 74.</w:t>
      </w:r>
    </w:p>
    <w:p w14:paraId="5E521DCE" w14:textId="77777777" w:rsidR="001440B3" w:rsidRPr="000B2B91" w:rsidRDefault="000B2B91" w:rsidP="000B2B91">
      <w:pPr>
        <w:spacing w:before="140"/>
        <w:ind w:left="720"/>
        <w:rPr>
          <w:sz w:val="20"/>
        </w:rPr>
      </w:pPr>
      <w:r w:rsidRPr="000B2B91">
        <w:rPr>
          <w:i/>
          <w:sz w:val="20"/>
          <w:szCs w:val="24"/>
        </w:rPr>
        <w:t xml:space="preserve">Note: </w:t>
      </w:r>
      <w:r w:rsidRPr="000B2B91">
        <w:rPr>
          <w:sz w:val="20"/>
          <w:szCs w:val="24"/>
        </w:rPr>
        <w:t xml:space="preserve">Part 19.3 of the </w:t>
      </w:r>
      <w:r w:rsidRPr="000B2B91">
        <w:rPr>
          <w:i/>
          <w:sz w:val="20"/>
          <w:szCs w:val="24"/>
        </w:rPr>
        <w:t>Legislation Act 2001</w:t>
      </w:r>
      <w:r w:rsidRPr="000B2B91">
        <w:rPr>
          <w:sz w:val="20"/>
          <w:szCs w:val="24"/>
        </w:rPr>
        <w:t xml:space="preserve"> governs the making of statutory appointments under ACT legislation.</w:t>
      </w:r>
    </w:p>
    <w:p w14:paraId="5E521DCF" w14:textId="77777777" w:rsidR="001440B3" w:rsidRDefault="000B2B91"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Revocation</w:t>
      </w:r>
    </w:p>
    <w:p w14:paraId="5E521DD0" w14:textId="77777777" w:rsidR="001440B3" w:rsidRDefault="000B2B91" w:rsidP="0042011A">
      <w:pPr>
        <w:spacing w:before="140"/>
        <w:ind w:left="720"/>
      </w:pPr>
      <w:r w:rsidRPr="00C046AB">
        <w:rPr>
          <w:color w:val="000000"/>
          <w:szCs w:val="24"/>
          <w:lang w:eastAsia="en-AU"/>
        </w:rPr>
        <w:t xml:space="preserve">This instrument revokes the </w:t>
      </w:r>
      <w:r w:rsidRPr="000B2B91">
        <w:rPr>
          <w:i/>
          <w:color w:val="000000"/>
          <w:szCs w:val="24"/>
          <w:lang w:eastAsia="en-AU"/>
        </w:rPr>
        <w:t>Waste Management and Resource Recover</w:t>
      </w:r>
      <w:r w:rsidR="002E76E2">
        <w:rPr>
          <w:i/>
          <w:color w:val="000000"/>
          <w:szCs w:val="24"/>
          <w:lang w:eastAsia="en-AU"/>
        </w:rPr>
        <w:t>y</w:t>
      </w:r>
      <w:r w:rsidRPr="000B2B91">
        <w:rPr>
          <w:i/>
          <w:color w:val="000000"/>
          <w:szCs w:val="24"/>
          <w:lang w:eastAsia="en-AU"/>
        </w:rPr>
        <w:t xml:space="preserve"> (Authorised Person</w:t>
      </w:r>
      <w:r w:rsidR="00604DC3">
        <w:rPr>
          <w:i/>
          <w:color w:val="000000"/>
          <w:szCs w:val="24"/>
          <w:lang w:eastAsia="en-AU"/>
        </w:rPr>
        <w:t>s</w:t>
      </w:r>
      <w:r w:rsidRPr="000B2B91">
        <w:rPr>
          <w:i/>
          <w:color w:val="000000"/>
          <w:szCs w:val="24"/>
          <w:lang w:eastAsia="en-AU"/>
        </w:rPr>
        <w:t>) Appointment 2018 (No 2)</w:t>
      </w:r>
      <w:r w:rsidRPr="00C046AB">
        <w:rPr>
          <w:color w:val="000000"/>
          <w:szCs w:val="24"/>
          <w:lang w:eastAsia="en-AU"/>
        </w:rPr>
        <w:t xml:space="preserve"> (NI2018-675).</w:t>
      </w:r>
    </w:p>
    <w:p w14:paraId="5E521DD1" w14:textId="77777777" w:rsidR="001440B3" w:rsidRDefault="000B2B91" w:rsidP="0042011A">
      <w:pPr>
        <w:spacing w:before="300"/>
        <w:ind w:left="720" w:hanging="720"/>
        <w:rPr>
          <w:rFonts w:ascii="Arial" w:hAnsi="Arial" w:cs="Arial"/>
          <w:b/>
          <w:bCs/>
        </w:rPr>
      </w:pPr>
      <w:r>
        <w:rPr>
          <w:rFonts w:ascii="Arial" w:hAnsi="Arial" w:cs="Arial"/>
          <w:b/>
          <w:bCs/>
        </w:rPr>
        <w:t>5</w:t>
      </w:r>
      <w:r w:rsidR="001440B3">
        <w:rPr>
          <w:rFonts w:ascii="Arial" w:hAnsi="Arial" w:cs="Arial"/>
          <w:b/>
          <w:bCs/>
        </w:rPr>
        <w:tab/>
      </w:r>
      <w:r w:rsidRPr="000B2B91">
        <w:rPr>
          <w:rFonts w:ascii="Arial" w:hAnsi="Arial" w:cs="Arial"/>
          <w:b/>
          <w:bCs/>
        </w:rPr>
        <w:t>Definitions</w:t>
      </w:r>
    </w:p>
    <w:p w14:paraId="5E521DD2" w14:textId="77777777" w:rsidR="000B2B91" w:rsidRPr="00C046AB" w:rsidRDefault="000B2B91" w:rsidP="00771840">
      <w:pPr>
        <w:shd w:val="clear" w:color="auto" w:fill="FFFFFF"/>
        <w:spacing w:before="140"/>
        <w:ind w:firstLine="720"/>
        <w:rPr>
          <w:color w:val="000000"/>
          <w:szCs w:val="24"/>
          <w:lang w:eastAsia="en-AU"/>
        </w:rPr>
      </w:pPr>
      <w:r w:rsidRPr="00C046AB">
        <w:rPr>
          <w:color w:val="000000"/>
          <w:szCs w:val="24"/>
          <w:lang w:eastAsia="en-AU"/>
        </w:rPr>
        <w:t>In this instrument:</w:t>
      </w:r>
    </w:p>
    <w:p w14:paraId="5E521DD3" w14:textId="77777777" w:rsidR="000B2B91" w:rsidRPr="00C046AB" w:rsidRDefault="000B2B91" w:rsidP="000B2B91">
      <w:pPr>
        <w:shd w:val="clear" w:color="auto" w:fill="FFFFFF"/>
        <w:spacing w:before="120"/>
        <w:ind w:firstLine="720"/>
        <w:rPr>
          <w:color w:val="000000"/>
          <w:szCs w:val="24"/>
          <w:lang w:eastAsia="en-AU"/>
        </w:rPr>
      </w:pPr>
      <w:r w:rsidRPr="00C046AB">
        <w:rPr>
          <w:b/>
          <w:bCs/>
          <w:i/>
          <w:iCs/>
          <w:color w:val="000000"/>
          <w:szCs w:val="24"/>
          <w:lang w:eastAsia="en-AU"/>
        </w:rPr>
        <w:t xml:space="preserve">PN </w:t>
      </w:r>
      <w:r w:rsidRPr="00C046AB">
        <w:rPr>
          <w:color w:val="000000"/>
          <w:szCs w:val="24"/>
          <w:lang w:eastAsia="en-AU"/>
        </w:rPr>
        <w:t>means position number.</w:t>
      </w:r>
    </w:p>
    <w:bookmarkEnd w:id="0"/>
    <w:p w14:paraId="5E521DD4" w14:textId="0E0ACFE2" w:rsidR="00771840" w:rsidRPr="00C046AB" w:rsidRDefault="00771840" w:rsidP="00771840">
      <w:pPr>
        <w:autoSpaceDE w:val="0"/>
        <w:autoSpaceDN w:val="0"/>
        <w:adjustRightInd w:val="0"/>
        <w:spacing w:before="600"/>
        <w:rPr>
          <w:szCs w:val="24"/>
        </w:rPr>
      </w:pPr>
      <w:r w:rsidRPr="00C046AB">
        <w:rPr>
          <w:szCs w:val="24"/>
        </w:rPr>
        <w:t>Alison Playford</w:t>
      </w:r>
    </w:p>
    <w:p w14:paraId="5E521DD5" w14:textId="77777777" w:rsidR="00771840" w:rsidRPr="00C046AB" w:rsidRDefault="00771840" w:rsidP="00771840">
      <w:pPr>
        <w:autoSpaceDE w:val="0"/>
        <w:autoSpaceDN w:val="0"/>
        <w:adjustRightInd w:val="0"/>
        <w:rPr>
          <w:szCs w:val="24"/>
        </w:rPr>
      </w:pPr>
      <w:r w:rsidRPr="00C046AB">
        <w:rPr>
          <w:szCs w:val="24"/>
        </w:rPr>
        <w:t>Director-General</w:t>
      </w:r>
    </w:p>
    <w:p w14:paraId="5E521DD6" w14:textId="77777777" w:rsidR="00771840" w:rsidRPr="00C046AB" w:rsidRDefault="00771840" w:rsidP="00771840">
      <w:pPr>
        <w:autoSpaceDE w:val="0"/>
        <w:autoSpaceDN w:val="0"/>
        <w:adjustRightInd w:val="0"/>
        <w:rPr>
          <w:szCs w:val="24"/>
        </w:rPr>
      </w:pPr>
      <w:r w:rsidRPr="00C046AB">
        <w:rPr>
          <w:szCs w:val="24"/>
        </w:rPr>
        <w:t>Transport Canberra and City Services Directorate</w:t>
      </w:r>
    </w:p>
    <w:p w14:paraId="5E521DD7" w14:textId="459E7645" w:rsidR="001440B3" w:rsidRPr="00771840" w:rsidRDefault="006B566B" w:rsidP="00771840">
      <w:pPr>
        <w:rPr>
          <w:szCs w:val="24"/>
        </w:rPr>
      </w:pPr>
      <w:r>
        <w:rPr>
          <w:szCs w:val="24"/>
        </w:rPr>
        <w:t xml:space="preserve">9 </w:t>
      </w:r>
      <w:r w:rsidR="00B72112">
        <w:rPr>
          <w:szCs w:val="24"/>
        </w:rPr>
        <w:t>October</w:t>
      </w:r>
      <w:r w:rsidR="00771840" w:rsidRPr="00C046AB">
        <w:rPr>
          <w:szCs w:val="24"/>
        </w:rPr>
        <w:t xml:space="preserve"> 2019</w:t>
      </w:r>
    </w:p>
    <w:sectPr w:rsidR="001440B3" w:rsidRPr="00771840" w:rsidSect="00224069">
      <w:headerReference w:type="even" r:id="rId10"/>
      <w:headerReference w:type="default" r:id="rId11"/>
      <w:footerReference w:type="even" r:id="rId12"/>
      <w:footerReference w:type="default" r:id="rId13"/>
      <w:headerReference w:type="first" r:id="rId14"/>
      <w:footerReference w:type="first" r:id="rId15"/>
      <w:pgSz w:w="11907" w:h="16839" w:code="9"/>
      <w:pgMar w:top="993" w:right="1800" w:bottom="1440" w:left="1800" w:header="42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21DDA" w14:textId="77777777" w:rsidR="001440B3" w:rsidRDefault="001440B3" w:rsidP="001440B3">
      <w:r>
        <w:separator/>
      </w:r>
    </w:p>
  </w:endnote>
  <w:endnote w:type="continuationSeparator" w:id="0">
    <w:p w14:paraId="5E521DDB" w14:textId="77777777" w:rsidR="001440B3" w:rsidRDefault="001440B3"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1544" w14:textId="77777777" w:rsidR="00F73369" w:rsidRDefault="00F73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B6190" w14:textId="5D1930B0" w:rsidR="00F73369" w:rsidRPr="00F73369" w:rsidRDefault="00F73369" w:rsidP="00F73369">
    <w:pPr>
      <w:pStyle w:val="Footer"/>
      <w:jc w:val="center"/>
      <w:rPr>
        <w:rFonts w:cs="Arial"/>
        <w:sz w:val="14"/>
      </w:rPr>
    </w:pPr>
    <w:r w:rsidRPr="00F7336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ACB62" w14:textId="77777777" w:rsidR="00F73369" w:rsidRDefault="00F73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21DD8" w14:textId="77777777" w:rsidR="001440B3" w:rsidRDefault="001440B3" w:rsidP="001440B3">
      <w:r>
        <w:separator/>
      </w:r>
    </w:p>
  </w:footnote>
  <w:footnote w:type="continuationSeparator" w:id="0">
    <w:p w14:paraId="5E521DD9" w14:textId="77777777" w:rsidR="001440B3" w:rsidRDefault="001440B3"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625A2" w14:textId="77777777" w:rsidR="00F73369" w:rsidRDefault="00F73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F3F2A" w14:textId="77777777" w:rsidR="00F73369" w:rsidRDefault="00F733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DE9F" w14:textId="77777777" w:rsidR="00F73369" w:rsidRDefault="00F73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B2B91"/>
    <w:rsid w:val="001440B3"/>
    <w:rsid w:val="001E416E"/>
    <w:rsid w:val="00222933"/>
    <w:rsid w:val="00224069"/>
    <w:rsid w:val="00283719"/>
    <w:rsid w:val="002E76E2"/>
    <w:rsid w:val="003D453C"/>
    <w:rsid w:val="0042011A"/>
    <w:rsid w:val="00525963"/>
    <w:rsid w:val="00555A7F"/>
    <w:rsid w:val="00604DC3"/>
    <w:rsid w:val="006B566B"/>
    <w:rsid w:val="00771840"/>
    <w:rsid w:val="009F5F1B"/>
    <w:rsid w:val="00AA35F7"/>
    <w:rsid w:val="00B72112"/>
    <w:rsid w:val="00C069DD"/>
    <w:rsid w:val="00F73369"/>
    <w:rsid w:val="00F871C3"/>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521DC1"/>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0272F0-6804-478F-96E5-E9211BFAE86D}">
  <ds:schemaRefs>
    <ds:schemaRef ds:uri="http://schemas.microsoft.com/sharepoint/v3/contenttype/forms"/>
  </ds:schemaRefs>
</ds:datastoreItem>
</file>

<file path=customXml/itemProps2.xml><?xml version="1.0" encoding="utf-8"?>
<ds:datastoreItem xmlns:ds="http://schemas.openxmlformats.org/officeDocument/2006/customXml" ds:itemID="{2112F0FE-AEE7-48FB-89AD-93124EBAC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9ED61E-3DE5-4B53-B9DE-A54D13BDFE2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990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2019-10-04T02:17:00Z</cp:lastPrinted>
  <dcterms:created xsi:type="dcterms:W3CDTF">2019-10-10T04:26:00Z</dcterms:created>
  <dcterms:modified xsi:type="dcterms:W3CDTF">2019-10-10T04:26:00Z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A21661221</vt:lpwstr>
  </property>
  <property fmtid="{D5CDD505-2E9C-101B-9397-08002B2CF9AE}" pid="4" name="Objective-Title">
    <vt:lpwstr>Waste Management and Resource Recovery (Authorised People) Appointment 2019 (No 1) v1.0</vt:lpwstr>
  </property>
  <property fmtid="{D5CDD505-2E9C-101B-9397-08002B2CF9AE}" pid="5" name="Objective-Comment">
    <vt:lpwstr/>
  </property>
  <property fmtid="{D5CDD505-2E9C-101B-9397-08002B2CF9AE}" pid="6" name="Objective-CreationStamp">
    <vt:filetime>2019-09-23T05:36:38Z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2019-09-23T05:36:39Z</vt:filetime>
  </property>
  <property fmtid="{D5CDD505-2E9C-101B-9397-08002B2CF9AE}" pid="11" name="Objective-Owner">
    <vt:lpwstr>Mark Milner</vt:lpwstr>
  </property>
  <property fmtid="{D5CDD505-2E9C-101B-9397-08002B2CF9AE}" pid="12" name="Objective-Path">
    <vt:lpwstr>Whole of ACT Government:TCCS STRUCTURE - Content Restriction Hierarchy:DIVISION: Finance Legal and Sustainability:BRANCH: Legal Contracts and Procurement:SECTION: Legal and Contracts:Legal Instruments:2019-20 Instruments:Waste Management and Resource Reco</vt:lpwstr>
  </property>
  <property fmtid="{D5CDD505-2E9C-101B-9397-08002B2CF9AE}" pid="13" name="Objective-Parent">
    <vt:lpwstr>Waste Management and Resource Recovery (Authorised Persons) Appointment 2019 (No 1)</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1-2019/20962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