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1F1C" w14:textId="7549E324" w:rsidR="001615A8" w:rsidRPr="00DC26B8" w:rsidRDefault="001615A8" w:rsidP="009E2B15">
      <w:pPr>
        <w:widowControl w:val="0"/>
        <w:rPr>
          <w:rFonts w:ascii="Calibri" w:hAnsi="Calibri"/>
          <w:b/>
          <w:u w:val="single"/>
        </w:rPr>
        <w:sectPr w:rsidR="001615A8" w:rsidRPr="00DC26B8" w:rsidSect="006246BE">
          <w:headerReference w:type="even" r:id="rId9"/>
          <w:headerReference w:type="default" r:id="rId10"/>
          <w:footerReference w:type="even" r:id="rId11"/>
          <w:footerReference w:type="default" r:id="rId12"/>
          <w:headerReference w:type="first" r:id="rId13"/>
          <w:footerReference w:type="first" r:id="rId14"/>
          <w:pgSz w:w="12240" w:h="15840"/>
          <w:pgMar w:top="2269" w:right="1440" w:bottom="1418" w:left="1440" w:header="720" w:footer="720" w:gutter="0"/>
          <w:pgNumType w:start="1"/>
          <w:cols w:num="2" w:space="0"/>
        </w:sectPr>
      </w:pPr>
      <w:bookmarkStart w:id="0" w:name="_GoBack"/>
      <w:bookmarkEnd w:id="0"/>
    </w:p>
    <w:p w14:paraId="59EE2664" w14:textId="4334EB34" w:rsidR="001615A8" w:rsidRPr="00026C6B" w:rsidRDefault="001615A8" w:rsidP="009E2B15">
      <w:pPr>
        <w:widowControl w:val="0"/>
        <w:pBdr>
          <w:bottom w:val="single" w:sz="4" w:space="1" w:color="auto"/>
        </w:pBdr>
        <w:rPr>
          <w:rFonts w:ascii="Calibri" w:hAnsi="Calibri"/>
          <w:b/>
          <w:u w:val="single"/>
        </w:rPr>
        <w:sectPr w:rsidR="001615A8" w:rsidRPr="00026C6B" w:rsidSect="00DC26B8">
          <w:type w:val="continuous"/>
          <w:pgSz w:w="12240" w:h="15840"/>
          <w:pgMar w:top="2269" w:right="1440" w:bottom="1418" w:left="1440" w:header="720" w:footer="720" w:gutter="0"/>
          <w:pgNumType w:start="1"/>
          <w:cols w:space="0"/>
        </w:sectPr>
      </w:pPr>
    </w:p>
    <w:p w14:paraId="321232F9" w14:textId="77777777" w:rsidR="006246BE" w:rsidRPr="00206E61" w:rsidRDefault="006246BE" w:rsidP="009E2B15">
      <w:pPr>
        <w:widowControl w:val="0"/>
        <w:spacing w:before="120"/>
        <w:rPr>
          <w:rFonts w:ascii="Arial" w:hAnsi="Arial" w:cs="Arial"/>
          <w:sz w:val="24"/>
          <w:szCs w:val="24"/>
        </w:rPr>
      </w:pPr>
      <w:bookmarkStart w:id="1" w:name="_Toc44738651"/>
      <w:r w:rsidRPr="00206E61">
        <w:rPr>
          <w:rFonts w:ascii="Arial" w:hAnsi="Arial" w:cs="Arial"/>
          <w:sz w:val="24"/>
          <w:szCs w:val="24"/>
        </w:rPr>
        <w:t>Australian Capital Territory</w:t>
      </w:r>
    </w:p>
    <w:p w14:paraId="7F3A3A84" w14:textId="379AA87E" w:rsidR="006246BE" w:rsidRPr="00206E61" w:rsidRDefault="006246BE" w:rsidP="009E2B15">
      <w:pPr>
        <w:pStyle w:val="Billname"/>
        <w:widowControl w:val="0"/>
        <w:spacing w:before="700"/>
      </w:pPr>
      <w:r w:rsidRPr="00206E61">
        <w:t xml:space="preserve">Heritage (Decision about Registration of </w:t>
      </w:r>
      <w:sdt>
        <w:sdtPr>
          <w:alias w:val="Subject"/>
          <w:tag w:val=""/>
          <w:id w:val="-754202373"/>
          <w:placeholder>
            <w:docPart w:val="897C8475670742589492B9C9DCFE3918"/>
          </w:placeholder>
          <w:dataBinding w:prefixMappings="xmlns:ns0='http://purl.org/dc/elements/1.1/' xmlns:ns1='http://schemas.openxmlformats.org/package/2006/metadata/core-properties' " w:xpath="/ns1:coreProperties[1]/ns0:subject[1]" w:storeItemID="{6C3C8BC8-F283-45AE-878A-BAB7291924A1}"/>
          <w:text/>
        </w:sdtPr>
        <w:sdtEndPr/>
        <w:sdtContent>
          <w:r>
            <w:t>Signadou and Blackfriars Precinct</w:t>
          </w:r>
        </w:sdtContent>
      </w:sdt>
      <w:r w:rsidRPr="005451D9">
        <w:t xml:space="preserve">, </w:t>
      </w:r>
      <w:sdt>
        <w:sdtPr>
          <w:alias w:val="Keywords"/>
          <w:tag w:val=""/>
          <w:id w:val="-1588464351"/>
          <w:placeholder>
            <w:docPart w:val="CCB6219D4C814D6DA7A5764D3AD61617"/>
          </w:placeholder>
          <w:dataBinding w:prefixMappings="xmlns:ns0='http://purl.org/dc/elements/1.1/' xmlns:ns1='http://schemas.openxmlformats.org/package/2006/metadata/core-properties' " w:xpath="/ns1:coreProperties[1]/ns1:keywords[1]" w:storeItemID="{6C3C8BC8-F283-45AE-878A-BAB7291924A1}"/>
          <w:text/>
        </w:sdtPr>
        <w:sdtEndPr/>
        <w:sdtContent>
          <w:r>
            <w:t>Watson</w:t>
          </w:r>
        </w:sdtContent>
      </w:sdt>
      <w:r w:rsidRPr="005451D9">
        <w:t xml:space="preserve">) </w:t>
      </w:r>
      <w:r w:rsidRPr="00206E61">
        <w:t>Notice 201</w:t>
      </w:r>
      <w:r>
        <w:t>9</w:t>
      </w:r>
    </w:p>
    <w:p w14:paraId="77E3E5C4" w14:textId="61B9ACCA" w:rsidR="006246BE" w:rsidRPr="00206E61" w:rsidRDefault="006246BE" w:rsidP="009E2B15">
      <w:pPr>
        <w:widowControl w:val="0"/>
        <w:spacing w:before="240" w:after="60"/>
        <w:rPr>
          <w:rFonts w:ascii="Arial" w:hAnsi="Arial" w:cs="Arial"/>
          <w:b/>
          <w:bCs/>
          <w:sz w:val="24"/>
          <w:szCs w:val="24"/>
          <w:vertAlign w:val="superscript"/>
        </w:rPr>
      </w:pPr>
      <w:r w:rsidRPr="00206E61">
        <w:rPr>
          <w:rFonts w:ascii="Arial" w:hAnsi="Arial" w:cs="Arial"/>
          <w:b/>
          <w:bCs/>
          <w:sz w:val="24"/>
          <w:szCs w:val="24"/>
        </w:rPr>
        <w:t>Notifiable Instrument NI</w:t>
      </w:r>
      <w:r w:rsidRPr="00206E61">
        <w:rPr>
          <w:rFonts w:ascii="Arial" w:hAnsi="Arial" w:cs="Arial"/>
          <w:b/>
          <w:bCs/>
          <w:iCs/>
          <w:sz w:val="24"/>
          <w:szCs w:val="24"/>
        </w:rPr>
        <w:t>201</w:t>
      </w:r>
      <w:r>
        <w:rPr>
          <w:rFonts w:ascii="Arial" w:hAnsi="Arial" w:cs="Arial"/>
          <w:b/>
          <w:bCs/>
          <w:iCs/>
          <w:sz w:val="24"/>
          <w:szCs w:val="24"/>
        </w:rPr>
        <w:t>9</w:t>
      </w:r>
      <w:r w:rsidRPr="00206E61">
        <w:rPr>
          <w:rFonts w:ascii="Arial" w:hAnsi="Arial" w:cs="Arial"/>
          <w:b/>
          <w:sz w:val="22"/>
          <w:szCs w:val="22"/>
        </w:rPr>
        <w:t>—</w:t>
      </w:r>
      <w:r w:rsidR="007D2936">
        <w:rPr>
          <w:rFonts w:ascii="Arial" w:hAnsi="Arial" w:cs="Arial"/>
          <w:b/>
          <w:sz w:val="22"/>
          <w:szCs w:val="22"/>
        </w:rPr>
        <w:t>70</w:t>
      </w:r>
    </w:p>
    <w:p w14:paraId="7CF28E4E" w14:textId="77777777" w:rsidR="006246BE" w:rsidRPr="00206E61" w:rsidRDefault="006246BE" w:rsidP="009E2B15">
      <w:pPr>
        <w:pStyle w:val="madeunder"/>
        <w:widowControl w:val="0"/>
        <w:spacing w:before="240" w:after="120"/>
      </w:pPr>
      <w:r w:rsidRPr="00206E61">
        <w:t xml:space="preserve">made under the </w:t>
      </w:r>
    </w:p>
    <w:p w14:paraId="004A3B27" w14:textId="77777777" w:rsidR="006246BE" w:rsidRPr="008E3631" w:rsidRDefault="006246BE" w:rsidP="009E2B15">
      <w:pPr>
        <w:pStyle w:val="CoverActName"/>
        <w:widowControl w:val="0"/>
        <w:rPr>
          <w:sz w:val="20"/>
          <w:szCs w:val="20"/>
        </w:rPr>
      </w:pPr>
      <w:r w:rsidRPr="005617DC">
        <w:rPr>
          <w:sz w:val="20"/>
          <w:szCs w:val="20"/>
        </w:rPr>
        <w:t>Heritage Act 2004, s40 (Decision about registration)</w:t>
      </w:r>
    </w:p>
    <w:p w14:paraId="3ACC018A" w14:textId="77777777" w:rsidR="006246BE" w:rsidRPr="00206E61" w:rsidRDefault="006246BE" w:rsidP="009E2B15">
      <w:pPr>
        <w:pStyle w:val="N-line3"/>
        <w:widowControl w:val="0"/>
        <w:pBdr>
          <w:top w:val="single" w:sz="12" w:space="1" w:color="auto"/>
          <w:bottom w:val="none" w:sz="0" w:space="0" w:color="auto"/>
        </w:pBdr>
      </w:pPr>
    </w:p>
    <w:p w14:paraId="3F63D1B8" w14:textId="77777777" w:rsidR="006246BE" w:rsidRPr="00206E61" w:rsidRDefault="006246BE" w:rsidP="009E2B15">
      <w:pPr>
        <w:widowControl w:val="0"/>
        <w:spacing w:before="60" w:after="60"/>
        <w:ind w:left="720" w:hanging="720"/>
        <w:rPr>
          <w:rFonts w:ascii="Arial" w:hAnsi="Arial" w:cs="Arial"/>
          <w:b/>
          <w:bCs/>
          <w:sz w:val="24"/>
          <w:szCs w:val="24"/>
        </w:rPr>
      </w:pPr>
      <w:r w:rsidRPr="00206E61">
        <w:rPr>
          <w:rFonts w:ascii="Arial" w:hAnsi="Arial" w:cs="Arial"/>
          <w:b/>
          <w:bCs/>
          <w:sz w:val="24"/>
          <w:szCs w:val="24"/>
        </w:rPr>
        <w:t>1</w:t>
      </w:r>
      <w:r w:rsidRPr="00206E61">
        <w:rPr>
          <w:rFonts w:ascii="Arial" w:hAnsi="Arial" w:cs="Arial"/>
          <w:b/>
          <w:bCs/>
          <w:sz w:val="24"/>
          <w:szCs w:val="24"/>
        </w:rPr>
        <w:tab/>
        <w:t>Name of instrument</w:t>
      </w:r>
    </w:p>
    <w:p w14:paraId="737145C0" w14:textId="433EB839" w:rsidR="006246BE" w:rsidRPr="00206E61" w:rsidRDefault="006246BE" w:rsidP="009E2B15">
      <w:pPr>
        <w:widowControl w:val="0"/>
        <w:spacing w:before="80" w:after="60"/>
        <w:ind w:left="720"/>
        <w:rPr>
          <w:sz w:val="24"/>
          <w:szCs w:val="24"/>
        </w:rPr>
      </w:pPr>
      <w:r w:rsidRPr="00206E61">
        <w:rPr>
          <w:sz w:val="24"/>
          <w:szCs w:val="24"/>
        </w:rPr>
        <w:t xml:space="preserve">This instrument is the </w:t>
      </w:r>
      <w:r w:rsidRPr="00206E61">
        <w:rPr>
          <w:i/>
          <w:iCs/>
          <w:sz w:val="24"/>
          <w:szCs w:val="24"/>
        </w:rPr>
        <w:t xml:space="preserve">Heritage (Decision about Registration of </w:t>
      </w:r>
      <w:sdt>
        <w:sdtPr>
          <w:rPr>
            <w:i/>
            <w:iCs/>
            <w:sz w:val="24"/>
            <w:szCs w:val="24"/>
          </w:rPr>
          <w:alias w:val="Subject"/>
          <w:tag w:val=""/>
          <w:id w:val="-1196997863"/>
          <w:placeholder>
            <w:docPart w:val="F56853B65A0A415EA7F0A3CA6A8C7403"/>
          </w:placeholder>
          <w:dataBinding w:prefixMappings="xmlns:ns0='http://purl.org/dc/elements/1.1/' xmlns:ns1='http://schemas.openxmlformats.org/package/2006/metadata/core-properties' " w:xpath="/ns1:coreProperties[1]/ns0:subject[1]" w:storeItemID="{6C3C8BC8-F283-45AE-878A-BAB7291924A1}"/>
          <w:text/>
        </w:sdtPr>
        <w:sdtEndPr/>
        <w:sdtContent>
          <w:r>
            <w:rPr>
              <w:i/>
              <w:iCs/>
              <w:sz w:val="24"/>
              <w:szCs w:val="24"/>
            </w:rPr>
            <w:t>Signadou and Blackfriars Precinct</w:t>
          </w:r>
        </w:sdtContent>
      </w:sdt>
      <w:r w:rsidRPr="005451D9">
        <w:rPr>
          <w:i/>
          <w:iCs/>
          <w:sz w:val="24"/>
          <w:szCs w:val="24"/>
        </w:rPr>
        <w:t xml:space="preserve">, </w:t>
      </w:r>
      <w:sdt>
        <w:sdtPr>
          <w:rPr>
            <w:i/>
            <w:iCs/>
            <w:sz w:val="24"/>
            <w:szCs w:val="24"/>
          </w:rPr>
          <w:alias w:val="Keywords"/>
          <w:tag w:val=""/>
          <w:id w:val="-130953018"/>
          <w:placeholder>
            <w:docPart w:val="28B8E7D0CD8D4288B8846912C40F1D45"/>
          </w:placeholder>
          <w:dataBinding w:prefixMappings="xmlns:ns0='http://purl.org/dc/elements/1.1/' xmlns:ns1='http://schemas.openxmlformats.org/package/2006/metadata/core-properties' " w:xpath="/ns1:coreProperties[1]/ns1:keywords[1]" w:storeItemID="{6C3C8BC8-F283-45AE-878A-BAB7291924A1}"/>
          <w:text/>
        </w:sdtPr>
        <w:sdtEndPr/>
        <w:sdtContent>
          <w:r>
            <w:rPr>
              <w:i/>
              <w:iCs/>
              <w:sz w:val="24"/>
              <w:szCs w:val="24"/>
            </w:rPr>
            <w:t>Watson</w:t>
          </w:r>
        </w:sdtContent>
      </w:sdt>
      <w:r w:rsidRPr="005451D9">
        <w:rPr>
          <w:i/>
          <w:iCs/>
          <w:sz w:val="24"/>
          <w:szCs w:val="24"/>
        </w:rPr>
        <w:t xml:space="preserve">) Notice </w:t>
      </w:r>
      <w:r>
        <w:rPr>
          <w:i/>
          <w:iCs/>
          <w:sz w:val="24"/>
          <w:szCs w:val="24"/>
        </w:rPr>
        <w:t>2019.</w:t>
      </w:r>
    </w:p>
    <w:p w14:paraId="5B8DC2A5" w14:textId="77777777" w:rsidR="006246BE" w:rsidRDefault="006246BE" w:rsidP="009E2B15">
      <w:pPr>
        <w:widowControl w:val="0"/>
        <w:spacing w:before="240" w:after="60"/>
        <w:ind w:left="720" w:hanging="720"/>
        <w:rPr>
          <w:rFonts w:ascii="Arial" w:hAnsi="Arial" w:cs="Arial"/>
          <w:b/>
          <w:bCs/>
          <w:sz w:val="24"/>
          <w:szCs w:val="24"/>
        </w:rPr>
      </w:pPr>
      <w:r w:rsidRPr="00206E61">
        <w:rPr>
          <w:rFonts w:ascii="Arial" w:hAnsi="Arial" w:cs="Arial"/>
          <w:b/>
          <w:bCs/>
          <w:sz w:val="24"/>
          <w:szCs w:val="24"/>
        </w:rPr>
        <w:t>2</w:t>
      </w:r>
      <w:r w:rsidRPr="00206E61">
        <w:rPr>
          <w:rFonts w:ascii="Arial" w:hAnsi="Arial" w:cs="Arial"/>
          <w:b/>
          <w:bCs/>
          <w:sz w:val="24"/>
          <w:szCs w:val="24"/>
        </w:rPr>
        <w:tab/>
      </w:r>
      <w:r>
        <w:rPr>
          <w:rFonts w:ascii="Arial" w:hAnsi="Arial" w:cs="Arial"/>
          <w:b/>
          <w:bCs/>
          <w:sz w:val="24"/>
          <w:szCs w:val="24"/>
        </w:rPr>
        <w:t>Decision about registration</w:t>
      </w:r>
    </w:p>
    <w:p w14:paraId="6871235C" w14:textId="548E1EF7" w:rsidR="006246BE" w:rsidRPr="005617DC" w:rsidRDefault="006246BE" w:rsidP="009E2B15">
      <w:pPr>
        <w:widowControl w:val="0"/>
        <w:spacing w:before="80" w:after="60"/>
        <w:ind w:left="720"/>
        <w:rPr>
          <w:sz w:val="24"/>
          <w:szCs w:val="24"/>
        </w:rPr>
      </w:pPr>
      <w:r w:rsidRPr="006246BE">
        <w:rPr>
          <w:sz w:val="24"/>
          <w:szCs w:val="24"/>
        </w:rPr>
        <w:t xml:space="preserve">On 7 February 2019, the ACT Heritage Council (the </w:t>
      </w:r>
      <w:r w:rsidRPr="006246BE">
        <w:rPr>
          <w:b/>
          <w:sz w:val="24"/>
          <w:szCs w:val="24"/>
        </w:rPr>
        <w:t>Heritage</w:t>
      </w:r>
      <w:r w:rsidRPr="006246BE">
        <w:rPr>
          <w:sz w:val="24"/>
          <w:szCs w:val="24"/>
        </w:rPr>
        <w:t xml:space="preserve"> </w:t>
      </w:r>
      <w:r w:rsidRPr="006246BE">
        <w:rPr>
          <w:b/>
          <w:sz w:val="24"/>
          <w:szCs w:val="24"/>
        </w:rPr>
        <w:t>Council</w:t>
      </w:r>
      <w:r w:rsidRPr="006246BE">
        <w:rPr>
          <w:sz w:val="24"/>
          <w:szCs w:val="24"/>
        </w:rPr>
        <w:t xml:space="preserve">) decided to </w:t>
      </w:r>
      <w:r>
        <w:rPr>
          <w:sz w:val="24"/>
          <w:szCs w:val="24"/>
        </w:rPr>
        <w:t>register</w:t>
      </w:r>
      <w:r w:rsidRPr="000D7D43">
        <w:rPr>
          <w:sz w:val="24"/>
          <w:szCs w:val="24"/>
        </w:rPr>
        <w:t xml:space="preserve"> </w:t>
      </w:r>
      <w:r w:rsidRPr="005451D9">
        <w:rPr>
          <w:sz w:val="24"/>
          <w:szCs w:val="24"/>
        </w:rPr>
        <w:t xml:space="preserve">the </w:t>
      </w:r>
      <w:sdt>
        <w:sdtPr>
          <w:rPr>
            <w:sz w:val="24"/>
            <w:szCs w:val="24"/>
          </w:rPr>
          <w:alias w:val="Subject"/>
          <w:tag w:val=""/>
          <w:id w:val="-1118454816"/>
          <w:placeholder>
            <w:docPart w:val="33CC96BA0B5140799A48651C4CD36063"/>
          </w:placeholder>
          <w:dataBinding w:prefixMappings="xmlns:ns0='http://purl.org/dc/elements/1.1/' xmlns:ns1='http://schemas.openxmlformats.org/package/2006/metadata/core-properties' " w:xpath="/ns1:coreProperties[1]/ns0:subject[1]" w:storeItemID="{6C3C8BC8-F283-45AE-878A-BAB7291924A1}"/>
          <w:text/>
        </w:sdtPr>
        <w:sdtEndPr/>
        <w:sdtContent>
          <w:r>
            <w:rPr>
              <w:sz w:val="24"/>
              <w:szCs w:val="24"/>
            </w:rPr>
            <w:t>Signadou and Blackfriars Precinct</w:t>
          </w:r>
        </w:sdtContent>
      </w:sdt>
      <w:r>
        <w:rPr>
          <w:sz w:val="24"/>
          <w:szCs w:val="24"/>
        </w:rPr>
        <w:t xml:space="preserve"> </w:t>
      </w:r>
      <w:r>
        <w:rPr>
          <w:iCs/>
          <w:sz w:val="24"/>
          <w:szCs w:val="24"/>
        </w:rPr>
        <w:t xml:space="preserve">(the </w:t>
      </w:r>
      <w:r w:rsidRPr="005617DC">
        <w:rPr>
          <w:b/>
          <w:iCs/>
          <w:sz w:val="24"/>
          <w:szCs w:val="24"/>
        </w:rPr>
        <w:t>Place</w:t>
      </w:r>
      <w:r>
        <w:rPr>
          <w:iCs/>
          <w:sz w:val="24"/>
          <w:szCs w:val="24"/>
        </w:rPr>
        <w:t>).</w:t>
      </w:r>
    </w:p>
    <w:p w14:paraId="57665E15" w14:textId="77777777" w:rsidR="006246BE" w:rsidRPr="00206E61" w:rsidRDefault="006246BE" w:rsidP="009E2B15">
      <w:pPr>
        <w:widowControl w:val="0"/>
        <w:spacing w:before="240" w:after="60"/>
        <w:ind w:left="720" w:hanging="720"/>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Pr="00206E61">
        <w:rPr>
          <w:rFonts w:ascii="Arial" w:hAnsi="Arial" w:cs="Arial"/>
          <w:b/>
          <w:bCs/>
          <w:sz w:val="24"/>
          <w:szCs w:val="24"/>
        </w:rPr>
        <w:t xml:space="preserve">Registration details of the </w:t>
      </w:r>
      <w:r>
        <w:rPr>
          <w:rFonts w:ascii="Arial" w:hAnsi="Arial" w:cs="Arial"/>
          <w:b/>
          <w:bCs/>
          <w:sz w:val="24"/>
          <w:szCs w:val="24"/>
        </w:rPr>
        <w:t>P</w:t>
      </w:r>
      <w:r w:rsidRPr="00206E61">
        <w:rPr>
          <w:rFonts w:ascii="Arial" w:hAnsi="Arial" w:cs="Arial"/>
          <w:b/>
          <w:bCs/>
          <w:sz w:val="24"/>
          <w:szCs w:val="24"/>
        </w:rPr>
        <w:t>lace</w:t>
      </w:r>
    </w:p>
    <w:p w14:paraId="0D34276B" w14:textId="77777777" w:rsidR="006246BE" w:rsidRPr="00206E61" w:rsidRDefault="006246BE" w:rsidP="009E2B15">
      <w:pPr>
        <w:widowControl w:val="0"/>
        <w:spacing w:before="80" w:after="60"/>
        <w:ind w:left="720"/>
        <w:rPr>
          <w:sz w:val="24"/>
          <w:szCs w:val="24"/>
        </w:rPr>
      </w:pPr>
      <w:r>
        <w:rPr>
          <w:sz w:val="24"/>
          <w:szCs w:val="24"/>
        </w:rPr>
        <w:t>The r</w:t>
      </w:r>
      <w:r w:rsidRPr="00206E61">
        <w:rPr>
          <w:sz w:val="24"/>
          <w:szCs w:val="24"/>
        </w:rPr>
        <w:t xml:space="preserve">egistration details of the </w:t>
      </w:r>
      <w:r>
        <w:rPr>
          <w:sz w:val="24"/>
          <w:szCs w:val="24"/>
        </w:rPr>
        <w:t>P</w:t>
      </w:r>
      <w:r w:rsidRPr="00206E61">
        <w:rPr>
          <w:sz w:val="24"/>
          <w:szCs w:val="24"/>
        </w:rPr>
        <w:t xml:space="preserve">lace are </w:t>
      </w:r>
      <w:r>
        <w:rPr>
          <w:sz w:val="24"/>
          <w:szCs w:val="24"/>
        </w:rPr>
        <w:t>in the schedule.</w:t>
      </w:r>
    </w:p>
    <w:p w14:paraId="24D8FAE8" w14:textId="77777777" w:rsidR="006246BE" w:rsidRPr="00206E61" w:rsidRDefault="006246BE" w:rsidP="009E2B15">
      <w:pPr>
        <w:widowControl w:val="0"/>
        <w:spacing w:before="240" w:after="60"/>
        <w:ind w:left="720" w:hanging="720"/>
        <w:rPr>
          <w:rFonts w:ascii="Arial" w:hAnsi="Arial" w:cs="Arial"/>
          <w:b/>
          <w:bCs/>
          <w:sz w:val="24"/>
          <w:szCs w:val="24"/>
        </w:rPr>
      </w:pPr>
      <w:r>
        <w:rPr>
          <w:rFonts w:ascii="Arial" w:hAnsi="Arial" w:cs="Arial"/>
          <w:b/>
          <w:bCs/>
          <w:sz w:val="24"/>
          <w:szCs w:val="24"/>
        </w:rPr>
        <w:t>4</w:t>
      </w:r>
      <w:r w:rsidRPr="00206E61">
        <w:rPr>
          <w:rFonts w:ascii="Arial" w:hAnsi="Arial" w:cs="Arial"/>
          <w:b/>
          <w:bCs/>
          <w:sz w:val="24"/>
          <w:szCs w:val="24"/>
        </w:rPr>
        <w:tab/>
        <w:t>Reason</w:t>
      </w:r>
      <w:r>
        <w:rPr>
          <w:rFonts w:ascii="Arial" w:hAnsi="Arial" w:cs="Arial"/>
          <w:b/>
          <w:bCs/>
          <w:sz w:val="24"/>
          <w:szCs w:val="24"/>
        </w:rPr>
        <w:t>s</w:t>
      </w:r>
      <w:r w:rsidRPr="00206E61">
        <w:rPr>
          <w:rFonts w:ascii="Arial" w:hAnsi="Arial" w:cs="Arial"/>
          <w:b/>
          <w:bCs/>
          <w:sz w:val="24"/>
          <w:szCs w:val="24"/>
        </w:rPr>
        <w:t xml:space="preserve"> for </w:t>
      </w:r>
      <w:r>
        <w:rPr>
          <w:rFonts w:ascii="Arial" w:hAnsi="Arial" w:cs="Arial"/>
          <w:b/>
          <w:bCs/>
          <w:sz w:val="24"/>
          <w:szCs w:val="24"/>
        </w:rPr>
        <w:t xml:space="preserve">the </w:t>
      </w:r>
      <w:r w:rsidRPr="00206E61">
        <w:rPr>
          <w:rFonts w:ascii="Arial" w:hAnsi="Arial" w:cs="Arial"/>
          <w:b/>
          <w:bCs/>
          <w:sz w:val="24"/>
          <w:szCs w:val="24"/>
        </w:rPr>
        <w:t>decision</w:t>
      </w:r>
    </w:p>
    <w:p w14:paraId="331E5140" w14:textId="77777777" w:rsidR="006246BE" w:rsidRPr="00206E61" w:rsidRDefault="006246BE" w:rsidP="009E2B15">
      <w:pPr>
        <w:widowControl w:val="0"/>
        <w:spacing w:before="80" w:after="60"/>
        <w:ind w:left="720"/>
        <w:rPr>
          <w:sz w:val="24"/>
          <w:szCs w:val="24"/>
        </w:rPr>
      </w:pPr>
      <w:r w:rsidRPr="00206E61">
        <w:rPr>
          <w:sz w:val="24"/>
          <w:szCs w:val="24"/>
        </w:rPr>
        <w:t xml:space="preserve">The </w:t>
      </w:r>
      <w:r>
        <w:rPr>
          <w:sz w:val="24"/>
          <w:szCs w:val="24"/>
        </w:rPr>
        <w:t xml:space="preserve">Heritage </w:t>
      </w:r>
      <w:r w:rsidRPr="00206E61">
        <w:rPr>
          <w:sz w:val="24"/>
          <w:szCs w:val="24"/>
        </w:rPr>
        <w:t xml:space="preserve">Council </w:t>
      </w:r>
      <w:r>
        <w:rPr>
          <w:sz w:val="24"/>
          <w:szCs w:val="24"/>
        </w:rPr>
        <w:t xml:space="preserve">is satisfied on reasonable grounds that </w:t>
      </w:r>
      <w:r w:rsidRPr="00206E61">
        <w:rPr>
          <w:sz w:val="24"/>
          <w:szCs w:val="24"/>
        </w:rPr>
        <w:t xml:space="preserve">the </w:t>
      </w:r>
      <w:r>
        <w:rPr>
          <w:sz w:val="24"/>
          <w:szCs w:val="24"/>
        </w:rPr>
        <w:t xml:space="preserve">Place has heritage significance as it </w:t>
      </w:r>
      <w:r w:rsidRPr="007D798D">
        <w:rPr>
          <w:sz w:val="24"/>
          <w:szCs w:val="24"/>
        </w:rPr>
        <w:t xml:space="preserve">meets one or more of the heritage significance criteria in section 10 of the </w:t>
      </w:r>
      <w:r w:rsidRPr="007D798D">
        <w:rPr>
          <w:i/>
          <w:sz w:val="24"/>
          <w:szCs w:val="24"/>
        </w:rPr>
        <w:t>Heritage Act 2004</w:t>
      </w:r>
      <w:r w:rsidRPr="007D798D">
        <w:rPr>
          <w:sz w:val="24"/>
          <w:szCs w:val="24"/>
        </w:rPr>
        <w:t>. A detailed statement of reasons including an assessment against the heritage significan</w:t>
      </w:r>
      <w:r>
        <w:rPr>
          <w:sz w:val="24"/>
          <w:szCs w:val="24"/>
        </w:rPr>
        <w:t>ce</w:t>
      </w:r>
      <w:r w:rsidRPr="007D798D">
        <w:rPr>
          <w:sz w:val="24"/>
          <w:szCs w:val="24"/>
        </w:rPr>
        <w:t xml:space="preserve"> criteria is provided in the schedule.</w:t>
      </w:r>
      <w:r w:rsidRPr="00206E61">
        <w:rPr>
          <w:sz w:val="24"/>
          <w:szCs w:val="24"/>
        </w:rPr>
        <w:t xml:space="preserve"> </w:t>
      </w:r>
    </w:p>
    <w:p w14:paraId="2D1FDC38" w14:textId="77777777" w:rsidR="006246BE" w:rsidRPr="00206E61" w:rsidRDefault="006246BE" w:rsidP="009E2B15">
      <w:pPr>
        <w:widowControl w:val="0"/>
        <w:spacing w:before="240" w:after="60"/>
        <w:ind w:left="720" w:hanging="720"/>
        <w:rPr>
          <w:rFonts w:ascii="Arial" w:hAnsi="Arial" w:cs="Arial"/>
          <w:b/>
          <w:bCs/>
          <w:sz w:val="24"/>
          <w:szCs w:val="24"/>
        </w:rPr>
      </w:pPr>
      <w:r>
        <w:rPr>
          <w:rFonts w:ascii="Arial" w:hAnsi="Arial" w:cs="Arial"/>
          <w:b/>
          <w:bCs/>
          <w:sz w:val="24"/>
          <w:szCs w:val="24"/>
        </w:rPr>
        <w:t>5</w:t>
      </w:r>
      <w:r w:rsidRPr="00206E61">
        <w:rPr>
          <w:rFonts w:ascii="Arial" w:hAnsi="Arial" w:cs="Arial"/>
          <w:b/>
          <w:bCs/>
          <w:sz w:val="24"/>
          <w:szCs w:val="24"/>
        </w:rPr>
        <w:tab/>
        <w:t xml:space="preserve">Date </w:t>
      </w:r>
      <w:r>
        <w:rPr>
          <w:rFonts w:ascii="Arial" w:hAnsi="Arial" w:cs="Arial"/>
          <w:b/>
          <w:bCs/>
          <w:sz w:val="24"/>
          <w:szCs w:val="24"/>
        </w:rPr>
        <w:t>registration takes effect</w:t>
      </w:r>
    </w:p>
    <w:p w14:paraId="3A500D43" w14:textId="77777777" w:rsidR="006246BE" w:rsidRPr="00206E61" w:rsidRDefault="006246BE" w:rsidP="009E2B15">
      <w:pPr>
        <w:widowControl w:val="0"/>
        <w:spacing w:before="80"/>
        <w:ind w:left="720"/>
      </w:pPr>
      <w:r>
        <w:rPr>
          <w:sz w:val="24"/>
          <w:szCs w:val="24"/>
        </w:rPr>
        <w:t>The registration of the Place takes effect on the day after this notice is notified.</w:t>
      </w:r>
      <w:r>
        <w:rPr>
          <w:sz w:val="24"/>
          <w:szCs w:val="24"/>
        </w:rPr>
        <w:br/>
      </w:r>
    </w:p>
    <w:p w14:paraId="5C714084" w14:textId="77777777" w:rsidR="006246BE" w:rsidRDefault="006246BE" w:rsidP="009E2B15">
      <w:pPr>
        <w:widowControl w:val="0"/>
        <w:overflowPunct/>
        <w:autoSpaceDE/>
        <w:autoSpaceDN/>
        <w:adjustRightInd/>
        <w:textAlignment w:val="auto"/>
        <w:rPr>
          <w:rFonts w:ascii="Arial" w:hAnsi="Arial" w:cs="Arial"/>
          <w:b/>
          <w:bCs/>
          <w:sz w:val="24"/>
          <w:szCs w:val="24"/>
        </w:rPr>
      </w:pPr>
      <w:r>
        <w:rPr>
          <w:rFonts w:ascii="Arial" w:hAnsi="Arial" w:cs="Arial"/>
          <w:b/>
          <w:bCs/>
          <w:sz w:val="24"/>
          <w:szCs w:val="24"/>
        </w:rPr>
        <w:br w:type="page"/>
      </w:r>
    </w:p>
    <w:p w14:paraId="2C1990AB" w14:textId="246BF3B6" w:rsidR="006246BE" w:rsidRPr="00206E61" w:rsidRDefault="006246BE" w:rsidP="009E2B15">
      <w:pPr>
        <w:widowControl w:val="0"/>
        <w:spacing w:before="60" w:after="60"/>
        <w:ind w:left="720" w:hanging="720"/>
        <w:rPr>
          <w:rFonts w:ascii="Arial" w:hAnsi="Arial" w:cs="Arial"/>
          <w:b/>
          <w:bCs/>
          <w:sz w:val="24"/>
          <w:szCs w:val="24"/>
        </w:rPr>
      </w:pPr>
      <w:r>
        <w:rPr>
          <w:rFonts w:ascii="Arial" w:hAnsi="Arial" w:cs="Arial"/>
          <w:b/>
          <w:bCs/>
          <w:sz w:val="24"/>
          <w:szCs w:val="24"/>
        </w:rPr>
        <w:lastRenderedPageBreak/>
        <w:t>6</w:t>
      </w:r>
      <w:r w:rsidRPr="00206E61">
        <w:rPr>
          <w:rFonts w:ascii="Arial" w:hAnsi="Arial" w:cs="Arial"/>
          <w:b/>
          <w:bCs/>
          <w:sz w:val="24"/>
          <w:szCs w:val="24"/>
        </w:rPr>
        <w:tab/>
        <w:t>Revocation</w:t>
      </w:r>
    </w:p>
    <w:p w14:paraId="6BCFB4FA" w14:textId="16BBAF93" w:rsidR="006246BE" w:rsidRPr="00206E61" w:rsidRDefault="006246BE" w:rsidP="009E2B15">
      <w:pPr>
        <w:widowControl w:val="0"/>
        <w:spacing w:before="80"/>
        <w:ind w:left="720"/>
        <w:rPr>
          <w:sz w:val="24"/>
          <w:szCs w:val="24"/>
        </w:rPr>
      </w:pPr>
      <w:r w:rsidRPr="00206E61">
        <w:rPr>
          <w:sz w:val="24"/>
          <w:szCs w:val="24"/>
        </w:rPr>
        <w:t xml:space="preserve">The </w:t>
      </w:r>
      <w:r w:rsidRPr="005617DC">
        <w:rPr>
          <w:i/>
          <w:sz w:val="24"/>
          <w:szCs w:val="24"/>
        </w:rPr>
        <w:t xml:space="preserve">Heritage (Decision about Provisional Registration of </w:t>
      </w:r>
      <w:sdt>
        <w:sdtPr>
          <w:rPr>
            <w:i/>
            <w:iCs/>
            <w:sz w:val="24"/>
            <w:szCs w:val="24"/>
          </w:rPr>
          <w:alias w:val="Subject"/>
          <w:tag w:val=""/>
          <w:id w:val="-1104260777"/>
          <w:placeholder>
            <w:docPart w:val="5F229FC065FF4A2C882E89CA537B1D73"/>
          </w:placeholder>
          <w:dataBinding w:prefixMappings="xmlns:ns0='http://purl.org/dc/elements/1.1/' xmlns:ns1='http://schemas.openxmlformats.org/package/2006/metadata/core-properties' " w:xpath="/ns1:coreProperties[1]/ns0:subject[1]" w:storeItemID="{6C3C8BC8-F283-45AE-878A-BAB7291924A1}"/>
          <w:text/>
        </w:sdtPr>
        <w:sdtEndPr/>
        <w:sdtContent>
          <w:r w:rsidRPr="006246BE">
            <w:rPr>
              <w:i/>
              <w:iCs/>
              <w:sz w:val="24"/>
              <w:szCs w:val="24"/>
            </w:rPr>
            <w:t>Signadou and Blackfriars Precinct</w:t>
          </w:r>
        </w:sdtContent>
      </w:sdt>
      <w:r w:rsidRPr="006246BE">
        <w:rPr>
          <w:i/>
          <w:iCs/>
          <w:sz w:val="24"/>
          <w:szCs w:val="24"/>
        </w:rPr>
        <w:t xml:space="preserve">, </w:t>
      </w:r>
      <w:sdt>
        <w:sdtPr>
          <w:rPr>
            <w:i/>
            <w:iCs/>
            <w:sz w:val="24"/>
            <w:szCs w:val="24"/>
          </w:rPr>
          <w:alias w:val="Keywords"/>
          <w:tag w:val=""/>
          <w:id w:val="96684491"/>
          <w:placeholder>
            <w:docPart w:val="A177C3F60615403CBEA58503C40C3512"/>
          </w:placeholder>
          <w:dataBinding w:prefixMappings="xmlns:ns0='http://purl.org/dc/elements/1.1/' xmlns:ns1='http://schemas.openxmlformats.org/package/2006/metadata/core-properties' " w:xpath="/ns1:coreProperties[1]/ns1:keywords[1]" w:storeItemID="{6C3C8BC8-F283-45AE-878A-BAB7291924A1}"/>
          <w:text/>
        </w:sdtPr>
        <w:sdtEndPr/>
        <w:sdtContent>
          <w:r w:rsidRPr="006246BE">
            <w:rPr>
              <w:i/>
              <w:iCs/>
              <w:sz w:val="24"/>
              <w:szCs w:val="24"/>
            </w:rPr>
            <w:t>Watson</w:t>
          </w:r>
        </w:sdtContent>
      </w:sdt>
      <w:r w:rsidRPr="006246BE">
        <w:rPr>
          <w:i/>
          <w:sz w:val="24"/>
          <w:szCs w:val="24"/>
        </w:rPr>
        <w:t>) Notice 2018</w:t>
      </w:r>
      <w:r w:rsidRPr="006246BE">
        <w:rPr>
          <w:sz w:val="24"/>
          <w:szCs w:val="24"/>
        </w:rPr>
        <w:t xml:space="preserve"> (NI2018</w:t>
      </w:r>
      <w:r w:rsidRPr="006246BE">
        <w:rPr>
          <w:rFonts w:ascii="Arial" w:hAnsi="Arial" w:cs="Arial"/>
          <w:sz w:val="22"/>
          <w:szCs w:val="22"/>
        </w:rPr>
        <w:t>—</w:t>
      </w:r>
      <w:r w:rsidRPr="006246BE">
        <w:rPr>
          <w:bCs/>
          <w:iCs/>
          <w:sz w:val="24"/>
          <w:szCs w:val="24"/>
        </w:rPr>
        <w:t>296) is revoked.</w:t>
      </w:r>
      <w:r w:rsidRPr="006246BE">
        <w:rPr>
          <w:bCs/>
          <w:iCs/>
          <w:sz w:val="24"/>
          <w:szCs w:val="24"/>
        </w:rPr>
        <w:br/>
      </w:r>
    </w:p>
    <w:p w14:paraId="2F996244" w14:textId="77777777" w:rsidR="006246BE" w:rsidRDefault="006246BE" w:rsidP="009E2B15">
      <w:pPr>
        <w:widowControl w:val="0"/>
        <w:spacing w:before="80"/>
        <w:rPr>
          <w:sz w:val="24"/>
          <w:szCs w:val="24"/>
        </w:rPr>
      </w:pPr>
    </w:p>
    <w:p w14:paraId="2A5BA18C" w14:textId="77777777" w:rsidR="006246BE" w:rsidRDefault="006246BE" w:rsidP="009E2B15">
      <w:pPr>
        <w:widowControl w:val="0"/>
        <w:spacing w:before="80"/>
        <w:rPr>
          <w:sz w:val="24"/>
          <w:szCs w:val="24"/>
        </w:rPr>
      </w:pPr>
    </w:p>
    <w:p w14:paraId="1A5ED841" w14:textId="30FAEDC2" w:rsidR="006246BE" w:rsidRPr="006246BE" w:rsidRDefault="006246BE" w:rsidP="009E2B15">
      <w:pPr>
        <w:widowControl w:val="0"/>
        <w:spacing w:before="80"/>
      </w:pPr>
      <w:r>
        <w:rPr>
          <w:sz w:val="24"/>
          <w:szCs w:val="24"/>
        </w:rPr>
        <w:t>Fiona Moore</w:t>
      </w:r>
      <w:r>
        <w:rPr>
          <w:sz w:val="24"/>
          <w:szCs w:val="24"/>
        </w:rPr>
        <w:br/>
      </w:r>
      <w:r w:rsidRPr="00206E61">
        <w:rPr>
          <w:sz w:val="24"/>
          <w:szCs w:val="24"/>
        </w:rPr>
        <w:t>Secretary (as delegate for)</w:t>
      </w:r>
      <w:r w:rsidRPr="00206E61">
        <w:rPr>
          <w:sz w:val="24"/>
          <w:szCs w:val="24"/>
        </w:rPr>
        <w:br/>
        <w:t>ACT Heritage Council</w:t>
      </w:r>
      <w:bookmarkEnd w:id="1"/>
      <w:r>
        <w:rPr>
          <w:sz w:val="24"/>
          <w:szCs w:val="24"/>
        </w:rPr>
        <w:br/>
      </w:r>
      <w:r w:rsidRPr="006246BE">
        <w:rPr>
          <w:sz w:val="24"/>
          <w:szCs w:val="24"/>
        </w:rPr>
        <w:t>7 February 2019</w:t>
      </w:r>
    </w:p>
    <w:p w14:paraId="682734E3" w14:textId="77777777" w:rsidR="006246BE" w:rsidRDefault="006246BE" w:rsidP="009E2B15">
      <w:pPr>
        <w:widowControl w:val="0"/>
        <w:overflowPunct/>
        <w:autoSpaceDE/>
        <w:autoSpaceDN/>
        <w:adjustRightInd/>
        <w:textAlignment w:val="auto"/>
        <w:rPr>
          <w:rFonts w:ascii="Calibri" w:hAnsi="Calibri"/>
        </w:rPr>
      </w:pPr>
      <w:r>
        <w:rPr>
          <w:rFonts w:ascii="Calibri" w:hAnsi="Calibri"/>
        </w:rPr>
        <w:br w:type="page"/>
      </w:r>
    </w:p>
    <w:p w14:paraId="751E9A4B" w14:textId="77777777" w:rsidR="006246BE" w:rsidRDefault="006246BE" w:rsidP="009E2B15">
      <w:pPr>
        <w:widowControl w:val="0"/>
        <w:spacing w:before="720"/>
        <w:jc w:val="center"/>
        <w:rPr>
          <w:rFonts w:ascii="Calibri" w:hAnsi="Calibri"/>
        </w:rPr>
        <w:sectPr w:rsidR="006246BE" w:rsidSect="006246BE">
          <w:type w:val="continuous"/>
          <w:pgSz w:w="12240" w:h="15840"/>
          <w:pgMar w:top="2269" w:right="1440" w:bottom="1418" w:left="1440" w:header="720" w:footer="720" w:gutter="0"/>
          <w:pgNumType w:start="1"/>
          <w:cols w:space="0"/>
        </w:sectPr>
      </w:pPr>
    </w:p>
    <w:p w14:paraId="54A594FC" w14:textId="77777777" w:rsidR="006246BE" w:rsidRPr="003766A2" w:rsidRDefault="006246BE" w:rsidP="009E2B15">
      <w:pPr>
        <w:widowControl w:val="0"/>
        <w:pBdr>
          <w:bottom w:val="single" w:sz="4" w:space="1" w:color="auto"/>
        </w:pBdr>
        <w:rPr>
          <w:rFonts w:ascii="Calibri" w:hAnsi="Calibri"/>
          <w:b/>
          <w:u w:val="single"/>
        </w:rPr>
      </w:pPr>
      <w:r w:rsidRPr="003766A2">
        <w:rPr>
          <w:rFonts w:ascii="Calibri" w:hAnsi="Calibri"/>
          <w:b/>
          <w:u w:val="single"/>
        </w:rPr>
        <w:lastRenderedPageBreak/>
        <w:t>Schedule</w:t>
      </w:r>
    </w:p>
    <w:p w14:paraId="6F516847" w14:textId="77777777" w:rsidR="006246BE" w:rsidRPr="003766A2" w:rsidRDefault="006246BE" w:rsidP="009E2B15">
      <w:pPr>
        <w:widowControl w:val="0"/>
        <w:pBdr>
          <w:bottom w:val="single" w:sz="4" w:space="1" w:color="auto"/>
        </w:pBdr>
        <w:rPr>
          <w:rFonts w:ascii="Calibri" w:hAnsi="Calibri"/>
          <w:b/>
          <w:u w:val="single"/>
        </w:rPr>
      </w:pPr>
      <w:r w:rsidRPr="003766A2">
        <w:rPr>
          <w:rFonts w:ascii="Calibri" w:hAnsi="Calibri"/>
          <w:b/>
          <w:u w:val="single"/>
        </w:rPr>
        <w:t>See sections 3 and 4</w:t>
      </w:r>
    </w:p>
    <w:p w14:paraId="211A58BE" w14:textId="77777777" w:rsidR="006246BE" w:rsidRPr="003766A2" w:rsidRDefault="006246BE" w:rsidP="009E2B15">
      <w:pPr>
        <w:widowControl w:val="0"/>
        <w:rPr>
          <w:rFonts w:ascii="Calibri" w:hAnsi="Calibri"/>
        </w:rPr>
        <w:sectPr w:rsidR="006246BE" w:rsidRPr="003766A2" w:rsidSect="006246BE">
          <w:footerReference w:type="default" r:id="rId15"/>
          <w:type w:val="continuous"/>
          <w:pgSz w:w="12240" w:h="15840"/>
          <w:pgMar w:top="1440" w:right="1440" w:bottom="1418" w:left="1440" w:header="720" w:footer="720" w:gutter="0"/>
          <w:pgNumType w:start="3"/>
          <w:cols w:space="0"/>
        </w:sectPr>
      </w:pPr>
    </w:p>
    <w:p w14:paraId="2043A07F" w14:textId="0986029B" w:rsidR="001615A8" w:rsidRPr="0036695C" w:rsidRDefault="001615A8" w:rsidP="009E2B15">
      <w:pPr>
        <w:widowControl w:val="0"/>
        <w:spacing w:before="720"/>
        <w:jc w:val="center"/>
        <w:rPr>
          <w:rFonts w:ascii="Calibri" w:hAnsi="Calibri"/>
        </w:rPr>
      </w:pPr>
      <w:r>
        <w:rPr>
          <w:rFonts w:ascii="Calibri" w:hAnsi="Calibri"/>
          <w:noProof/>
        </w:rPr>
        <w:drawing>
          <wp:inline distT="0" distB="0" distL="0" distR="0" wp14:anchorId="57841E38" wp14:editId="02881DE5">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6"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5D70FDA1" w14:textId="77777777" w:rsidR="001615A8" w:rsidRPr="0036695C" w:rsidRDefault="001615A8" w:rsidP="009E2B15">
      <w:pPr>
        <w:widowControl w:val="0"/>
        <w:spacing w:after="240"/>
        <w:jc w:val="center"/>
        <w:rPr>
          <w:rFonts w:ascii="Calibri" w:hAnsi="Calibri" w:cs="Arial"/>
        </w:rPr>
      </w:pPr>
      <w:r>
        <w:rPr>
          <w:rFonts w:ascii="Calibri" w:hAnsi="Calibri"/>
          <w:noProof/>
        </w:rPr>
        <w:drawing>
          <wp:inline distT="0" distB="0" distL="0" distR="0" wp14:anchorId="3AEF7B9C" wp14:editId="1065E9F7">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7"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52BEECFE" w14:textId="77777777" w:rsidR="001615A8" w:rsidRPr="0036695C" w:rsidRDefault="001615A8" w:rsidP="009E2B15">
      <w:pPr>
        <w:pStyle w:val="DocumentHeading"/>
        <w:widowControl w:val="0"/>
        <w:spacing w:before="960" w:after="120"/>
        <w:rPr>
          <w:sz w:val="24"/>
        </w:rPr>
      </w:pPr>
      <w:r w:rsidRPr="0036695C">
        <w:rPr>
          <w:sz w:val="24"/>
        </w:rPr>
        <w:t>AUSTRALIAN CAPITAL TERRITORY</w:t>
      </w:r>
    </w:p>
    <w:p w14:paraId="0196AE82" w14:textId="77777777" w:rsidR="001615A8" w:rsidRPr="0036695C" w:rsidRDefault="001615A8" w:rsidP="009E2B15">
      <w:pPr>
        <w:pStyle w:val="DocumentHeading"/>
        <w:widowControl w:val="0"/>
        <w:spacing w:after="120"/>
        <w:rPr>
          <w:sz w:val="24"/>
        </w:rPr>
      </w:pPr>
      <w:r w:rsidRPr="0036695C">
        <w:rPr>
          <w:sz w:val="24"/>
        </w:rPr>
        <w:t>HERITAGE REGISTER</w:t>
      </w:r>
    </w:p>
    <w:p w14:paraId="0CB169BA" w14:textId="52534B02" w:rsidR="001615A8" w:rsidRPr="0036695C" w:rsidRDefault="001615A8" w:rsidP="009E2B15">
      <w:pPr>
        <w:pStyle w:val="DocumentHeading"/>
        <w:widowControl w:val="0"/>
        <w:spacing w:after="120"/>
        <w:rPr>
          <w:sz w:val="24"/>
        </w:rPr>
      </w:pPr>
      <w:r w:rsidRPr="0036695C">
        <w:rPr>
          <w:sz w:val="24"/>
        </w:rPr>
        <w:t>(Registration)</w:t>
      </w:r>
    </w:p>
    <w:p w14:paraId="0D31B667" w14:textId="77777777" w:rsidR="001615A8" w:rsidRPr="0036695C" w:rsidRDefault="001615A8" w:rsidP="009E2B15">
      <w:pPr>
        <w:widowControl w:val="0"/>
        <w:shd w:val="clear" w:color="auto" w:fill="FFFFFF"/>
        <w:tabs>
          <w:tab w:val="left" w:pos="6521"/>
        </w:tabs>
        <w:spacing w:before="100" w:beforeAutospacing="1" w:after="100" w:afterAutospacing="1"/>
        <w:rPr>
          <w:rFonts w:ascii="Calibri" w:hAnsi="Calibri" w:cs="Arial"/>
        </w:rPr>
        <w:sectPr w:rsidR="001615A8" w:rsidRPr="0036695C" w:rsidSect="00DC26B8">
          <w:type w:val="continuous"/>
          <w:pgSz w:w="12240" w:h="15840"/>
          <w:pgMar w:top="2269" w:right="1440" w:bottom="1418" w:left="1440" w:header="720" w:footer="720" w:gutter="0"/>
          <w:pgNumType w:start="1"/>
          <w:cols w:num="2" w:space="0"/>
        </w:sectPr>
      </w:pPr>
    </w:p>
    <w:p w14:paraId="472F4461" w14:textId="77777777" w:rsidR="001615A8" w:rsidRPr="0036695C" w:rsidRDefault="001615A8" w:rsidP="009E2B15">
      <w:pPr>
        <w:widowControl w:val="0"/>
        <w:shd w:val="clear" w:color="auto" w:fill="FFFFFF"/>
        <w:tabs>
          <w:tab w:val="left" w:pos="6521"/>
        </w:tabs>
        <w:spacing w:before="1200" w:after="100" w:afterAutospacing="1"/>
        <w:rPr>
          <w:rFonts w:ascii="Calibri" w:hAnsi="Calibri" w:cs="Arial"/>
          <w:b/>
          <w:i/>
        </w:rPr>
      </w:pPr>
    </w:p>
    <w:p w14:paraId="7B5F0CD9" w14:textId="6F0BB7DC" w:rsidR="001615A8" w:rsidRPr="0036695C" w:rsidRDefault="004A16EC" w:rsidP="009E2B15">
      <w:pPr>
        <w:pStyle w:val="BasicText"/>
        <w:keepNext w:val="0"/>
        <w:widowControl w:val="0"/>
        <w:spacing w:before="100" w:beforeAutospacing="1"/>
        <w:rPr>
          <w:szCs w:val="20"/>
        </w:rPr>
      </w:pPr>
      <w:r>
        <w:rPr>
          <w:szCs w:val="20"/>
        </w:rPr>
        <w:t>For the purposes of s. 40</w:t>
      </w:r>
      <w:r w:rsidR="001615A8">
        <w:rPr>
          <w:szCs w:val="20"/>
        </w:rPr>
        <w:t xml:space="preserve"> </w:t>
      </w:r>
      <w:r w:rsidR="001615A8" w:rsidRPr="0036695C">
        <w:rPr>
          <w:szCs w:val="20"/>
        </w:rPr>
        <w:t xml:space="preserve">of the </w:t>
      </w:r>
      <w:r w:rsidR="001615A8" w:rsidRPr="0036695C">
        <w:rPr>
          <w:i/>
          <w:szCs w:val="20"/>
        </w:rPr>
        <w:t>Heritage Act 2004</w:t>
      </w:r>
      <w:r>
        <w:rPr>
          <w:szCs w:val="20"/>
        </w:rPr>
        <w:t xml:space="preserve">, an </w:t>
      </w:r>
      <w:r w:rsidR="001615A8" w:rsidRPr="0036695C">
        <w:rPr>
          <w:szCs w:val="20"/>
        </w:rPr>
        <w:t xml:space="preserve">entry to the heritage register has been prepared by the </w:t>
      </w:r>
      <w:r w:rsidR="006246BE">
        <w:rPr>
          <w:szCs w:val="20"/>
        </w:rPr>
        <w:t xml:space="preserve">             </w:t>
      </w:r>
      <w:r w:rsidR="001615A8" w:rsidRPr="0036695C">
        <w:rPr>
          <w:szCs w:val="20"/>
        </w:rPr>
        <w:t>ACT Heritage Council for the following place:</w:t>
      </w:r>
    </w:p>
    <w:p w14:paraId="087CCDA2" w14:textId="5CDB6072" w:rsidR="001615A8" w:rsidRPr="0036695C" w:rsidRDefault="00A1787E" w:rsidP="009E2B15">
      <w:pPr>
        <w:pStyle w:val="BasicText"/>
        <w:keepNext w:val="0"/>
        <w:widowControl w:val="0"/>
        <w:ind w:left="709"/>
        <w:rPr>
          <w:b/>
          <w:szCs w:val="20"/>
        </w:rPr>
      </w:pPr>
      <w:sdt>
        <w:sdtPr>
          <w:rPr>
            <w:b/>
            <w:szCs w:val="20"/>
          </w:rPr>
          <w:alias w:val="Subject"/>
          <w:tag w:val=""/>
          <w:id w:val="-871224247"/>
          <w:placeholder>
            <w:docPart w:val="26D1C1B850494D089355A9CA14CC67CE"/>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b/>
              <w:szCs w:val="20"/>
            </w:rPr>
            <w:t>Signadou and Blackfriars Precinct</w:t>
          </w:r>
        </w:sdtContent>
      </w:sdt>
    </w:p>
    <w:p w14:paraId="36E96970" w14:textId="77777777" w:rsidR="001615A8" w:rsidRPr="0036695C" w:rsidRDefault="00A1787E" w:rsidP="009E2B15">
      <w:pPr>
        <w:pStyle w:val="BasicText"/>
        <w:keepNext w:val="0"/>
        <w:widowControl w:val="0"/>
        <w:ind w:left="709"/>
        <w:rPr>
          <w:b/>
          <w:szCs w:val="20"/>
        </w:rPr>
      </w:pPr>
      <w:sdt>
        <w:sdtPr>
          <w:rPr>
            <w:b/>
            <w:szCs w:val="20"/>
          </w:rPr>
          <w:alias w:val="Company Address"/>
          <w:tag w:val=""/>
          <w:id w:val="989291618"/>
          <w:placeholder>
            <w:docPart w:val="BB36A3B665A24F42B15DA5F69B17E0CB"/>
          </w:placeholder>
          <w:dataBinding w:prefixMappings="xmlns:ns0='http://schemas.microsoft.com/office/2006/coverPageProps' " w:xpath="/ns0:CoverPageProperties[1]/ns0:CompanyAddress[1]" w:storeItemID="{55AF091B-3C7A-41E3-B477-F2FDAA23CFDA}"/>
          <w:text/>
        </w:sdtPr>
        <w:sdtEndPr/>
        <w:sdtContent>
          <w:r w:rsidR="001615A8">
            <w:rPr>
              <w:b/>
              <w:szCs w:val="20"/>
            </w:rPr>
            <w:t>Block 1, Block 7, Section 49</w:t>
          </w:r>
        </w:sdtContent>
      </w:sdt>
      <w:r w:rsidR="001615A8" w:rsidRPr="0008426E">
        <w:rPr>
          <w:b/>
          <w:szCs w:val="20"/>
        </w:rPr>
        <w:t xml:space="preserve">, </w:t>
      </w:r>
      <w:sdt>
        <w:sdtPr>
          <w:rPr>
            <w:b/>
            <w:szCs w:val="20"/>
          </w:rPr>
          <w:alias w:val="Keywords"/>
          <w:tag w:val=""/>
          <w:id w:val="406354062"/>
          <w:placeholder>
            <w:docPart w:val="C670AF25362040DB8878D7450DB8831B"/>
          </w:placeholder>
          <w:dataBinding w:prefixMappings="xmlns:ns0='http://purl.org/dc/elements/1.1/' xmlns:ns1='http://schemas.openxmlformats.org/package/2006/metadata/core-properties' " w:xpath="/ns1:coreProperties[1]/ns1:keywords[1]" w:storeItemID="{6C3C8BC8-F283-45AE-878A-BAB7291924A1}"/>
          <w:text/>
        </w:sdtPr>
        <w:sdtEndPr/>
        <w:sdtContent>
          <w:r w:rsidR="001615A8">
            <w:rPr>
              <w:b/>
              <w:szCs w:val="20"/>
            </w:rPr>
            <w:t>Watson</w:t>
          </w:r>
        </w:sdtContent>
      </w:sdt>
    </w:p>
    <w:p w14:paraId="15B8C17A" w14:textId="0A46E9FF" w:rsidR="001615A8" w:rsidRDefault="001615A8" w:rsidP="009E2B15">
      <w:pPr>
        <w:pStyle w:val="SectionHeading"/>
        <w:widowControl w:val="0"/>
        <w:rPr>
          <w:szCs w:val="20"/>
        </w:rPr>
      </w:pPr>
      <w:r>
        <w:rPr>
          <w:b w:val="0"/>
        </w:rPr>
        <w:br/>
      </w:r>
      <w:r w:rsidR="004A16EC">
        <w:rPr>
          <w:szCs w:val="20"/>
        </w:rPr>
        <w:t xml:space="preserve">DATE OF </w:t>
      </w:r>
      <w:r w:rsidRPr="00AE5A52">
        <w:rPr>
          <w:szCs w:val="20"/>
        </w:rPr>
        <w:t>REGISTRATION</w:t>
      </w:r>
      <w:r w:rsidRPr="00AE5A52">
        <w:rPr>
          <w:szCs w:val="20"/>
        </w:rPr>
        <w:br/>
      </w:r>
      <w:r w:rsidR="006246BE">
        <w:rPr>
          <w:b w:val="0"/>
        </w:rPr>
        <w:t xml:space="preserve">7 February 2019    </w:t>
      </w:r>
      <w:r w:rsidRPr="00AE5A52">
        <w:rPr>
          <w:b w:val="0"/>
        </w:rPr>
        <w:t>Notifiable Instrument: 201</w:t>
      </w:r>
      <w:r w:rsidR="006246BE">
        <w:rPr>
          <w:b w:val="0"/>
        </w:rPr>
        <w:t>9</w:t>
      </w:r>
      <w:r>
        <w:rPr>
          <w:b w:val="0"/>
        </w:rPr>
        <w:t xml:space="preserve"> </w:t>
      </w:r>
      <w:r w:rsidRPr="00AE5A52">
        <w:rPr>
          <w:b w:val="0"/>
        </w:rPr>
        <w:t>–</w:t>
      </w:r>
      <w:r w:rsidR="001F763C">
        <w:rPr>
          <w:b w:val="0"/>
        </w:rPr>
        <w:t>70</w:t>
      </w:r>
      <w:r>
        <w:rPr>
          <w:b w:val="0"/>
        </w:rPr>
        <w:br/>
      </w:r>
      <w:r>
        <w:rPr>
          <w:b w:val="0"/>
        </w:rPr>
        <w:br/>
      </w:r>
    </w:p>
    <w:p w14:paraId="6BE33591" w14:textId="77777777" w:rsidR="001615A8" w:rsidRPr="0036695C" w:rsidRDefault="001615A8" w:rsidP="009E2B15">
      <w:pPr>
        <w:pStyle w:val="BasicText"/>
        <w:keepNext w:val="0"/>
        <w:widowControl w:val="0"/>
        <w:rPr>
          <w:szCs w:val="20"/>
        </w:rPr>
      </w:pPr>
      <w:r w:rsidRPr="0036695C">
        <w:rPr>
          <w:szCs w:val="20"/>
        </w:rPr>
        <w:t>Copies of the Register Entry are available for inspection at ACT Heritage.  For further information please contact:</w:t>
      </w:r>
    </w:p>
    <w:p w14:paraId="068AEA20" w14:textId="77777777" w:rsidR="001615A8" w:rsidRPr="0036695C" w:rsidRDefault="001615A8" w:rsidP="009E2B15">
      <w:pPr>
        <w:pStyle w:val="BasicText"/>
        <w:keepNext w:val="0"/>
        <w:widowControl w:val="0"/>
        <w:spacing w:after="0"/>
        <w:ind w:left="709"/>
        <w:rPr>
          <w:szCs w:val="20"/>
        </w:rPr>
      </w:pPr>
      <w:r w:rsidRPr="0036695C">
        <w:rPr>
          <w:szCs w:val="20"/>
        </w:rPr>
        <w:t>The Secretary</w:t>
      </w:r>
    </w:p>
    <w:p w14:paraId="1A447736" w14:textId="77777777" w:rsidR="001615A8" w:rsidRPr="0036695C" w:rsidRDefault="001615A8" w:rsidP="009E2B15">
      <w:pPr>
        <w:pStyle w:val="BasicText"/>
        <w:keepNext w:val="0"/>
        <w:widowControl w:val="0"/>
        <w:spacing w:after="0"/>
        <w:ind w:left="709"/>
        <w:rPr>
          <w:szCs w:val="20"/>
        </w:rPr>
      </w:pPr>
      <w:r w:rsidRPr="0036695C">
        <w:rPr>
          <w:szCs w:val="20"/>
        </w:rPr>
        <w:t>ACT Heritage Council</w:t>
      </w:r>
    </w:p>
    <w:p w14:paraId="4F9E2530" w14:textId="77777777" w:rsidR="001615A8" w:rsidRDefault="001615A8" w:rsidP="009E2B15">
      <w:pPr>
        <w:pStyle w:val="BasicText"/>
        <w:keepNext w:val="0"/>
        <w:widowControl w:val="0"/>
        <w:spacing w:after="0"/>
        <w:ind w:left="709"/>
        <w:rPr>
          <w:szCs w:val="20"/>
        </w:rPr>
      </w:pPr>
      <w:r w:rsidRPr="0036695C">
        <w:rPr>
          <w:szCs w:val="20"/>
        </w:rPr>
        <w:t>GPO Box 158</w:t>
      </w:r>
    </w:p>
    <w:p w14:paraId="010582B9" w14:textId="77777777" w:rsidR="001615A8" w:rsidRPr="0036695C" w:rsidRDefault="001615A8" w:rsidP="009E2B15">
      <w:pPr>
        <w:pStyle w:val="BasicText"/>
        <w:keepNext w:val="0"/>
        <w:widowControl w:val="0"/>
        <w:spacing w:after="0"/>
        <w:ind w:left="709"/>
        <w:rPr>
          <w:szCs w:val="20"/>
        </w:rPr>
      </w:pPr>
      <w:r>
        <w:rPr>
          <w:szCs w:val="20"/>
        </w:rPr>
        <w:t xml:space="preserve">CANBERRA  </w:t>
      </w:r>
      <w:r w:rsidRPr="0036695C">
        <w:rPr>
          <w:szCs w:val="20"/>
        </w:rPr>
        <w:t>ACT  2601</w:t>
      </w:r>
    </w:p>
    <w:p w14:paraId="4B74B658" w14:textId="77777777" w:rsidR="001615A8" w:rsidRPr="0036695C" w:rsidRDefault="001615A8" w:rsidP="009E2B15">
      <w:pPr>
        <w:pStyle w:val="BasicText"/>
        <w:keepNext w:val="0"/>
        <w:widowControl w:val="0"/>
        <w:spacing w:after="0"/>
        <w:ind w:left="709"/>
        <w:rPr>
          <w:szCs w:val="20"/>
        </w:rPr>
      </w:pPr>
      <w:r>
        <w:rPr>
          <w:szCs w:val="20"/>
        </w:rPr>
        <w:t>Telephone</w:t>
      </w:r>
      <w:r w:rsidRPr="0036695C">
        <w:rPr>
          <w:szCs w:val="20"/>
        </w:rPr>
        <w:t xml:space="preserve"> 13 22 81</w:t>
      </w:r>
    </w:p>
    <w:p w14:paraId="481EC1BB" w14:textId="77777777" w:rsidR="00B65765" w:rsidRPr="0036695C" w:rsidRDefault="00E06B21" w:rsidP="009E2B15">
      <w:pPr>
        <w:pStyle w:val="BasicText"/>
        <w:keepNext w:val="0"/>
        <w:widowControl w:val="0"/>
        <w:pBdr>
          <w:top w:val="single" w:sz="4" w:space="12" w:color="auto"/>
        </w:pBdr>
        <w:spacing w:after="100" w:afterAutospacing="1"/>
        <w:rPr>
          <w:szCs w:val="20"/>
        </w:rPr>
      </w:pPr>
      <w:r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of the</w:t>
      </w:r>
      <w:r w:rsidR="00CE60DC">
        <w:rPr>
          <w:szCs w:val="20"/>
        </w:rPr>
        <w:t xml:space="preserve"> </w:t>
      </w:r>
      <w:sdt>
        <w:sdtPr>
          <w:rPr>
            <w:szCs w:val="20"/>
          </w:rPr>
          <w:alias w:val="Status"/>
          <w:tag w:val=""/>
          <w:id w:val="1718546171"/>
          <w:placeholder>
            <w:docPart w:val="B476E13813C04E5B8075CBB71CDD2A99"/>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13F4">
            <w:rPr>
              <w:szCs w:val="20"/>
            </w:rPr>
            <w:t>place</w:t>
          </w:r>
        </w:sdtContent>
      </w:sdt>
      <w:r w:rsidR="00B65765" w:rsidRPr="0036695C">
        <w:rPr>
          <w:szCs w:val="20"/>
        </w:rPr>
        <w:t xml:space="preserve"> as required in s</w:t>
      </w:r>
      <w:r w:rsidR="006B14AC">
        <w:rPr>
          <w:szCs w:val="20"/>
        </w:rPr>
        <w:t>.</w:t>
      </w:r>
      <w:r w:rsidR="00B65765">
        <w:rPr>
          <w:szCs w:val="20"/>
        </w:rPr>
        <w:t xml:space="preserve"> </w:t>
      </w:r>
      <w:r w:rsidR="00B65765" w:rsidRPr="0036695C">
        <w:rPr>
          <w:szCs w:val="20"/>
        </w:rPr>
        <w:t>12</w:t>
      </w:r>
      <w:r w:rsidR="00B65765">
        <w:rPr>
          <w:szCs w:val="20"/>
        </w:rPr>
        <w:t xml:space="preserve"> (b) </w:t>
      </w:r>
      <w:r w:rsidR="00B65765" w:rsidRPr="0036695C">
        <w:rPr>
          <w:szCs w:val="20"/>
        </w:rPr>
        <w:t xml:space="preserve">of the </w:t>
      </w:r>
      <w:r w:rsidR="00B65765" w:rsidRPr="0036695C">
        <w:rPr>
          <w:i/>
          <w:szCs w:val="20"/>
        </w:rPr>
        <w:t>Heritage Act 2004</w:t>
      </w:r>
      <w:r w:rsidR="00B65765" w:rsidRPr="0036695C">
        <w:rPr>
          <w:szCs w:val="20"/>
        </w:rPr>
        <w:t>.</w:t>
      </w:r>
    </w:p>
    <w:p w14:paraId="5EFB0131" w14:textId="77777777" w:rsidR="006926D2" w:rsidRPr="0036695C" w:rsidRDefault="00D555E5" w:rsidP="009E2B15">
      <w:pPr>
        <w:pStyle w:val="DocumentSub-Heading"/>
        <w:widowControl w:val="0"/>
        <w:rPr>
          <w:szCs w:val="20"/>
        </w:rPr>
      </w:pPr>
      <w:r>
        <w:rPr>
          <w:szCs w:val="20"/>
        </w:rPr>
        <w:t>LOCATION</w:t>
      </w:r>
      <w:r w:rsidR="006926D2" w:rsidRPr="0036695C">
        <w:rPr>
          <w:szCs w:val="20"/>
        </w:rPr>
        <w:t xml:space="preserve"> OF THE PLACE</w:t>
      </w:r>
    </w:p>
    <w:p w14:paraId="5E69A1F8" w14:textId="1E6F3F8D" w:rsidR="006926D2" w:rsidRDefault="00A1787E" w:rsidP="009E2B15">
      <w:pPr>
        <w:pStyle w:val="BasicText"/>
        <w:keepNext w:val="0"/>
        <w:widowControl w:val="0"/>
        <w:rPr>
          <w:szCs w:val="20"/>
        </w:rPr>
      </w:pPr>
      <w:sdt>
        <w:sdtPr>
          <w:rPr>
            <w:szCs w:val="20"/>
          </w:rPr>
          <w:alias w:val="Subject"/>
          <w:tag w:val=""/>
          <w:id w:val="-544524444"/>
          <w:placeholder>
            <w:docPart w:val="7345D81F8C9F41FF9A1682BD8DBD5A3C"/>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sidR="00CE60DC">
        <w:rPr>
          <w:szCs w:val="20"/>
        </w:rPr>
        <w:t xml:space="preserve">, </w:t>
      </w:r>
      <w:sdt>
        <w:sdtPr>
          <w:rPr>
            <w:szCs w:val="20"/>
          </w:rPr>
          <w:alias w:val="Company Address"/>
          <w:tag w:val=""/>
          <w:id w:val="-685438138"/>
          <w:placeholder>
            <w:docPart w:val="0A797749724348CFAD1AE5559A4ECF7A"/>
          </w:placeholder>
          <w:dataBinding w:prefixMappings="xmlns:ns0='http://schemas.microsoft.com/office/2006/coverPageProps' " w:xpath="/ns0:CoverPageProperties[1]/ns0:CompanyAddress[1]" w:storeItemID="{55AF091B-3C7A-41E3-B477-F2FDAA23CFDA}"/>
          <w:text/>
        </w:sdtPr>
        <w:sdtEndPr/>
        <w:sdtContent>
          <w:r w:rsidR="00A86969">
            <w:rPr>
              <w:szCs w:val="20"/>
            </w:rPr>
            <w:t>Block 1, Block 7, Section 49</w:t>
          </w:r>
        </w:sdtContent>
      </w:sdt>
      <w:r w:rsidR="00A62290" w:rsidRPr="0008426E">
        <w:rPr>
          <w:szCs w:val="20"/>
        </w:rPr>
        <w:t xml:space="preserve"> </w:t>
      </w:r>
      <w:sdt>
        <w:sdtPr>
          <w:rPr>
            <w:szCs w:val="20"/>
          </w:rPr>
          <w:alias w:val="Keywords"/>
          <w:tag w:val=""/>
          <w:id w:val="-1829900382"/>
          <w:placeholder>
            <w:docPart w:val="D0CCDCC0F41248EE9E6DF99911185B5A"/>
          </w:placeholder>
          <w:dataBinding w:prefixMappings="xmlns:ns0='http://purl.org/dc/elements/1.1/' xmlns:ns1='http://schemas.openxmlformats.org/package/2006/metadata/core-properties' " w:xpath="/ns1:coreProperties[1]/ns1:keywords[1]" w:storeItemID="{6C3C8BC8-F283-45AE-878A-BAB7291924A1}"/>
          <w:text/>
        </w:sdtPr>
        <w:sdtEndPr/>
        <w:sdtContent>
          <w:r w:rsidR="00085AA2">
            <w:rPr>
              <w:szCs w:val="20"/>
            </w:rPr>
            <w:t>Watson</w:t>
          </w:r>
        </w:sdtContent>
      </w:sdt>
      <w:r w:rsidR="00C43D44" w:rsidRPr="0008426E">
        <w:rPr>
          <w:szCs w:val="20"/>
        </w:rPr>
        <w:t>.</w:t>
      </w:r>
    </w:p>
    <w:p w14:paraId="157799E3" w14:textId="77777777" w:rsidR="00D555E5" w:rsidRPr="00E637B1" w:rsidRDefault="00D555E5" w:rsidP="009E2B15">
      <w:pPr>
        <w:pStyle w:val="BasicText"/>
        <w:keepNext w:val="0"/>
        <w:widowControl w:val="0"/>
        <w:pBdr>
          <w:top w:val="single" w:sz="4" w:space="1" w:color="auto"/>
        </w:pBdr>
        <w:rPr>
          <w:b/>
        </w:rPr>
      </w:pPr>
      <w:r w:rsidRPr="00E637B1">
        <w:t xml:space="preserve">This </w:t>
      </w:r>
      <w:r w:rsidR="00E15E69" w:rsidRPr="00EB23FE">
        <w:t>s</w:t>
      </w:r>
      <w:r w:rsidR="000851AB" w:rsidRPr="00EB23FE">
        <w:t>tatement</w:t>
      </w:r>
      <w:r w:rsidRPr="00E637B1">
        <w:t xml:space="preserve"> refers to the description of the</w:t>
      </w:r>
      <w:r w:rsidR="00CE60DC">
        <w:t xml:space="preserve"> </w:t>
      </w:r>
      <w:sdt>
        <w:sdtPr>
          <w:alias w:val="Status"/>
          <w:tag w:val=""/>
          <w:id w:val="504182060"/>
          <w:placeholder>
            <w:docPart w:val="0AE6341CADEE4A33A85948AE5C6721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13F4">
            <w:t>place</w:t>
          </w:r>
        </w:sdtContent>
      </w:sdt>
      <w:r w:rsidRPr="00E637B1">
        <w:t xml:space="preserve"> as required in s</w:t>
      </w:r>
      <w:r w:rsidR="006B14AC">
        <w:t>.</w:t>
      </w:r>
      <w:r w:rsidRPr="00E637B1">
        <w:t xml:space="preserve">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 12(c) of the </w:t>
      </w:r>
      <w:r w:rsidR="00D16014" w:rsidRPr="00D16014">
        <w:rPr>
          <w:i/>
        </w:rPr>
        <w:t>Heritage Act 2004</w:t>
      </w:r>
      <w:r w:rsidR="00D16014" w:rsidRPr="00D16014">
        <w:t>, the boundary of the place is at Image 1.</w:t>
      </w:r>
    </w:p>
    <w:p w14:paraId="2857576F" w14:textId="77777777" w:rsidR="00D555E5" w:rsidRPr="0036695C" w:rsidRDefault="00D555E5" w:rsidP="009E2B15">
      <w:pPr>
        <w:pStyle w:val="DocumentSub-Heading"/>
        <w:widowControl w:val="0"/>
        <w:rPr>
          <w:szCs w:val="20"/>
        </w:rPr>
      </w:pPr>
      <w:r>
        <w:rPr>
          <w:szCs w:val="20"/>
        </w:rPr>
        <w:t>DESCRIPTION</w:t>
      </w:r>
      <w:r w:rsidRPr="0036695C">
        <w:rPr>
          <w:szCs w:val="20"/>
        </w:rPr>
        <w:t xml:space="preserve"> OF THE PLACE</w:t>
      </w:r>
    </w:p>
    <w:p w14:paraId="39C1F91E" w14:textId="171766C0" w:rsidR="00D555E5" w:rsidRDefault="00A1787E" w:rsidP="009E2B15">
      <w:pPr>
        <w:pStyle w:val="BasicText"/>
        <w:keepNext w:val="0"/>
        <w:widowControl w:val="0"/>
        <w:rPr>
          <w:szCs w:val="20"/>
        </w:rPr>
      </w:pPr>
      <w:sdt>
        <w:sdtPr>
          <w:rPr>
            <w:szCs w:val="20"/>
          </w:rPr>
          <w:alias w:val="Subject"/>
          <w:tag w:val=""/>
          <w:id w:val="290875858"/>
          <w:placeholder>
            <w:docPart w:val="4CDD0AC16AAD45988A9B8B2E6BAB05BF"/>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sidR="00EC4723" w:rsidRPr="00C43D44">
        <w:rPr>
          <w:szCs w:val="20"/>
        </w:rPr>
        <w:t xml:space="preserve">, also known as </w:t>
      </w:r>
      <w:r w:rsidR="009D693B">
        <w:rPr>
          <w:szCs w:val="20"/>
        </w:rPr>
        <w:t>the Australian Catholic University, Watson</w:t>
      </w:r>
      <w:r w:rsidR="00EC4723" w:rsidRPr="00C43D44">
        <w:rPr>
          <w:szCs w:val="20"/>
        </w:rPr>
        <w:t>, consisting of the following attributes:</w:t>
      </w:r>
    </w:p>
    <w:p w14:paraId="617ECBCA" w14:textId="097F538D" w:rsidR="009D693B" w:rsidRDefault="009D693B" w:rsidP="009E2B15">
      <w:pPr>
        <w:pStyle w:val="DotPoints"/>
        <w:keepNext w:val="0"/>
        <w:widowControl w:val="0"/>
      </w:pPr>
      <w:r>
        <w:t>The prominent siting of the Blackfriars Building and Signadou Building at the intersection of Antill Street and Philip Avenue, Watson, creating a sense of arrival and monumentality;</w:t>
      </w:r>
    </w:p>
    <w:p w14:paraId="4B7347D9" w14:textId="77777777" w:rsidR="00B4533F" w:rsidRDefault="00B4533F" w:rsidP="009E2B15">
      <w:pPr>
        <w:pStyle w:val="DotPoints"/>
        <w:keepNext w:val="0"/>
        <w:widowControl w:val="0"/>
      </w:pPr>
      <w:r>
        <w:t>Motifs of religion integral to the aesthetic of the buildings, specifically:</w:t>
      </w:r>
    </w:p>
    <w:p w14:paraId="04C19760" w14:textId="4130D740" w:rsidR="00B4533F" w:rsidRDefault="00B4533F" w:rsidP="009E2B15">
      <w:pPr>
        <w:pStyle w:val="DotPoints"/>
        <w:keepNext w:val="0"/>
        <w:widowControl w:val="0"/>
        <w:numPr>
          <w:ilvl w:val="1"/>
          <w:numId w:val="17"/>
        </w:numPr>
      </w:pPr>
      <w:r>
        <w:t xml:space="preserve">the verticality in fenestration and blue-stone external detailing on Blackfriars and Signadou buildings, also contributing to </w:t>
      </w:r>
      <w:r w:rsidR="00853FF0">
        <w:t xml:space="preserve">a </w:t>
      </w:r>
      <w:r>
        <w:t>sense of monumentality;</w:t>
      </w:r>
    </w:p>
    <w:p w14:paraId="7E24DE1C" w14:textId="56DFA3B3" w:rsidR="009D693B" w:rsidRDefault="00642CA9" w:rsidP="009E2B15">
      <w:pPr>
        <w:pStyle w:val="DotPoints"/>
        <w:keepNext w:val="0"/>
        <w:widowControl w:val="0"/>
        <w:numPr>
          <w:ilvl w:val="1"/>
          <w:numId w:val="17"/>
        </w:numPr>
      </w:pPr>
      <w:r>
        <w:t>Blackfriars cloister</w:t>
      </w:r>
      <w:r w:rsidR="009D693B">
        <w:t>, including:</w:t>
      </w:r>
    </w:p>
    <w:p w14:paraId="5F6B718E" w14:textId="77777777" w:rsidR="009D693B" w:rsidRDefault="009D693B" w:rsidP="009E2B15">
      <w:pPr>
        <w:pStyle w:val="DotPoints"/>
        <w:keepNext w:val="0"/>
        <w:widowControl w:val="0"/>
        <w:numPr>
          <w:ilvl w:val="2"/>
          <w:numId w:val="17"/>
        </w:numPr>
      </w:pPr>
      <w:r>
        <w:t>continuous, ground floor walkway;</w:t>
      </w:r>
    </w:p>
    <w:p w14:paraId="6FDE1051" w14:textId="640F2D37" w:rsidR="00A86969" w:rsidRDefault="00B4533F" w:rsidP="009E2B15">
      <w:pPr>
        <w:pStyle w:val="DotPoints"/>
        <w:keepNext w:val="0"/>
        <w:widowControl w:val="0"/>
        <w:numPr>
          <w:ilvl w:val="2"/>
          <w:numId w:val="17"/>
        </w:numPr>
      </w:pPr>
      <w:r>
        <w:t>o</w:t>
      </w:r>
      <w:r w:rsidR="00A86969">
        <w:t>pen air courtyard</w:t>
      </w:r>
    </w:p>
    <w:p w14:paraId="37F02D27" w14:textId="77777777" w:rsidR="009D693B" w:rsidRDefault="009D693B" w:rsidP="009E2B15">
      <w:pPr>
        <w:pStyle w:val="DotPoints"/>
        <w:keepNext w:val="0"/>
        <w:widowControl w:val="0"/>
        <w:numPr>
          <w:ilvl w:val="2"/>
          <w:numId w:val="17"/>
        </w:numPr>
      </w:pPr>
      <w:r>
        <w:t>wall-mounted mosaics, specifically:</w:t>
      </w:r>
    </w:p>
    <w:p w14:paraId="1400FF79" w14:textId="77777777" w:rsidR="009D693B" w:rsidRDefault="009D693B" w:rsidP="009E2B15">
      <w:pPr>
        <w:pStyle w:val="DotPoints"/>
        <w:keepNext w:val="0"/>
        <w:widowControl w:val="0"/>
        <w:numPr>
          <w:ilvl w:val="3"/>
          <w:numId w:val="17"/>
        </w:numPr>
      </w:pPr>
      <w:r w:rsidRPr="00390814">
        <w:rPr>
          <w:i/>
        </w:rPr>
        <w:t>St Thomas addressed by the crucifix</w:t>
      </w:r>
      <w:r>
        <w:t xml:space="preserve"> (Father Maurice Keating, O.P.);</w:t>
      </w:r>
    </w:p>
    <w:p w14:paraId="05557152" w14:textId="77777777" w:rsidR="009D693B" w:rsidRDefault="009D693B" w:rsidP="009E2B15">
      <w:pPr>
        <w:pStyle w:val="DotPoints"/>
        <w:keepNext w:val="0"/>
        <w:widowControl w:val="0"/>
        <w:numPr>
          <w:ilvl w:val="3"/>
          <w:numId w:val="17"/>
        </w:numPr>
      </w:pPr>
      <w:r w:rsidRPr="00390814">
        <w:rPr>
          <w:i/>
        </w:rPr>
        <w:t>St Bernadette at the Lourde Grotto</w:t>
      </w:r>
      <w:r>
        <w:t xml:space="preserve"> (Father Maurice Keating, O.P.);</w:t>
      </w:r>
    </w:p>
    <w:p w14:paraId="39E8F848" w14:textId="77777777" w:rsidR="009D693B" w:rsidRPr="009D693B" w:rsidRDefault="009D693B" w:rsidP="009E2B15">
      <w:pPr>
        <w:pStyle w:val="BasicText"/>
        <w:keepNext w:val="0"/>
        <w:widowControl w:val="0"/>
        <w:numPr>
          <w:ilvl w:val="3"/>
          <w:numId w:val="17"/>
        </w:numPr>
        <w:spacing w:after="0" w:line="360" w:lineRule="auto"/>
        <w:rPr>
          <w:szCs w:val="20"/>
        </w:rPr>
      </w:pPr>
      <w:r w:rsidRPr="00390814">
        <w:rPr>
          <w:i/>
          <w:szCs w:val="20"/>
        </w:rPr>
        <w:t>St Catherine of Sienna addressing the Pope at Avalon telling him to return to Rome</w:t>
      </w:r>
      <w:r>
        <w:rPr>
          <w:szCs w:val="20"/>
        </w:rPr>
        <w:t xml:space="preserve"> </w:t>
      </w:r>
      <w:r>
        <w:t>(Father Maurice Keating, O.P.);</w:t>
      </w:r>
    </w:p>
    <w:p w14:paraId="3989C36A" w14:textId="77777777" w:rsidR="009D693B" w:rsidRDefault="009D693B" w:rsidP="009E2B15">
      <w:pPr>
        <w:pStyle w:val="BasicText"/>
        <w:keepNext w:val="0"/>
        <w:widowControl w:val="0"/>
        <w:numPr>
          <w:ilvl w:val="3"/>
          <w:numId w:val="17"/>
        </w:numPr>
        <w:spacing w:after="0" w:line="360" w:lineRule="auto"/>
      </w:pPr>
      <w:r w:rsidRPr="009D693B">
        <w:rPr>
          <w:i/>
          <w:szCs w:val="20"/>
        </w:rPr>
        <w:t>St John the Evangelist.</w:t>
      </w:r>
      <w:r w:rsidRPr="009D693B">
        <w:rPr>
          <w:szCs w:val="20"/>
        </w:rPr>
        <w:t xml:space="preserve"> Latin: “The word became flesh” </w:t>
      </w:r>
      <w:r>
        <w:t>(Father Maurice Keating, O.P.);</w:t>
      </w:r>
    </w:p>
    <w:p w14:paraId="751A8A81" w14:textId="77777777" w:rsidR="009D693B" w:rsidRDefault="009D693B" w:rsidP="009E2B15">
      <w:pPr>
        <w:pStyle w:val="BasicText"/>
        <w:keepNext w:val="0"/>
        <w:widowControl w:val="0"/>
        <w:numPr>
          <w:ilvl w:val="3"/>
          <w:numId w:val="17"/>
        </w:numPr>
        <w:spacing w:after="0" w:line="240" w:lineRule="auto"/>
      </w:pPr>
      <w:r w:rsidRPr="009D693B">
        <w:rPr>
          <w:i/>
        </w:rPr>
        <w:t>Our Lady</w:t>
      </w:r>
      <w:r>
        <w:t xml:space="preserve"> (Brother Francis McKinnon);</w:t>
      </w:r>
    </w:p>
    <w:p w14:paraId="16405E44" w14:textId="77777777" w:rsidR="009D693B" w:rsidRDefault="009D693B" w:rsidP="009E2B15">
      <w:pPr>
        <w:pStyle w:val="BasicText"/>
        <w:keepNext w:val="0"/>
        <w:widowControl w:val="0"/>
        <w:spacing w:after="0" w:line="240" w:lineRule="auto"/>
        <w:ind w:left="2160"/>
      </w:pPr>
    </w:p>
    <w:p w14:paraId="3E6D23A8" w14:textId="77777777" w:rsidR="009D693B" w:rsidRDefault="009D693B" w:rsidP="009E2B15">
      <w:pPr>
        <w:pStyle w:val="DotPoints"/>
        <w:keepNext w:val="0"/>
        <w:widowControl w:val="0"/>
        <w:numPr>
          <w:ilvl w:val="1"/>
          <w:numId w:val="17"/>
        </w:numPr>
      </w:pPr>
      <w:r>
        <w:t>Features made by Dominicans</w:t>
      </w:r>
      <w:r>
        <w:rPr>
          <w:rStyle w:val="FootnoteReference"/>
        </w:rPr>
        <w:footnoteReference w:id="1"/>
      </w:r>
      <w:r>
        <w:t>, specifically:</w:t>
      </w:r>
    </w:p>
    <w:p w14:paraId="7BFDAC69" w14:textId="77777777" w:rsidR="009D693B" w:rsidRDefault="009D693B" w:rsidP="009E2B15">
      <w:pPr>
        <w:pStyle w:val="DotPoints"/>
        <w:keepNext w:val="0"/>
        <w:widowControl w:val="0"/>
        <w:numPr>
          <w:ilvl w:val="2"/>
          <w:numId w:val="17"/>
        </w:numPr>
      </w:pPr>
      <w:r>
        <w:t>‘Romanesque’ arches lining the cloister; and</w:t>
      </w:r>
    </w:p>
    <w:p w14:paraId="4DCC23D1" w14:textId="3F7D459B" w:rsidR="009D693B" w:rsidRDefault="009D693B" w:rsidP="009E2B15">
      <w:pPr>
        <w:pStyle w:val="DotPoints"/>
        <w:keepNext w:val="0"/>
        <w:widowControl w:val="0"/>
        <w:numPr>
          <w:ilvl w:val="2"/>
          <w:numId w:val="17"/>
        </w:numPr>
      </w:pPr>
      <w:r>
        <w:t>W</w:t>
      </w:r>
      <w:r w:rsidR="00B4533F">
        <w:t>all-mounted mosaics (see above);</w:t>
      </w:r>
    </w:p>
    <w:p w14:paraId="2B86E384" w14:textId="77777777" w:rsidR="009D693B" w:rsidRDefault="009D693B" w:rsidP="009E2B15">
      <w:pPr>
        <w:pStyle w:val="DotPoints"/>
        <w:keepNext w:val="0"/>
        <w:widowControl w:val="0"/>
        <w:numPr>
          <w:ilvl w:val="1"/>
          <w:numId w:val="17"/>
        </w:numPr>
      </w:pPr>
      <w:r>
        <w:t>St Dominic’s Orange Tree;</w:t>
      </w:r>
    </w:p>
    <w:p w14:paraId="70D30994" w14:textId="77777777" w:rsidR="009D693B" w:rsidRDefault="009D693B" w:rsidP="009E2B15">
      <w:pPr>
        <w:pStyle w:val="DotPoints"/>
        <w:keepNext w:val="0"/>
        <w:widowControl w:val="0"/>
        <w:numPr>
          <w:ilvl w:val="1"/>
          <w:numId w:val="17"/>
        </w:numPr>
      </w:pPr>
      <w:r>
        <w:t>Signadou Chapel, specifically:</w:t>
      </w:r>
    </w:p>
    <w:p w14:paraId="6B236FAB" w14:textId="35467AB6" w:rsidR="009D693B" w:rsidRDefault="009D693B" w:rsidP="009E2B15">
      <w:pPr>
        <w:pStyle w:val="DotPoints"/>
        <w:keepNext w:val="0"/>
        <w:widowControl w:val="0"/>
        <w:numPr>
          <w:ilvl w:val="2"/>
          <w:numId w:val="17"/>
        </w:numPr>
      </w:pPr>
      <w:r>
        <w:t>choir loft intended for use by Dominican Sisters;</w:t>
      </w:r>
    </w:p>
    <w:p w14:paraId="497FEB88" w14:textId="77777777" w:rsidR="009D693B" w:rsidRDefault="009D693B" w:rsidP="009E2B15">
      <w:pPr>
        <w:pStyle w:val="DotPoints"/>
        <w:keepNext w:val="0"/>
        <w:widowControl w:val="0"/>
        <w:numPr>
          <w:ilvl w:val="2"/>
          <w:numId w:val="17"/>
        </w:numPr>
      </w:pPr>
      <w:r>
        <w:lastRenderedPageBreak/>
        <w:t>four rows of wooden stalls intended for use by Dominican Sisters;</w:t>
      </w:r>
    </w:p>
    <w:p w14:paraId="4B7B9659" w14:textId="7E726223" w:rsidR="009D693B" w:rsidRDefault="009D693B" w:rsidP="009E2B15">
      <w:pPr>
        <w:pStyle w:val="DotPoints"/>
        <w:keepNext w:val="0"/>
        <w:widowControl w:val="0"/>
        <w:numPr>
          <w:ilvl w:val="2"/>
          <w:numId w:val="17"/>
        </w:numPr>
      </w:pPr>
      <w:r>
        <w:t>stained glass windows, including those designed by Stephen Moor, depicting the Mysteries of the Rosary, and represe</w:t>
      </w:r>
      <w:r w:rsidR="00FF64A9">
        <w:t>ntations of the Dominican Order;</w:t>
      </w:r>
    </w:p>
    <w:p w14:paraId="5F43BB48" w14:textId="152CF4FA" w:rsidR="009D693B" w:rsidRDefault="009D693B" w:rsidP="009E2B15">
      <w:pPr>
        <w:pStyle w:val="DotPoints"/>
        <w:keepNext w:val="0"/>
        <w:widowControl w:val="0"/>
        <w:numPr>
          <w:ilvl w:val="1"/>
          <w:numId w:val="17"/>
        </w:numPr>
      </w:pPr>
      <w:r>
        <w:t>Signadou open-air courtyard</w:t>
      </w:r>
      <w:r>
        <w:rPr>
          <w:rStyle w:val="FootnoteReference"/>
        </w:rPr>
        <w:footnoteReference w:id="2"/>
      </w:r>
      <w:r w:rsidR="00A86969">
        <w:t xml:space="preserve">; </w:t>
      </w:r>
    </w:p>
    <w:p w14:paraId="4474A906" w14:textId="4E6AC553" w:rsidR="009D693B" w:rsidRPr="00A86969" w:rsidRDefault="009D693B" w:rsidP="009E2B15">
      <w:pPr>
        <w:pStyle w:val="DotPoints"/>
        <w:keepNext w:val="0"/>
        <w:widowControl w:val="0"/>
        <w:numPr>
          <w:ilvl w:val="1"/>
          <w:numId w:val="17"/>
        </w:numPr>
        <w:rPr>
          <w:szCs w:val="20"/>
        </w:rPr>
      </w:pPr>
      <w:r>
        <w:t xml:space="preserve">the names ‘Signadou’ and ‘Blackfriars’ which relate directly to the story </w:t>
      </w:r>
      <w:r w:rsidR="00B4533F">
        <w:t>and past of the Dominican Order.</w:t>
      </w:r>
    </w:p>
    <w:p w14:paraId="4A852C49" w14:textId="77777777" w:rsidR="006E1AFA" w:rsidRPr="0036695C" w:rsidRDefault="00E637B1" w:rsidP="009E2B15">
      <w:pPr>
        <w:pStyle w:val="BasicText"/>
        <w:keepNext w:val="0"/>
        <w:widowControl w:val="0"/>
        <w:pBdr>
          <w:top w:val="single" w:sz="4" w:space="12" w:color="auto"/>
        </w:pBdr>
        <w:spacing w:after="100" w:afterAutospacing="1"/>
        <w:rPr>
          <w:szCs w:val="20"/>
        </w:rPr>
      </w:pPr>
      <w:r>
        <w:rPr>
          <w:szCs w:val="20"/>
        </w:rPr>
        <w:t>This statement refers to the heritage s</w:t>
      </w:r>
      <w:r w:rsidR="006E1AFA" w:rsidRPr="0036695C">
        <w:rPr>
          <w:szCs w:val="20"/>
        </w:rPr>
        <w:t>ignificance of the</w:t>
      </w:r>
      <w:r w:rsidR="00CE60DC">
        <w:rPr>
          <w:szCs w:val="20"/>
        </w:rPr>
        <w:t xml:space="preserve"> </w:t>
      </w:r>
      <w:sdt>
        <w:sdtPr>
          <w:rPr>
            <w:szCs w:val="20"/>
          </w:rPr>
          <w:alias w:val="Status"/>
          <w:tag w:val=""/>
          <w:id w:val="-222915642"/>
          <w:placeholder>
            <w:docPart w:val="87D6DC668EE442CAB2F20E21AA006B80"/>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13F4">
            <w:rPr>
              <w:szCs w:val="20"/>
            </w:rPr>
            <w:t>place</w:t>
          </w:r>
        </w:sdtContent>
      </w:sdt>
      <w:r w:rsidR="00CE60DC">
        <w:rPr>
          <w:szCs w:val="20"/>
        </w:rPr>
        <w:t xml:space="preserve"> </w:t>
      </w:r>
      <w:r w:rsidR="006E1AFA" w:rsidRPr="0036695C">
        <w:rPr>
          <w:szCs w:val="20"/>
        </w:rPr>
        <w:t>as required in s</w:t>
      </w:r>
      <w:r w:rsidR="006B14AC">
        <w:rPr>
          <w:szCs w:val="20"/>
        </w:rPr>
        <w:t>.</w:t>
      </w:r>
      <w:r w:rsidR="006E1AFA" w:rsidRPr="0036695C">
        <w:rPr>
          <w:szCs w:val="20"/>
        </w:rPr>
        <w:t xml:space="preserve">12(d) of the </w:t>
      </w:r>
      <w:r w:rsidR="006E1AFA" w:rsidRPr="0036695C">
        <w:rPr>
          <w:i/>
          <w:szCs w:val="20"/>
        </w:rPr>
        <w:t>Heritage Act 2004</w:t>
      </w:r>
      <w:r w:rsidR="006E1AFA" w:rsidRPr="0036695C">
        <w:rPr>
          <w:szCs w:val="20"/>
        </w:rPr>
        <w:t>.</w:t>
      </w:r>
    </w:p>
    <w:p w14:paraId="7200D5F1" w14:textId="77777777" w:rsidR="006926D2" w:rsidRPr="0036695C" w:rsidRDefault="006926D2" w:rsidP="009E2B15">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7D4D34A2" w14:textId="384E8493" w:rsidR="00FC6B27" w:rsidRDefault="00153B2F" w:rsidP="009E2B15">
      <w:pPr>
        <w:pStyle w:val="BasicText"/>
        <w:keepNext w:val="0"/>
        <w:widowControl w:val="0"/>
      </w:pPr>
      <w:r>
        <w:t>T</w:t>
      </w:r>
      <w:r w:rsidR="00A61A6A">
        <w:t xml:space="preserve">he Signadou and Blackfriars Precinct has made an important contribution to the educational development of the ACT, providing the rapidly growing national capital with teaching staff during a time of unprecedented growth of the Catholic school system in the ACT and region. </w:t>
      </w:r>
      <w:r w:rsidR="00FC6B27">
        <w:t>The opening of the Blackfriars Priory and Signadou Teaching College occurred during a formative period of educational development in Canberra when the Catholic Church was making considerable investments in the sector</w:t>
      </w:r>
      <w:r>
        <w:t>, and in the national capital in particular</w:t>
      </w:r>
      <w:r w:rsidR="00FC6B27">
        <w:t xml:space="preserve">. The </w:t>
      </w:r>
      <w:r w:rsidR="004D506C">
        <w:t xml:space="preserve">place </w:t>
      </w:r>
      <w:r w:rsidR="00A61A6A">
        <w:t>rep</w:t>
      </w:r>
      <w:r w:rsidR="008661BB">
        <w:t>resents a distinct phase of ACT history</w:t>
      </w:r>
      <w:r w:rsidR="00A61A6A">
        <w:t xml:space="preserve">, wherein different orders </w:t>
      </w:r>
      <w:r w:rsidR="008661BB">
        <w:t xml:space="preserve">within the Catholic Church </w:t>
      </w:r>
      <w:r w:rsidR="00A61A6A">
        <w:t>were consolidating and uniting with increased presence within the ACT</w:t>
      </w:r>
      <w:r w:rsidR="00FC6B27">
        <w:t xml:space="preserve"> </w:t>
      </w:r>
      <w:r w:rsidR="00FC6B27">
        <w:rPr>
          <w:i/>
          <w:color w:val="808080" w:themeColor="background1" w:themeShade="80"/>
        </w:rPr>
        <w:t>[Criterion</w:t>
      </w:r>
      <w:r w:rsidR="00FC6B27" w:rsidRPr="00FC6B27">
        <w:rPr>
          <w:i/>
          <w:color w:val="808080" w:themeColor="background1" w:themeShade="80"/>
        </w:rPr>
        <w:t xml:space="preserve"> (a)]</w:t>
      </w:r>
      <w:r w:rsidR="00A61A6A">
        <w:t xml:space="preserve">. </w:t>
      </w:r>
    </w:p>
    <w:p w14:paraId="4EBC4084" w14:textId="77777777" w:rsidR="00804872" w:rsidRPr="0036695C" w:rsidRDefault="00804872" w:rsidP="009E2B15">
      <w:pPr>
        <w:pStyle w:val="DocumentSub-Heading"/>
        <w:widowControl w:val="0"/>
        <w:pBdr>
          <w:top w:val="single" w:sz="4" w:space="12" w:color="auto"/>
        </w:pBdr>
        <w:rPr>
          <w:szCs w:val="20"/>
        </w:rPr>
      </w:pPr>
      <w:r w:rsidRPr="0036695C">
        <w:rPr>
          <w:szCs w:val="20"/>
        </w:rPr>
        <w:t>CONSERVATION OBJECTIVE</w:t>
      </w:r>
    </w:p>
    <w:p w14:paraId="2703E551" w14:textId="1C826A9C" w:rsidR="00804872" w:rsidRPr="0036695C" w:rsidRDefault="00804872" w:rsidP="009E2B15">
      <w:pPr>
        <w:pStyle w:val="BasicText"/>
        <w:keepNext w:val="0"/>
        <w:widowControl w:val="0"/>
        <w:rPr>
          <w:szCs w:val="20"/>
        </w:rPr>
      </w:pPr>
      <w:r w:rsidRPr="0036695C">
        <w:rPr>
          <w:szCs w:val="20"/>
        </w:rPr>
        <w:t>The guiding co</w:t>
      </w:r>
      <w:r w:rsidR="00C43D44">
        <w:rPr>
          <w:szCs w:val="20"/>
        </w:rPr>
        <w:t xml:space="preserve">nservation objective is that </w:t>
      </w:r>
      <w:sdt>
        <w:sdtPr>
          <w:rPr>
            <w:szCs w:val="20"/>
          </w:rPr>
          <w:alias w:val="Subject"/>
          <w:tag w:val=""/>
          <w:id w:val="200137388"/>
          <w:placeholder>
            <w:docPart w:val="735B3FA52CC6471FAF6CA6A19F1C3E05"/>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sidRPr="0036695C">
        <w:rPr>
          <w:szCs w:val="20"/>
        </w:rPr>
        <w:t xml:space="preserve"> shall be conserved and appropriately managed in a manner respecting its heritage significance</w:t>
      </w:r>
      <w:r w:rsidR="00EC4723">
        <w:rPr>
          <w:szCs w:val="20"/>
        </w:rPr>
        <w:t>.</w:t>
      </w:r>
    </w:p>
    <w:p w14:paraId="5B811457" w14:textId="77777777" w:rsidR="00804872" w:rsidRPr="0036695C" w:rsidRDefault="00804872" w:rsidP="009E2B15">
      <w:pPr>
        <w:pStyle w:val="BasicText"/>
        <w:keepNext w:val="0"/>
        <w:widowControl w:val="0"/>
        <w:rPr>
          <w:szCs w:val="20"/>
        </w:rPr>
      </w:pPr>
      <w:r w:rsidRPr="0036695C">
        <w:rPr>
          <w:szCs w:val="20"/>
        </w:rPr>
        <w:t>The ACT Heritage Council may adopt heritage guidelines applicable to the place under s</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01F62520" w14:textId="77777777" w:rsidR="00126A6C" w:rsidRPr="0036695C" w:rsidRDefault="00804872" w:rsidP="009E2B15">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5AFAF618" w14:textId="09D9C5F4" w:rsidR="00532EDD" w:rsidRPr="0036695C" w:rsidRDefault="00532EDD" w:rsidP="009E2B15">
      <w:pPr>
        <w:pStyle w:val="DocumentSub-Heading"/>
        <w:widowControl w:val="0"/>
        <w:pBdr>
          <w:top w:val="single" w:sz="4" w:space="12" w:color="auto"/>
        </w:pBdr>
        <w:rPr>
          <w:szCs w:val="20"/>
        </w:rPr>
      </w:pPr>
      <w:r w:rsidRPr="0036695C">
        <w:rPr>
          <w:szCs w:val="20"/>
        </w:rPr>
        <w:t>REASON FOR REGISTRATION</w:t>
      </w:r>
    </w:p>
    <w:p w14:paraId="68BFDCC5" w14:textId="5A7972F9" w:rsidR="00532EDD" w:rsidRPr="0036695C" w:rsidRDefault="00DA6A5C" w:rsidP="009E2B15">
      <w:pPr>
        <w:pStyle w:val="BasicText"/>
        <w:keepNext w:val="0"/>
        <w:widowControl w:val="0"/>
        <w:rPr>
          <w:szCs w:val="20"/>
        </w:rPr>
      </w:pPr>
      <w:r>
        <w:rPr>
          <w:szCs w:val="20"/>
        </w:rPr>
        <w:t>The Council has assessed the</w:t>
      </w:r>
      <w:r w:rsidR="00C43D44">
        <w:rPr>
          <w:szCs w:val="20"/>
        </w:rPr>
        <w:t xml:space="preserve"> </w:t>
      </w:r>
      <w:sdt>
        <w:sdtPr>
          <w:rPr>
            <w:szCs w:val="20"/>
          </w:rPr>
          <w:alias w:val="Subject"/>
          <w:tag w:val=""/>
          <w:id w:val="1518337536"/>
          <w:placeholder>
            <w:docPart w:val="646C5DE7DF4442F489A7095CA623286C"/>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sidR="00C43D44">
        <w:rPr>
          <w:szCs w:val="20"/>
        </w:rPr>
        <w:t>,</w:t>
      </w:r>
      <w:r>
        <w:rPr>
          <w:szCs w:val="20"/>
        </w:rPr>
        <w:t xml:space="preserve"> </w:t>
      </w:r>
      <w:sdt>
        <w:sdtPr>
          <w:rPr>
            <w:szCs w:val="20"/>
          </w:rPr>
          <w:alias w:val="Keywords"/>
          <w:tag w:val=""/>
          <w:id w:val="408805865"/>
          <w:placeholder>
            <w:docPart w:val="0F8C3B30A35943C2808D628F693757B1"/>
          </w:placeholder>
          <w:dataBinding w:prefixMappings="xmlns:ns0='http://purl.org/dc/elements/1.1/' xmlns:ns1='http://schemas.openxmlformats.org/package/2006/metadata/core-properties' " w:xpath="/ns1:coreProperties[1]/ns1:keywords[1]" w:storeItemID="{6C3C8BC8-F283-45AE-878A-BAB7291924A1}"/>
          <w:text/>
        </w:sdtPr>
        <w:sdtEndPr/>
        <w:sdtContent>
          <w:r w:rsidR="00085AA2">
            <w:rPr>
              <w:szCs w:val="20"/>
            </w:rPr>
            <w:t>Watson</w:t>
          </w:r>
        </w:sdtContent>
      </w:sdt>
      <w:r w:rsidR="00532EDD" w:rsidRPr="0036695C">
        <w:rPr>
          <w:szCs w:val="20"/>
        </w:rPr>
        <w:t xml:space="preserve"> against the heritage significance criteria and </w:t>
      </w:r>
      <w:r>
        <w:rPr>
          <w:szCs w:val="20"/>
        </w:rPr>
        <w:t>is satisfied that the place is likely to h</w:t>
      </w:r>
      <w:r w:rsidR="00532EDD" w:rsidRPr="0036695C">
        <w:rPr>
          <w:szCs w:val="20"/>
        </w:rPr>
        <w:t>ave heritage significanc</w:t>
      </w:r>
      <w:r w:rsidR="00FC6B27">
        <w:rPr>
          <w:szCs w:val="20"/>
        </w:rPr>
        <w:t>e when assessed against criterion</w:t>
      </w:r>
      <w:r w:rsidR="00532EDD" w:rsidRPr="0036695C">
        <w:rPr>
          <w:szCs w:val="20"/>
        </w:rPr>
        <w:t xml:space="preserve"> </w:t>
      </w:r>
      <w:r w:rsidR="00FC6B27">
        <w:rPr>
          <w:szCs w:val="20"/>
        </w:rPr>
        <w:t xml:space="preserve">a </w:t>
      </w:r>
      <w:r w:rsidR="00532EDD" w:rsidRPr="0036695C">
        <w:rPr>
          <w:szCs w:val="20"/>
        </w:rPr>
        <w:t xml:space="preserve">under </w:t>
      </w:r>
      <w:r w:rsidR="00DA2E2F">
        <w:rPr>
          <w:szCs w:val="20"/>
        </w:rPr>
        <w:t>s</w:t>
      </w:r>
      <w:r w:rsidR="006B14AC">
        <w:rPr>
          <w:szCs w:val="20"/>
        </w:rPr>
        <w:t>.</w:t>
      </w:r>
      <w:r w:rsidR="00DA2E2F">
        <w:rPr>
          <w:szCs w:val="20"/>
        </w:rPr>
        <w:t>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2385718C" w14:textId="77777777" w:rsidR="00C07AFC" w:rsidRPr="0036695C" w:rsidRDefault="006926D2" w:rsidP="009E2B15">
      <w:pPr>
        <w:pStyle w:val="DocumentSub-Heading"/>
        <w:widowControl w:val="0"/>
        <w:pBdr>
          <w:top w:val="single" w:sz="4" w:space="12" w:color="auto"/>
        </w:pBdr>
        <w:spacing w:before="100" w:beforeAutospacing="1" w:after="100" w:afterAutospacing="1"/>
        <w:rPr>
          <w:szCs w:val="20"/>
        </w:rPr>
      </w:pPr>
      <w:r w:rsidRPr="0036695C">
        <w:rPr>
          <w:szCs w:val="20"/>
        </w:rPr>
        <w:t>ASSESSMENT AGAINST THE HERITAGE SIGNIFICANCE CRITERIA</w:t>
      </w:r>
    </w:p>
    <w:p w14:paraId="5161C4A0" w14:textId="77777777" w:rsidR="006B14AC" w:rsidRPr="00C32103" w:rsidRDefault="006B14AC" w:rsidP="009E2B15">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2EC113E1" w14:textId="1A686FAC" w:rsidR="006B14AC" w:rsidRPr="00C32103" w:rsidRDefault="006B14AC" w:rsidP="009E2B15">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sdt>
        <w:sdtPr>
          <w:rPr>
            <w:szCs w:val="20"/>
          </w:rPr>
          <w:alias w:val="Subject"/>
          <w:tag w:val=""/>
          <w:id w:val="807206871"/>
          <w:placeholder>
            <w:docPart w:val="835F300D0DB04DF08252821C8BED8778"/>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sidRPr="00C43D44">
        <w:rPr>
          <w:szCs w:val="20"/>
        </w:rPr>
        <w:t>,</w:t>
      </w:r>
      <w:r w:rsidRPr="00C32103">
        <w:rPr>
          <w:szCs w:val="20"/>
        </w:rPr>
        <w:t xml:space="preserve"> </w:t>
      </w:r>
      <w:sdt>
        <w:sdtPr>
          <w:rPr>
            <w:szCs w:val="20"/>
          </w:rPr>
          <w:alias w:val="Keywords"/>
          <w:tag w:val=""/>
          <w:id w:val="-1308633118"/>
          <w:placeholder>
            <w:docPart w:val="1244641F66074DC9A0A3E8A71C914DEF"/>
          </w:placeholder>
          <w:dataBinding w:prefixMappings="xmlns:ns0='http://purl.org/dc/elements/1.1/' xmlns:ns1='http://schemas.openxmlformats.org/package/2006/metadata/core-properties' " w:xpath="/ns1:coreProperties[1]/ns1:keywords[1]" w:storeItemID="{6C3C8BC8-F283-45AE-878A-BAB7291924A1}"/>
          <w:text/>
        </w:sdtPr>
        <w:sdtEndPr/>
        <w:sdtContent>
          <w:r w:rsidR="00085AA2">
            <w:rPr>
              <w:szCs w:val="20"/>
            </w:rPr>
            <w:t>Watson</w:t>
          </w:r>
        </w:sdtContent>
      </w:sdt>
      <w:r w:rsidRPr="0008426E">
        <w:rPr>
          <w:szCs w:val="20"/>
        </w:rPr>
        <w:t>,</w:t>
      </w:r>
      <w:r w:rsidRPr="00C32103">
        <w:rPr>
          <w:szCs w:val="20"/>
        </w:rPr>
        <w:t xml:space="preserve"> the Council considered:</w:t>
      </w:r>
    </w:p>
    <w:p w14:paraId="40246BD7" w14:textId="77777777" w:rsidR="006B14AC" w:rsidRDefault="006B14AC" w:rsidP="009E2B15">
      <w:pPr>
        <w:pStyle w:val="DotPoints"/>
        <w:keepNext w:val="0"/>
        <w:widowControl w:val="0"/>
        <w:spacing w:before="100" w:beforeAutospacing="1" w:after="0"/>
        <w:ind w:left="714" w:hanging="357"/>
        <w:rPr>
          <w:szCs w:val="20"/>
        </w:rPr>
      </w:pPr>
      <w:r w:rsidRPr="00C32103">
        <w:rPr>
          <w:szCs w:val="20"/>
        </w:rPr>
        <w:t>the original nomination and documentary evidence supplied by the nominator;</w:t>
      </w:r>
    </w:p>
    <w:p w14:paraId="5049ED6C" w14:textId="5B51946E" w:rsidR="004B7D2A" w:rsidRPr="00C32103" w:rsidRDefault="004B7D2A" w:rsidP="009E2B15">
      <w:pPr>
        <w:pStyle w:val="DotPoints"/>
        <w:keepNext w:val="0"/>
        <w:widowControl w:val="0"/>
        <w:spacing w:before="100" w:beforeAutospacing="1" w:after="0"/>
        <w:ind w:left="714" w:hanging="357"/>
        <w:rPr>
          <w:szCs w:val="20"/>
        </w:rPr>
      </w:pPr>
      <w:r w:rsidRPr="004B7D2A">
        <w:rPr>
          <w:szCs w:val="20"/>
        </w:rPr>
        <w:t xml:space="preserve">the Council’s </w:t>
      </w:r>
      <w:r w:rsidRPr="004B7D2A">
        <w:rPr>
          <w:i/>
          <w:szCs w:val="20"/>
        </w:rPr>
        <w:t>Heritage Assessment Policy</w:t>
      </w:r>
      <w:r w:rsidR="007704F6">
        <w:rPr>
          <w:szCs w:val="20"/>
        </w:rPr>
        <w:t xml:space="preserve"> (2018</w:t>
      </w:r>
      <w:r w:rsidRPr="004B7D2A">
        <w:rPr>
          <w:szCs w:val="20"/>
        </w:rPr>
        <w:t>);</w:t>
      </w:r>
    </w:p>
    <w:p w14:paraId="3F262BAA" w14:textId="1B702E34" w:rsidR="006B14AC" w:rsidRPr="00C32103" w:rsidRDefault="006B14AC" w:rsidP="009E2B15">
      <w:pPr>
        <w:pStyle w:val="DotPoints"/>
        <w:keepNext w:val="0"/>
        <w:widowControl w:val="0"/>
        <w:spacing w:before="100" w:beforeAutospacing="1" w:after="0"/>
        <w:ind w:left="714" w:hanging="357"/>
        <w:rPr>
          <w:szCs w:val="20"/>
        </w:rPr>
      </w:pPr>
      <w:r w:rsidRPr="00C32103">
        <w:rPr>
          <w:szCs w:val="20"/>
        </w:rPr>
        <w:t xml:space="preserve">information provided by a site inspection on </w:t>
      </w:r>
      <w:r w:rsidR="00085AA2">
        <w:rPr>
          <w:szCs w:val="20"/>
        </w:rPr>
        <w:t xml:space="preserve">6 June 2016, and 30 March 2017 </w:t>
      </w:r>
      <w:r w:rsidRPr="00C32103">
        <w:rPr>
          <w:szCs w:val="20"/>
        </w:rPr>
        <w:t>by ACT Heritage;</w:t>
      </w:r>
      <w:r w:rsidR="00D761E2">
        <w:rPr>
          <w:szCs w:val="20"/>
        </w:rPr>
        <w:t xml:space="preserve"> and 3 </w:t>
      </w:r>
      <w:r w:rsidR="004A16EC">
        <w:rPr>
          <w:szCs w:val="20"/>
        </w:rPr>
        <w:t>September 2018 by members of the Council;</w:t>
      </w:r>
    </w:p>
    <w:p w14:paraId="3665F405" w14:textId="1A6CFA2F" w:rsidR="006B14AC" w:rsidRDefault="006B14AC" w:rsidP="009E2B15">
      <w:pPr>
        <w:pStyle w:val="DotPoints"/>
        <w:keepNext w:val="0"/>
        <w:widowControl w:val="0"/>
        <w:spacing w:before="100" w:beforeAutospacing="1" w:after="0"/>
        <w:ind w:left="714" w:hanging="357"/>
        <w:rPr>
          <w:szCs w:val="20"/>
        </w:rPr>
      </w:pPr>
      <w:r w:rsidRPr="00C32103">
        <w:rPr>
          <w:szCs w:val="20"/>
        </w:rPr>
        <w:lastRenderedPageBreak/>
        <w:t xml:space="preserve">the report by ACT Heritage titled, </w:t>
      </w:r>
      <w:r w:rsidRPr="00C43D44">
        <w:rPr>
          <w:i/>
          <w:szCs w:val="20"/>
        </w:rPr>
        <w:t>Background Information </w:t>
      </w:r>
      <w:sdt>
        <w:sdtPr>
          <w:rPr>
            <w:i/>
            <w:szCs w:val="20"/>
          </w:rPr>
          <w:alias w:val="Subject"/>
          <w:tag w:val=""/>
          <w:id w:val="-149671425"/>
          <w:placeholder>
            <w:docPart w:val="0A4BCA93A042416F8A4C1BD925B64409"/>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i/>
              <w:szCs w:val="20"/>
            </w:rPr>
            <w:t>Signadou and Blackfriars Precinct</w:t>
          </w:r>
        </w:sdtContent>
      </w:sdt>
      <w:r w:rsidRPr="00C43D44">
        <w:rPr>
          <w:i/>
          <w:szCs w:val="20"/>
        </w:rPr>
        <w:t>,</w:t>
      </w:r>
      <w:r w:rsidRPr="00C32103">
        <w:rPr>
          <w:i/>
          <w:szCs w:val="20"/>
        </w:rPr>
        <w:t xml:space="preserve"> </w:t>
      </w:r>
      <w:r w:rsidR="004A16EC">
        <w:rPr>
          <w:szCs w:val="20"/>
        </w:rPr>
        <w:t>February 2019</w:t>
      </w:r>
      <w:r w:rsidRPr="00C32103">
        <w:rPr>
          <w:szCs w:val="20"/>
        </w:rPr>
        <w:t xml:space="preserve"> containing photographs and information on history, descr</w:t>
      </w:r>
      <w:r w:rsidR="00D761E2">
        <w:rPr>
          <w:szCs w:val="20"/>
        </w:rPr>
        <w:t>iption, condition and integrity; and</w:t>
      </w:r>
    </w:p>
    <w:p w14:paraId="4E0B168D" w14:textId="472770C1" w:rsidR="00D761E2" w:rsidRDefault="00D761E2" w:rsidP="009E2B15">
      <w:pPr>
        <w:pStyle w:val="DotPoints"/>
        <w:keepNext w:val="0"/>
        <w:widowControl w:val="0"/>
        <w:spacing w:before="100" w:beforeAutospacing="1" w:after="0"/>
        <w:ind w:left="714" w:hanging="357"/>
        <w:rPr>
          <w:szCs w:val="20"/>
        </w:rPr>
      </w:pPr>
      <w:r>
        <w:rPr>
          <w:szCs w:val="20"/>
        </w:rPr>
        <w:t xml:space="preserve">Comments received during public consultation. One of the four submissions received suggested </w:t>
      </w:r>
      <w:r w:rsidR="00CA5ECB">
        <w:rPr>
          <w:szCs w:val="20"/>
        </w:rPr>
        <w:t>the place may meet additional heritage significance criteria. The Council considered these suggestions against the necessarily high thresholds req</w:t>
      </w:r>
      <w:r w:rsidR="00220D01">
        <w:rPr>
          <w:szCs w:val="20"/>
        </w:rPr>
        <w:t>uired by</w:t>
      </w:r>
      <w:r w:rsidR="00CA5ECB">
        <w:rPr>
          <w:szCs w:val="20"/>
        </w:rPr>
        <w:t xml:space="preserve"> the heritage significance criteria and against the </w:t>
      </w:r>
      <w:r w:rsidR="00CA5ECB">
        <w:rPr>
          <w:i/>
          <w:szCs w:val="20"/>
        </w:rPr>
        <w:t>Heritage Assessment Policy (2018)</w:t>
      </w:r>
      <w:r w:rsidR="00CA5ECB">
        <w:rPr>
          <w:szCs w:val="20"/>
        </w:rPr>
        <w:t>, and de</w:t>
      </w:r>
      <w:r w:rsidR="00E527CE">
        <w:rPr>
          <w:szCs w:val="20"/>
        </w:rPr>
        <w:t>cided to maintain its assessment against criterion a</w:t>
      </w:r>
      <w:r w:rsidR="00CA5ECB">
        <w:rPr>
          <w:szCs w:val="20"/>
        </w:rPr>
        <w:t>.</w:t>
      </w:r>
    </w:p>
    <w:p w14:paraId="004F46CD" w14:textId="77777777" w:rsidR="006B14AC" w:rsidRDefault="006B14AC" w:rsidP="009E2B15">
      <w:pPr>
        <w:pStyle w:val="BasicText"/>
        <w:keepNext w:val="0"/>
        <w:widowControl w:val="0"/>
        <w:spacing w:before="240"/>
        <w:rPr>
          <w:szCs w:val="20"/>
        </w:rPr>
      </w:pPr>
      <w:r w:rsidRPr="00C32103">
        <w:rPr>
          <w:szCs w:val="20"/>
        </w:rPr>
        <w:t xml:space="preserve">Pursuant to s.10 of the </w:t>
      </w:r>
      <w:r w:rsidRPr="00C32103">
        <w:rPr>
          <w:i/>
          <w:szCs w:val="20"/>
        </w:rPr>
        <w:t>Heritage Act 2004,</w:t>
      </w:r>
      <w:r w:rsidRPr="00C32103">
        <w:rPr>
          <w:b/>
          <w:i/>
          <w:szCs w:val="20"/>
        </w:rPr>
        <w:t xml:space="preserve"> </w:t>
      </w:r>
      <w:r w:rsidRPr="00C32103">
        <w:rPr>
          <w:szCs w:val="20"/>
        </w:rPr>
        <w:t>a place or object has heritage significance if it satisfies one or more of the following criteria.  Future research may alter the findings of this assessment.</w:t>
      </w:r>
    </w:p>
    <w:p w14:paraId="7C5BD7EC" w14:textId="77777777" w:rsidR="00537914" w:rsidRPr="0036695C" w:rsidRDefault="004A7457" w:rsidP="009E2B15">
      <w:pPr>
        <w:pStyle w:val="CriteriaHeadings"/>
        <w:widowControl w:val="0"/>
        <w:spacing w:before="100" w:beforeAutospacing="1"/>
        <w:rPr>
          <w:szCs w:val="20"/>
        </w:rPr>
      </w:pPr>
      <w:r>
        <w:rPr>
          <w:szCs w:val="20"/>
        </w:rPr>
        <w:t>importance to the course or pattern of the ACT’s cultural or natural history</w:t>
      </w:r>
      <w:r w:rsidR="006926D2" w:rsidRPr="0036695C">
        <w:rPr>
          <w:szCs w:val="20"/>
        </w:rPr>
        <w:t>;</w:t>
      </w:r>
    </w:p>
    <w:p w14:paraId="6A777471" w14:textId="3443FB59" w:rsidR="00DA6A5C" w:rsidRPr="00C43D44" w:rsidRDefault="00C43D44" w:rsidP="009E2B15">
      <w:pPr>
        <w:pStyle w:val="CriteriaBodyText"/>
        <w:widowControl w:val="0"/>
        <w:rPr>
          <w:szCs w:val="20"/>
        </w:rPr>
      </w:pPr>
      <w:r>
        <w:rPr>
          <w:szCs w:val="20"/>
        </w:rPr>
        <w:t xml:space="preserve">The Council has assessed </w:t>
      </w:r>
      <w:sdt>
        <w:sdtPr>
          <w:rPr>
            <w:szCs w:val="20"/>
          </w:rPr>
          <w:alias w:val="Subject"/>
          <w:tag w:val=""/>
          <w:id w:val="-1007514938"/>
          <w:placeholder>
            <w:docPart w:val="38464BED7B7A48FCBAA780E0149D754E"/>
          </w:placeholder>
          <w:dataBinding w:prefixMappings="xmlns:ns0='http://purl.org/dc/elements/1.1/' xmlns:ns1='http://schemas.openxmlformats.org/package/2006/metadata/core-properties' " w:xpath="/ns1:coreProperties[1]/ns0:subject[1]" w:storeItemID="{6C3C8BC8-F283-45AE-878A-BAB7291924A1}"/>
          <w:text/>
        </w:sdtPr>
        <w:sdtEndPr/>
        <w:sdtContent>
          <w:r w:rsidR="00723495">
            <w:rPr>
              <w:szCs w:val="20"/>
            </w:rPr>
            <w:t>Signadou and Blackfriars Precinct</w:t>
          </w:r>
        </w:sdtContent>
      </w:sdt>
      <w:r w:rsidR="00723495">
        <w:rPr>
          <w:szCs w:val="20"/>
        </w:rPr>
        <w:t xml:space="preserve"> </w:t>
      </w:r>
      <w:r w:rsidR="00DA6A5C" w:rsidRPr="00C43D44">
        <w:rPr>
          <w:szCs w:val="20"/>
        </w:rPr>
        <w:t>against criterion</w:t>
      </w:r>
      <w:r w:rsidR="00CE60DC">
        <w:rPr>
          <w:szCs w:val="20"/>
        </w:rPr>
        <w:t xml:space="preserve"> (a) and is satisfied that the </w:t>
      </w:r>
      <w:sdt>
        <w:sdtPr>
          <w:rPr>
            <w:szCs w:val="20"/>
          </w:rPr>
          <w:alias w:val="Status"/>
          <w:tag w:val=""/>
          <w:id w:val="1638149304"/>
          <w:placeholder>
            <w:docPart w:val="7A6CC73DB5D9458F8B1E8A2F19F5E0C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13F4" w:rsidRPr="00DB13F4">
            <w:rPr>
              <w:szCs w:val="20"/>
            </w:rPr>
            <w:t>place</w:t>
          </w:r>
        </w:sdtContent>
      </w:sdt>
      <w:r w:rsidR="00DA6A5C" w:rsidRPr="00DB13F4">
        <w:rPr>
          <w:szCs w:val="20"/>
        </w:rPr>
        <w:t xml:space="preserve"> </w:t>
      </w:r>
      <w:r w:rsidR="00DB13F4" w:rsidRPr="00DB13F4">
        <w:rPr>
          <w:szCs w:val="20"/>
        </w:rPr>
        <w:t xml:space="preserve">is likely </w:t>
      </w:r>
      <w:r w:rsidR="00DA6A5C" w:rsidRPr="00DB13F4">
        <w:rPr>
          <w:szCs w:val="20"/>
        </w:rPr>
        <w:t>to meet this</w:t>
      </w:r>
      <w:r w:rsidR="00DA6A5C" w:rsidRPr="00C43D44">
        <w:rPr>
          <w:szCs w:val="20"/>
        </w:rPr>
        <w:t xml:space="preserve"> criterion.</w:t>
      </w:r>
    </w:p>
    <w:p w14:paraId="618FB3EF" w14:textId="69B8E8D1" w:rsidR="006E1A91" w:rsidRPr="007B0179" w:rsidRDefault="006E1A91" w:rsidP="009E2B15">
      <w:pPr>
        <w:pStyle w:val="CriteriaBodyText"/>
        <w:widowControl w:val="0"/>
        <w:rPr>
          <w:szCs w:val="20"/>
        </w:rPr>
      </w:pPr>
      <w:r w:rsidRPr="007B0179">
        <w:rPr>
          <w:szCs w:val="20"/>
        </w:rPr>
        <w:t>The Signadou and Blackfriars Precinct is significant for the role it has played</w:t>
      </w:r>
      <w:r w:rsidR="00153B2F">
        <w:rPr>
          <w:szCs w:val="20"/>
        </w:rPr>
        <w:t xml:space="preserve"> within the Catholic education sector</w:t>
      </w:r>
      <w:r w:rsidRPr="007B0179">
        <w:rPr>
          <w:szCs w:val="20"/>
        </w:rPr>
        <w:t xml:space="preserve"> in educating the teachers of the ACT and providing the ACT’s schools with teaching staff, particularly during the growth and expansion years of the ACT under the</w:t>
      </w:r>
      <w:r w:rsidR="00FF64A9">
        <w:rPr>
          <w:szCs w:val="20"/>
        </w:rPr>
        <w:t xml:space="preserve"> administration of the National Capital Development </w:t>
      </w:r>
      <w:r w:rsidRPr="007B0179">
        <w:rPr>
          <w:szCs w:val="20"/>
        </w:rPr>
        <w:t xml:space="preserve">Commission (NCDC). The place represents an important </w:t>
      </w:r>
      <w:r w:rsidR="00153B2F">
        <w:rPr>
          <w:szCs w:val="20"/>
        </w:rPr>
        <w:t xml:space="preserve">period </w:t>
      </w:r>
      <w:r w:rsidRPr="007B0179">
        <w:rPr>
          <w:szCs w:val="20"/>
        </w:rPr>
        <w:t>of c</w:t>
      </w:r>
      <w:r w:rsidR="00153B2F">
        <w:rPr>
          <w:szCs w:val="20"/>
        </w:rPr>
        <w:t>onsolidation in the provision of educationa</w:t>
      </w:r>
      <w:r w:rsidR="009E2B15">
        <w:rPr>
          <w:szCs w:val="20"/>
        </w:rPr>
        <w:t xml:space="preserve">l training and services in the </w:t>
      </w:r>
      <w:r w:rsidR="00153B2F">
        <w:rPr>
          <w:szCs w:val="20"/>
        </w:rPr>
        <w:t xml:space="preserve">ACT </w:t>
      </w:r>
      <w:r w:rsidRPr="007B0179">
        <w:rPr>
          <w:szCs w:val="20"/>
        </w:rPr>
        <w:t xml:space="preserve"> and an unprecedented period of cohesion and cooperation between Catholic religious orders in the ACT and region.</w:t>
      </w:r>
    </w:p>
    <w:p w14:paraId="60F6B136" w14:textId="75777A10" w:rsidR="006E1A91" w:rsidRPr="007B0179" w:rsidRDefault="006E1A91" w:rsidP="009E2B15">
      <w:pPr>
        <w:pStyle w:val="CriteriaBodyText"/>
        <w:widowControl w:val="0"/>
        <w:rPr>
          <w:szCs w:val="20"/>
        </w:rPr>
      </w:pPr>
      <w:r w:rsidRPr="007B0179">
        <w:rPr>
          <w:szCs w:val="20"/>
        </w:rPr>
        <w:t>The Signadou and Blackfriars Precinct symbolises a notable level of dedication and commitment of the Catholic education system and its role in teacher training in the ACT. The place demonstrates distinctive design and artistic elements which are integral to its significance in this regard</w:t>
      </w:r>
      <w:r w:rsidR="00153B2F">
        <w:rPr>
          <w:szCs w:val="20"/>
        </w:rPr>
        <w:t>, particularly in expressing confidence in the role of religious orders, and their communities, in education</w:t>
      </w:r>
      <w:r w:rsidRPr="007B0179">
        <w:rPr>
          <w:szCs w:val="20"/>
        </w:rPr>
        <w:t xml:space="preserve">. These elements include </w:t>
      </w:r>
      <w:r w:rsidR="00153B2F">
        <w:rPr>
          <w:szCs w:val="20"/>
        </w:rPr>
        <w:t xml:space="preserve">religious </w:t>
      </w:r>
      <w:r w:rsidRPr="007B0179">
        <w:rPr>
          <w:szCs w:val="20"/>
        </w:rPr>
        <w:t xml:space="preserve">motifs </w:t>
      </w:r>
      <w:r w:rsidR="00153B2F">
        <w:rPr>
          <w:szCs w:val="20"/>
        </w:rPr>
        <w:t xml:space="preserve">central </w:t>
      </w:r>
      <w:r w:rsidRPr="007B0179">
        <w:rPr>
          <w:szCs w:val="20"/>
        </w:rPr>
        <w:t xml:space="preserve">to the aesthetic of the building, some of which were constructed by Dominicans themselves. </w:t>
      </w:r>
      <w:r w:rsidR="00153B2F">
        <w:rPr>
          <w:szCs w:val="20"/>
        </w:rPr>
        <w:t>Among them are:</w:t>
      </w:r>
      <w:r w:rsidRPr="007B0179">
        <w:rPr>
          <w:szCs w:val="20"/>
        </w:rPr>
        <w:t xml:space="preserve"> the Blackfriars cloister, the Signadou Chapel, wall-mounted mosaics, internal timberwork, and a strong sense of verticality in fenestration and blue-stone detailing that contributes to a sense of monumentality. </w:t>
      </w:r>
    </w:p>
    <w:p w14:paraId="72F95934" w14:textId="77777777" w:rsidR="006E1A91" w:rsidRPr="007B0179" w:rsidRDefault="006E1A91" w:rsidP="009E2B15">
      <w:pPr>
        <w:pStyle w:val="CriteriaBodyText"/>
        <w:widowControl w:val="0"/>
        <w:rPr>
          <w:szCs w:val="20"/>
        </w:rPr>
      </w:pPr>
      <w:r w:rsidRPr="007B0179">
        <w:rPr>
          <w:szCs w:val="20"/>
        </w:rPr>
        <w:t>The Signadou and Blackfriars buildings were completed several years apart, with Signadou being the initial focus for teacher training and tertiary education. Nonetheless the Catholic Church’s investment in education and teacher training in the ACT is exemplified by the precinct as a whole, as the two buildings demonstrate an integrated vision, aesthetic unity and cohesiveness of architectural form.</w:t>
      </w:r>
    </w:p>
    <w:p w14:paraId="62E01201" w14:textId="0392B638" w:rsidR="006E1A91" w:rsidRPr="007B0179" w:rsidRDefault="006E1A91" w:rsidP="009E2B15">
      <w:pPr>
        <w:pStyle w:val="CriteriaBodyText"/>
        <w:widowControl w:val="0"/>
        <w:rPr>
          <w:szCs w:val="20"/>
        </w:rPr>
      </w:pPr>
      <w:r w:rsidRPr="007B0179">
        <w:rPr>
          <w:szCs w:val="20"/>
        </w:rPr>
        <w:t xml:space="preserve">Under the NCDC, which was tasked with completing Canberra as the seat of government, Canberra grew from a population of 40,000 to 300,000, with this boom accelerating in the late 1950s. On average, the NCDC was building a primary school every year and a high school every second year. The Catholic population of Canberra and the diocesan primary school system was also growing, and the Archbishop of the Canberra and Goulburn Archdiocese responded to this concern by establishing a tertiary teaching college in the ACT. </w:t>
      </w:r>
    </w:p>
    <w:p w14:paraId="491FA2C7" w14:textId="2E65464E" w:rsidR="006E1A91" w:rsidRPr="007B0179" w:rsidRDefault="006E1A91" w:rsidP="009E2B15">
      <w:pPr>
        <w:pStyle w:val="CriteriaBodyText"/>
        <w:widowControl w:val="0"/>
        <w:rPr>
          <w:szCs w:val="20"/>
        </w:rPr>
      </w:pPr>
      <w:r w:rsidRPr="007B0179">
        <w:rPr>
          <w:szCs w:val="20"/>
        </w:rPr>
        <w:t xml:space="preserve">On his appointment in 1953 as Archbishop in Canberra and Goulburn, Dr Eris O’Brien encouraged previously disparate religious orders to move their headquarters to Canberra and many did. Unusually for the times, he fostered close cooperation </w:t>
      </w:r>
      <w:r w:rsidR="008661BB">
        <w:rPr>
          <w:szCs w:val="20"/>
        </w:rPr>
        <w:t>between religious orders including</w:t>
      </w:r>
      <w:r w:rsidRPr="007B0179">
        <w:rPr>
          <w:szCs w:val="20"/>
        </w:rPr>
        <w:t xml:space="preserve"> the Dominicans</w:t>
      </w:r>
    </w:p>
    <w:p w14:paraId="75C87795" w14:textId="77777777" w:rsidR="009E2B15" w:rsidRDefault="009E2B15" w:rsidP="009E2B15">
      <w:pPr>
        <w:pStyle w:val="CriteriaBodyText"/>
        <w:widowControl w:val="0"/>
        <w:rPr>
          <w:szCs w:val="20"/>
        </w:rPr>
      </w:pPr>
    </w:p>
    <w:p w14:paraId="5DB49424" w14:textId="3F18B232" w:rsidR="006E1A91" w:rsidRPr="007B0179" w:rsidRDefault="00723495" w:rsidP="009E2B15">
      <w:pPr>
        <w:pStyle w:val="CriteriaBodyText"/>
        <w:widowControl w:val="0"/>
        <w:rPr>
          <w:szCs w:val="20"/>
        </w:rPr>
      </w:pPr>
      <w:r>
        <w:rPr>
          <w:szCs w:val="20"/>
        </w:rPr>
        <w:lastRenderedPageBreak/>
        <w:t>Signadou</w:t>
      </w:r>
      <w:r w:rsidR="006E1A91" w:rsidRPr="007B0179">
        <w:rPr>
          <w:szCs w:val="20"/>
        </w:rPr>
        <w:t xml:space="preserve"> represents a shift in the attitude towards government funding of non-government schools, and investment in education in the 1960s by </w:t>
      </w:r>
      <w:r w:rsidR="00153B2F">
        <w:rPr>
          <w:szCs w:val="20"/>
        </w:rPr>
        <w:t xml:space="preserve">the Commonwealth </w:t>
      </w:r>
      <w:r w:rsidR="006E1A91" w:rsidRPr="007B0179">
        <w:rPr>
          <w:szCs w:val="20"/>
        </w:rPr>
        <w:t xml:space="preserve">government. </w:t>
      </w:r>
      <w:r>
        <w:rPr>
          <w:szCs w:val="20"/>
        </w:rPr>
        <w:t>When</w:t>
      </w:r>
      <w:r w:rsidR="006E1A91" w:rsidRPr="007B0179">
        <w:rPr>
          <w:szCs w:val="20"/>
        </w:rPr>
        <w:t xml:space="preserve"> </w:t>
      </w:r>
      <w:r>
        <w:rPr>
          <w:szCs w:val="20"/>
        </w:rPr>
        <w:t>the</w:t>
      </w:r>
      <w:r w:rsidR="006E1A91" w:rsidRPr="007B0179">
        <w:rPr>
          <w:szCs w:val="20"/>
        </w:rPr>
        <w:t xml:space="preserve"> training college opened in the 1960s, the Commonwealth Government was taking a stronger role in funding and accrediting tertiary institutions and their programs, as well as providing direct funding to non-government primary and secondary schools for the first time. State governments were under pressure to address funding issues in non-government schools, as evidenced by the well-known Goulburn protest of 1962 that led to the state funding of vi</w:t>
      </w:r>
      <w:r w:rsidR="00FF64A9">
        <w:rPr>
          <w:szCs w:val="20"/>
        </w:rPr>
        <w:t>tal facilities at Our Lady of Me</w:t>
      </w:r>
      <w:r w:rsidR="006E1A91" w:rsidRPr="007B0179">
        <w:rPr>
          <w:szCs w:val="20"/>
        </w:rPr>
        <w:t xml:space="preserve">rcy Primary School. </w:t>
      </w:r>
    </w:p>
    <w:p w14:paraId="73A41FD6" w14:textId="77777777" w:rsidR="006E1A91" w:rsidRPr="007B0179" w:rsidRDefault="006E1A91" w:rsidP="009E2B15">
      <w:pPr>
        <w:pStyle w:val="CriteriaBodyText"/>
        <w:widowControl w:val="0"/>
        <w:rPr>
          <w:szCs w:val="20"/>
        </w:rPr>
      </w:pPr>
      <w:r w:rsidRPr="007B0179">
        <w:rPr>
          <w:szCs w:val="20"/>
        </w:rPr>
        <w:t>The Parish Church, Holy Rosary Church, Watson, on Block 6 Section 49, has not been included under the assessment. The church was constructed around a decade after the Signadou and Blackfriars Buildings, and not to original design. Further, it held a separate function as parish church, and its association with the training college, university, and priory is not considered strong or enduring enough to be included in this assessment.</w:t>
      </w:r>
    </w:p>
    <w:p w14:paraId="7A66511F" w14:textId="3563D485" w:rsidR="006E1A91" w:rsidRPr="007B0179" w:rsidRDefault="006E1A91" w:rsidP="009E2B15">
      <w:pPr>
        <w:pStyle w:val="CriteriaBodyText"/>
        <w:widowControl w:val="0"/>
        <w:rPr>
          <w:szCs w:val="20"/>
        </w:rPr>
      </w:pPr>
      <w:r w:rsidRPr="007B0179">
        <w:rPr>
          <w:szCs w:val="20"/>
        </w:rPr>
        <w:t xml:space="preserve">Rosary School on (part) Block 3, Section 49, has not been included in this assessment. Rosary School was built as an observatory school in association with Signadou Training College. </w:t>
      </w:r>
      <w:r w:rsidR="002D6FCC">
        <w:rPr>
          <w:szCs w:val="20"/>
        </w:rPr>
        <w:t>The Council acknowledges the historical association between Signadou and Blackfriars Precinct and Rosary School, but notes that t</w:t>
      </w:r>
      <w:r w:rsidRPr="007B0179">
        <w:rPr>
          <w:szCs w:val="20"/>
        </w:rPr>
        <w:t xml:space="preserve">he school has been </w:t>
      </w:r>
      <w:r w:rsidR="002D6FCC">
        <w:rPr>
          <w:szCs w:val="20"/>
        </w:rPr>
        <w:t xml:space="preserve">extensively </w:t>
      </w:r>
      <w:r w:rsidRPr="007B0179">
        <w:rPr>
          <w:szCs w:val="20"/>
        </w:rPr>
        <w:t xml:space="preserve">refurbished, and any fabric relating to </w:t>
      </w:r>
      <w:r w:rsidR="002D6FCC">
        <w:rPr>
          <w:szCs w:val="20"/>
        </w:rPr>
        <w:t>its past</w:t>
      </w:r>
      <w:r w:rsidRPr="007B0179">
        <w:rPr>
          <w:szCs w:val="20"/>
        </w:rPr>
        <w:t xml:space="preserve"> function (such as observatory classrooms) is no longer extant. </w:t>
      </w:r>
    </w:p>
    <w:p w14:paraId="2DB3D5BA" w14:textId="77777777" w:rsidR="006926D2" w:rsidRPr="0036695C" w:rsidRDefault="004A7457" w:rsidP="009E2B15">
      <w:pPr>
        <w:pStyle w:val="CriteriaHeadings"/>
        <w:widowControl w:val="0"/>
        <w:spacing w:before="100" w:beforeAutospacing="1"/>
        <w:rPr>
          <w:szCs w:val="20"/>
        </w:rPr>
      </w:pPr>
      <w:r>
        <w:rPr>
          <w:szCs w:val="20"/>
        </w:rPr>
        <w:t>has uncommon, rare or endangered aspects of the ACT’s cultural or natural history</w:t>
      </w:r>
      <w:r w:rsidR="006926D2" w:rsidRPr="0036695C">
        <w:rPr>
          <w:szCs w:val="20"/>
        </w:rPr>
        <w:t>;</w:t>
      </w:r>
    </w:p>
    <w:p w14:paraId="671B1430" w14:textId="35731287" w:rsidR="00DA6A5C" w:rsidRDefault="00DA6A5C" w:rsidP="009E2B15">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2132052881"/>
          <w:placeholder>
            <w:docPart w:val="47EA66B7D04F4B4AAC449E476898FCFA"/>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sidRPr="00C43D44">
        <w:rPr>
          <w:szCs w:val="20"/>
        </w:rPr>
        <w:t xml:space="preserve"> against criterion (b) and is satisfied that the</w:t>
      </w:r>
      <w:r w:rsidR="00CE60DC">
        <w:rPr>
          <w:szCs w:val="20"/>
        </w:rPr>
        <w:t xml:space="preserve"> </w:t>
      </w:r>
      <w:sdt>
        <w:sdtPr>
          <w:rPr>
            <w:szCs w:val="20"/>
          </w:rPr>
          <w:alias w:val="Status"/>
          <w:tag w:val=""/>
          <w:id w:val="67699723"/>
          <w:placeholder>
            <w:docPart w:val="D40BD0B4AF7742E5A9805DCA5BC51CDA"/>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13F4">
            <w:rPr>
              <w:szCs w:val="20"/>
            </w:rPr>
            <w:t>place</w:t>
          </w:r>
        </w:sdtContent>
      </w:sdt>
      <w:r w:rsidRPr="00C43D44">
        <w:rPr>
          <w:szCs w:val="20"/>
        </w:rPr>
        <w:t xml:space="preserve"> </w:t>
      </w:r>
      <w:r w:rsidR="009D6557" w:rsidRPr="009D6557">
        <w:rPr>
          <w:szCs w:val="20"/>
        </w:rPr>
        <w:t>is</w:t>
      </w:r>
      <w:r w:rsidRPr="009D6557">
        <w:rPr>
          <w:szCs w:val="20"/>
        </w:rPr>
        <w:t xml:space="preserve"> </w:t>
      </w:r>
      <w:r w:rsidR="00B4533F">
        <w:rPr>
          <w:szCs w:val="20"/>
        </w:rPr>
        <w:t xml:space="preserve">not </w:t>
      </w:r>
      <w:r w:rsidRPr="009D6557">
        <w:rPr>
          <w:szCs w:val="20"/>
        </w:rPr>
        <w:t>likely</w:t>
      </w:r>
      <w:r w:rsidRPr="00C43D44">
        <w:rPr>
          <w:szCs w:val="20"/>
        </w:rPr>
        <w:t xml:space="preserve"> to meet this criterion.</w:t>
      </w:r>
    </w:p>
    <w:p w14:paraId="7756522D" w14:textId="4BAF3B08" w:rsidR="00610F86" w:rsidRDefault="009D6557" w:rsidP="009E2B15">
      <w:pPr>
        <w:pStyle w:val="CriteriaBodyText"/>
        <w:widowControl w:val="0"/>
      </w:pPr>
      <w:r>
        <w:t xml:space="preserve">The Signadou and Blackfriars Precinct is </w:t>
      </w:r>
      <w:r w:rsidR="00610F86">
        <w:t xml:space="preserve">not considered </w:t>
      </w:r>
      <w:r>
        <w:t xml:space="preserve">rare in the context of the ACT. As with the ACT’s other tertiary institutions, the Australian National University (ANU), and the University of Canberra (UC), the Signadou </w:t>
      </w:r>
      <w:r w:rsidR="00CD32BF">
        <w:t xml:space="preserve">and Blackfriars Precinct has an </w:t>
      </w:r>
      <w:r>
        <w:t>association with the history of the establishment and expansion of cultural/educational institutions in the ACT</w:t>
      </w:r>
      <w:r w:rsidR="00610F86">
        <w:t xml:space="preserve"> during the NCDC era.</w:t>
      </w:r>
    </w:p>
    <w:p w14:paraId="4A60704A" w14:textId="2866C6A4" w:rsidR="002D6FCC" w:rsidRPr="00F96754" w:rsidRDefault="00F96754" w:rsidP="009E2B15">
      <w:pPr>
        <w:pStyle w:val="CriteriaBodyText"/>
        <w:widowControl w:val="0"/>
      </w:pPr>
      <w:r>
        <w:t>R</w:t>
      </w:r>
      <w:r w:rsidR="00184921">
        <w:t xml:space="preserve">arity </w:t>
      </w:r>
      <w:r w:rsidR="00163C9F">
        <w:t xml:space="preserve">by itself is not sufficient to meet </w:t>
      </w:r>
      <w:r w:rsidR="00723495">
        <w:t>this</w:t>
      </w:r>
      <w:r w:rsidR="00163C9F">
        <w:t xml:space="preserve"> criteria.</w:t>
      </w:r>
      <w:r w:rsidR="00723495">
        <w:t xml:space="preserve"> T</w:t>
      </w:r>
      <w:r w:rsidR="00163C9F">
        <w:t xml:space="preserve">he ‘type,’ or ‘category’ of place or object must be shown to have contributed to the history of the ACT to an exceptional degree. </w:t>
      </w:r>
      <w:r>
        <w:t xml:space="preserve">In this context, it is noted that the Blackfriars building is the only Monastic structure of ‘monumental’ scale within the ACT, but </w:t>
      </w:r>
      <w:r w:rsidR="00184921">
        <w:t>there is insufficient evidence before the Council at this time</w:t>
      </w:r>
      <w:r w:rsidR="00723495">
        <w:t xml:space="preserve"> to</w:t>
      </w:r>
      <w:r w:rsidR="00184921">
        <w:t xml:space="preserve"> indicat</w:t>
      </w:r>
      <w:r w:rsidR="00723495">
        <w:t>e</w:t>
      </w:r>
      <w:r w:rsidR="00184921">
        <w:t xml:space="preserve"> that buildings or structures of this type have made a strong, noticeable or influential contribution to the history of the ACT to a high enough degree to meet this criterion.</w:t>
      </w:r>
    </w:p>
    <w:p w14:paraId="25A03109" w14:textId="77777777" w:rsidR="00ED55C9" w:rsidRPr="0086389A" w:rsidRDefault="00ED55C9" w:rsidP="009E2B15">
      <w:pPr>
        <w:pStyle w:val="CriteriaHeadings"/>
        <w:widowControl w:val="0"/>
        <w:spacing w:before="100" w:beforeAutospacing="1"/>
        <w:rPr>
          <w:szCs w:val="20"/>
        </w:rPr>
      </w:pPr>
      <w:r w:rsidRPr="0086389A">
        <w:rPr>
          <w:rFonts w:eastAsia="Calibri"/>
          <w:spacing w:val="-1"/>
          <w:szCs w:val="20"/>
        </w:rPr>
        <w:t>potential to yield important information that will contribute to an understanding of the ACT’s cultural or natural history;</w:t>
      </w:r>
    </w:p>
    <w:p w14:paraId="0D85EF41" w14:textId="541F6BCD" w:rsidR="003555C7" w:rsidRPr="00175A4D" w:rsidRDefault="00DA6A5C" w:rsidP="009E2B15">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701394737"/>
          <w:placeholder>
            <w:docPart w:val="16F1D2295E4D4F5E9FF926799F9E23B9"/>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sidRPr="00C43D44">
        <w:rPr>
          <w:szCs w:val="20"/>
        </w:rPr>
        <w:t xml:space="preserve"> against criterion (c) and is satisfied that the</w:t>
      </w:r>
      <w:r w:rsidR="00CE60DC">
        <w:rPr>
          <w:szCs w:val="20"/>
        </w:rPr>
        <w:t xml:space="preserve"> </w:t>
      </w:r>
      <w:sdt>
        <w:sdtPr>
          <w:rPr>
            <w:szCs w:val="20"/>
          </w:rPr>
          <w:alias w:val="Status"/>
          <w:tag w:val=""/>
          <w:id w:val="128446193"/>
          <w:placeholder>
            <w:docPart w:val="135B7978FD2D4A2AAB46AC2FFC85F3A1"/>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13F4">
            <w:rPr>
              <w:szCs w:val="20"/>
            </w:rPr>
            <w:t>place</w:t>
          </w:r>
        </w:sdtContent>
      </w:sdt>
      <w:r w:rsidR="00175A4D">
        <w:rPr>
          <w:szCs w:val="20"/>
        </w:rPr>
        <w:t xml:space="preserve"> is not </w:t>
      </w:r>
      <w:r w:rsidRPr="00C43D44">
        <w:rPr>
          <w:szCs w:val="20"/>
        </w:rPr>
        <w:t>likely to meet this criterion.</w:t>
      </w:r>
    </w:p>
    <w:p w14:paraId="663840F1" w14:textId="77777777" w:rsidR="00175A4D" w:rsidRDefault="00175A4D" w:rsidP="009E2B15">
      <w:pPr>
        <w:pStyle w:val="CriteriaBodyText"/>
        <w:widowControl w:val="0"/>
      </w:pPr>
      <w:r>
        <w:t xml:space="preserve">There is insufficient evidence before the Council to demonstrate that the Signadou and Blackfriars Precinct has the potential to yield important information that will contribute to a wider understanding of the ACT’s cultural or natural history. The Council does not anticipate a reasonable likelihood that the Signadou and Blackfriars Precinct contains substantial physical evidence – currently obscured and of high integrity – pertaining to a defined, significant research interest, and it is unlikely to provide key information that will fill an important gap in existing knowledge about the history of the ACT. </w:t>
      </w:r>
    </w:p>
    <w:p w14:paraId="191EF61A" w14:textId="0581A1A8" w:rsidR="00163C9F" w:rsidRDefault="00163C9F" w:rsidP="009E2B15">
      <w:pPr>
        <w:pStyle w:val="CriteriaBodyText"/>
        <w:widowControl w:val="0"/>
      </w:pPr>
      <w:r>
        <w:lastRenderedPageBreak/>
        <w:t>Every historic place has the potential to contribute to the body of historical knowledge for a particular subject or field of research</w:t>
      </w:r>
      <w:r w:rsidR="00723495">
        <w:t>. F</w:t>
      </w:r>
      <w:r>
        <w:t xml:space="preserve">or a place to meet this criterion, </w:t>
      </w:r>
      <w:r w:rsidR="00723495">
        <w:t xml:space="preserve">however, </w:t>
      </w:r>
      <w:r>
        <w:t>there should be some form of evidence of real, proven or established potential, such as might derive from expert testing or professional examination.</w:t>
      </w:r>
    </w:p>
    <w:p w14:paraId="4AE29E86" w14:textId="77777777" w:rsidR="006926D2" w:rsidRPr="0036695C" w:rsidRDefault="004A7457" w:rsidP="009E2B15">
      <w:pPr>
        <w:pStyle w:val="CriteriaHeadings"/>
        <w:widowControl w:val="0"/>
        <w:spacing w:before="100" w:beforeAutospacing="1"/>
        <w:rPr>
          <w:szCs w:val="20"/>
        </w:rPr>
      </w:pPr>
      <w:r>
        <w:rPr>
          <w:szCs w:val="20"/>
        </w:rPr>
        <w:t>importance in demonstrating the principal characteristics of a class of cultural or natural places or objects</w:t>
      </w:r>
      <w:r w:rsidR="006926D2" w:rsidRPr="0036695C">
        <w:rPr>
          <w:szCs w:val="20"/>
        </w:rPr>
        <w:t>;</w:t>
      </w:r>
    </w:p>
    <w:p w14:paraId="5770F1E1" w14:textId="55A66471" w:rsidR="00F47925" w:rsidRPr="009440DA" w:rsidRDefault="00F47925" w:rsidP="009E2B15">
      <w:pPr>
        <w:pStyle w:val="CriteriaBodyText"/>
        <w:widowControl w:val="0"/>
        <w:rPr>
          <w:szCs w:val="20"/>
          <w:highlight w:val="yellow"/>
        </w:rPr>
      </w:pPr>
      <w:r w:rsidRPr="00C43D44">
        <w:rPr>
          <w:szCs w:val="20"/>
        </w:rPr>
        <w:t>The Council has assessed</w:t>
      </w:r>
      <w:r>
        <w:rPr>
          <w:szCs w:val="20"/>
        </w:rPr>
        <w:t xml:space="preserve"> </w:t>
      </w:r>
      <w:sdt>
        <w:sdtPr>
          <w:rPr>
            <w:szCs w:val="20"/>
          </w:rPr>
          <w:alias w:val="Subject"/>
          <w:tag w:val=""/>
          <w:id w:val="370732938"/>
          <w:placeholder>
            <w:docPart w:val="DD159202A8614BC7AC1E7231F0022312"/>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Pr>
          <w:szCs w:val="20"/>
        </w:rPr>
        <w:t xml:space="preserve"> against criterion (d</w:t>
      </w:r>
      <w:r w:rsidRPr="00C43D44">
        <w:rPr>
          <w:szCs w:val="20"/>
        </w:rPr>
        <w:t>) and is satisfied that the</w:t>
      </w:r>
      <w:r>
        <w:rPr>
          <w:szCs w:val="20"/>
        </w:rPr>
        <w:t xml:space="preserve"> </w:t>
      </w:r>
      <w:sdt>
        <w:sdtPr>
          <w:rPr>
            <w:szCs w:val="20"/>
          </w:rPr>
          <w:alias w:val="Status"/>
          <w:tag w:val=""/>
          <w:id w:val="-299386784"/>
          <w:placeholder>
            <w:docPart w:val="32DB129F28594771880B4155DFC51B1B"/>
          </w:placeholder>
          <w:dataBinding w:prefixMappings="xmlns:ns0='http://purl.org/dc/elements/1.1/' xmlns:ns1='http://schemas.openxmlformats.org/package/2006/metadata/core-properties' " w:xpath="/ns1:coreProperties[1]/ns1:contentStatus[1]" w:storeItemID="{6C3C8BC8-F283-45AE-878A-BAB7291924A1}"/>
          <w:text/>
        </w:sdtPr>
        <w:sdtEndPr/>
        <w:sdtContent>
          <w:r>
            <w:rPr>
              <w:szCs w:val="20"/>
            </w:rPr>
            <w:t>place</w:t>
          </w:r>
        </w:sdtContent>
      </w:sdt>
      <w:r>
        <w:rPr>
          <w:szCs w:val="20"/>
        </w:rPr>
        <w:t xml:space="preserve"> is not </w:t>
      </w:r>
      <w:r w:rsidRPr="00C43D44">
        <w:rPr>
          <w:szCs w:val="20"/>
        </w:rPr>
        <w:t>likely to meet this criterion.</w:t>
      </w:r>
    </w:p>
    <w:p w14:paraId="703DC4B2" w14:textId="1BCE3E3C" w:rsidR="000604F5" w:rsidRDefault="000604F5" w:rsidP="009E2B15">
      <w:pPr>
        <w:pStyle w:val="CriteriaBodyText"/>
        <w:widowControl w:val="0"/>
      </w:pPr>
      <w:r>
        <w:t xml:space="preserve">The Blackfriars </w:t>
      </w:r>
      <w:r w:rsidR="005E0191">
        <w:t xml:space="preserve">and Signadou Precinct expresses aspects of </w:t>
      </w:r>
      <w:r w:rsidR="00723495">
        <w:t xml:space="preserve">stylised </w:t>
      </w:r>
      <w:r w:rsidR="005E0191">
        <w:t xml:space="preserve">monastic design. The Blackfriars building in particular demonstrates </w:t>
      </w:r>
      <w:r>
        <w:t>an exceptionally intact cloister</w:t>
      </w:r>
      <w:r w:rsidRPr="00783991">
        <w:t xml:space="preserve"> for communing</w:t>
      </w:r>
      <w:r w:rsidR="008661BB">
        <w:t xml:space="preserve">, studying, and taking exercise, </w:t>
      </w:r>
      <w:r w:rsidRPr="00783991">
        <w:t>surrounding open areas that provide</w:t>
      </w:r>
      <w:r>
        <w:t>d</w:t>
      </w:r>
      <w:r w:rsidRPr="00783991">
        <w:t xml:space="preserve"> ample light and air</w:t>
      </w:r>
      <w:r w:rsidR="00D0333F">
        <w:t xml:space="preserve"> for acolytes</w:t>
      </w:r>
      <w:r w:rsidRPr="00783991">
        <w:t>.</w:t>
      </w:r>
      <w:r>
        <w:t xml:space="preserve"> </w:t>
      </w:r>
      <w:r w:rsidRPr="004A1439">
        <w:t xml:space="preserve">Rodrigues (2015: 17) observes the importance of cloisters and the garden spaces they enclose as representing the cornerstones of monastic observance. </w:t>
      </w:r>
      <w:r w:rsidR="005E0191">
        <w:t xml:space="preserve">Other </w:t>
      </w:r>
      <w:r>
        <w:t>charac</w:t>
      </w:r>
      <w:r w:rsidR="00FF64A9">
        <w:t>teristics include mosaics by Br </w:t>
      </w:r>
      <w:r>
        <w:t>Francis</w:t>
      </w:r>
      <w:r w:rsidR="00FF64A9">
        <w:t> McKinnon </w:t>
      </w:r>
      <w:r>
        <w:t xml:space="preserve">O.P. and Fr Maurice Keating O.P. embellishing the </w:t>
      </w:r>
      <w:r w:rsidR="005E0191">
        <w:t xml:space="preserve">Blackfriars </w:t>
      </w:r>
      <w:r>
        <w:t>cloister. These depict key spiritual and religious moments and themes, fundamental to Dominican philosophies, and further illustrate the place’s function as a priory. However, while these key features relating to the place’s monastic function are comprehensively represented and conserved, ‘monastic buildings’</w:t>
      </w:r>
      <w:r w:rsidR="00172904">
        <w:t xml:space="preserve"> are not readily identified as a class of place that has made a strong, noticeable or influential contribution to the cultural history of the ACT to a high enough degree to meet thresholds against this criterion.</w:t>
      </w:r>
    </w:p>
    <w:p w14:paraId="759FECE2" w14:textId="77777777" w:rsidR="006926D2" w:rsidRPr="0036695C" w:rsidRDefault="004A7457" w:rsidP="009E2B15">
      <w:pPr>
        <w:pStyle w:val="CriteriaHeadings"/>
        <w:widowControl w:val="0"/>
        <w:spacing w:before="100" w:beforeAutospacing="1"/>
        <w:rPr>
          <w:szCs w:val="20"/>
        </w:rPr>
      </w:pPr>
      <w:r>
        <w:rPr>
          <w:szCs w:val="20"/>
        </w:rPr>
        <w:t xml:space="preserve">importance in exhibiting particular aesthetic characteristics valued by the ACT community or a cultural group in the ACT; </w:t>
      </w:r>
    </w:p>
    <w:p w14:paraId="134F92F7" w14:textId="165F185B" w:rsidR="00D01ED8" w:rsidRPr="009440DA" w:rsidRDefault="00DA6A5C" w:rsidP="009E2B15">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166141967"/>
          <w:placeholder>
            <w:docPart w:val="05F5FE338D6C4F238063EB4ED45B3D88"/>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szCs w:val="20"/>
            </w:rPr>
            <w:t>Signadou and Blackfriars Precinct</w:t>
          </w:r>
        </w:sdtContent>
      </w:sdt>
      <w:r w:rsidRPr="00C43D44">
        <w:rPr>
          <w:szCs w:val="20"/>
        </w:rPr>
        <w:t xml:space="preserve"> against criterion (e) and is satisfied that the</w:t>
      </w:r>
      <w:r w:rsidR="00CE60DC">
        <w:rPr>
          <w:szCs w:val="20"/>
        </w:rPr>
        <w:t xml:space="preserve"> </w:t>
      </w:r>
      <w:sdt>
        <w:sdtPr>
          <w:rPr>
            <w:szCs w:val="20"/>
          </w:rPr>
          <w:alias w:val="Status"/>
          <w:tag w:val=""/>
          <w:id w:val="1388840981"/>
          <w:placeholder>
            <w:docPart w:val="A9B98A81046B478ABB254B1439F1CB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B13F4">
            <w:rPr>
              <w:szCs w:val="20"/>
            </w:rPr>
            <w:t>place</w:t>
          </w:r>
        </w:sdtContent>
      </w:sdt>
      <w:r w:rsidR="00180163">
        <w:rPr>
          <w:szCs w:val="20"/>
        </w:rPr>
        <w:t xml:space="preserve"> is not </w:t>
      </w:r>
      <w:r w:rsidRPr="00C43D44">
        <w:rPr>
          <w:szCs w:val="20"/>
        </w:rPr>
        <w:t>likely to meet this criterion.</w:t>
      </w:r>
    </w:p>
    <w:p w14:paraId="3380A0B4" w14:textId="77777777" w:rsidR="000E0862" w:rsidRDefault="000E0862" w:rsidP="009E2B15">
      <w:pPr>
        <w:pStyle w:val="CriteriaBodyText"/>
        <w:widowControl w:val="0"/>
      </w:pPr>
      <w:r>
        <w:t xml:space="preserve">As with all seven of the Australian Catholic University campuses in Australia, Signadou and Blackfriars Precinct houses a collection of artworks. These include free-standing pieces as well as stained glass windows and mosaics. </w:t>
      </w:r>
      <w:r>
        <w:rPr>
          <w:szCs w:val="20"/>
        </w:rPr>
        <w:t>The Australian Catholic University as a whole has contributed</w:t>
      </w:r>
      <w:r w:rsidRPr="008A1979">
        <w:rPr>
          <w:szCs w:val="20"/>
        </w:rPr>
        <w:t xml:space="preserve"> to the </w:t>
      </w:r>
      <w:r>
        <w:rPr>
          <w:szCs w:val="20"/>
        </w:rPr>
        <w:t>Catholic intellectual tradition through its collection, display, patronage, and support of art and symbol, and in the context of religious life/vocation, a</w:t>
      </w:r>
      <w:r w:rsidRPr="008A1979">
        <w:rPr>
          <w:szCs w:val="20"/>
        </w:rPr>
        <w:t xml:space="preserve">esthetics and beauty </w:t>
      </w:r>
      <w:r>
        <w:rPr>
          <w:szCs w:val="20"/>
        </w:rPr>
        <w:t xml:space="preserve">are considered to be important </w:t>
      </w:r>
      <w:r w:rsidRPr="008A1979">
        <w:rPr>
          <w:szCs w:val="20"/>
        </w:rPr>
        <w:t>in the development of spirituality.</w:t>
      </w:r>
    </w:p>
    <w:p w14:paraId="68A1E524" w14:textId="5609C9EC" w:rsidR="000E0862" w:rsidRDefault="000E0862" w:rsidP="009E2B15">
      <w:pPr>
        <w:pStyle w:val="CriteriaBodyText"/>
        <w:widowControl w:val="0"/>
      </w:pPr>
      <w:r>
        <w:t>T</w:t>
      </w:r>
      <w:r w:rsidRPr="00D240FF">
        <w:t xml:space="preserve">he Council may consider the Catholic Church and its adherents to constitute a cultural group in the ACT, </w:t>
      </w:r>
      <w:r>
        <w:t xml:space="preserve">however </w:t>
      </w:r>
      <w:r w:rsidRPr="00D240FF">
        <w:t>there is insufficient evidence demonstrating that the Signadou and Blackfriars Precinct exhibits parti</w:t>
      </w:r>
      <w:r>
        <w:t xml:space="preserve">cular aesthetic characteristics – such as art or architecture – </w:t>
      </w:r>
      <w:r w:rsidRPr="00D240FF">
        <w:t xml:space="preserve">which are valued by this cultural group to a degree high enough to distinguish it from other </w:t>
      </w:r>
      <w:r>
        <w:t xml:space="preserve">religious institutions, </w:t>
      </w:r>
      <w:r w:rsidRPr="00D240FF">
        <w:t xml:space="preserve">churches or </w:t>
      </w:r>
      <w:r>
        <w:t>ecclesiastical buildings. It is noted that all s</w:t>
      </w:r>
      <w:r w:rsidR="00FF64A9">
        <w:t>even campuses of the Australian Catholic </w:t>
      </w:r>
      <w:r>
        <w:t>University have contributed to Catholic artistic and intellectual tradition in Australia, however, there is no evidence before the Council that the collections and characteristics within the Signadou and Blackfriars Precinct are valued by the Catholic Church and its adherents more than those at other campuses.</w:t>
      </w:r>
    </w:p>
    <w:p w14:paraId="25E0886C" w14:textId="5E0F20B3" w:rsidR="000E0862" w:rsidRDefault="000E0862" w:rsidP="009E2B15">
      <w:pPr>
        <w:pStyle w:val="CriteriaBodyText"/>
        <w:widowControl w:val="0"/>
      </w:pPr>
      <w:r>
        <w:t xml:space="preserve">Further, the </w:t>
      </w:r>
      <w:r w:rsidRPr="00D240FF">
        <w:t>Council may receive some anecdotal accounts of how the Catholic Church or its adherents appreciate certain aesthetic at</w:t>
      </w:r>
      <w:r>
        <w:t xml:space="preserve">tributes, such as </w:t>
      </w:r>
      <w:r w:rsidRPr="00D240FF">
        <w:t>stained glass windows, mosaic ar</w:t>
      </w:r>
      <w:r>
        <w:t>twork, or the interior layout</w:t>
      </w:r>
      <w:r w:rsidR="00723495">
        <w:t xml:space="preserve">. Such </w:t>
      </w:r>
      <w:r w:rsidRPr="00D240FF">
        <w:t>informal, undocumented accounts do not constitute evidence that the Catholic community as a whole strongly values a place’s aesthetic characteristics.</w:t>
      </w:r>
    </w:p>
    <w:p w14:paraId="642A757E" w14:textId="77777777" w:rsidR="006926D2" w:rsidRDefault="004A7457" w:rsidP="009E2B15">
      <w:pPr>
        <w:pStyle w:val="CriteriaHeadings"/>
        <w:widowControl w:val="0"/>
        <w:spacing w:before="100" w:beforeAutospacing="1"/>
        <w:rPr>
          <w:szCs w:val="20"/>
        </w:rPr>
      </w:pPr>
      <w:r>
        <w:rPr>
          <w:szCs w:val="20"/>
        </w:rPr>
        <w:lastRenderedPageBreak/>
        <w:t xml:space="preserve">importance in demonstrating a high degree of creative or technical achievement for a particular period; </w:t>
      </w:r>
    </w:p>
    <w:p w14:paraId="4BEA5437" w14:textId="575103C4" w:rsidR="00D67599" w:rsidRPr="009440DA" w:rsidRDefault="00D67599" w:rsidP="009E2B15">
      <w:pPr>
        <w:pStyle w:val="CriteriaBodyText"/>
        <w:widowControl w:val="0"/>
        <w:rPr>
          <w:highlight w:val="yellow"/>
        </w:rPr>
      </w:pPr>
      <w:r>
        <w:tab/>
      </w:r>
      <w:r w:rsidRPr="00C43D44">
        <w:t>The Council has assessed</w:t>
      </w:r>
      <w:r>
        <w:t xml:space="preserve"> </w:t>
      </w:r>
      <w:sdt>
        <w:sdtPr>
          <w:alias w:val="Subject"/>
          <w:tag w:val=""/>
          <w:id w:val="1643849076"/>
          <w:placeholder>
            <w:docPart w:val="5014C8D416254893969C3836E71FDEC8"/>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t>Signadou and Blackfriars Precinct</w:t>
          </w:r>
        </w:sdtContent>
      </w:sdt>
      <w:r w:rsidRPr="00C43D44">
        <w:t xml:space="preserve"> against criterion (</w:t>
      </w:r>
      <w:r>
        <w:t>f</w:t>
      </w:r>
      <w:r w:rsidRPr="00C43D44">
        <w:t>) and is satisfied that the</w:t>
      </w:r>
      <w:r>
        <w:t xml:space="preserve"> </w:t>
      </w:r>
      <w:sdt>
        <w:sdtPr>
          <w:alias w:val="Status"/>
          <w:tag w:val=""/>
          <w:id w:val="671608322"/>
          <w:placeholder>
            <w:docPart w:val="5C3F6AE3E950449BAC0AC980B42F04BC"/>
          </w:placeholder>
          <w:dataBinding w:prefixMappings="xmlns:ns0='http://purl.org/dc/elements/1.1/' xmlns:ns1='http://schemas.openxmlformats.org/package/2006/metadata/core-properties' " w:xpath="/ns1:coreProperties[1]/ns1:contentStatus[1]" w:storeItemID="{6C3C8BC8-F283-45AE-878A-BAB7291924A1}"/>
          <w:text/>
        </w:sdtPr>
        <w:sdtEndPr/>
        <w:sdtContent>
          <w:r>
            <w:t>place</w:t>
          </w:r>
        </w:sdtContent>
      </w:sdt>
      <w:r>
        <w:t xml:space="preserve"> is not </w:t>
      </w:r>
      <w:r w:rsidRPr="00C43D44">
        <w:t>likely to meet this criterion.</w:t>
      </w:r>
    </w:p>
    <w:p w14:paraId="77AD9BF7" w14:textId="51AF0450" w:rsidR="00C67C98" w:rsidRDefault="00D67599" w:rsidP="009E2B15">
      <w:pPr>
        <w:pStyle w:val="CriteriaBodyText"/>
        <w:widowControl w:val="0"/>
      </w:pPr>
      <w:r>
        <w:t xml:space="preserve">The place houses a collection of artworks by notable, eminent artists including Stephen Moor, Jose Espelta, Leopoldine Mimovich, Linda Klarfeld, Guy Boyd, and Father Maurice Keating. </w:t>
      </w:r>
      <w:r w:rsidR="00C67C98">
        <w:t>Potential</w:t>
      </w:r>
      <w:r>
        <w:t xml:space="preserve"> </w:t>
      </w:r>
      <w:r w:rsidR="00C67C98">
        <w:t>future nomination and</w:t>
      </w:r>
      <w:r>
        <w:t xml:space="preserve"> assessment </w:t>
      </w:r>
      <w:r w:rsidR="00C67C98">
        <w:t xml:space="preserve">of individual pieces </w:t>
      </w:r>
      <w:r>
        <w:t xml:space="preserve">may reveal </w:t>
      </w:r>
      <w:r w:rsidR="00C67C98">
        <w:t xml:space="preserve">that they meet thresholds to a high enough degree to meet this criterion. In order to do so </w:t>
      </w:r>
      <w:r w:rsidR="00B45E26">
        <w:t>the pieces must demonstrate</w:t>
      </w:r>
      <w:r w:rsidR="00C67C98">
        <w:t xml:space="preserve"> breakthrough</w:t>
      </w:r>
      <w:r w:rsidR="00B45E26">
        <w:t>s</w:t>
      </w:r>
      <w:r w:rsidR="00C67C98">
        <w:t xml:space="preserve"> in design, represent an innovative departure from established norms in art, or expand upon established </w:t>
      </w:r>
      <w:r w:rsidR="00B45E26">
        <w:t>method or technique</w:t>
      </w:r>
      <w:r w:rsidR="00C67C98">
        <w:t xml:space="preserve">. An example in the ACT of where this has been achieved, is the Expansion Mosaic Mural Wall (Braddon), registered on the ACT Heritage Register. The mural represents one of the earliest examples of mosaic mural in Abstract </w:t>
      </w:r>
      <w:r w:rsidR="00B45E26">
        <w:t xml:space="preserve">Expressionist style in the ACT, constructed from hand-cut, irregular shaped glass, vitreous and porcelain tiles laid closely on a </w:t>
      </w:r>
      <w:r w:rsidR="007E2640">
        <w:t xml:space="preserve">full-sized painted </w:t>
      </w:r>
      <w:r w:rsidR="00B45E26">
        <w:t>cartoon. T</w:t>
      </w:r>
      <w:r w:rsidR="00C67C98">
        <w:t xml:space="preserve">here is no evidence before the Council at this time that suggests pieces in the art collection </w:t>
      </w:r>
      <w:r w:rsidR="00B45E26">
        <w:t xml:space="preserve">at Signadou and Blackfriars Precinct </w:t>
      </w:r>
      <w:r w:rsidR="00C67C98">
        <w:t xml:space="preserve">demonstrate high levels of creative achievement. </w:t>
      </w:r>
    </w:p>
    <w:p w14:paraId="5A4558B3" w14:textId="19A717D1" w:rsidR="00D01ED8" w:rsidRDefault="00D01ED8" w:rsidP="009E2B15">
      <w:pPr>
        <w:pStyle w:val="CriteriaBodyText"/>
        <w:widowControl w:val="0"/>
      </w:pPr>
      <w:r>
        <w:t>The Council acknowledges that the S</w:t>
      </w:r>
      <w:r w:rsidR="00B45E26">
        <w:t>ignadou and Blackfriars buildings</w:t>
      </w:r>
      <w:r>
        <w:t xml:space="preserve"> demonstrate some degree of creative achievement. At the outset, buildings were required to fulfil several functions: as residences for those in religious vocations, as a national headquarters for the Dominican Order, and, in the case of the Signadou building, also an educational facility. The challenges of these multiple functions are reflected in certain elements of the buildings’ design. For example, both Signadou and Blackfriars buildings incorporated ground floor cloisters. In the case of Signadou, this was especially important as it allowed for segregated movement for Sisters while leaving the rest of the building relatively communal to accommodate pupils of the teacher training college. The chapel in this building, too, was designed for general access at the same time as enabling segregation for the Sisters. This is evidenced most strongly by the </w:t>
      </w:r>
      <w:r w:rsidRPr="00BA496B">
        <w:rPr>
          <w:szCs w:val="20"/>
        </w:rPr>
        <w:t>small balcony</w:t>
      </w:r>
      <w:r>
        <w:rPr>
          <w:szCs w:val="20"/>
        </w:rPr>
        <w:t xml:space="preserve"> on the upper level, a choir loft </w:t>
      </w:r>
      <w:r w:rsidRPr="00BA496B">
        <w:rPr>
          <w:szCs w:val="20"/>
        </w:rPr>
        <w:t>des</w:t>
      </w:r>
      <w:r>
        <w:rPr>
          <w:szCs w:val="20"/>
        </w:rPr>
        <w:t>igned to provide access to the c</w:t>
      </w:r>
      <w:r w:rsidRPr="00BA496B">
        <w:rPr>
          <w:szCs w:val="20"/>
        </w:rPr>
        <w:t>hapel for sisters who were unwell in the infirmary on the first floor</w:t>
      </w:r>
      <w:r>
        <w:rPr>
          <w:szCs w:val="20"/>
        </w:rPr>
        <w:t xml:space="preserve">. Both the Signadou and Blackfriars buildings achieved the provision of gender segregated space, spaces for worship, and public, administrative areas in a single building, while still creating a sense of community by including open courtyards at the centre of each building. </w:t>
      </w:r>
    </w:p>
    <w:p w14:paraId="3168C28A" w14:textId="77777777" w:rsidR="00B45E26" w:rsidRDefault="00D01ED8" w:rsidP="009E2B15">
      <w:pPr>
        <w:pStyle w:val="CriteriaBodyText"/>
        <w:widowControl w:val="0"/>
      </w:pPr>
      <w:r>
        <w:t xml:space="preserve">However, the place does not meet this criterion, as these aspects of creative design cannot be said to be of a high degree, within the context of the ACT or more broadly, for the period in which the place was built. The internal layout of </w:t>
      </w:r>
      <w:r w:rsidR="00B45E26">
        <w:t>the Signadou building</w:t>
      </w:r>
      <w:r>
        <w:t xml:space="preserve"> has been significantly altered, and while the open courtyards and nun’s balcony remain, the ground floor cloisters have been built in and are no</w:t>
      </w:r>
      <w:r w:rsidR="00B45E26">
        <w:t xml:space="preserve"> longer continuous. </w:t>
      </w:r>
    </w:p>
    <w:p w14:paraId="1AFBF71C" w14:textId="69B8DCEA" w:rsidR="00D01ED8" w:rsidRPr="00ED228C" w:rsidRDefault="00B45E26" w:rsidP="009E2B15">
      <w:pPr>
        <w:pStyle w:val="CriteriaBodyText"/>
        <w:widowControl w:val="0"/>
      </w:pPr>
      <w:r>
        <w:t>Further, neither the Blackfriars nor Signadou building</w:t>
      </w:r>
      <w:r w:rsidR="00D01759">
        <w:t>s</w:t>
      </w:r>
      <w:r w:rsidR="00D01ED8">
        <w:t xml:space="preserve"> demonstrate a breakthrough in design, represent an innovative departure from established norms in architecture, or expand upon established technology.</w:t>
      </w:r>
      <w:r>
        <w:t xml:space="preserve"> The place</w:t>
      </w:r>
      <w:r w:rsidR="00D01ED8">
        <w:t xml:space="preserve"> is not recognised in the field of architecture as important for demonstrating elements of creative design. </w:t>
      </w:r>
    </w:p>
    <w:p w14:paraId="39EC1D0F" w14:textId="77777777" w:rsidR="006926D2" w:rsidRDefault="004A7457" w:rsidP="009E2B15">
      <w:pPr>
        <w:pStyle w:val="CriteriaHeadings"/>
        <w:widowControl w:val="0"/>
      </w:pPr>
      <w:r w:rsidRPr="009440DA">
        <w:t xml:space="preserve">has a strong or special association with the ACT community, or a cultural group in the ACT for social, cultural or spiritual reasons; </w:t>
      </w:r>
    </w:p>
    <w:p w14:paraId="32238C43" w14:textId="6E5F4939" w:rsidR="00362FE9" w:rsidRDefault="00362FE9" w:rsidP="009E2B15">
      <w:pPr>
        <w:pStyle w:val="CriteriaBodyText"/>
        <w:widowControl w:val="0"/>
      </w:pPr>
      <w:r w:rsidRPr="00C43D44">
        <w:t>The Council has assessed</w:t>
      </w:r>
      <w:r>
        <w:t xml:space="preserve"> </w:t>
      </w:r>
      <w:sdt>
        <w:sdtPr>
          <w:alias w:val="Subject"/>
          <w:tag w:val=""/>
          <w:id w:val="958523098"/>
          <w:placeholder>
            <w:docPart w:val="DB4DC68BF7824146A7BEE89C40F1A836"/>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t>Signadou and Blackfriars Precinct</w:t>
          </w:r>
        </w:sdtContent>
      </w:sdt>
      <w:r w:rsidRPr="00C43D44">
        <w:t xml:space="preserve"> against criterion (</w:t>
      </w:r>
      <w:r>
        <w:t>h</w:t>
      </w:r>
      <w:r w:rsidRPr="00C43D44">
        <w:t>) and is satisfied that the</w:t>
      </w:r>
      <w:r>
        <w:t xml:space="preserve"> </w:t>
      </w:r>
      <w:sdt>
        <w:sdtPr>
          <w:alias w:val="Status"/>
          <w:tag w:val=""/>
          <w:id w:val="-1429116887"/>
          <w:placeholder>
            <w:docPart w:val="16FB7A8284174C779999D757B1DBD7CB"/>
          </w:placeholder>
          <w:dataBinding w:prefixMappings="xmlns:ns0='http://purl.org/dc/elements/1.1/' xmlns:ns1='http://schemas.openxmlformats.org/package/2006/metadata/core-properties' " w:xpath="/ns1:coreProperties[1]/ns1:contentStatus[1]" w:storeItemID="{6C3C8BC8-F283-45AE-878A-BAB7291924A1}"/>
          <w:text/>
        </w:sdtPr>
        <w:sdtEndPr/>
        <w:sdtContent>
          <w:r>
            <w:t>place</w:t>
          </w:r>
        </w:sdtContent>
      </w:sdt>
      <w:r>
        <w:t xml:space="preserve"> is not </w:t>
      </w:r>
      <w:r w:rsidRPr="00C43D44">
        <w:t>likely to meet this criterion.</w:t>
      </w:r>
    </w:p>
    <w:p w14:paraId="18C8A894" w14:textId="59C59EB2" w:rsidR="00362FE9" w:rsidRDefault="00362FE9" w:rsidP="009E2B15">
      <w:pPr>
        <w:pStyle w:val="CriteriaBodyText"/>
        <w:widowControl w:val="0"/>
      </w:pPr>
      <w:r>
        <w:lastRenderedPageBreak/>
        <w:t>The Council considers the Catholic Church to constitute a cu</w:t>
      </w:r>
      <w:r w:rsidR="008661BB">
        <w:t>ltural group in the ACT, and</w:t>
      </w:r>
      <w:r>
        <w:t xml:space="preserve"> acknowledge</w:t>
      </w:r>
      <w:r w:rsidR="008661BB">
        <w:t>s</w:t>
      </w:r>
      <w:r>
        <w:t xml:space="preserve"> that Signadou and Blackfriars Precinct has some social, cultural, and spiritual association with the Catholic Church, as it functioned as a combined place of residence, worship, learning and teaching for its adherents from the early 1960s to the early 1990s. However, there is no evidence suggesting the Catholic Church claims a social, cultural, or spiritual association with the place that can be considered strong, special, or above the ordinary in the context of its other facilities and institutions in the ACT and Australia. </w:t>
      </w:r>
    </w:p>
    <w:p w14:paraId="64F7FF1E" w14:textId="65B5F91A" w:rsidR="00362FE9" w:rsidRDefault="00362FE9" w:rsidP="009E2B15">
      <w:pPr>
        <w:pStyle w:val="CriteriaBodyText"/>
        <w:widowControl w:val="0"/>
      </w:pPr>
      <w:r>
        <w:t xml:space="preserve">While the Catholic Archdiocese of Canberra and Goulburn retains operational and financial ties with the place as an educational institution, there is no evidence demonstrating a broader Catholic community attachment to the place that is enduring, nor is there evidence suggesting it is valued as the site of an event </w:t>
      </w:r>
      <w:r w:rsidR="00FF64A9">
        <w:t xml:space="preserve">that </w:t>
      </w:r>
      <w:r>
        <w:t>has had a profound effect on the Catholic Church, or the adherents to its faith. For example, the Signadou and Blackfriars Precinct is not a place where there are known associations with important figures in Catholic history in Australia such as, for example, Saint Mary MacKillop</w:t>
      </w:r>
      <w:r w:rsidR="007E2640">
        <w:t>.</w:t>
      </w:r>
      <w:r>
        <w:t xml:space="preserve"> </w:t>
      </w:r>
    </w:p>
    <w:p w14:paraId="27403CA1" w14:textId="3A7A4224" w:rsidR="00D01759" w:rsidRDefault="00362FE9" w:rsidP="009E2B15">
      <w:pPr>
        <w:pStyle w:val="CriteriaBodyText"/>
        <w:widowControl w:val="0"/>
        <w:rPr>
          <w:b/>
        </w:rPr>
      </w:pPr>
      <w:r>
        <w:t>There is no evidence that the place symbolically represents some aspect of the past which contributes to a sense of identity for the Catholic community. For example, it is not recognised as the first, oldest, or most spiritually important Catholic place of administration or worship in the ACT, nor does the Catholic Church consider it important, above the ordinary, or critical in the context of the contribution of the Catholic Church, and the Catholic story, of the ACT.</w:t>
      </w:r>
    </w:p>
    <w:p w14:paraId="6662B504" w14:textId="77777777" w:rsidR="006926D2" w:rsidRPr="0036695C" w:rsidRDefault="004A7457" w:rsidP="009E2B15">
      <w:pPr>
        <w:pStyle w:val="CriteriaHeadings"/>
        <w:widowControl w:val="0"/>
        <w:spacing w:before="100" w:beforeAutospacing="1"/>
        <w:rPr>
          <w:szCs w:val="20"/>
        </w:rPr>
      </w:pPr>
      <w:r>
        <w:rPr>
          <w:szCs w:val="20"/>
        </w:rPr>
        <w:t xml:space="preserve">has a special association with the life or work of a person, or people, important to the history of the ACT. </w:t>
      </w:r>
    </w:p>
    <w:p w14:paraId="73C7540F" w14:textId="228490D9" w:rsidR="003555C7" w:rsidRDefault="00F51E0A" w:rsidP="009E2B15">
      <w:pPr>
        <w:pStyle w:val="CriteriaBodyText"/>
        <w:widowControl w:val="0"/>
        <w:rPr>
          <w:szCs w:val="20"/>
        </w:rPr>
      </w:pPr>
      <w:r w:rsidRPr="00C43D44">
        <w:t>The Council has assessed</w:t>
      </w:r>
      <w:r>
        <w:t xml:space="preserve"> </w:t>
      </w:r>
      <w:sdt>
        <w:sdtPr>
          <w:alias w:val="Subject"/>
          <w:tag w:val=""/>
          <w:id w:val="277460185"/>
          <w:placeholder>
            <w:docPart w:val="CE66E457D3A14C81A00445EDB1EF4FAE"/>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t>Signadou and Blackfriars Precinct</w:t>
          </w:r>
        </w:sdtContent>
      </w:sdt>
      <w:r w:rsidRPr="00C43D44">
        <w:t xml:space="preserve"> against criterion (</w:t>
      </w:r>
      <w:r>
        <w:t>h</w:t>
      </w:r>
      <w:r w:rsidRPr="00C43D44">
        <w:t>) and is satisfied that the</w:t>
      </w:r>
      <w:r>
        <w:t xml:space="preserve"> </w:t>
      </w:r>
      <w:sdt>
        <w:sdtPr>
          <w:alias w:val="Status"/>
          <w:tag w:val=""/>
          <w:id w:val="1218084923"/>
          <w:placeholder>
            <w:docPart w:val="8D2D0F16C98447ACA0A71C42B335A346"/>
          </w:placeholder>
          <w:dataBinding w:prefixMappings="xmlns:ns0='http://purl.org/dc/elements/1.1/' xmlns:ns1='http://schemas.openxmlformats.org/package/2006/metadata/core-properties' " w:xpath="/ns1:coreProperties[1]/ns1:contentStatus[1]" w:storeItemID="{6C3C8BC8-F283-45AE-878A-BAB7291924A1}"/>
          <w:text/>
        </w:sdtPr>
        <w:sdtEndPr/>
        <w:sdtContent>
          <w:r>
            <w:t>place</w:t>
          </w:r>
        </w:sdtContent>
      </w:sdt>
      <w:r>
        <w:t xml:space="preserve"> is not </w:t>
      </w:r>
      <w:r w:rsidRPr="00C43D44">
        <w:t>likely to meet this criterion.</w:t>
      </w:r>
    </w:p>
    <w:p w14:paraId="13E3C4C8" w14:textId="77777777" w:rsidR="009E2B15" w:rsidRDefault="00862BF8" w:rsidP="009E2B15">
      <w:pPr>
        <w:pStyle w:val="CriteriaBodyText"/>
        <w:widowControl w:val="0"/>
      </w:pPr>
      <w:r>
        <w:t>The Signadou</w:t>
      </w:r>
      <w:r w:rsidR="00A11F78">
        <w:t xml:space="preserve"> and Blackfriars Precinct was </w:t>
      </w:r>
      <w:r>
        <w:t>design</w:t>
      </w:r>
      <w:r w:rsidR="00A11F78">
        <w:t>ed</w:t>
      </w:r>
      <w:r>
        <w:t xml:space="preserve"> </w:t>
      </w:r>
      <w:r w:rsidR="00A11F78">
        <w:t xml:space="preserve">by Fr Bonaventure Leahy, with assistance from </w:t>
      </w:r>
      <w:r>
        <w:t>Kevin J. Curtin and Partners.</w:t>
      </w:r>
      <w:r w:rsidR="009E2B15">
        <w:t xml:space="preserve"> </w:t>
      </w:r>
    </w:p>
    <w:p w14:paraId="6E6C5C8D" w14:textId="2400F57D" w:rsidR="00862BF8" w:rsidRPr="004A1439" w:rsidRDefault="00862BF8" w:rsidP="009E2B15">
      <w:pPr>
        <w:pStyle w:val="CriteriaBodyText"/>
        <w:widowControl w:val="0"/>
      </w:pPr>
      <w:r w:rsidRPr="004A1439">
        <w:t xml:space="preserve">Fr </w:t>
      </w:r>
      <w:r>
        <w:t xml:space="preserve">Bonaventure Leahy had undertaken </w:t>
      </w:r>
      <w:r w:rsidRPr="004A1439">
        <w:t>architect</w:t>
      </w:r>
      <w:r>
        <w:t>ural training</w:t>
      </w:r>
      <w:r w:rsidRPr="004A1439">
        <w:t xml:space="preserve"> before he joined the Dominican order in Ireland. Prior to working on the Signadou and Blackfriars buildings, he collaborated with other architects on the design and planning of the Chapel at Santa Sabina Convent, Strathfield NSW. </w:t>
      </w:r>
      <w:r>
        <w:t xml:space="preserve">He designed the </w:t>
      </w:r>
      <w:r w:rsidRPr="004A1439">
        <w:t xml:space="preserve">Toodyay stone Church of our Lady of the Holy Rosary, Woodlands, WA. This church is listed on the local heritage list for the City of Sterling, Western Australia as an excellent example </w:t>
      </w:r>
      <w:r w:rsidRPr="004A1439">
        <w:rPr>
          <w:szCs w:val="20"/>
        </w:rPr>
        <w:t>of Late Twentieth Century Organic architecture</w:t>
      </w:r>
      <w:r>
        <w:rPr>
          <w:szCs w:val="20"/>
        </w:rPr>
        <w:t>. However, there is insufficient evidence before the Council suggesting either the Signadou or Blackfriars buildings are widely recognised as Fr</w:t>
      </w:r>
      <w:r w:rsidR="00FF64A9">
        <w:rPr>
          <w:szCs w:val="20"/>
        </w:rPr>
        <w:t> </w:t>
      </w:r>
      <w:r>
        <w:rPr>
          <w:szCs w:val="20"/>
        </w:rPr>
        <w:t xml:space="preserve">Bonaventure’s most commendable work. Further, his architectural contribution cannot be said to have contributed to or shaped the history of the ACT to a degree high enough to meet this criterion. </w:t>
      </w:r>
    </w:p>
    <w:p w14:paraId="53D6852A" w14:textId="77777777" w:rsidR="009E2B15" w:rsidRDefault="00862BF8" w:rsidP="009E2B15">
      <w:pPr>
        <w:pStyle w:val="CriteriaBodyText"/>
        <w:widowControl w:val="0"/>
      </w:pPr>
      <w:r>
        <w:t xml:space="preserve">Kevin </w:t>
      </w:r>
      <w:r w:rsidR="00F51E0A">
        <w:t>Curtin designed churches, office buildings, schools, public buildings, and hospitality buildings in the ACT during the course of his career. He was awarded a papal medal for his architectural service t</w:t>
      </w:r>
      <w:r>
        <w:t xml:space="preserve">o the Catholic Church. While Curtin made a strong contribution to the architectural fabric of the ACT, </w:t>
      </w:r>
      <w:r w:rsidR="00F51E0A">
        <w:t xml:space="preserve">there is no evidence suggesting the association between Curtin and the Signadou and Blackfriars Precinct is special or above what would ordinarily be expected </w:t>
      </w:r>
      <w:r w:rsidR="00C5797A">
        <w:t xml:space="preserve">of an architect and their work. </w:t>
      </w:r>
      <w:r w:rsidR="00F51E0A">
        <w:t xml:space="preserve">Of the ecclesiastical buildings Curtin designed, or helped design, neither Signadou nor Blackfriars is regarded as his most commendable work. </w:t>
      </w:r>
    </w:p>
    <w:p w14:paraId="3947760E" w14:textId="77777777" w:rsidR="009E2B15" w:rsidRDefault="009E2B15" w:rsidP="009E2B15">
      <w:pPr>
        <w:pStyle w:val="CriteriaBodyText"/>
        <w:widowControl w:val="0"/>
      </w:pPr>
    </w:p>
    <w:p w14:paraId="4E276EC7" w14:textId="67BF8468" w:rsidR="00F51E0A" w:rsidRPr="00EC25DE" w:rsidRDefault="00F51E0A" w:rsidP="009E2B15">
      <w:pPr>
        <w:pStyle w:val="CriteriaBodyText"/>
        <w:widowControl w:val="0"/>
      </w:pPr>
      <w:r>
        <w:lastRenderedPageBreak/>
        <w:t xml:space="preserve">This stands in contrast to places such as Holy Trinity Catholic Church, Curtin, and St Joseph’s Church, O’Connor, the latter of which </w:t>
      </w:r>
      <w:r w:rsidR="00C5797A">
        <w:t xml:space="preserve">is listed on the ACT Heritage Register, and </w:t>
      </w:r>
      <w:r>
        <w:t>the Australian Institute of Architects considers to be one of Curtin’s finest church designs</w:t>
      </w:r>
      <w:r w:rsidR="00C5797A">
        <w:t>, appearing</w:t>
      </w:r>
      <w:r>
        <w:t xml:space="preserve"> on the Register of Significant Twentieth Century Architecture (ACT, Item No. R135).</w:t>
      </w:r>
    </w:p>
    <w:p w14:paraId="59D1B550" w14:textId="77777777" w:rsidR="00F51E0A" w:rsidRPr="0036695C" w:rsidRDefault="00F51E0A" w:rsidP="009E2B15">
      <w:pPr>
        <w:pStyle w:val="CriteriaBodyText"/>
        <w:widowControl w:val="0"/>
        <w:rPr>
          <w:szCs w:val="20"/>
        </w:rPr>
      </w:pPr>
    </w:p>
    <w:p w14:paraId="5D25A2EA" w14:textId="77777777" w:rsidR="00C47BB7" w:rsidRDefault="00C47BB7" w:rsidP="009E2B15">
      <w:pPr>
        <w:pStyle w:val="DocumentSub-Heading"/>
        <w:widowControl w:val="0"/>
        <w:sectPr w:rsidR="00C47BB7" w:rsidSect="001615A8">
          <w:headerReference w:type="default" r:id="rId18"/>
          <w:footerReference w:type="default" r:id="rId19"/>
          <w:footerReference w:type="first" r:id="rId20"/>
          <w:type w:val="continuous"/>
          <w:pgSz w:w="12240" w:h="15840"/>
          <w:pgMar w:top="1440" w:right="1440" w:bottom="1418" w:left="1440" w:header="720" w:footer="720" w:gutter="0"/>
          <w:pgNumType w:start="3"/>
          <w:cols w:space="0"/>
        </w:sectPr>
      </w:pPr>
    </w:p>
    <w:p w14:paraId="07E7D795" w14:textId="5AF12D9E" w:rsidR="004E7DD8" w:rsidRDefault="005405C6" w:rsidP="009E2B15">
      <w:pPr>
        <w:pStyle w:val="BasicText"/>
        <w:keepNext w:val="0"/>
        <w:widowControl w:val="0"/>
        <w:jc w:val="center"/>
        <w:rPr>
          <w:szCs w:val="20"/>
        </w:rPr>
      </w:pPr>
      <w:r>
        <w:rPr>
          <w:noProof/>
          <w:szCs w:val="20"/>
          <w:lang w:eastAsia="en-AU"/>
        </w:rPr>
        <w:lastRenderedPageBreak/>
        <w:drawing>
          <wp:inline distT="0" distB="0" distL="0" distR="0" wp14:anchorId="3CCD29E2" wp14:editId="4297F725">
            <wp:extent cx="5943600" cy="419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Reg Signadou and Blackfriars.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4197350"/>
                    </a:xfrm>
                    <a:prstGeom prst="rect">
                      <a:avLst/>
                    </a:prstGeom>
                  </pic:spPr>
                </pic:pic>
              </a:graphicData>
            </a:graphic>
          </wp:inline>
        </w:drawing>
      </w:r>
    </w:p>
    <w:p w14:paraId="2D71A542" w14:textId="21CC0D20" w:rsidR="00301E8F" w:rsidRPr="0036695C" w:rsidRDefault="004E7DD8" w:rsidP="009E2B15">
      <w:pPr>
        <w:pStyle w:val="Caption"/>
        <w:widowControl w:val="0"/>
        <w:tabs>
          <w:tab w:val="left" w:pos="6885"/>
        </w:tabs>
        <w:jc w:val="center"/>
      </w:pPr>
      <w:r w:rsidRPr="0036695C">
        <w:t xml:space="preserve">Image </w:t>
      </w:r>
      <w:r w:rsidR="00BE4C8D" w:rsidRPr="0036695C">
        <w:rPr>
          <w:b w:val="0"/>
          <w:bCs w:val="0"/>
        </w:rPr>
        <w:fldChar w:fldCharType="begin"/>
      </w:r>
      <w:r w:rsidR="002301A5" w:rsidRPr="0036695C">
        <w:instrText xml:space="preserve"> SEQ Image \* ARABIC </w:instrText>
      </w:r>
      <w:r w:rsidR="00BE4C8D" w:rsidRPr="0036695C">
        <w:rPr>
          <w:b w:val="0"/>
          <w:bCs w:val="0"/>
        </w:rPr>
        <w:fldChar w:fldCharType="separate"/>
      </w:r>
      <w:r w:rsidR="00CD78B6">
        <w:rPr>
          <w:noProof/>
        </w:rPr>
        <w:t>1</w:t>
      </w:r>
      <w:r w:rsidR="00BE4C8D" w:rsidRPr="0036695C">
        <w:rPr>
          <w:b w:val="0"/>
          <w:bCs w:val="0"/>
        </w:rPr>
        <w:fldChar w:fldCharType="end"/>
      </w:r>
      <w:r w:rsidRPr="0036695C">
        <w:t xml:space="preserve"> </w:t>
      </w:r>
      <w:sdt>
        <w:sdtPr>
          <w:rPr>
            <w:bCs w:val="0"/>
          </w:rPr>
          <w:alias w:val="Subject"/>
          <w:tag w:val=""/>
          <w:id w:val="1269514468"/>
          <w:placeholder>
            <w:docPart w:val="3B2631E5C7E14E1FBAA421076DE89684"/>
          </w:placeholder>
          <w:dataBinding w:prefixMappings="xmlns:ns0='http://purl.org/dc/elements/1.1/' xmlns:ns1='http://schemas.openxmlformats.org/package/2006/metadata/core-properties' " w:xpath="/ns1:coreProperties[1]/ns0:subject[1]" w:storeItemID="{6C3C8BC8-F283-45AE-878A-BAB7291924A1}"/>
          <w:text/>
        </w:sdtPr>
        <w:sdtEndPr/>
        <w:sdtContent>
          <w:r w:rsidR="00026C6B">
            <w:rPr>
              <w:bCs w:val="0"/>
            </w:rPr>
            <w:t>Signadou and Blackfriars Precinct</w:t>
          </w:r>
        </w:sdtContent>
      </w:sdt>
      <w:r w:rsidR="00C43D44" w:rsidRPr="00C43D44">
        <w:rPr>
          <w:b w:val="0"/>
        </w:rPr>
        <w:t xml:space="preserve"> s</w:t>
      </w:r>
      <w:r w:rsidRPr="00C43D44">
        <w:rPr>
          <w:b w:val="0"/>
        </w:rPr>
        <w:t xml:space="preserve">ite </w:t>
      </w:r>
      <w:r w:rsidR="00C43D44" w:rsidRPr="00C43D44">
        <w:rPr>
          <w:b w:val="0"/>
        </w:rPr>
        <w:t>b</w:t>
      </w:r>
      <w:r w:rsidRPr="00C43D44">
        <w:rPr>
          <w:b w:val="0"/>
        </w:rPr>
        <w:t>oundary</w:t>
      </w:r>
      <w:r w:rsidR="00026CBE" w:rsidRPr="0036695C">
        <w:t xml:space="preserve"> </w:t>
      </w:r>
    </w:p>
    <w:sectPr w:rsidR="00301E8F" w:rsidRPr="0036695C" w:rsidSect="009E2B15">
      <w:pgSz w:w="12240" w:h="15840"/>
      <w:pgMar w:top="1440" w:right="1440" w:bottom="1418" w:left="1440" w:header="720" w:footer="720" w:gutter="0"/>
      <w:pgNumType w:start="12"/>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062A" w14:textId="77777777" w:rsidR="00CE7508" w:rsidRDefault="00CE7508">
      <w:r>
        <w:separator/>
      </w:r>
    </w:p>
  </w:endnote>
  <w:endnote w:type="continuationSeparator" w:id="0">
    <w:p w14:paraId="72A8FD12" w14:textId="77777777" w:rsidR="00CE7508" w:rsidRDefault="00C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A8E7" w14:textId="77777777" w:rsidR="004174DB" w:rsidRDefault="00417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98374"/>
      <w:docPartObj>
        <w:docPartGallery w:val="Page Numbers (Bottom of Page)"/>
        <w:docPartUnique/>
      </w:docPartObj>
    </w:sdtPr>
    <w:sdtEndPr>
      <w:rPr>
        <w:noProof/>
      </w:rPr>
    </w:sdtEndPr>
    <w:sdtContent>
      <w:p w14:paraId="388E8BBD" w14:textId="6F271F2B" w:rsidR="001615A8" w:rsidRDefault="001615A8">
        <w:pPr>
          <w:pStyle w:val="Footer"/>
          <w:jc w:val="right"/>
        </w:pPr>
        <w:r>
          <w:fldChar w:fldCharType="begin"/>
        </w:r>
        <w:r>
          <w:instrText xml:space="preserve"> PAGE   \* MERGEFORMAT </w:instrText>
        </w:r>
        <w:r>
          <w:fldChar w:fldCharType="separate"/>
        </w:r>
        <w:r w:rsidR="004174DB">
          <w:rPr>
            <w:noProof/>
          </w:rPr>
          <w:t>2</w:t>
        </w:r>
        <w:r>
          <w:rPr>
            <w:noProof/>
          </w:rPr>
          <w:fldChar w:fldCharType="end"/>
        </w:r>
      </w:p>
    </w:sdtContent>
  </w:sdt>
  <w:p w14:paraId="657AE14C" w14:textId="1F09A42A" w:rsidR="001615A8" w:rsidRPr="004174DB" w:rsidRDefault="004174DB" w:rsidP="004174DB">
    <w:pPr>
      <w:pStyle w:val="Footer"/>
      <w:ind w:right="360"/>
      <w:jc w:val="center"/>
      <w:rPr>
        <w:rFonts w:ascii="Arial" w:hAnsi="Arial" w:cs="Arial"/>
        <w:sz w:val="14"/>
      </w:rPr>
    </w:pPr>
    <w:r w:rsidRPr="004174DB">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258086"/>
      <w:docPartObj>
        <w:docPartGallery w:val="Page Numbers (Bottom of Page)"/>
        <w:docPartUnique/>
      </w:docPartObj>
    </w:sdtPr>
    <w:sdtEndPr>
      <w:rPr>
        <w:noProof/>
      </w:rPr>
    </w:sdtEndPr>
    <w:sdtContent>
      <w:p w14:paraId="4DF13B02" w14:textId="310B1E4A" w:rsidR="001615A8" w:rsidRDefault="001615A8">
        <w:pPr>
          <w:pStyle w:val="Footer"/>
          <w:jc w:val="right"/>
        </w:pPr>
        <w:r>
          <w:fldChar w:fldCharType="begin"/>
        </w:r>
        <w:r>
          <w:instrText xml:space="preserve"> PAGE   \* MERGEFORMAT </w:instrText>
        </w:r>
        <w:r>
          <w:fldChar w:fldCharType="separate"/>
        </w:r>
        <w:r w:rsidR="00026C6B">
          <w:rPr>
            <w:noProof/>
          </w:rPr>
          <w:t>1</w:t>
        </w:r>
        <w:r>
          <w:rPr>
            <w:noProof/>
          </w:rPr>
          <w:fldChar w:fldCharType="end"/>
        </w:r>
      </w:p>
    </w:sdtContent>
  </w:sdt>
  <w:p w14:paraId="7E6364D7" w14:textId="77777777" w:rsidR="001615A8" w:rsidRDefault="001615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638124"/>
      <w:docPartObj>
        <w:docPartGallery w:val="Page Numbers (Bottom of Page)"/>
        <w:docPartUnique/>
      </w:docPartObj>
    </w:sdtPr>
    <w:sdtEndPr>
      <w:rPr>
        <w:noProof/>
      </w:rPr>
    </w:sdtEndPr>
    <w:sdtContent>
      <w:p w14:paraId="0ACB28B3" w14:textId="254058AE" w:rsidR="006246BE" w:rsidRDefault="006246BE" w:rsidP="003766A2">
        <w:pPr>
          <w:pStyle w:val="Footer"/>
          <w:jc w:val="right"/>
          <w:rPr>
            <w:noProof/>
          </w:rPr>
        </w:pPr>
        <w:r>
          <w:fldChar w:fldCharType="begin"/>
        </w:r>
        <w:r>
          <w:instrText xml:space="preserve"> PAGE   \* MERGEFORMAT </w:instrText>
        </w:r>
        <w:r>
          <w:fldChar w:fldCharType="separate"/>
        </w:r>
        <w:r w:rsidR="004174DB">
          <w:rPr>
            <w:noProof/>
          </w:rPr>
          <w:t>3</w:t>
        </w:r>
        <w:r>
          <w:rPr>
            <w:noProof/>
          </w:rPr>
          <w:fldChar w:fldCharType="end"/>
        </w:r>
      </w:p>
    </w:sdtContent>
  </w:sdt>
  <w:p w14:paraId="3096DD69" w14:textId="26B8C296" w:rsidR="004174DB" w:rsidRPr="004174DB" w:rsidRDefault="004174DB" w:rsidP="004174DB">
    <w:pPr>
      <w:pStyle w:val="Footer"/>
      <w:jc w:val="center"/>
      <w:rPr>
        <w:rFonts w:ascii="Arial" w:hAnsi="Arial" w:cs="Arial"/>
        <w:sz w:val="14"/>
      </w:rPr>
    </w:pPr>
    <w:r w:rsidRPr="004174DB">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283881"/>
      <w:docPartObj>
        <w:docPartGallery w:val="Page Numbers (Bottom of Page)"/>
        <w:docPartUnique/>
      </w:docPartObj>
    </w:sdtPr>
    <w:sdtEndPr>
      <w:rPr>
        <w:noProof/>
      </w:rPr>
    </w:sdtEndPr>
    <w:sdtContent>
      <w:p w14:paraId="31E6B212" w14:textId="096317F4" w:rsidR="001615A8" w:rsidRDefault="001615A8">
        <w:pPr>
          <w:pStyle w:val="Footer"/>
          <w:jc w:val="right"/>
        </w:pPr>
        <w:r>
          <w:fldChar w:fldCharType="begin"/>
        </w:r>
        <w:r>
          <w:instrText xml:space="preserve"> PAGE   \* MERGEFORMAT </w:instrText>
        </w:r>
        <w:r>
          <w:fldChar w:fldCharType="separate"/>
        </w:r>
        <w:r w:rsidR="004174DB">
          <w:rPr>
            <w:noProof/>
          </w:rPr>
          <w:t>12</w:t>
        </w:r>
        <w:r>
          <w:rPr>
            <w:noProof/>
          </w:rPr>
          <w:fldChar w:fldCharType="end"/>
        </w:r>
      </w:p>
    </w:sdtContent>
  </w:sdt>
  <w:p w14:paraId="661C6E0E" w14:textId="3A01DE87" w:rsidR="00B22B7E" w:rsidRPr="004174DB" w:rsidRDefault="004174DB" w:rsidP="004174DB">
    <w:pPr>
      <w:pStyle w:val="Footer"/>
      <w:ind w:right="360"/>
      <w:jc w:val="center"/>
      <w:rPr>
        <w:rFonts w:ascii="Arial" w:hAnsi="Arial" w:cs="Arial"/>
        <w:sz w:val="14"/>
      </w:rPr>
    </w:pPr>
    <w:r w:rsidRPr="004174DB">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B39B" w14:textId="77777777" w:rsidR="00B22B7E" w:rsidRDefault="00C16B14">
    <w:pPr>
      <w:pStyle w:val="Footer"/>
      <w:jc w:val="right"/>
    </w:pPr>
    <w:r>
      <w:fldChar w:fldCharType="begin"/>
    </w:r>
    <w:r>
      <w:instrText xml:space="preserve"> PAGE   \* MERGEFORMAT </w:instrText>
    </w:r>
    <w:r>
      <w:fldChar w:fldCharType="separate"/>
    </w:r>
    <w:r w:rsidR="001615A8">
      <w:rPr>
        <w:noProof/>
      </w:rPr>
      <w:t>1</w:t>
    </w:r>
    <w:r>
      <w:rPr>
        <w:noProof/>
      </w:rPr>
      <w:fldChar w:fldCharType="end"/>
    </w:r>
  </w:p>
  <w:p w14:paraId="49E64050" w14:textId="77777777" w:rsidR="00B22B7E" w:rsidRDefault="00B22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5FE9E" w14:textId="77777777" w:rsidR="00CE7508" w:rsidRDefault="00CE7508">
      <w:r>
        <w:separator/>
      </w:r>
    </w:p>
  </w:footnote>
  <w:footnote w:type="continuationSeparator" w:id="0">
    <w:p w14:paraId="49EF0302" w14:textId="77777777" w:rsidR="00CE7508" w:rsidRDefault="00CE7508">
      <w:r>
        <w:continuationSeparator/>
      </w:r>
    </w:p>
  </w:footnote>
  <w:footnote w:id="1">
    <w:p w14:paraId="2348A0C8" w14:textId="77777777" w:rsidR="009D693B" w:rsidRDefault="009D693B">
      <w:pPr>
        <w:pStyle w:val="FootnoteText"/>
      </w:pPr>
      <w:r>
        <w:rPr>
          <w:rStyle w:val="FootnoteReference"/>
        </w:rPr>
        <w:footnoteRef/>
      </w:r>
      <w:r>
        <w:t xml:space="preserve"> </w:t>
      </w:r>
      <w:r w:rsidRPr="009D693B">
        <w:rPr>
          <w:rStyle w:val="BasicTextChar"/>
          <w:b w:val="0"/>
        </w:rPr>
        <w:t>The Council does not possess an inventory of features constructed by Dominicans. Only where the Council can confirm construction by Dominicans have features been listed under Description.</w:t>
      </w:r>
    </w:p>
  </w:footnote>
  <w:footnote w:id="2">
    <w:p w14:paraId="344CDB91" w14:textId="62E71FCF" w:rsidR="009D693B" w:rsidRPr="009D693B" w:rsidRDefault="009D693B">
      <w:pPr>
        <w:pStyle w:val="FootnoteText"/>
        <w:rPr>
          <w:rFonts w:asciiTheme="minorHAnsi" w:hAnsiTheme="minorHAnsi"/>
        </w:rPr>
      </w:pPr>
      <w:r>
        <w:rPr>
          <w:rStyle w:val="FootnoteReference"/>
        </w:rPr>
        <w:footnoteRef/>
      </w:r>
      <w:r>
        <w:t xml:space="preserve"> </w:t>
      </w:r>
      <w:r w:rsidR="00642CA9">
        <w:rPr>
          <w:rFonts w:asciiTheme="minorHAnsi" w:hAnsiTheme="minorHAnsi"/>
        </w:rPr>
        <w:t xml:space="preserve">The cloister </w:t>
      </w:r>
      <w:r>
        <w:rPr>
          <w:rFonts w:asciiTheme="minorHAnsi" w:hAnsiTheme="minorHAnsi"/>
        </w:rPr>
        <w:t>in the Signadou building i</w:t>
      </w:r>
      <w:r w:rsidR="00934AAA">
        <w:rPr>
          <w:rFonts w:asciiTheme="minorHAnsi" w:hAnsiTheme="minorHAnsi"/>
        </w:rPr>
        <w:t>s no longer continuous, and can</w:t>
      </w:r>
      <w:r>
        <w:rPr>
          <w:rFonts w:asciiTheme="minorHAnsi" w:hAnsiTheme="minorHAnsi"/>
        </w:rPr>
        <w:t>n</w:t>
      </w:r>
      <w:r w:rsidR="00616BBD">
        <w:rPr>
          <w:rFonts w:asciiTheme="minorHAnsi" w:hAnsiTheme="minorHAnsi"/>
        </w:rPr>
        <w:t>ot be readily identified as a ‘cloister.’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3203" w14:textId="77777777" w:rsidR="004174DB" w:rsidRDefault="00417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46796" w14:textId="77777777" w:rsidR="004174DB" w:rsidRDefault="00417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497B" w14:textId="77777777" w:rsidR="004174DB" w:rsidRDefault="004174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01C93" w14:textId="2AC63DD9" w:rsidR="004E7DD8" w:rsidRPr="006246BE" w:rsidRDefault="004E7DD8" w:rsidP="00624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0C7113"/>
    <w:multiLevelType w:val="hybridMultilevel"/>
    <w:tmpl w:val="E720576E"/>
    <w:lvl w:ilvl="0" w:tplc="4C749402">
      <w:start w:val="1"/>
      <w:numFmt w:val="bullet"/>
      <w:pStyle w:val="DotPoin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7E3D1A"/>
    <w:multiLevelType w:val="hybridMultilevel"/>
    <w:tmpl w:val="E37C8A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92E96"/>
    <w:multiLevelType w:val="hybridMultilevel"/>
    <w:tmpl w:val="41D4B99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E0020"/>
    <w:multiLevelType w:val="hybridMultilevel"/>
    <w:tmpl w:val="FB6E5E22"/>
    <w:lvl w:ilvl="0" w:tplc="0C090001">
      <w:numFmt w:val="bullet"/>
      <w:lvlText w:val=""/>
      <w:lvlJc w:val="left"/>
      <w:pPr>
        <w:ind w:left="1440" w:hanging="360"/>
      </w:pPr>
      <w:rPr>
        <w:rFonts w:ascii="Symbol" w:eastAsia="Times New Roman"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0A71293"/>
    <w:multiLevelType w:val="hybridMultilevel"/>
    <w:tmpl w:val="D2AC8D5E"/>
    <w:lvl w:ilvl="0" w:tplc="473675B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20"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CEC4500"/>
    <w:multiLevelType w:val="multilevel"/>
    <w:tmpl w:val="832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9"/>
  </w:num>
  <w:num w:numId="4">
    <w:abstractNumId w:val="14"/>
  </w:num>
  <w:num w:numId="5">
    <w:abstractNumId w:val="5"/>
  </w:num>
  <w:num w:numId="6">
    <w:abstractNumId w:val="1"/>
  </w:num>
  <w:num w:numId="7">
    <w:abstractNumId w:val="2"/>
  </w:num>
  <w:num w:numId="8">
    <w:abstractNumId w:val="3"/>
  </w:num>
  <w:num w:numId="9">
    <w:abstractNumId w:val="4"/>
  </w:num>
  <w:num w:numId="10">
    <w:abstractNumId w:val="6"/>
  </w:num>
  <w:num w:numId="11">
    <w:abstractNumId w:val="12"/>
  </w:num>
  <w:num w:numId="12">
    <w:abstractNumId w:val="20"/>
  </w:num>
  <w:num w:numId="13">
    <w:abstractNumId w:val="8"/>
  </w:num>
  <w:num w:numId="14">
    <w:abstractNumId w:val="9"/>
  </w:num>
  <w:num w:numId="15">
    <w:abstractNumId w:val="11"/>
  </w:num>
  <w:num w:numId="16">
    <w:abstractNumId w:val="10"/>
  </w:num>
  <w:num w:numId="17">
    <w:abstractNumId w:val="7"/>
  </w:num>
  <w:num w:numId="18">
    <w:abstractNumId w:val="1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6"/>
  </w:num>
  <w:num w:numId="23">
    <w:abstractNumId w:val="21"/>
  </w:num>
  <w:num w:numId="24">
    <w:abstractNumId w:val="18"/>
  </w:num>
  <w:num w:numId="25">
    <w:abstractNumId w:val="19"/>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A9"/>
    <w:rsid w:val="00002C23"/>
    <w:rsid w:val="000056B9"/>
    <w:rsid w:val="00021D03"/>
    <w:rsid w:val="00023101"/>
    <w:rsid w:val="00026C6B"/>
    <w:rsid w:val="00026C9C"/>
    <w:rsid w:val="00026CBE"/>
    <w:rsid w:val="00031CB8"/>
    <w:rsid w:val="00035B19"/>
    <w:rsid w:val="00036CEC"/>
    <w:rsid w:val="00043F55"/>
    <w:rsid w:val="00044467"/>
    <w:rsid w:val="000449A5"/>
    <w:rsid w:val="00044F87"/>
    <w:rsid w:val="00052537"/>
    <w:rsid w:val="0005340A"/>
    <w:rsid w:val="00053947"/>
    <w:rsid w:val="000604F5"/>
    <w:rsid w:val="0006145C"/>
    <w:rsid w:val="0006259E"/>
    <w:rsid w:val="00064AE0"/>
    <w:rsid w:val="000701C2"/>
    <w:rsid w:val="0008426E"/>
    <w:rsid w:val="000851AB"/>
    <w:rsid w:val="00085AA2"/>
    <w:rsid w:val="0009125A"/>
    <w:rsid w:val="000A0BA2"/>
    <w:rsid w:val="000B2362"/>
    <w:rsid w:val="000E0862"/>
    <w:rsid w:val="000E3E20"/>
    <w:rsid w:val="000E47CA"/>
    <w:rsid w:val="000E692E"/>
    <w:rsid w:val="000F3826"/>
    <w:rsid w:val="00112633"/>
    <w:rsid w:val="00113599"/>
    <w:rsid w:val="0011675A"/>
    <w:rsid w:val="0012406C"/>
    <w:rsid w:val="0012562D"/>
    <w:rsid w:val="00126A6C"/>
    <w:rsid w:val="00127F41"/>
    <w:rsid w:val="001309C6"/>
    <w:rsid w:val="001374B9"/>
    <w:rsid w:val="00147471"/>
    <w:rsid w:val="00150C98"/>
    <w:rsid w:val="00153B2F"/>
    <w:rsid w:val="00156C64"/>
    <w:rsid w:val="00157C46"/>
    <w:rsid w:val="001615A8"/>
    <w:rsid w:val="00163C9F"/>
    <w:rsid w:val="00164482"/>
    <w:rsid w:val="001664FA"/>
    <w:rsid w:val="00167933"/>
    <w:rsid w:val="00170B9C"/>
    <w:rsid w:val="00170FE5"/>
    <w:rsid w:val="00172904"/>
    <w:rsid w:val="00173A38"/>
    <w:rsid w:val="00175A4D"/>
    <w:rsid w:val="00180163"/>
    <w:rsid w:val="00184921"/>
    <w:rsid w:val="00197945"/>
    <w:rsid w:val="001A28DB"/>
    <w:rsid w:val="001A56C4"/>
    <w:rsid w:val="001A60BC"/>
    <w:rsid w:val="001A637B"/>
    <w:rsid w:val="001B065C"/>
    <w:rsid w:val="001B3D47"/>
    <w:rsid w:val="001C4EF4"/>
    <w:rsid w:val="001D1B0E"/>
    <w:rsid w:val="001F763C"/>
    <w:rsid w:val="00201D21"/>
    <w:rsid w:val="00205663"/>
    <w:rsid w:val="002065C7"/>
    <w:rsid w:val="00220D01"/>
    <w:rsid w:val="002259EA"/>
    <w:rsid w:val="002301A5"/>
    <w:rsid w:val="00251236"/>
    <w:rsid w:val="0025497F"/>
    <w:rsid w:val="00266F5D"/>
    <w:rsid w:val="00271543"/>
    <w:rsid w:val="002744F9"/>
    <w:rsid w:val="002769FD"/>
    <w:rsid w:val="0028609D"/>
    <w:rsid w:val="00287D9E"/>
    <w:rsid w:val="00292B41"/>
    <w:rsid w:val="002D01CD"/>
    <w:rsid w:val="002D6FCC"/>
    <w:rsid w:val="002E0130"/>
    <w:rsid w:val="002E0417"/>
    <w:rsid w:val="002E44F1"/>
    <w:rsid w:val="002F066B"/>
    <w:rsid w:val="002F46F1"/>
    <w:rsid w:val="00300956"/>
    <w:rsid w:val="00301E8F"/>
    <w:rsid w:val="0030474A"/>
    <w:rsid w:val="00306F97"/>
    <w:rsid w:val="00313E4A"/>
    <w:rsid w:val="00317A58"/>
    <w:rsid w:val="00320F67"/>
    <w:rsid w:val="0032766D"/>
    <w:rsid w:val="0034178B"/>
    <w:rsid w:val="00347E7D"/>
    <w:rsid w:val="00350819"/>
    <w:rsid w:val="003555C7"/>
    <w:rsid w:val="00362FE9"/>
    <w:rsid w:val="00363FD3"/>
    <w:rsid w:val="0036695C"/>
    <w:rsid w:val="00372073"/>
    <w:rsid w:val="00373B0E"/>
    <w:rsid w:val="00384EC8"/>
    <w:rsid w:val="0038541D"/>
    <w:rsid w:val="0038657C"/>
    <w:rsid w:val="003968E2"/>
    <w:rsid w:val="003A7FFB"/>
    <w:rsid w:val="003D017D"/>
    <w:rsid w:val="003D4233"/>
    <w:rsid w:val="003D430E"/>
    <w:rsid w:val="003E430F"/>
    <w:rsid w:val="003E67C1"/>
    <w:rsid w:val="003E7162"/>
    <w:rsid w:val="003E7691"/>
    <w:rsid w:val="003F49C9"/>
    <w:rsid w:val="004023CC"/>
    <w:rsid w:val="00404104"/>
    <w:rsid w:val="0040646F"/>
    <w:rsid w:val="00406EFD"/>
    <w:rsid w:val="00410ED5"/>
    <w:rsid w:val="004123C1"/>
    <w:rsid w:val="004174DB"/>
    <w:rsid w:val="00421B4C"/>
    <w:rsid w:val="00430D18"/>
    <w:rsid w:val="0043114E"/>
    <w:rsid w:val="00433892"/>
    <w:rsid w:val="00436488"/>
    <w:rsid w:val="0043676B"/>
    <w:rsid w:val="004377B7"/>
    <w:rsid w:val="00451E8F"/>
    <w:rsid w:val="004619BC"/>
    <w:rsid w:val="00463B05"/>
    <w:rsid w:val="00467A2F"/>
    <w:rsid w:val="00471EAE"/>
    <w:rsid w:val="00482E48"/>
    <w:rsid w:val="00490509"/>
    <w:rsid w:val="004961DC"/>
    <w:rsid w:val="00496303"/>
    <w:rsid w:val="004A16EC"/>
    <w:rsid w:val="004A4E62"/>
    <w:rsid w:val="004A7457"/>
    <w:rsid w:val="004B7266"/>
    <w:rsid w:val="004B7D2A"/>
    <w:rsid w:val="004C54DD"/>
    <w:rsid w:val="004C69A4"/>
    <w:rsid w:val="004D506C"/>
    <w:rsid w:val="004D6B2C"/>
    <w:rsid w:val="004D6FCF"/>
    <w:rsid w:val="004E28D3"/>
    <w:rsid w:val="004E7DD8"/>
    <w:rsid w:val="004F3269"/>
    <w:rsid w:val="004F75AD"/>
    <w:rsid w:val="00507647"/>
    <w:rsid w:val="0051241B"/>
    <w:rsid w:val="00526A85"/>
    <w:rsid w:val="00530851"/>
    <w:rsid w:val="00532C0B"/>
    <w:rsid w:val="00532EDD"/>
    <w:rsid w:val="00536B17"/>
    <w:rsid w:val="00537914"/>
    <w:rsid w:val="005405C6"/>
    <w:rsid w:val="005419F1"/>
    <w:rsid w:val="00544145"/>
    <w:rsid w:val="00553FCF"/>
    <w:rsid w:val="00555417"/>
    <w:rsid w:val="00556C00"/>
    <w:rsid w:val="005621EA"/>
    <w:rsid w:val="0057422E"/>
    <w:rsid w:val="00581E5D"/>
    <w:rsid w:val="00586CF6"/>
    <w:rsid w:val="005929E4"/>
    <w:rsid w:val="00592B9D"/>
    <w:rsid w:val="005A0D6C"/>
    <w:rsid w:val="005A6C44"/>
    <w:rsid w:val="005A7C76"/>
    <w:rsid w:val="005C25F5"/>
    <w:rsid w:val="005C52BA"/>
    <w:rsid w:val="005D274B"/>
    <w:rsid w:val="005D3A7B"/>
    <w:rsid w:val="005E0191"/>
    <w:rsid w:val="005E24ED"/>
    <w:rsid w:val="00602E49"/>
    <w:rsid w:val="00607891"/>
    <w:rsid w:val="00610F86"/>
    <w:rsid w:val="00612138"/>
    <w:rsid w:val="00616BBD"/>
    <w:rsid w:val="00622E81"/>
    <w:rsid w:val="006246BE"/>
    <w:rsid w:val="00626369"/>
    <w:rsid w:val="006329A6"/>
    <w:rsid w:val="00642CA9"/>
    <w:rsid w:val="00645232"/>
    <w:rsid w:val="006508EE"/>
    <w:rsid w:val="0065195C"/>
    <w:rsid w:val="00666CF8"/>
    <w:rsid w:val="00671074"/>
    <w:rsid w:val="006728F0"/>
    <w:rsid w:val="00690D6F"/>
    <w:rsid w:val="006926D2"/>
    <w:rsid w:val="00692E15"/>
    <w:rsid w:val="0069380A"/>
    <w:rsid w:val="006A6DEA"/>
    <w:rsid w:val="006A75A4"/>
    <w:rsid w:val="006B0C52"/>
    <w:rsid w:val="006B14AC"/>
    <w:rsid w:val="006B2648"/>
    <w:rsid w:val="006C1C3A"/>
    <w:rsid w:val="006D29A0"/>
    <w:rsid w:val="006D716A"/>
    <w:rsid w:val="006E0EA7"/>
    <w:rsid w:val="006E1A91"/>
    <w:rsid w:val="006E1AFA"/>
    <w:rsid w:val="006F361D"/>
    <w:rsid w:val="006F6080"/>
    <w:rsid w:val="006F7E8D"/>
    <w:rsid w:val="007000A3"/>
    <w:rsid w:val="00703C77"/>
    <w:rsid w:val="007067B2"/>
    <w:rsid w:val="00710112"/>
    <w:rsid w:val="0071378A"/>
    <w:rsid w:val="00714BDE"/>
    <w:rsid w:val="00715B30"/>
    <w:rsid w:val="00723495"/>
    <w:rsid w:val="007349E8"/>
    <w:rsid w:val="007430A7"/>
    <w:rsid w:val="0074327C"/>
    <w:rsid w:val="007452DA"/>
    <w:rsid w:val="00752B57"/>
    <w:rsid w:val="007531E1"/>
    <w:rsid w:val="0075455D"/>
    <w:rsid w:val="00761E02"/>
    <w:rsid w:val="007625B2"/>
    <w:rsid w:val="007704F6"/>
    <w:rsid w:val="00777EEA"/>
    <w:rsid w:val="00782B5E"/>
    <w:rsid w:val="00782F0F"/>
    <w:rsid w:val="00784FE0"/>
    <w:rsid w:val="00792BDB"/>
    <w:rsid w:val="0079753F"/>
    <w:rsid w:val="00797C8F"/>
    <w:rsid w:val="007A5186"/>
    <w:rsid w:val="007A7F8D"/>
    <w:rsid w:val="007B324F"/>
    <w:rsid w:val="007B552F"/>
    <w:rsid w:val="007C0752"/>
    <w:rsid w:val="007C594A"/>
    <w:rsid w:val="007C755B"/>
    <w:rsid w:val="007D1A56"/>
    <w:rsid w:val="007D2936"/>
    <w:rsid w:val="007D2B96"/>
    <w:rsid w:val="007E09E5"/>
    <w:rsid w:val="007E2640"/>
    <w:rsid w:val="007F3CA5"/>
    <w:rsid w:val="007F4723"/>
    <w:rsid w:val="007F4D18"/>
    <w:rsid w:val="007F63CC"/>
    <w:rsid w:val="007F7CC7"/>
    <w:rsid w:val="00804872"/>
    <w:rsid w:val="00807651"/>
    <w:rsid w:val="0081047F"/>
    <w:rsid w:val="00821810"/>
    <w:rsid w:val="00822AF4"/>
    <w:rsid w:val="00827785"/>
    <w:rsid w:val="00832589"/>
    <w:rsid w:val="00835B24"/>
    <w:rsid w:val="0083604D"/>
    <w:rsid w:val="00844729"/>
    <w:rsid w:val="00844B82"/>
    <w:rsid w:val="00853488"/>
    <w:rsid w:val="00853FF0"/>
    <w:rsid w:val="00861B7C"/>
    <w:rsid w:val="00862BF8"/>
    <w:rsid w:val="008661BB"/>
    <w:rsid w:val="00873BC5"/>
    <w:rsid w:val="00873BDF"/>
    <w:rsid w:val="008744BA"/>
    <w:rsid w:val="00874D33"/>
    <w:rsid w:val="008832E6"/>
    <w:rsid w:val="008A1C14"/>
    <w:rsid w:val="008A5FA3"/>
    <w:rsid w:val="008A6175"/>
    <w:rsid w:val="008B1618"/>
    <w:rsid w:val="008B78F3"/>
    <w:rsid w:val="008C4CC7"/>
    <w:rsid w:val="008E4922"/>
    <w:rsid w:val="008F06EF"/>
    <w:rsid w:val="008F1F60"/>
    <w:rsid w:val="008F5573"/>
    <w:rsid w:val="008F6F3C"/>
    <w:rsid w:val="00904E47"/>
    <w:rsid w:val="00913A80"/>
    <w:rsid w:val="00922170"/>
    <w:rsid w:val="00926C42"/>
    <w:rsid w:val="00934AAA"/>
    <w:rsid w:val="009363B9"/>
    <w:rsid w:val="009440DA"/>
    <w:rsid w:val="0094726D"/>
    <w:rsid w:val="0095256C"/>
    <w:rsid w:val="009617B9"/>
    <w:rsid w:val="00961F08"/>
    <w:rsid w:val="00963968"/>
    <w:rsid w:val="00965FEC"/>
    <w:rsid w:val="00966664"/>
    <w:rsid w:val="00967624"/>
    <w:rsid w:val="009851B9"/>
    <w:rsid w:val="00996A02"/>
    <w:rsid w:val="009B3CB1"/>
    <w:rsid w:val="009C0678"/>
    <w:rsid w:val="009C39C9"/>
    <w:rsid w:val="009C3FAF"/>
    <w:rsid w:val="009C770A"/>
    <w:rsid w:val="009D6557"/>
    <w:rsid w:val="009D66DF"/>
    <w:rsid w:val="009D693B"/>
    <w:rsid w:val="009E17B4"/>
    <w:rsid w:val="009E2351"/>
    <w:rsid w:val="009E2B15"/>
    <w:rsid w:val="009F2301"/>
    <w:rsid w:val="00A07559"/>
    <w:rsid w:val="00A11F78"/>
    <w:rsid w:val="00A15007"/>
    <w:rsid w:val="00A174E9"/>
    <w:rsid w:val="00A1787E"/>
    <w:rsid w:val="00A34BD5"/>
    <w:rsid w:val="00A53129"/>
    <w:rsid w:val="00A53412"/>
    <w:rsid w:val="00A5428A"/>
    <w:rsid w:val="00A61A6A"/>
    <w:rsid w:val="00A62290"/>
    <w:rsid w:val="00A64368"/>
    <w:rsid w:val="00A7564B"/>
    <w:rsid w:val="00A81398"/>
    <w:rsid w:val="00A84EF8"/>
    <w:rsid w:val="00A86969"/>
    <w:rsid w:val="00AA05E0"/>
    <w:rsid w:val="00AA16AA"/>
    <w:rsid w:val="00AA6811"/>
    <w:rsid w:val="00AB03BC"/>
    <w:rsid w:val="00AB0B37"/>
    <w:rsid w:val="00AB46A8"/>
    <w:rsid w:val="00AB4E2E"/>
    <w:rsid w:val="00AC1D3E"/>
    <w:rsid w:val="00AC4C51"/>
    <w:rsid w:val="00AC5D8A"/>
    <w:rsid w:val="00AD3265"/>
    <w:rsid w:val="00AE44E3"/>
    <w:rsid w:val="00AE637F"/>
    <w:rsid w:val="00AF6849"/>
    <w:rsid w:val="00B11BE2"/>
    <w:rsid w:val="00B22B7E"/>
    <w:rsid w:val="00B264C7"/>
    <w:rsid w:val="00B37043"/>
    <w:rsid w:val="00B42C7E"/>
    <w:rsid w:val="00B4533F"/>
    <w:rsid w:val="00B45E26"/>
    <w:rsid w:val="00B474FA"/>
    <w:rsid w:val="00B50587"/>
    <w:rsid w:val="00B62835"/>
    <w:rsid w:val="00B65765"/>
    <w:rsid w:val="00B815B4"/>
    <w:rsid w:val="00B82C9C"/>
    <w:rsid w:val="00B87E78"/>
    <w:rsid w:val="00B9630B"/>
    <w:rsid w:val="00BA166B"/>
    <w:rsid w:val="00BB490D"/>
    <w:rsid w:val="00BC0A48"/>
    <w:rsid w:val="00BC5488"/>
    <w:rsid w:val="00BC7853"/>
    <w:rsid w:val="00BD27D7"/>
    <w:rsid w:val="00BD3233"/>
    <w:rsid w:val="00BE4C8D"/>
    <w:rsid w:val="00BE66CF"/>
    <w:rsid w:val="00BF1DFD"/>
    <w:rsid w:val="00BF2744"/>
    <w:rsid w:val="00C00C93"/>
    <w:rsid w:val="00C07AFC"/>
    <w:rsid w:val="00C12BB7"/>
    <w:rsid w:val="00C16B14"/>
    <w:rsid w:val="00C40830"/>
    <w:rsid w:val="00C43D44"/>
    <w:rsid w:val="00C47BB7"/>
    <w:rsid w:val="00C56B07"/>
    <w:rsid w:val="00C5797A"/>
    <w:rsid w:val="00C6191A"/>
    <w:rsid w:val="00C63F98"/>
    <w:rsid w:val="00C67222"/>
    <w:rsid w:val="00C67C98"/>
    <w:rsid w:val="00C807E0"/>
    <w:rsid w:val="00C875AF"/>
    <w:rsid w:val="00C91B8E"/>
    <w:rsid w:val="00C95970"/>
    <w:rsid w:val="00C96DC1"/>
    <w:rsid w:val="00CA5ECB"/>
    <w:rsid w:val="00CD2D3F"/>
    <w:rsid w:val="00CD32BF"/>
    <w:rsid w:val="00CD78B6"/>
    <w:rsid w:val="00CE40AD"/>
    <w:rsid w:val="00CE60DC"/>
    <w:rsid w:val="00CE7508"/>
    <w:rsid w:val="00CF4214"/>
    <w:rsid w:val="00CF4CA1"/>
    <w:rsid w:val="00CF74B6"/>
    <w:rsid w:val="00D01759"/>
    <w:rsid w:val="00D01ED8"/>
    <w:rsid w:val="00D0333F"/>
    <w:rsid w:val="00D16014"/>
    <w:rsid w:val="00D240FF"/>
    <w:rsid w:val="00D30536"/>
    <w:rsid w:val="00D45A9E"/>
    <w:rsid w:val="00D53082"/>
    <w:rsid w:val="00D555E5"/>
    <w:rsid w:val="00D56B0B"/>
    <w:rsid w:val="00D6036F"/>
    <w:rsid w:val="00D62459"/>
    <w:rsid w:val="00D67599"/>
    <w:rsid w:val="00D70C4B"/>
    <w:rsid w:val="00D71FBE"/>
    <w:rsid w:val="00D761E2"/>
    <w:rsid w:val="00D81BD6"/>
    <w:rsid w:val="00DA2E2F"/>
    <w:rsid w:val="00DA6A5C"/>
    <w:rsid w:val="00DA7325"/>
    <w:rsid w:val="00DA77C1"/>
    <w:rsid w:val="00DB13F4"/>
    <w:rsid w:val="00DB2C36"/>
    <w:rsid w:val="00DC10A9"/>
    <w:rsid w:val="00DC26B8"/>
    <w:rsid w:val="00DC4BCD"/>
    <w:rsid w:val="00DD517E"/>
    <w:rsid w:val="00DE0B73"/>
    <w:rsid w:val="00DF25F4"/>
    <w:rsid w:val="00E00ED3"/>
    <w:rsid w:val="00E011F7"/>
    <w:rsid w:val="00E030BB"/>
    <w:rsid w:val="00E03BCB"/>
    <w:rsid w:val="00E043C2"/>
    <w:rsid w:val="00E05CEB"/>
    <w:rsid w:val="00E06481"/>
    <w:rsid w:val="00E06B21"/>
    <w:rsid w:val="00E15E69"/>
    <w:rsid w:val="00E16F57"/>
    <w:rsid w:val="00E26ECD"/>
    <w:rsid w:val="00E3215F"/>
    <w:rsid w:val="00E352E3"/>
    <w:rsid w:val="00E527CE"/>
    <w:rsid w:val="00E6312F"/>
    <w:rsid w:val="00E637B1"/>
    <w:rsid w:val="00E65909"/>
    <w:rsid w:val="00E7168D"/>
    <w:rsid w:val="00E87E07"/>
    <w:rsid w:val="00EA7DE6"/>
    <w:rsid w:val="00EB23FE"/>
    <w:rsid w:val="00EB58A5"/>
    <w:rsid w:val="00EC000C"/>
    <w:rsid w:val="00EC4723"/>
    <w:rsid w:val="00EC5FDF"/>
    <w:rsid w:val="00EC7B0E"/>
    <w:rsid w:val="00ED0FA9"/>
    <w:rsid w:val="00ED55C9"/>
    <w:rsid w:val="00ED643F"/>
    <w:rsid w:val="00EE06BC"/>
    <w:rsid w:val="00EE3DBF"/>
    <w:rsid w:val="00F0075E"/>
    <w:rsid w:val="00F018BC"/>
    <w:rsid w:val="00F076E8"/>
    <w:rsid w:val="00F12449"/>
    <w:rsid w:val="00F12742"/>
    <w:rsid w:val="00F17D8A"/>
    <w:rsid w:val="00F223F1"/>
    <w:rsid w:val="00F23A7F"/>
    <w:rsid w:val="00F35413"/>
    <w:rsid w:val="00F41846"/>
    <w:rsid w:val="00F45A68"/>
    <w:rsid w:val="00F47925"/>
    <w:rsid w:val="00F51E0A"/>
    <w:rsid w:val="00F55038"/>
    <w:rsid w:val="00F56895"/>
    <w:rsid w:val="00F81AE2"/>
    <w:rsid w:val="00F9287B"/>
    <w:rsid w:val="00F934ED"/>
    <w:rsid w:val="00F96754"/>
    <w:rsid w:val="00FA358A"/>
    <w:rsid w:val="00FA4D5A"/>
    <w:rsid w:val="00FB366B"/>
    <w:rsid w:val="00FC6B27"/>
    <w:rsid w:val="00FC6EC0"/>
    <w:rsid w:val="00FD2179"/>
    <w:rsid w:val="00FD32CF"/>
    <w:rsid w:val="00FD50BF"/>
    <w:rsid w:val="00FE461E"/>
    <w:rsid w:val="00FF6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5F278"/>
  <w15:docId w15:val="{49F03666-760F-4FA4-AB96-CCBAF72F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15A8"/>
    <w:pPr>
      <w:overflowPunct w:val="0"/>
      <w:autoSpaceDE w:val="0"/>
      <w:autoSpaceDN w:val="0"/>
      <w:adjustRightInd w:val="0"/>
      <w:textAlignment w:val="baseline"/>
    </w:pPr>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overflowPunct/>
      <w:autoSpaceDE/>
      <w:autoSpaceDN/>
      <w:adjustRightInd/>
      <w:spacing w:after="240"/>
      <w:ind w:firstLine="0"/>
      <w:textAlignment w:val="auto"/>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overflowPunct/>
      <w:autoSpaceDE/>
      <w:autoSpaceDN/>
      <w:adjustRightInd/>
      <w:spacing w:after="240"/>
      <w:textAlignment w:val="auto"/>
    </w:pPr>
    <w:rPr>
      <w:rFonts w:ascii="Calibri" w:hAnsi="Calibri"/>
      <w:b/>
      <w:bCs/>
      <w:lang w:val="en-GB" w:eastAsia="en-US"/>
    </w:rPr>
  </w:style>
  <w:style w:type="paragraph" w:customStyle="1" w:styleId="DocumentHeading">
    <w:name w:val="Document Heading"/>
    <w:basedOn w:val="Title"/>
    <w:qFormat/>
    <w:rsid w:val="0036695C"/>
    <w:pPr>
      <w:overflowPunct/>
      <w:spacing w:before="0" w:after="240"/>
      <w:textAlignment w:val="auto"/>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overflowPunct/>
      <w:autoSpaceDE/>
      <w:autoSpaceDN/>
      <w:adjustRightInd/>
      <w:spacing w:after="240"/>
      <w:jc w:val="center"/>
      <w:textAlignment w:val="auto"/>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overflowPunct/>
      <w:autoSpaceDE/>
      <w:autoSpaceDN/>
      <w:adjustRightInd/>
      <w:jc w:val="center"/>
      <w:textAlignment w:val="auto"/>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overflowPunct/>
      <w:autoSpaceDE/>
      <w:autoSpaceDN/>
      <w:adjustRightInd/>
      <w:spacing w:before="600" w:after="240"/>
      <w:textAlignment w:val="auto"/>
    </w:pPr>
    <w:rPr>
      <w:rFonts w:ascii="Calibri" w:hAnsi="Calibri"/>
      <w:b/>
      <w:szCs w:val="24"/>
      <w:lang w:val="en-GB" w:eastAsia="en-US"/>
    </w:rPr>
  </w:style>
  <w:style w:type="paragraph" w:customStyle="1" w:styleId="SectionSub-Heading">
    <w:name w:val="Section Sub-Heading"/>
    <w:basedOn w:val="Normal"/>
    <w:qFormat/>
    <w:rsid w:val="0036695C"/>
    <w:pPr>
      <w:overflowPunct/>
      <w:spacing w:before="240" w:after="100" w:afterAutospacing="1"/>
      <w:textAlignment w:val="auto"/>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styleId="ListParagraph">
    <w:name w:val="List Paragraph"/>
    <w:basedOn w:val="Normal"/>
    <w:uiPriority w:val="34"/>
    <w:rsid w:val="008F06EF"/>
    <w:pPr>
      <w:ind w:left="720"/>
      <w:contextualSpacing/>
    </w:pPr>
  </w:style>
  <w:style w:type="paragraph" w:styleId="NormalWeb">
    <w:name w:val="Normal (Web)"/>
    <w:basedOn w:val="Normal"/>
    <w:uiPriority w:val="99"/>
    <w:semiHidden/>
    <w:unhideWhenUsed/>
    <w:rsid w:val="005C52BA"/>
    <w:pPr>
      <w:overflowPunct/>
      <w:autoSpaceDE/>
      <w:autoSpaceDN/>
      <w:adjustRightInd/>
      <w:spacing w:before="100" w:beforeAutospacing="1" w:after="100" w:afterAutospacing="1"/>
      <w:textAlignment w:val="auto"/>
    </w:pPr>
    <w:rPr>
      <w:sz w:val="24"/>
      <w:szCs w:val="24"/>
    </w:rPr>
  </w:style>
  <w:style w:type="paragraph" w:styleId="FootnoteText">
    <w:name w:val="footnote text"/>
    <w:basedOn w:val="Normal"/>
    <w:link w:val="FootnoteTextChar"/>
    <w:semiHidden/>
    <w:unhideWhenUsed/>
    <w:rsid w:val="009D693B"/>
  </w:style>
  <w:style w:type="character" w:customStyle="1" w:styleId="FootnoteTextChar">
    <w:name w:val="Footnote Text Char"/>
    <w:basedOn w:val="DefaultParagraphFont"/>
    <w:link w:val="FootnoteText"/>
    <w:semiHidden/>
    <w:rsid w:val="009D693B"/>
  </w:style>
  <w:style w:type="character" w:styleId="FootnoteReference">
    <w:name w:val="footnote reference"/>
    <w:basedOn w:val="DefaultParagraphFont"/>
    <w:semiHidden/>
    <w:unhideWhenUsed/>
    <w:rsid w:val="009D693B"/>
    <w:rPr>
      <w:vertAlign w:val="superscript"/>
    </w:rPr>
  </w:style>
  <w:style w:type="paragraph" w:customStyle="1" w:styleId="Billname">
    <w:name w:val="Billname"/>
    <w:basedOn w:val="Normal"/>
    <w:rsid w:val="001615A8"/>
    <w:pPr>
      <w:tabs>
        <w:tab w:val="left" w:pos="2400"/>
        <w:tab w:val="left" w:pos="2880"/>
      </w:tabs>
      <w:overflowPunct/>
      <w:autoSpaceDE/>
      <w:autoSpaceDN/>
      <w:adjustRightInd/>
      <w:spacing w:before="1220" w:after="100"/>
      <w:textAlignment w:val="auto"/>
    </w:pPr>
    <w:rPr>
      <w:rFonts w:ascii="Arial" w:hAnsi="Arial" w:cs="Arial"/>
      <w:b/>
      <w:bCs/>
      <w:sz w:val="40"/>
      <w:szCs w:val="40"/>
      <w:lang w:eastAsia="en-US"/>
    </w:rPr>
  </w:style>
  <w:style w:type="paragraph" w:customStyle="1" w:styleId="N-line3">
    <w:name w:val="N-line3"/>
    <w:basedOn w:val="Normal"/>
    <w:next w:val="Normal"/>
    <w:rsid w:val="001615A8"/>
    <w:pPr>
      <w:pBdr>
        <w:bottom w:val="single" w:sz="12" w:space="1" w:color="auto"/>
      </w:pBdr>
      <w:overflowPunct/>
      <w:autoSpaceDE/>
      <w:autoSpaceDN/>
      <w:adjustRightInd/>
      <w:jc w:val="both"/>
      <w:textAlignment w:val="auto"/>
    </w:pPr>
    <w:rPr>
      <w:sz w:val="24"/>
      <w:szCs w:val="24"/>
      <w:lang w:eastAsia="en-US"/>
    </w:rPr>
  </w:style>
  <w:style w:type="paragraph" w:customStyle="1" w:styleId="madeunder">
    <w:name w:val="made under"/>
    <w:basedOn w:val="Normal"/>
    <w:rsid w:val="001615A8"/>
    <w:pPr>
      <w:overflowPunct/>
      <w:autoSpaceDE/>
      <w:autoSpaceDN/>
      <w:adjustRightInd/>
      <w:spacing w:before="180" w:after="60"/>
      <w:jc w:val="both"/>
      <w:textAlignment w:val="auto"/>
    </w:pPr>
    <w:rPr>
      <w:sz w:val="24"/>
      <w:szCs w:val="24"/>
      <w:lang w:eastAsia="en-US"/>
    </w:rPr>
  </w:style>
  <w:style w:type="paragraph" w:customStyle="1" w:styleId="CoverActName">
    <w:name w:val="CoverActName"/>
    <w:basedOn w:val="Normal"/>
    <w:rsid w:val="001615A8"/>
    <w:pPr>
      <w:tabs>
        <w:tab w:val="left" w:pos="2600"/>
      </w:tabs>
      <w:overflowPunct/>
      <w:autoSpaceDE/>
      <w:autoSpaceDN/>
      <w:adjustRightInd/>
      <w:spacing w:before="200" w:after="60"/>
      <w:jc w:val="both"/>
      <w:textAlignment w:val="auto"/>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93120">
      <w:bodyDiv w:val="1"/>
      <w:marLeft w:val="0"/>
      <w:marRight w:val="0"/>
      <w:marTop w:val="0"/>
      <w:marBottom w:val="0"/>
      <w:divBdr>
        <w:top w:val="none" w:sz="0" w:space="0" w:color="auto"/>
        <w:left w:val="none" w:sz="0" w:space="0" w:color="auto"/>
        <w:bottom w:val="none" w:sz="0" w:space="0" w:color="auto"/>
        <w:right w:val="none" w:sz="0" w:space="0" w:color="auto"/>
      </w:divBdr>
    </w:div>
    <w:div w:id="15460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76E13813C04E5B8075CBB71CDD2A99"/>
        <w:category>
          <w:name w:val="General"/>
          <w:gallery w:val="placeholder"/>
        </w:category>
        <w:types>
          <w:type w:val="bbPlcHdr"/>
        </w:types>
        <w:behaviors>
          <w:behavior w:val="content"/>
        </w:behaviors>
        <w:guid w:val="{3C3D08DC-E342-4D77-899B-70E9874C86DE}"/>
      </w:docPartPr>
      <w:docPartBody>
        <w:p w:rsidR="006A6063" w:rsidRDefault="00B917C1">
          <w:pPr>
            <w:pStyle w:val="B476E13813C04E5B8075CBB71CDD2A99"/>
          </w:pPr>
          <w:r w:rsidRPr="00D94E06">
            <w:rPr>
              <w:rStyle w:val="PlaceholderText"/>
            </w:rPr>
            <w:t>[</w:t>
          </w:r>
          <w:r>
            <w:rPr>
              <w:rStyle w:val="PlaceholderText"/>
            </w:rPr>
            <w:t>place/object</w:t>
          </w:r>
          <w:r w:rsidRPr="00D94E06">
            <w:rPr>
              <w:rStyle w:val="PlaceholderText"/>
            </w:rPr>
            <w:t>]</w:t>
          </w:r>
        </w:p>
      </w:docPartBody>
    </w:docPart>
    <w:docPart>
      <w:docPartPr>
        <w:name w:val="7345D81F8C9F41FF9A1682BD8DBD5A3C"/>
        <w:category>
          <w:name w:val="General"/>
          <w:gallery w:val="placeholder"/>
        </w:category>
        <w:types>
          <w:type w:val="bbPlcHdr"/>
        </w:types>
        <w:behaviors>
          <w:behavior w:val="content"/>
        </w:behaviors>
        <w:guid w:val="{3A862075-363F-4E25-B905-3AF643E4468B}"/>
      </w:docPartPr>
      <w:docPartBody>
        <w:p w:rsidR="006A6063" w:rsidRDefault="00B917C1">
          <w:pPr>
            <w:pStyle w:val="7345D81F8C9F41FF9A1682BD8DBD5A3C"/>
          </w:pPr>
          <w:r w:rsidRPr="00194437">
            <w:rPr>
              <w:rStyle w:val="PlaceholderText"/>
            </w:rPr>
            <w:t>[</w:t>
          </w:r>
          <w:r>
            <w:rPr>
              <w:rStyle w:val="PlaceholderText"/>
            </w:rPr>
            <w:t>Name of Place/Object</w:t>
          </w:r>
          <w:r w:rsidRPr="00194437">
            <w:rPr>
              <w:rStyle w:val="PlaceholderText"/>
            </w:rPr>
            <w:t>]</w:t>
          </w:r>
        </w:p>
      </w:docPartBody>
    </w:docPart>
    <w:docPart>
      <w:docPartPr>
        <w:name w:val="0A797749724348CFAD1AE5559A4ECF7A"/>
        <w:category>
          <w:name w:val="General"/>
          <w:gallery w:val="placeholder"/>
        </w:category>
        <w:types>
          <w:type w:val="bbPlcHdr"/>
        </w:types>
        <w:behaviors>
          <w:behavior w:val="content"/>
        </w:behaviors>
        <w:guid w:val="{EFF330B3-D3EF-4F65-807C-CB72BE966E54}"/>
      </w:docPartPr>
      <w:docPartBody>
        <w:p w:rsidR="006A6063" w:rsidRDefault="00B917C1">
          <w:pPr>
            <w:pStyle w:val="0A797749724348CFAD1AE5559A4ECF7A"/>
          </w:pPr>
          <w:r w:rsidRPr="00D94E06">
            <w:rPr>
              <w:rStyle w:val="PlaceholderText"/>
            </w:rPr>
            <w:t>[</w:t>
          </w:r>
          <w:r>
            <w:rPr>
              <w:rStyle w:val="PlaceholderText"/>
            </w:rPr>
            <w:t>Block x Section y</w:t>
          </w:r>
          <w:r w:rsidRPr="00D94E06">
            <w:rPr>
              <w:rStyle w:val="PlaceholderText"/>
            </w:rPr>
            <w:t>]</w:t>
          </w:r>
        </w:p>
      </w:docPartBody>
    </w:docPart>
    <w:docPart>
      <w:docPartPr>
        <w:name w:val="D0CCDCC0F41248EE9E6DF99911185B5A"/>
        <w:category>
          <w:name w:val="General"/>
          <w:gallery w:val="placeholder"/>
        </w:category>
        <w:types>
          <w:type w:val="bbPlcHdr"/>
        </w:types>
        <w:behaviors>
          <w:behavior w:val="content"/>
        </w:behaviors>
        <w:guid w:val="{F85304C1-DE82-4282-BB6C-CD68C90585FE}"/>
      </w:docPartPr>
      <w:docPartBody>
        <w:p w:rsidR="006A6063" w:rsidRDefault="00B917C1">
          <w:pPr>
            <w:pStyle w:val="D0CCDCC0F41248EE9E6DF99911185B5A"/>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0AE6341CADEE4A33A85948AE5C672190"/>
        <w:category>
          <w:name w:val="General"/>
          <w:gallery w:val="placeholder"/>
        </w:category>
        <w:types>
          <w:type w:val="bbPlcHdr"/>
        </w:types>
        <w:behaviors>
          <w:behavior w:val="content"/>
        </w:behaviors>
        <w:guid w:val="{86537F7E-136C-4727-B8BE-0C65DCB7A927}"/>
      </w:docPartPr>
      <w:docPartBody>
        <w:p w:rsidR="006A6063" w:rsidRDefault="00B917C1">
          <w:pPr>
            <w:pStyle w:val="0AE6341CADEE4A33A85948AE5C672190"/>
          </w:pPr>
          <w:r w:rsidRPr="00D94E06">
            <w:rPr>
              <w:rStyle w:val="PlaceholderText"/>
            </w:rPr>
            <w:t>[</w:t>
          </w:r>
          <w:r>
            <w:rPr>
              <w:rStyle w:val="PlaceholderText"/>
            </w:rPr>
            <w:t>place/object</w:t>
          </w:r>
          <w:r w:rsidRPr="00D94E06">
            <w:rPr>
              <w:rStyle w:val="PlaceholderText"/>
            </w:rPr>
            <w:t>]</w:t>
          </w:r>
        </w:p>
      </w:docPartBody>
    </w:docPart>
    <w:docPart>
      <w:docPartPr>
        <w:name w:val="4CDD0AC16AAD45988A9B8B2E6BAB05BF"/>
        <w:category>
          <w:name w:val="General"/>
          <w:gallery w:val="placeholder"/>
        </w:category>
        <w:types>
          <w:type w:val="bbPlcHdr"/>
        </w:types>
        <w:behaviors>
          <w:behavior w:val="content"/>
        </w:behaviors>
        <w:guid w:val="{B5E5ECA4-83D9-49A1-9250-5CE930DC8A9F}"/>
      </w:docPartPr>
      <w:docPartBody>
        <w:p w:rsidR="006A6063" w:rsidRDefault="00B917C1">
          <w:pPr>
            <w:pStyle w:val="4CDD0AC16AAD45988A9B8B2E6BAB05BF"/>
          </w:pPr>
          <w:r w:rsidRPr="00194437">
            <w:rPr>
              <w:rStyle w:val="PlaceholderText"/>
            </w:rPr>
            <w:t>[</w:t>
          </w:r>
          <w:r>
            <w:rPr>
              <w:rStyle w:val="PlaceholderText"/>
            </w:rPr>
            <w:t>Name of Place/Object</w:t>
          </w:r>
          <w:r w:rsidRPr="00194437">
            <w:rPr>
              <w:rStyle w:val="PlaceholderText"/>
            </w:rPr>
            <w:t>]</w:t>
          </w:r>
        </w:p>
      </w:docPartBody>
    </w:docPart>
    <w:docPart>
      <w:docPartPr>
        <w:name w:val="87D6DC668EE442CAB2F20E21AA006B80"/>
        <w:category>
          <w:name w:val="General"/>
          <w:gallery w:val="placeholder"/>
        </w:category>
        <w:types>
          <w:type w:val="bbPlcHdr"/>
        </w:types>
        <w:behaviors>
          <w:behavior w:val="content"/>
        </w:behaviors>
        <w:guid w:val="{3FC333A7-7AD9-42D2-B649-5127E6B07C36}"/>
      </w:docPartPr>
      <w:docPartBody>
        <w:p w:rsidR="006A6063" w:rsidRDefault="00B917C1">
          <w:pPr>
            <w:pStyle w:val="87D6DC668EE442CAB2F20E21AA006B80"/>
          </w:pPr>
          <w:r w:rsidRPr="00D94E06">
            <w:rPr>
              <w:rStyle w:val="PlaceholderText"/>
            </w:rPr>
            <w:t>[</w:t>
          </w:r>
          <w:r>
            <w:rPr>
              <w:rStyle w:val="PlaceholderText"/>
            </w:rPr>
            <w:t>place/object</w:t>
          </w:r>
          <w:r w:rsidRPr="00D94E06">
            <w:rPr>
              <w:rStyle w:val="PlaceholderText"/>
            </w:rPr>
            <w:t>]</w:t>
          </w:r>
        </w:p>
      </w:docPartBody>
    </w:docPart>
    <w:docPart>
      <w:docPartPr>
        <w:name w:val="735B3FA52CC6471FAF6CA6A19F1C3E05"/>
        <w:category>
          <w:name w:val="General"/>
          <w:gallery w:val="placeholder"/>
        </w:category>
        <w:types>
          <w:type w:val="bbPlcHdr"/>
        </w:types>
        <w:behaviors>
          <w:behavior w:val="content"/>
        </w:behaviors>
        <w:guid w:val="{F8227C48-FCCC-4CE9-BC16-CF2C3FCC3840}"/>
      </w:docPartPr>
      <w:docPartBody>
        <w:p w:rsidR="006A6063" w:rsidRDefault="00B917C1">
          <w:pPr>
            <w:pStyle w:val="735B3FA52CC6471FAF6CA6A19F1C3E05"/>
          </w:pPr>
          <w:r w:rsidRPr="00194437">
            <w:rPr>
              <w:rStyle w:val="PlaceholderText"/>
            </w:rPr>
            <w:t>[</w:t>
          </w:r>
          <w:r>
            <w:rPr>
              <w:rStyle w:val="PlaceholderText"/>
            </w:rPr>
            <w:t>Name of Place/Object</w:t>
          </w:r>
          <w:r w:rsidRPr="00194437">
            <w:rPr>
              <w:rStyle w:val="PlaceholderText"/>
            </w:rPr>
            <w:t>]</w:t>
          </w:r>
        </w:p>
      </w:docPartBody>
    </w:docPart>
    <w:docPart>
      <w:docPartPr>
        <w:name w:val="646C5DE7DF4442F489A7095CA623286C"/>
        <w:category>
          <w:name w:val="General"/>
          <w:gallery w:val="placeholder"/>
        </w:category>
        <w:types>
          <w:type w:val="bbPlcHdr"/>
        </w:types>
        <w:behaviors>
          <w:behavior w:val="content"/>
        </w:behaviors>
        <w:guid w:val="{D150B75C-D647-4FE5-A271-9422C67EBD57}"/>
      </w:docPartPr>
      <w:docPartBody>
        <w:p w:rsidR="006A6063" w:rsidRDefault="00B917C1">
          <w:pPr>
            <w:pStyle w:val="646C5DE7DF4442F489A7095CA623286C"/>
          </w:pPr>
          <w:r w:rsidRPr="00194437">
            <w:rPr>
              <w:rStyle w:val="PlaceholderText"/>
            </w:rPr>
            <w:t>[</w:t>
          </w:r>
          <w:r>
            <w:rPr>
              <w:rStyle w:val="PlaceholderText"/>
            </w:rPr>
            <w:t>Name of Place/Object</w:t>
          </w:r>
          <w:r w:rsidRPr="00194437">
            <w:rPr>
              <w:rStyle w:val="PlaceholderText"/>
            </w:rPr>
            <w:t>]</w:t>
          </w:r>
        </w:p>
      </w:docPartBody>
    </w:docPart>
    <w:docPart>
      <w:docPartPr>
        <w:name w:val="0F8C3B30A35943C2808D628F693757B1"/>
        <w:category>
          <w:name w:val="General"/>
          <w:gallery w:val="placeholder"/>
        </w:category>
        <w:types>
          <w:type w:val="bbPlcHdr"/>
        </w:types>
        <w:behaviors>
          <w:behavior w:val="content"/>
        </w:behaviors>
        <w:guid w:val="{0BEED67B-DD12-4A39-AD1D-B8B951D121B1}"/>
      </w:docPartPr>
      <w:docPartBody>
        <w:p w:rsidR="006A6063" w:rsidRDefault="00B917C1">
          <w:pPr>
            <w:pStyle w:val="0F8C3B30A35943C2808D628F693757B1"/>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835F300D0DB04DF08252821C8BED8778"/>
        <w:category>
          <w:name w:val="General"/>
          <w:gallery w:val="placeholder"/>
        </w:category>
        <w:types>
          <w:type w:val="bbPlcHdr"/>
        </w:types>
        <w:behaviors>
          <w:behavior w:val="content"/>
        </w:behaviors>
        <w:guid w:val="{A75080E1-B3FF-4949-862E-8BEEEB0FEFBC}"/>
      </w:docPartPr>
      <w:docPartBody>
        <w:p w:rsidR="006A6063" w:rsidRDefault="00B917C1">
          <w:pPr>
            <w:pStyle w:val="835F300D0DB04DF08252821C8BED8778"/>
          </w:pPr>
          <w:r w:rsidRPr="00194437">
            <w:rPr>
              <w:rStyle w:val="PlaceholderText"/>
            </w:rPr>
            <w:t>[</w:t>
          </w:r>
          <w:r>
            <w:rPr>
              <w:rStyle w:val="PlaceholderText"/>
            </w:rPr>
            <w:t>Name of Place/Object</w:t>
          </w:r>
          <w:r w:rsidRPr="00194437">
            <w:rPr>
              <w:rStyle w:val="PlaceholderText"/>
            </w:rPr>
            <w:t>]</w:t>
          </w:r>
        </w:p>
      </w:docPartBody>
    </w:docPart>
    <w:docPart>
      <w:docPartPr>
        <w:name w:val="1244641F66074DC9A0A3E8A71C914DEF"/>
        <w:category>
          <w:name w:val="General"/>
          <w:gallery w:val="placeholder"/>
        </w:category>
        <w:types>
          <w:type w:val="bbPlcHdr"/>
        </w:types>
        <w:behaviors>
          <w:behavior w:val="content"/>
        </w:behaviors>
        <w:guid w:val="{A576C8B7-3629-4B1E-9E47-E43B365DF724}"/>
      </w:docPartPr>
      <w:docPartBody>
        <w:p w:rsidR="006A6063" w:rsidRDefault="00B917C1">
          <w:pPr>
            <w:pStyle w:val="1244641F66074DC9A0A3E8A71C914DEF"/>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0A4BCA93A042416F8A4C1BD925B64409"/>
        <w:category>
          <w:name w:val="General"/>
          <w:gallery w:val="placeholder"/>
        </w:category>
        <w:types>
          <w:type w:val="bbPlcHdr"/>
        </w:types>
        <w:behaviors>
          <w:behavior w:val="content"/>
        </w:behaviors>
        <w:guid w:val="{CC90F76A-3A13-4A2F-BE44-EE43B2A436B3}"/>
      </w:docPartPr>
      <w:docPartBody>
        <w:p w:rsidR="006A6063" w:rsidRDefault="00B917C1">
          <w:pPr>
            <w:pStyle w:val="0A4BCA93A042416F8A4C1BD925B64409"/>
          </w:pPr>
          <w:r w:rsidRPr="00194437">
            <w:rPr>
              <w:rStyle w:val="PlaceholderText"/>
            </w:rPr>
            <w:t>[</w:t>
          </w:r>
          <w:r>
            <w:rPr>
              <w:rStyle w:val="PlaceholderText"/>
            </w:rPr>
            <w:t>Name of Place/Object</w:t>
          </w:r>
          <w:r w:rsidRPr="00194437">
            <w:rPr>
              <w:rStyle w:val="PlaceholderText"/>
            </w:rPr>
            <w:t>]</w:t>
          </w:r>
        </w:p>
      </w:docPartBody>
    </w:docPart>
    <w:docPart>
      <w:docPartPr>
        <w:name w:val="38464BED7B7A48FCBAA780E0149D754E"/>
        <w:category>
          <w:name w:val="General"/>
          <w:gallery w:val="placeholder"/>
        </w:category>
        <w:types>
          <w:type w:val="bbPlcHdr"/>
        </w:types>
        <w:behaviors>
          <w:behavior w:val="content"/>
        </w:behaviors>
        <w:guid w:val="{2C932C7A-5468-4A8B-8625-44C54937BA4F}"/>
      </w:docPartPr>
      <w:docPartBody>
        <w:p w:rsidR="006A6063" w:rsidRDefault="00B917C1">
          <w:pPr>
            <w:pStyle w:val="38464BED7B7A48FCBAA780E0149D754E"/>
          </w:pPr>
          <w:r w:rsidRPr="00194437">
            <w:rPr>
              <w:rStyle w:val="PlaceholderText"/>
            </w:rPr>
            <w:t>[</w:t>
          </w:r>
          <w:r>
            <w:rPr>
              <w:rStyle w:val="PlaceholderText"/>
            </w:rPr>
            <w:t>Name of Place/Object</w:t>
          </w:r>
          <w:r w:rsidRPr="00194437">
            <w:rPr>
              <w:rStyle w:val="PlaceholderText"/>
            </w:rPr>
            <w:t>]</w:t>
          </w:r>
        </w:p>
      </w:docPartBody>
    </w:docPart>
    <w:docPart>
      <w:docPartPr>
        <w:name w:val="7A6CC73DB5D9458F8B1E8A2F19F5E0C7"/>
        <w:category>
          <w:name w:val="General"/>
          <w:gallery w:val="placeholder"/>
        </w:category>
        <w:types>
          <w:type w:val="bbPlcHdr"/>
        </w:types>
        <w:behaviors>
          <w:behavior w:val="content"/>
        </w:behaviors>
        <w:guid w:val="{A094FF6C-26DF-4E0B-87F8-2035D477BD79}"/>
      </w:docPartPr>
      <w:docPartBody>
        <w:p w:rsidR="006A6063" w:rsidRDefault="00B917C1">
          <w:pPr>
            <w:pStyle w:val="7A6CC73DB5D9458F8B1E8A2F19F5E0C7"/>
          </w:pPr>
          <w:r w:rsidRPr="00D94E06">
            <w:rPr>
              <w:rStyle w:val="PlaceholderText"/>
            </w:rPr>
            <w:t>[</w:t>
          </w:r>
          <w:r>
            <w:rPr>
              <w:rStyle w:val="PlaceholderText"/>
            </w:rPr>
            <w:t>place/object</w:t>
          </w:r>
          <w:r w:rsidRPr="00D94E06">
            <w:rPr>
              <w:rStyle w:val="PlaceholderText"/>
            </w:rPr>
            <w:t>]</w:t>
          </w:r>
        </w:p>
      </w:docPartBody>
    </w:docPart>
    <w:docPart>
      <w:docPartPr>
        <w:name w:val="47EA66B7D04F4B4AAC449E476898FCFA"/>
        <w:category>
          <w:name w:val="General"/>
          <w:gallery w:val="placeholder"/>
        </w:category>
        <w:types>
          <w:type w:val="bbPlcHdr"/>
        </w:types>
        <w:behaviors>
          <w:behavior w:val="content"/>
        </w:behaviors>
        <w:guid w:val="{CCFC9357-1C63-4DF5-95FB-E8BCF7E0BD8E}"/>
      </w:docPartPr>
      <w:docPartBody>
        <w:p w:rsidR="006A6063" w:rsidRDefault="00B917C1">
          <w:pPr>
            <w:pStyle w:val="47EA66B7D04F4B4AAC449E476898FCFA"/>
          </w:pPr>
          <w:r w:rsidRPr="00194437">
            <w:rPr>
              <w:rStyle w:val="PlaceholderText"/>
            </w:rPr>
            <w:t>[</w:t>
          </w:r>
          <w:r>
            <w:rPr>
              <w:rStyle w:val="PlaceholderText"/>
            </w:rPr>
            <w:t>Name of Place/Object</w:t>
          </w:r>
          <w:r w:rsidRPr="00194437">
            <w:rPr>
              <w:rStyle w:val="PlaceholderText"/>
            </w:rPr>
            <w:t>]</w:t>
          </w:r>
        </w:p>
      </w:docPartBody>
    </w:docPart>
    <w:docPart>
      <w:docPartPr>
        <w:name w:val="D40BD0B4AF7742E5A9805DCA5BC51CDA"/>
        <w:category>
          <w:name w:val="General"/>
          <w:gallery w:val="placeholder"/>
        </w:category>
        <w:types>
          <w:type w:val="bbPlcHdr"/>
        </w:types>
        <w:behaviors>
          <w:behavior w:val="content"/>
        </w:behaviors>
        <w:guid w:val="{5C0E870D-EBA0-4CA0-AEC9-E700DB113717}"/>
      </w:docPartPr>
      <w:docPartBody>
        <w:p w:rsidR="006A6063" w:rsidRDefault="00B917C1">
          <w:pPr>
            <w:pStyle w:val="D40BD0B4AF7742E5A9805DCA5BC51CDA"/>
          </w:pPr>
          <w:r w:rsidRPr="00D94E06">
            <w:rPr>
              <w:rStyle w:val="PlaceholderText"/>
            </w:rPr>
            <w:t>[</w:t>
          </w:r>
          <w:r>
            <w:rPr>
              <w:rStyle w:val="PlaceholderText"/>
            </w:rPr>
            <w:t>place/object</w:t>
          </w:r>
          <w:r w:rsidRPr="00D94E06">
            <w:rPr>
              <w:rStyle w:val="PlaceholderText"/>
            </w:rPr>
            <w:t>]</w:t>
          </w:r>
        </w:p>
      </w:docPartBody>
    </w:docPart>
    <w:docPart>
      <w:docPartPr>
        <w:name w:val="16F1D2295E4D4F5E9FF926799F9E23B9"/>
        <w:category>
          <w:name w:val="General"/>
          <w:gallery w:val="placeholder"/>
        </w:category>
        <w:types>
          <w:type w:val="bbPlcHdr"/>
        </w:types>
        <w:behaviors>
          <w:behavior w:val="content"/>
        </w:behaviors>
        <w:guid w:val="{A2E949B0-88A6-481B-AAE4-06E259E7F42E}"/>
      </w:docPartPr>
      <w:docPartBody>
        <w:p w:rsidR="006A6063" w:rsidRDefault="00B917C1">
          <w:pPr>
            <w:pStyle w:val="16F1D2295E4D4F5E9FF926799F9E23B9"/>
          </w:pPr>
          <w:r w:rsidRPr="00194437">
            <w:rPr>
              <w:rStyle w:val="PlaceholderText"/>
            </w:rPr>
            <w:t>[</w:t>
          </w:r>
          <w:r>
            <w:rPr>
              <w:rStyle w:val="PlaceholderText"/>
            </w:rPr>
            <w:t>Name of Place/Object</w:t>
          </w:r>
          <w:r w:rsidRPr="00194437">
            <w:rPr>
              <w:rStyle w:val="PlaceholderText"/>
            </w:rPr>
            <w:t>]</w:t>
          </w:r>
        </w:p>
      </w:docPartBody>
    </w:docPart>
    <w:docPart>
      <w:docPartPr>
        <w:name w:val="135B7978FD2D4A2AAB46AC2FFC85F3A1"/>
        <w:category>
          <w:name w:val="General"/>
          <w:gallery w:val="placeholder"/>
        </w:category>
        <w:types>
          <w:type w:val="bbPlcHdr"/>
        </w:types>
        <w:behaviors>
          <w:behavior w:val="content"/>
        </w:behaviors>
        <w:guid w:val="{0F66F96B-EC23-4A92-A94B-F6187C65A5CC}"/>
      </w:docPartPr>
      <w:docPartBody>
        <w:p w:rsidR="006A6063" w:rsidRDefault="00B917C1">
          <w:pPr>
            <w:pStyle w:val="135B7978FD2D4A2AAB46AC2FFC85F3A1"/>
          </w:pPr>
          <w:r w:rsidRPr="00D94E06">
            <w:rPr>
              <w:rStyle w:val="PlaceholderText"/>
            </w:rPr>
            <w:t>[</w:t>
          </w:r>
          <w:r>
            <w:rPr>
              <w:rStyle w:val="PlaceholderText"/>
            </w:rPr>
            <w:t>place/object</w:t>
          </w:r>
          <w:r w:rsidRPr="00D94E06">
            <w:rPr>
              <w:rStyle w:val="PlaceholderText"/>
            </w:rPr>
            <w:t>]</w:t>
          </w:r>
        </w:p>
      </w:docPartBody>
    </w:docPart>
    <w:docPart>
      <w:docPartPr>
        <w:name w:val="05F5FE338D6C4F238063EB4ED45B3D88"/>
        <w:category>
          <w:name w:val="General"/>
          <w:gallery w:val="placeholder"/>
        </w:category>
        <w:types>
          <w:type w:val="bbPlcHdr"/>
        </w:types>
        <w:behaviors>
          <w:behavior w:val="content"/>
        </w:behaviors>
        <w:guid w:val="{AB822125-7C90-4CB1-AF00-07B3B9C9B621}"/>
      </w:docPartPr>
      <w:docPartBody>
        <w:p w:rsidR="006A6063" w:rsidRDefault="00B917C1">
          <w:pPr>
            <w:pStyle w:val="05F5FE338D6C4F238063EB4ED45B3D88"/>
          </w:pPr>
          <w:r w:rsidRPr="00194437">
            <w:rPr>
              <w:rStyle w:val="PlaceholderText"/>
            </w:rPr>
            <w:t>[</w:t>
          </w:r>
          <w:r>
            <w:rPr>
              <w:rStyle w:val="PlaceholderText"/>
            </w:rPr>
            <w:t>Name of Place/Object</w:t>
          </w:r>
          <w:r w:rsidRPr="00194437">
            <w:rPr>
              <w:rStyle w:val="PlaceholderText"/>
            </w:rPr>
            <w:t>]</w:t>
          </w:r>
        </w:p>
      </w:docPartBody>
    </w:docPart>
    <w:docPart>
      <w:docPartPr>
        <w:name w:val="A9B98A81046B478ABB254B1439F1CB15"/>
        <w:category>
          <w:name w:val="General"/>
          <w:gallery w:val="placeholder"/>
        </w:category>
        <w:types>
          <w:type w:val="bbPlcHdr"/>
        </w:types>
        <w:behaviors>
          <w:behavior w:val="content"/>
        </w:behaviors>
        <w:guid w:val="{7014DE90-1C3D-4C74-B74D-B0210731997E}"/>
      </w:docPartPr>
      <w:docPartBody>
        <w:p w:rsidR="006A6063" w:rsidRDefault="00B917C1">
          <w:pPr>
            <w:pStyle w:val="A9B98A81046B478ABB254B1439F1CB15"/>
          </w:pPr>
          <w:r w:rsidRPr="00D94E06">
            <w:rPr>
              <w:rStyle w:val="PlaceholderText"/>
            </w:rPr>
            <w:t>[</w:t>
          </w:r>
          <w:r>
            <w:rPr>
              <w:rStyle w:val="PlaceholderText"/>
            </w:rPr>
            <w:t>place/object</w:t>
          </w:r>
          <w:r w:rsidRPr="00D94E06">
            <w:rPr>
              <w:rStyle w:val="PlaceholderText"/>
            </w:rPr>
            <w:t>]</w:t>
          </w:r>
        </w:p>
      </w:docPartBody>
    </w:docPart>
    <w:docPart>
      <w:docPartPr>
        <w:name w:val="3B2631E5C7E14E1FBAA421076DE89684"/>
        <w:category>
          <w:name w:val="General"/>
          <w:gallery w:val="placeholder"/>
        </w:category>
        <w:types>
          <w:type w:val="bbPlcHdr"/>
        </w:types>
        <w:behaviors>
          <w:behavior w:val="content"/>
        </w:behaviors>
        <w:guid w:val="{78810E13-1CE4-4CE7-B90A-02A470F248E8}"/>
      </w:docPartPr>
      <w:docPartBody>
        <w:p w:rsidR="006A6063" w:rsidRDefault="00B917C1">
          <w:pPr>
            <w:pStyle w:val="3B2631E5C7E14E1FBAA421076DE89684"/>
          </w:pPr>
          <w:r w:rsidRPr="00C43D44">
            <w:rPr>
              <w:rStyle w:val="PlaceholderText"/>
            </w:rPr>
            <w:t>[Name of Place/Object]</w:t>
          </w:r>
        </w:p>
      </w:docPartBody>
    </w:docPart>
    <w:docPart>
      <w:docPartPr>
        <w:name w:val="5014C8D416254893969C3836E71FDEC8"/>
        <w:category>
          <w:name w:val="General"/>
          <w:gallery w:val="placeholder"/>
        </w:category>
        <w:types>
          <w:type w:val="bbPlcHdr"/>
        </w:types>
        <w:behaviors>
          <w:behavior w:val="content"/>
        </w:behaviors>
        <w:guid w:val="{5F53B163-4A76-499F-81DA-19F195BFC28A}"/>
      </w:docPartPr>
      <w:docPartBody>
        <w:p w:rsidR="00654035" w:rsidRDefault="008B3FE1" w:rsidP="008B3FE1">
          <w:pPr>
            <w:pStyle w:val="5014C8D416254893969C3836E71FDEC8"/>
          </w:pPr>
          <w:r w:rsidRPr="00194437">
            <w:rPr>
              <w:rStyle w:val="PlaceholderText"/>
            </w:rPr>
            <w:t>[</w:t>
          </w:r>
          <w:r>
            <w:rPr>
              <w:rStyle w:val="PlaceholderText"/>
            </w:rPr>
            <w:t>Name of Place/Object</w:t>
          </w:r>
          <w:r w:rsidRPr="00194437">
            <w:rPr>
              <w:rStyle w:val="PlaceholderText"/>
            </w:rPr>
            <w:t>]</w:t>
          </w:r>
        </w:p>
      </w:docPartBody>
    </w:docPart>
    <w:docPart>
      <w:docPartPr>
        <w:name w:val="5C3F6AE3E950449BAC0AC980B42F04BC"/>
        <w:category>
          <w:name w:val="General"/>
          <w:gallery w:val="placeholder"/>
        </w:category>
        <w:types>
          <w:type w:val="bbPlcHdr"/>
        </w:types>
        <w:behaviors>
          <w:behavior w:val="content"/>
        </w:behaviors>
        <w:guid w:val="{6BA16310-2A45-419B-8A1C-6DE12849BF54}"/>
      </w:docPartPr>
      <w:docPartBody>
        <w:p w:rsidR="00654035" w:rsidRDefault="008B3FE1" w:rsidP="008B3FE1">
          <w:pPr>
            <w:pStyle w:val="5C3F6AE3E950449BAC0AC980B42F04BC"/>
          </w:pPr>
          <w:r w:rsidRPr="00D94E06">
            <w:rPr>
              <w:rStyle w:val="PlaceholderText"/>
            </w:rPr>
            <w:t>[</w:t>
          </w:r>
          <w:r>
            <w:rPr>
              <w:rStyle w:val="PlaceholderText"/>
            </w:rPr>
            <w:t>place/object</w:t>
          </w:r>
          <w:r w:rsidRPr="00D94E06">
            <w:rPr>
              <w:rStyle w:val="PlaceholderText"/>
            </w:rPr>
            <w:t>]</w:t>
          </w:r>
        </w:p>
      </w:docPartBody>
    </w:docPart>
    <w:docPart>
      <w:docPartPr>
        <w:name w:val="DB4DC68BF7824146A7BEE89C40F1A836"/>
        <w:category>
          <w:name w:val="General"/>
          <w:gallery w:val="placeholder"/>
        </w:category>
        <w:types>
          <w:type w:val="bbPlcHdr"/>
        </w:types>
        <w:behaviors>
          <w:behavior w:val="content"/>
        </w:behaviors>
        <w:guid w:val="{2E7C7E3F-29BC-41F7-9B15-268965DEDEC4}"/>
      </w:docPartPr>
      <w:docPartBody>
        <w:p w:rsidR="00654035" w:rsidRDefault="008B3FE1" w:rsidP="008B3FE1">
          <w:pPr>
            <w:pStyle w:val="DB4DC68BF7824146A7BEE89C40F1A836"/>
          </w:pPr>
          <w:r w:rsidRPr="00194437">
            <w:rPr>
              <w:rStyle w:val="PlaceholderText"/>
            </w:rPr>
            <w:t>[</w:t>
          </w:r>
          <w:r>
            <w:rPr>
              <w:rStyle w:val="PlaceholderText"/>
            </w:rPr>
            <w:t>Name of Place/Object</w:t>
          </w:r>
          <w:r w:rsidRPr="00194437">
            <w:rPr>
              <w:rStyle w:val="PlaceholderText"/>
            </w:rPr>
            <w:t>]</w:t>
          </w:r>
        </w:p>
      </w:docPartBody>
    </w:docPart>
    <w:docPart>
      <w:docPartPr>
        <w:name w:val="16FB7A8284174C779999D757B1DBD7CB"/>
        <w:category>
          <w:name w:val="General"/>
          <w:gallery w:val="placeholder"/>
        </w:category>
        <w:types>
          <w:type w:val="bbPlcHdr"/>
        </w:types>
        <w:behaviors>
          <w:behavior w:val="content"/>
        </w:behaviors>
        <w:guid w:val="{BE7F8B5E-717B-405F-9A03-8CCC45F4B030}"/>
      </w:docPartPr>
      <w:docPartBody>
        <w:p w:rsidR="00654035" w:rsidRDefault="008B3FE1" w:rsidP="008B3FE1">
          <w:pPr>
            <w:pStyle w:val="16FB7A8284174C779999D757B1DBD7CB"/>
          </w:pPr>
          <w:r w:rsidRPr="00D94E06">
            <w:rPr>
              <w:rStyle w:val="PlaceholderText"/>
            </w:rPr>
            <w:t>[</w:t>
          </w:r>
          <w:r>
            <w:rPr>
              <w:rStyle w:val="PlaceholderText"/>
            </w:rPr>
            <w:t>place/object</w:t>
          </w:r>
          <w:r w:rsidRPr="00D94E06">
            <w:rPr>
              <w:rStyle w:val="PlaceholderText"/>
            </w:rPr>
            <w:t>]</w:t>
          </w:r>
        </w:p>
      </w:docPartBody>
    </w:docPart>
    <w:docPart>
      <w:docPartPr>
        <w:name w:val="CE66E457D3A14C81A00445EDB1EF4FAE"/>
        <w:category>
          <w:name w:val="General"/>
          <w:gallery w:val="placeholder"/>
        </w:category>
        <w:types>
          <w:type w:val="bbPlcHdr"/>
        </w:types>
        <w:behaviors>
          <w:behavior w:val="content"/>
        </w:behaviors>
        <w:guid w:val="{A4268773-A0DB-4396-9E3B-9693FB5AAE4D}"/>
      </w:docPartPr>
      <w:docPartBody>
        <w:p w:rsidR="00654035" w:rsidRDefault="008B3FE1" w:rsidP="008B3FE1">
          <w:pPr>
            <w:pStyle w:val="CE66E457D3A14C81A00445EDB1EF4FAE"/>
          </w:pPr>
          <w:r w:rsidRPr="00194437">
            <w:rPr>
              <w:rStyle w:val="PlaceholderText"/>
            </w:rPr>
            <w:t>[</w:t>
          </w:r>
          <w:r>
            <w:rPr>
              <w:rStyle w:val="PlaceholderText"/>
            </w:rPr>
            <w:t>Name of Place/Object</w:t>
          </w:r>
          <w:r w:rsidRPr="00194437">
            <w:rPr>
              <w:rStyle w:val="PlaceholderText"/>
            </w:rPr>
            <w:t>]</w:t>
          </w:r>
        </w:p>
      </w:docPartBody>
    </w:docPart>
    <w:docPart>
      <w:docPartPr>
        <w:name w:val="8D2D0F16C98447ACA0A71C42B335A346"/>
        <w:category>
          <w:name w:val="General"/>
          <w:gallery w:val="placeholder"/>
        </w:category>
        <w:types>
          <w:type w:val="bbPlcHdr"/>
        </w:types>
        <w:behaviors>
          <w:behavior w:val="content"/>
        </w:behaviors>
        <w:guid w:val="{D809D4BA-5268-492C-8860-1A88F4C76D93}"/>
      </w:docPartPr>
      <w:docPartBody>
        <w:p w:rsidR="00654035" w:rsidRDefault="008B3FE1" w:rsidP="008B3FE1">
          <w:pPr>
            <w:pStyle w:val="8D2D0F16C98447ACA0A71C42B335A346"/>
          </w:pPr>
          <w:r w:rsidRPr="00D94E06">
            <w:rPr>
              <w:rStyle w:val="PlaceholderText"/>
            </w:rPr>
            <w:t>[</w:t>
          </w:r>
          <w:r>
            <w:rPr>
              <w:rStyle w:val="PlaceholderText"/>
            </w:rPr>
            <w:t>place/object</w:t>
          </w:r>
          <w:r w:rsidRPr="00D94E06">
            <w:rPr>
              <w:rStyle w:val="PlaceholderText"/>
            </w:rPr>
            <w:t>]</w:t>
          </w:r>
        </w:p>
      </w:docPartBody>
    </w:docPart>
    <w:docPart>
      <w:docPartPr>
        <w:name w:val="DD159202A8614BC7AC1E7231F0022312"/>
        <w:category>
          <w:name w:val="General"/>
          <w:gallery w:val="placeholder"/>
        </w:category>
        <w:types>
          <w:type w:val="bbPlcHdr"/>
        </w:types>
        <w:behaviors>
          <w:behavior w:val="content"/>
        </w:behaviors>
        <w:guid w:val="{D1231EE0-8522-4B4D-95C9-FEE1DF97B613}"/>
      </w:docPartPr>
      <w:docPartBody>
        <w:p w:rsidR="002620DA" w:rsidRDefault="00845B86" w:rsidP="00845B86">
          <w:pPr>
            <w:pStyle w:val="DD159202A8614BC7AC1E7231F0022312"/>
          </w:pPr>
          <w:r w:rsidRPr="00194437">
            <w:rPr>
              <w:rStyle w:val="PlaceholderText"/>
            </w:rPr>
            <w:t>[</w:t>
          </w:r>
          <w:r>
            <w:rPr>
              <w:rStyle w:val="PlaceholderText"/>
            </w:rPr>
            <w:t>Name of Place/Object</w:t>
          </w:r>
          <w:r w:rsidRPr="00194437">
            <w:rPr>
              <w:rStyle w:val="PlaceholderText"/>
            </w:rPr>
            <w:t>]</w:t>
          </w:r>
        </w:p>
      </w:docPartBody>
    </w:docPart>
    <w:docPart>
      <w:docPartPr>
        <w:name w:val="32DB129F28594771880B4155DFC51B1B"/>
        <w:category>
          <w:name w:val="General"/>
          <w:gallery w:val="placeholder"/>
        </w:category>
        <w:types>
          <w:type w:val="bbPlcHdr"/>
        </w:types>
        <w:behaviors>
          <w:behavior w:val="content"/>
        </w:behaviors>
        <w:guid w:val="{C70DFEDE-79C5-4495-950F-688457F3B957}"/>
      </w:docPartPr>
      <w:docPartBody>
        <w:p w:rsidR="002620DA" w:rsidRDefault="00845B86" w:rsidP="00845B86">
          <w:pPr>
            <w:pStyle w:val="32DB129F28594771880B4155DFC51B1B"/>
          </w:pPr>
          <w:r w:rsidRPr="00D94E06">
            <w:rPr>
              <w:rStyle w:val="PlaceholderText"/>
            </w:rPr>
            <w:t>[</w:t>
          </w:r>
          <w:r>
            <w:rPr>
              <w:rStyle w:val="PlaceholderText"/>
            </w:rPr>
            <w:t>place/object</w:t>
          </w:r>
          <w:r w:rsidRPr="00D94E06">
            <w:rPr>
              <w:rStyle w:val="PlaceholderText"/>
            </w:rPr>
            <w:t>]</w:t>
          </w:r>
        </w:p>
      </w:docPartBody>
    </w:docPart>
    <w:docPart>
      <w:docPartPr>
        <w:name w:val="26D1C1B850494D089355A9CA14CC67CE"/>
        <w:category>
          <w:name w:val="General"/>
          <w:gallery w:val="placeholder"/>
        </w:category>
        <w:types>
          <w:type w:val="bbPlcHdr"/>
        </w:types>
        <w:behaviors>
          <w:behavior w:val="content"/>
        </w:behaviors>
        <w:guid w:val="{6851659F-4A9E-477F-91E2-E306AEB10280}"/>
      </w:docPartPr>
      <w:docPartBody>
        <w:p w:rsidR="00A01CF8" w:rsidRDefault="00221DD0" w:rsidP="00221DD0">
          <w:pPr>
            <w:pStyle w:val="26D1C1B850494D089355A9CA14CC67CE"/>
          </w:pPr>
          <w:r w:rsidRPr="00194437">
            <w:rPr>
              <w:rStyle w:val="PlaceholderText"/>
            </w:rPr>
            <w:t>[</w:t>
          </w:r>
          <w:r>
            <w:rPr>
              <w:rStyle w:val="PlaceholderText"/>
            </w:rPr>
            <w:t>Name of Place/Object</w:t>
          </w:r>
          <w:r w:rsidRPr="00194437">
            <w:rPr>
              <w:rStyle w:val="PlaceholderText"/>
            </w:rPr>
            <w:t>]</w:t>
          </w:r>
        </w:p>
      </w:docPartBody>
    </w:docPart>
    <w:docPart>
      <w:docPartPr>
        <w:name w:val="BB36A3B665A24F42B15DA5F69B17E0CB"/>
        <w:category>
          <w:name w:val="General"/>
          <w:gallery w:val="placeholder"/>
        </w:category>
        <w:types>
          <w:type w:val="bbPlcHdr"/>
        </w:types>
        <w:behaviors>
          <w:behavior w:val="content"/>
        </w:behaviors>
        <w:guid w:val="{79C31CD7-BEC8-49F3-881C-1C933C05C932}"/>
      </w:docPartPr>
      <w:docPartBody>
        <w:p w:rsidR="00A01CF8" w:rsidRDefault="00221DD0" w:rsidP="00221DD0">
          <w:pPr>
            <w:pStyle w:val="BB36A3B665A24F42B15DA5F69B17E0CB"/>
          </w:pPr>
          <w:r w:rsidRPr="00D94E06">
            <w:rPr>
              <w:rStyle w:val="PlaceholderText"/>
            </w:rPr>
            <w:t>[</w:t>
          </w:r>
          <w:r>
            <w:rPr>
              <w:rStyle w:val="PlaceholderText"/>
            </w:rPr>
            <w:t>Block x Section y</w:t>
          </w:r>
          <w:r w:rsidRPr="00D94E06">
            <w:rPr>
              <w:rStyle w:val="PlaceholderText"/>
            </w:rPr>
            <w:t>]</w:t>
          </w:r>
        </w:p>
      </w:docPartBody>
    </w:docPart>
    <w:docPart>
      <w:docPartPr>
        <w:name w:val="C670AF25362040DB8878D7450DB8831B"/>
        <w:category>
          <w:name w:val="General"/>
          <w:gallery w:val="placeholder"/>
        </w:category>
        <w:types>
          <w:type w:val="bbPlcHdr"/>
        </w:types>
        <w:behaviors>
          <w:behavior w:val="content"/>
        </w:behaviors>
        <w:guid w:val="{61B0BF65-2920-4500-AB14-4DE15873CEF8}"/>
      </w:docPartPr>
      <w:docPartBody>
        <w:p w:rsidR="00A01CF8" w:rsidRDefault="00221DD0" w:rsidP="00221DD0">
          <w:pPr>
            <w:pStyle w:val="C670AF25362040DB8878D7450DB8831B"/>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897C8475670742589492B9C9DCFE3918"/>
        <w:category>
          <w:name w:val="General"/>
          <w:gallery w:val="placeholder"/>
        </w:category>
        <w:types>
          <w:type w:val="bbPlcHdr"/>
        </w:types>
        <w:behaviors>
          <w:behavior w:val="content"/>
        </w:behaviors>
        <w:guid w:val="{93C0A4DF-2B17-4C2B-A323-3B0FD2274A29}"/>
      </w:docPartPr>
      <w:docPartBody>
        <w:p w:rsidR="009C4163" w:rsidRDefault="00E319C5" w:rsidP="00E319C5">
          <w:pPr>
            <w:pStyle w:val="897C8475670742589492B9C9DCFE3918"/>
          </w:pPr>
          <w:r w:rsidRPr="00A02077">
            <w:rPr>
              <w:rStyle w:val="PlaceholderText"/>
            </w:rPr>
            <w:t>[</w:t>
          </w:r>
          <w:r>
            <w:rPr>
              <w:rStyle w:val="PlaceholderText"/>
            </w:rPr>
            <w:t>Name of Place/Object</w:t>
          </w:r>
          <w:r w:rsidRPr="00A02077">
            <w:rPr>
              <w:rStyle w:val="PlaceholderText"/>
            </w:rPr>
            <w:t>]</w:t>
          </w:r>
        </w:p>
      </w:docPartBody>
    </w:docPart>
    <w:docPart>
      <w:docPartPr>
        <w:name w:val="CCB6219D4C814D6DA7A5764D3AD61617"/>
        <w:category>
          <w:name w:val="General"/>
          <w:gallery w:val="placeholder"/>
        </w:category>
        <w:types>
          <w:type w:val="bbPlcHdr"/>
        </w:types>
        <w:behaviors>
          <w:behavior w:val="content"/>
        </w:behaviors>
        <w:guid w:val="{755ADF71-993D-4556-9EC0-D7E54D494DB3}"/>
      </w:docPartPr>
      <w:docPartBody>
        <w:p w:rsidR="009C4163" w:rsidRDefault="00E319C5" w:rsidP="00E319C5">
          <w:pPr>
            <w:pStyle w:val="CCB6219D4C814D6DA7A5764D3AD61617"/>
          </w:pPr>
          <w:r w:rsidRPr="00A02077">
            <w:rPr>
              <w:rStyle w:val="PlaceholderText"/>
            </w:rPr>
            <w:t>[</w:t>
          </w:r>
          <w:r>
            <w:rPr>
              <w:rStyle w:val="PlaceholderText"/>
            </w:rPr>
            <w:t>Suburb/Division or District</w:t>
          </w:r>
          <w:r w:rsidRPr="00A02077">
            <w:rPr>
              <w:rStyle w:val="PlaceholderText"/>
            </w:rPr>
            <w:t>]</w:t>
          </w:r>
        </w:p>
      </w:docPartBody>
    </w:docPart>
    <w:docPart>
      <w:docPartPr>
        <w:name w:val="F56853B65A0A415EA7F0A3CA6A8C7403"/>
        <w:category>
          <w:name w:val="General"/>
          <w:gallery w:val="placeholder"/>
        </w:category>
        <w:types>
          <w:type w:val="bbPlcHdr"/>
        </w:types>
        <w:behaviors>
          <w:behavior w:val="content"/>
        </w:behaviors>
        <w:guid w:val="{C769C500-9128-433A-8832-854C3E861528}"/>
      </w:docPartPr>
      <w:docPartBody>
        <w:p w:rsidR="009C4163" w:rsidRDefault="00E319C5" w:rsidP="00E319C5">
          <w:pPr>
            <w:pStyle w:val="F56853B65A0A415EA7F0A3CA6A8C7403"/>
          </w:pPr>
          <w:r w:rsidRPr="00A02077">
            <w:rPr>
              <w:rStyle w:val="PlaceholderText"/>
            </w:rPr>
            <w:t>[</w:t>
          </w:r>
          <w:r>
            <w:rPr>
              <w:rStyle w:val="PlaceholderText"/>
            </w:rPr>
            <w:t>Name of Place/Object</w:t>
          </w:r>
          <w:r w:rsidRPr="00A02077">
            <w:rPr>
              <w:rStyle w:val="PlaceholderText"/>
            </w:rPr>
            <w:t>]</w:t>
          </w:r>
        </w:p>
      </w:docPartBody>
    </w:docPart>
    <w:docPart>
      <w:docPartPr>
        <w:name w:val="28B8E7D0CD8D4288B8846912C40F1D45"/>
        <w:category>
          <w:name w:val="General"/>
          <w:gallery w:val="placeholder"/>
        </w:category>
        <w:types>
          <w:type w:val="bbPlcHdr"/>
        </w:types>
        <w:behaviors>
          <w:behavior w:val="content"/>
        </w:behaviors>
        <w:guid w:val="{8E05DB08-7870-4BD1-96D3-E08B077560ED}"/>
      </w:docPartPr>
      <w:docPartBody>
        <w:p w:rsidR="009C4163" w:rsidRDefault="00E319C5" w:rsidP="00E319C5">
          <w:pPr>
            <w:pStyle w:val="28B8E7D0CD8D4288B8846912C40F1D45"/>
          </w:pPr>
          <w:r w:rsidRPr="00A02077">
            <w:rPr>
              <w:rStyle w:val="PlaceholderText"/>
            </w:rPr>
            <w:t>[</w:t>
          </w:r>
          <w:r>
            <w:rPr>
              <w:rStyle w:val="PlaceholderText"/>
            </w:rPr>
            <w:t>Suburb/Division or District</w:t>
          </w:r>
          <w:r w:rsidRPr="00A02077">
            <w:rPr>
              <w:rStyle w:val="PlaceholderText"/>
            </w:rPr>
            <w:t>]</w:t>
          </w:r>
        </w:p>
      </w:docPartBody>
    </w:docPart>
    <w:docPart>
      <w:docPartPr>
        <w:name w:val="33CC96BA0B5140799A48651C4CD36063"/>
        <w:category>
          <w:name w:val="General"/>
          <w:gallery w:val="placeholder"/>
        </w:category>
        <w:types>
          <w:type w:val="bbPlcHdr"/>
        </w:types>
        <w:behaviors>
          <w:behavior w:val="content"/>
        </w:behaviors>
        <w:guid w:val="{64546C96-EC5F-44F3-8825-9A41013B78E8}"/>
      </w:docPartPr>
      <w:docPartBody>
        <w:p w:rsidR="009C4163" w:rsidRDefault="00E319C5" w:rsidP="00E319C5">
          <w:pPr>
            <w:pStyle w:val="33CC96BA0B5140799A48651C4CD36063"/>
          </w:pPr>
          <w:r w:rsidRPr="00A02077">
            <w:rPr>
              <w:rStyle w:val="PlaceholderText"/>
            </w:rPr>
            <w:t>[</w:t>
          </w:r>
          <w:r>
            <w:rPr>
              <w:rStyle w:val="PlaceholderText"/>
            </w:rPr>
            <w:t>Name of Place/Object</w:t>
          </w:r>
          <w:r w:rsidRPr="00A02077">
            <w:rPr>
              <w:rStyle w:val="PlaceholderText"/>
            </w:rPr>
            <w:t>]</w:t>
          </w:r>
        </w:p>
      </w:docPartBody>
    </w:docPart>
    <w:docPart>
      <w:docPartPr>
        <w:name w:val="5F229FC065FF4A2C882E89CA537B1D73"/>
        <w:category>
          <w:name w:val="General"/>
          <w:gallery w:val="placeholder"/>
        </w:category>
        <w:types>
          <w:type w:val="bbPlcHdr"/>
        </w:types>
        <w:behaviors>
          <w:behavior w:val="content"/>
        </w:behaviors>
        <w:guid w:val="{4F4A4078-B1D8-4032-8E8A-BC794EA6F4BE}"/>
      </w:docPartPr>
      <w:docPartBody>
        <w:p w:rsidR="009C4163" w:rsidRDefault="00E319C5" w:rsidP="00E319C5">
          <w:pPr>
            <w:pStyle w:val="5F229FC065FF4A2C882E89CA537B1D73"/>
          </w:pPr>
          <w:r w:rsidRPr="00A02077">
            <w:rPr>
              <w:rStyle w:val="PlaceholderText"/>
            </w:rPr>
            <w:t>[</w:t>
          </w:r>
          <w:r>
            <w:rPr>
              <w:rStyle w:val="PlaceholderText"/>
            </w:rPr>
            <w:t>Name of Place/Object</w:t>
          </w:r>
          <w:r w:rsidRPr="00A02077">
            <w:rPr>
              <w:rStyle w:val="PlaceholderText"/>
            </w:rPr>
            <w:t>]</w:t>
          </w:r>
        </w:p>
      </w:docPartBody>
    </w:docPart>
    <w:docPart>
      <w:docPartPr>
        <w:name w:val="A177C3F60615403CBEA58503C40C3512"/>
        <w:category>
          <w:name w:val="General"/>
          <w:gallery w:val="placeholder"/>
        </w:category>
        <w:types>
          <w:type w:val="bbPlcHdr"/>
        </w:types>
        <w:behaviors>
          <w:behavior w:val="content"/>
        </w:behaviors>
        <w:guid w:val="{BC72F0F4-AFEF-4047-A4EE-2384D788A924}"/>
      </w:docPartPr>
      <w:docPartBody>
        <w:p w:rsidR="009C4163" w:rsidRDefault="00E319C5" w:rsidP="00E319C5">
          <w:pPr>
            <w:pStyle w:val="A177C3F60615403CBEA58503C40C3512"/>
          </w:pPr>
          <w:r w:rsidRPr="00A02077">
            <w:rPr>
              <w:rStyle w:val="PlaceholderText"/>
            </w:rPr>
            <w:t>[</w:t>
          </w:r>
          <w:r>
            <w:rPr>
              <w:rStyle w:val="PlaceholderText"/>
            </w:rPr>
            <w:t>Suburb/Division or District</w:t>
          </w:r>
          <w:r w:rsidRPr="00A020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C1"/>
    <w:rsid w:val="00005166"/>
    <w:rsid w:val="00031A61"/>
    <w:rsid w:val="000373D0"/>
    <w:rsid w:val="00072BD7"/>
    <w:rsid w:val="000B18E3"/>
    <w:rsid w:val="000F273F"/>
    <w:rsid w:val="0016386F"/>
    <w:rsid w:val="001C2733"/>
    <w:rsid w:val="00221DD0"/>
    <w:rsid w:val="002620DA"/>
    <w:rsid w:val="002735C2"/>
    <w:rsid w:val="003D3AF3"/>
    <w:rsid w:val="004166C7"/>
    <w:rsid w:val="004336FA"/>
    <w:rsid w:val="00484AA2"/>
    <w:rsid w:val="00523104"/>
    <w:rsid w:val="00562941"/>
    <w:rsid w:val="00577719"/>
    <w:rsid w:val="0062527C"/>
    <w:rsid w:val="00654035"/>
    <w:rsid w:val="006A6063"/>
    <w:rsid w:val="007F14F7"/>
    <w:rsid w:val="00844884"/>
    <w:rsid w:val="00845B86"/>
    <w:rsid w:val="008568EA"/>
    <w:rsid w:val="008B3FE1"/>
    <w:rsid w:val="008F4F5A"/>
    <w:rsid w:val="00971CA4"/>
    <w:rsid w:val="009B0F8D"/>
    <w:rsid w:val="009B3346"/>
    <w:rsid w:val="009C4163"/>
    <w:rsid w:val="009C77C9"/>
    <w:rsid w:val="00A01CF8"/>
    <w:rsid w:val="00AA6A77"/>
    <w:rsid w:val="00B17127"/>
    <w:rsid w:val="00B2241D"/>
    <w:rsid w:val="00B917C1"/>
    <w:rsid w:val="00C67D65"/>
    <w:rsid w:val="00CB1F22"/>
    <w:rsid w:val="00CC7334"/>
    <w:rsid w:val="00D4695E"/>
    <w:rsid w:val="00D62F97"/>
    <w:rsid w:val="00E16340"/>
    <w:rsid w:val="00E319C5"/>
    <w:rsid w:val="00E452DE"/>
    <w:rsid w:val="00ED062E"/>
    <w:rsid w:val="00ED424E"/>
    <w:rsid w:val="00FF2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9C5"/>
    <w:rPr>
      <w:color w:val="808080"/>
    </w:rPr>
  </w:style>
  <w:style w:type="paragraph" w:customStyle="1" w:styleId="953A73EBE4494CF6A26CC6597F99232E">
    <w:name w:val="953A73EBE4494CF6A26CC6597F99232E"/>
  </w:style>
  <w:style w:type="paragraph" w:customStyle="1" w:styleId="40C7608DDCE7463994EB9DC11B9440B5">
    <w:name w:val="40C7608DDCE7463994EB9DC11B9440B5"/>
  </w:style>
  <w:style w:type="paragraph" w:customStyle="1" w:styleId="5274914B34D3404A8FEE2182A1BDF49D">
    <w:name w:val="5274914B34D3404A8FEE2182A1BDF49D"/>
  </w:style>
  <w:style w:type="paragraph" w:customStyle="1" w:styleId="B476E13813C04E5B8075CBB71CDD2A99">
    <w:name w:val="B476E13813C04E5B8075CBB71CDD2A99"/>
  </w:style>
  <w:style w:type="paragraph" w:customStyle="1" w:styleId="7345D81F8C9F41FF9A1682BD8DBD5A3C">
    <w:name w:val="7345D81F8C9F41FF9A1682BD8DBD5A3C"/>
  </w:style>
  <w:style w:type="paragraph" w:customStyle="1" w:styleId="0A797749724348CFAD1AE5559A4ECF7A">
    <w:name w:val="0A797749724348CFAD1AE5559A4ECF7A"/>
  </w:style>
  <w:style w:type="paragraph" w:customStyle="1" w:styleId="D0CCDCC0F41248EE9E6DF99911185B5A">
    <w:name w:val="D0CCDCC0F41248EE9E6DF99911185B5A"/>
  </w:style>
  <w:style w:type="paragraph" w:customStyle="1" w:styleId="0AE6341CADEE4A33A85948AE5C672190">
    <w:name w:val="0AE6341CADEE4A33A85948AE5C672190"/>
  </w:style>
  <w:style w:type="paragraph" w:customStyle="1" w:styleId="4CDD0AC16AAD45988A9B8B2E6BAB05BF">
    <w:name w:val="4CDD0AC16AAD45988A9B8B2E6BAB05BF"/>
  </w:style>
  <w:style w:type="paragraph" w:customStyle="1" w:styleId="87D6DC668EE442CAB2F20E21AA006B80">
    <w:name w:val="87D6DC668EE442CAB2F20E21AA006B80"/>
  </w:style>
  <w:style w:type="paragraph" w:customStyle="1" w:styleId="735B3FA52CC6471FAF6CA6A19F1C3E05">
    <w:name w:val="735B3FA52CC6471FAF6CA6A19F1C3E05"/>
  </w:style>
  <w:style w:type="paragraph" w:customStyle="1" w:styleId="646C5DE7DF4442F489A7095CA623286C">
    <w:name w:val="646C5DE7DF4442F489A7095CA623286C"/>
  </w:style>
  <w:style w:type="paragraph" w:customStyle="1" w:styleId="0F8C3B30A35943C2808D628F693757B1">
    <w:name w:val="0F8C3B30A35943C2808D628F693757B1"/>
  </w:style>
  <w:style w:type="paragraph" w:customStyle="1" w:styleId="835F300D0DB04DF08252821C8BED8778">
    <w:name w:val="835F300D0DB04DF08252821C8BED8778"/>
  </w:style>
  <w:style w:type="paragraph" w:customStyle="1" w:styleId="1244641F66074DC9A0A3E8A71C914DEF">
    <w:name w:val="1244641F66074DC9A0A3E8A71C914DEF"/>
  </w:style>
  <w:style w:type="paragraph" w:customStyle="1" w:styleId="0A4BCA93A042416F8A4C1BD925B64409">
    <w:name w:val="0A4BCA93A042416F8A4C1BD925B64409"/>
  </w:style>
  <w:style w:type="paragraph" w:customStyle="1" w:styleId="38464BED7B7A48FCBAA780E0149D754E">
    <w:name w:val="38464BED7B7A48FCBAA780E0149D754E"/>
  </w:style>
  <w:style w:type="paragraph" w:customStyle="1" w:styleId="7A6CC73DB5D9458F8B1E8A2F19F5E0C7">
    <w:name w:val="7A6CC73DB5D9458F8B1E8A2F19F5E0C7"/>
  </w:style>
  <w:style w:type="paragraph" w:customStyle="1" w:styleId="47EA66B7D04F4B4AAC449E476898FCFA">
    <w:name w:val="47EA66B7D04F4B4AAC449E476898FCFA"/>
  </w:style>
  <w:style w:type="paragraph" w:customStyle="1" w:styleId="D40BD0B4AF7742E5A9805DCA5BC51CDA">
    <w:name w:val="D40BD0B4AF7742E5A9805DCA5BC51CDA"/>
  </w:style>
  <w:style w:type="paragraph" w:customStyle="1" w:styleId="16F1D2295E4D4F5E9FF926799F9E23B9">
    <w:name w:val="16F1D2295E4D4F5E9FF926799F9E23B9"/>
  </w:style>
  <w:style w:type="paragraph" w:customStyle="1" w:styleId="135B7978FD2D4A2AAB46AC2FFC85F3A1">
    <w:name w:val="135B7978FD2D4A2AAB46AC2FFC85F3A1"/>
  </w:style>
  <w:style w:type="paragraph" w:customStyle="1" w:styleId="B2F66351F09B4D33B66F0CF34ADA34B8">
    <w:name w:val="B2F66351F09B4D33B66F0CF34ADA34B8"/>
  </w:style>
  <w:style w:type="paragraph" w:customStyle="1" w:styleId="E1705B7A04B54DB6B456E773AED7554C">
    <w:name w:val="E1705B7A04B54DB6B456E773AED7554C"/>
  </w:style>
  <w:style w:type="paragraph" w:customStyle="1" w:styleId="05F5FE338D6C4F238063EB4ED45B3D88">
    <w:name w:val="05F5FE338D6C4F238063EB4ED45B3D88"/>
  </w:style>
  <w:style w:type="paragraph" w:customStyle="1" w:styleId="A9B98A81046B478ABB254B1439F1CB15">
    <w:name w:val="A9B98A81046B478ABB254B1439F1CB15"/>
  </w:style>
  <w:style w:type="paragraph" w:customStyle="1" w:styleId="86CED7FFFBF54B889CF457A05D39851E">
    <w:name w:val="86CED7FFFBF54B889CF457A05D39851E"/>
  </w:style>
  <w:style w:type="paragraph" w:customStyle="1" w:styleId="439BCFA84A7A485EA7624C403C698365">
    <w:name w:val="439BCFA84A7A485EA7624C403C698365"/>
  </w:style>
  <w:style w:type="paragraph" w:customStyle="1" w:styleId="84D1C8C3D94042A698DF778BD7A816A8">
    <w:name w:val="84D1C8C3D94042A698DF778BD7A816A8"/>
  </w:style>
  <w:style w:type="paragraph" w:customStyle="1" w:styleId="2ECABCE6C0A44DC3B7AE026C0F657A5E">
    <w:name w:val="2ECABCE6C0A44DC3B7AE026C0F657A5E"/>
  </w:style>
  <w:style w:type="paragraph" w:customStyle="1" w:styleId="65CCE7EAFE8B4C2383C76A8723C80152">
    <w:name w:val="65CCE7EAFE8B4C2383C76A8723C80152"/>
  </w:style>
  <w:style w:type="paragraph" w:customStyle="1" w:styleId="B63C3F98A7534698A890147AAD4C50A7">
    <w:name w:val="B63C3F98A7534698A890147AAD4C50A7"/>
  </w:style>
  <w:style w:type="paragraph" w:customStyle="1" w:styleId="3B2631E5C7E14E1FBAA421076DE89684">
    <w:name w:val="3B2631E5C7E14E1FBAA421076DE89684"/>
  </w:style>
  <w:style w:type="paragraph" w:customStyle="1" w:styleId="5014C8D416254893969C3836E71FDEC8">
    <w:name w:val="5014C8D416254893969C3836E71FDEC8"/>
    <w:rsid w:val="008B3FE1"/>
  </w:style>
  <w:style w:type="paragraph" w:customStyle="1" w:styleId="5C3F6AE3E950449BAC0AC980B42F04BC">
    <w:name w:val="5C3F6AE3E950449BAC0AC980B42F04BC"/>
    <w:rsid w:val="008B3FE1"/>
  </w:style>
  <w:style w:type="paragraph" w:customStyle="1" w:styleId="DB4DC68BF7824146A7BEE89C40F1A836">
    <w:name w:val="DB4DC68BF7824146A7BEE89C40F1A836"/>
    <w:rsid w:val="008B3FE1"/>
  </w:style>
  <w:style w:type="paragraph" w:customStyle="1" w:styleId="16FB7A8284174C779999D757B1DBD7CB">
    <w:name w:val="16FB7A8284174C779999D757B1DBD7CB"/>
    <w:rsid w:val="008B3FE1"/>
  </w:style>
  <w:style w:type="paragraph" w:customStyle="1" w:styleId="CE66E457D3A14C81A00445EDB1EF4FAE">
    <w:name w:val="CE66E457D3A14C81A00445EDB1EF4FAE"/>
    <w:rsid w:val="008B3FE1"/>
  </w:style>
  <w:style w:type="paragraph" w:customStyle="1" w:styleId="8D2D0F16C98447ACA0A71C42B335A346">
    <w:name w:val="8D2D0F16C98447ACA0A71C42B335A346"/>
    <w:rsid w:val="008B3FE1"/>
  </w:style>
  <w:style w:type="paragraph" w:customStyle="1" w:styleId="DD159202A8614BC7AC1E7231F0022312">
    <w:name w:val="DD159202A8614BC7AC1E7231F0022312"/>
    <w:rsid w:val="00845B86"/>
  </w:style>
  <w:style w:type="paragraph" w:customStyle="1" w:styleId="32DB129F28594771880B4155DFC51B1B">
    <w:name w:val="32DB129F28594771880B4155DFC51B1B"/>
    <w:rsid w:val="00845B86"/>
  </w:style>
  <w:style w:type="paragraph" w:customStyle="1" w:styleId="A26BE0126FF3494CBD8226021F76B92A">
    <w:name w:val="A26BE0126FF3494CBD8226021F76B92A"/>
    <w:rsid w:val="00221DD0"/>
  </w:style>
  <w:style w:type="paragraph" w:customStyle="1" w:styleId="4B9C6E4F1DE84B3B95080E0476288D87">
    <w:name w:val="4B9C6E4F1DE84B3B95080E0476288D87"/>
    <w:rsid w:val="00221DD0"/>
  </w:style>
  <w:style w:type="paragraph" w:customStyle="1" w:styleId="643A801F060F428DBE8EE90A7BC14A42">
    <w:name w:val="643A801F060F428DBE8EE90A7BC14A42"/>
    <w:rsid w:val="00221DD0"/>
  </w:style>
  <w:style w:type="paragraph" w:customStyle="1" w:styleId="0405D1B824714618908E0E8F4CC10CB2">
    <w:name w:val="0405D1B824714618908E0E8F4CC10CB2"/>
    <w:rsid w:val="00221DD0"/>
  </w:style>
  <w:style w:type="paragraph" w:customStyle="1" w:styleId="226ED29AD42F4E2A8D9C095DEFEEA56C">
    <w:name w:val="226ED29AD42F4E2A8D9C095DEFEEA56C"/>
    <w:rsid w:val="00221DD0"/>
  </w:style>
  <w:style w:type="paragraph" w:customStyle="1" w:styleId="FEDCB66EA237415B84515DEBB7A9733F">
    <w:name w:val="FEDCB66EA237415B84515DEBB7A9733F"/>
    <w:rsid w:val="00221DD0"/>
  </w:style>
  <w:style w:type="paragraph" w:customStyle="1" w:styleId="26D1C1B850494D089355A9CA14CC67CE">
    <w:name w:val="26D1C1B850494D089355A9CA14CC67CE"/>
    <w:rsid w:val="00221DD0"/>
  </w:style>
  <w:style w:type="paragraph" w:customStyle="1" w:styleId="BB36A3B665A24F42B15DA5F69B17E0CB">
    <w:name w:val="BB36A3B665A24F42B15DA5F69B17E0CB"/>
    <w:rsid w:val="00221DD0"/>
  </w:style>
  <w:style w:type="paragraph" w:customStyle="1" w:styleId="C670AF25362040DB8878D7450DB8831B">
    <w:name w:val="C670AF25362040DB8878D7450DB8831B"/>
    <w:rsid w:val="00221DD0"/>
  </w:style>
  <w:style w:type="paragraph" w:customStyle="1" w:styleId="C7F53DA6D71E43438D4E19F6EF7C6BEE">
    <w:name w:val="C7F53DA6D71E43438D4E19F6EF7C6BEE"/>
    <w:rsid w:val="00E319C5"/>
  </w:style>
  <w:style w:type="paragraph" w:customStyle="1" w:styleId="A230BC5A95A14101B4CE737FB3D54913">
    <w:name w:val="A230BC5A95A14101B4CE737FB3D54913"/>
    <w:rsid w:val="00E319C5"/>
  </w:style>
  <w:style w:type="paragraph" w:customStyle="1" w:styleId="77C0DC4DE8334E0BB934386357A044BB">
    <w:name w:val="77C0DC4DE8334E0BB934386357A044BB"/>
    <w:rsid w:val="00E319C5"/>
  </w:style>
  <w:style w:type="paragraph" w:customStyle="1" w:styleId="A26056CD5DC8404B82162E63F3096067">
    <w:name w:val="A26056CD5DC8404B82162E63F3096067"/>
    <w:rsid w:val="00E319C5"/>
  </w:style>
  <w:style w:type="paragraph" w:customStyle="1" w:styleId="76B51230E960427C84208162301B7DF8">
    <w:name w:val="76B51230E960427C84208162301B7DF8"/>
    <w:rsid w:val="00E319C5"/>
  </w:style>
  <w:style w:type="paragraph" w:customStyle="1" w:styleId="67141179EF3F43EDA944F4B9E27DA62F">
    <w:name w:val="67141179EF3F43EDA944F4B9E27DA62F"/>
    <w:rsid w:val="00E319C5"/>
  </w:style>
  <w:style w:type="paragraph" w:customStyle="1" w:styleId="FFD1433135D04F3785A1669C30574C71">
    <w:name w:val="FFD1433135D04F3785A1669C30574C71"/>
    <w:rsid w:val="00E319C5"/>
  </w:style>
  <w:style w:type="paragraph" w:customStyle="1" w:styleId="897C8475670742589492B9C9DCFE3918">
    <w:name w:val="897C8475670742589492B9C9DCFE3918"/>
    <w:rsid w:val="00E319C5"/>
  </w:style>
  <w:style w:type="paragraph" w:customStyle="1" w:styleId="CCB6219D4C814D6DA7A5764D3AD61617">
    <w:name w:val="CCB6219D4C814D6DA7A5764D3AD61617"/>
    <w:rsid w:val="00E319C5"/>
  </w:style>
  <w:style w:type="paragraph" w:customStyle="1" w:styleId="F56853B65A0A415EA7F0A3CA6A8C7403">
    <w:name w:val="F56853B65A0A415EA7F0A3CA6A8C7403"/>
    <w:rsid w:val="00E319C5"/>
  </w:style>
  <w:style w:type="paragraph" w:customStyle="1" w:styleId="28B8E7D0CD8D4288B8846912C40F1D45">
    <w:name w:val="28B8E7D0CD8D4288B8846912C40F1D45"/>
    <w:rsid w:val="00E319C5"/>
  </w:style>
  <w:style w:type="paragraph" w:customStyle="1" w:styleId="33CC96BA0B5140799A48651C4CD36063">
    <w:name w:val="33CC96BA0B5140799A48651C4CD36063"/>
    <w:rsid w:val="00E319C5"/>
  </w:style>
  <w:style w:type="paragraph" w:customStyle="1" w:styleId="5F229FC065FF4A2C882E89CA537B1D73">
    <w:name w:val="5F229FC065FF4A2C882E89CA537B1D73"/>
    <w:rsid w:val="00E319C5"/>
  </w:style>
  <w:style w:type="paragraph" w:customStyle="1" w:styleId="A177C3F60615403CBEA58503C40C3512">
    <w:name w:val="A177C3F60615403CBEA58503C40C3512"/>
    <w:rsid w:val="00E31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Block 1, Block 7, Section 49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8988D-9291-4165-843F-491C1211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3795</Words>
  <Characters>21146</Characters>
  <Application>Microsoft Office Word</Application>
  <DocSecurity>0</DocSecurity>
  <Lines>350</Lines>
  <Paragraphs>123</Paragraphs>
  <ScaleCrop>false</ScaleCrop>
  <HeadingPairs>
    <vt:vector size="2" baseType="variant">
      <vt:variant>
        <vt:lpstr>Title</vt:lpstr>
      </vt:variant>
      <vt:variant>
        <vt:i4>1</vt:i4>
      </vt:variant>
    </vt:vector>
  </HeadingPairs>
  <TitlesOfParts>
    <vt:vector size="1" baseType="lpstr">
      <vt:lpstr>Draft Provisional Regsiter Entry</vt:lpstr>
    </vt:vector>
  </TitlesOfParts>
  <Company>InTACT</Company>
  <LinksUpToDate>false</LinksUpToDate>
  <CharactersWithSpaces>24884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Provisional Regsiter Entry</dc:title>
  <dc:subject>Signadou and Blackfriars Precinct</dc:subject>
  <dc:creator>ACT Government</dc:creator>
  <cp:keywords>Watson</cp:keywords>
  <cp:lastModifiedBy>PCODCS</cp:lastModifiedBy>
  <cp:revision>5</cp:revision>
  <cp:lastPrinted>2018-05-31T01:45:00Z</cp:lastPrinted>
  <dcterms:created xsi:type="dcterms:W3CDTF">2019-02-10T22:22:00Z</dcterms:created>
  <dcterms:modified xsi:type="dcterms:W3CDTF">2019-02-10T22:22:00Z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A18835726</vt:lpwstr>
  </property>
  <property fmtid="{D5CDD505-2E9C-101B-9397-08002B2CF9AE}" pid="4" name="Objective-Title">
    <vt:lpwstr>NI - Signadou Blackfriars</vt:lpwstr>
  </property>
  <property fmtid="{D5CDD505-2E9C-101B-9397-08002B2CF9AE}" pid="5" name="Objective-Comment">
    <vt:lpwstr/>
  </property>
  <property fmtid="{D5CDD505-2E9C-101B-9397-08002B2CF9AE}" pid="6" name="Objective-CreationStamp">
    <vt:filetime>2019-02-07T23:14:13Z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2019-02-07T23:14:13Z</vt:filetime>
  </property>
  <property fmtid="{D5CDD505-2E9C-101B-9397-08002B2CF9AE}" pid="10" name="Objective-ModificationStamp">
    <vt:filetime>2019-02-07T23:14:14Z</vt:filetime>
  </property>
  <property fmtid="{D5CDD505-2E9C-101B-9397-08002B2CF9AE}" pid="11" name="Objective-Owner">
    <vt:lpwstr>Adriana Lulic</vt:lpwstr>
  </property>
  <property fmtid="{D5CDD505-2E9C-101B-9397-08002B2CF9AE}" pid="12" name="Objective-Path">
    <vt:lpwstr>Whole of ACT Government:EPSDD - Environment Planning and Sustainable Development Directorate:DIVISION - Environment:Branch - Heritage:Heritage Council:ACT Heritage Council Meeting 95 - 7 February 2019:</vt:lpwstr>
  </property>
  <property fmtid="{D5CDD505-2E9C-101B-9397-08002B2CF9AE}" pid="13" name="Objective-Parent">
    <vt:lpwstr>ACT Heritage Council Meeting 95 - 7 February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1-2018/35140</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