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C97BD2">
        <w:t xml:space="preserve"> </w:t>
      </w:r>
      <w:r w:rsidR="00427081">
        <w:t>6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F2063">
        <w:rPr>
          <w:sz w:val="20"/>
        </w:rPr>
        <w:t>1</w:t>
      </w:r>
      <w:r w:rsidR="00427081">
        <w:rPr>
          <w:sz w:val="20"/>
        </w:rPr>
        <w:t>1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67C7E">
        <w:rPr>
          <w:rFonts w:ascii="Arial" w:hAnsi="Arial" w:cs="Arial"/>
          <w:b/>
          <w:bCs/>
        </w:rPr>
        <w:t>123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427081">
        <w:rPr>
          <w:i/>
          <w:iCs/>
        </w:rPr>
        <w:t>6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427081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Icon Water Limited</w:t>
            </w:r>
          </w:p>
        </w:tc>
        <w:tc>
          <w:tcPr>
            <w:tcW w:w="3402" w:type="dxa"/>
          </w:tcPr>
          <w:p w:rsidR="00610093" w:rsidRDefault="00427081" w:rsidP="00427081">
            <w:pPr>
              <w:rPr>
                <w:bCs/>
                <w:szCs w:val="24"/>
              </w:rPr>
            </w:pPr>
            <w:r>
              <w:t>EA 0009 - Sewage treatment, the operation of an incineration facility and the storage of petroleum products – Block 1553 Belconnen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427081" w:rsidP="00AF62BD">
            <w:pPr>
              <w:rPr>
                <w:bCs/>
                <w:szCs w:val="24"/>
              </w:rPr>
            </w:pPr>
            <w:r>
              <w:t>Icon Water Limited</w:t>
            </w:r>
          </w:p>
        </w:tc>
        <w:tc>
          <w:tcPr>
            <w:tcW w:w="3402" w:type="dxa"/>
          </w:tcPr>
          <w:p w:rsidR="00AF62BD" w:rsidRDefault="00427081" w:rsidP="00427081">
            <w:pPr>
              <w:rPr>
                <w:bCs/>
                <w:szCs w:val="24"/>
              </w:rPr>
            </w:pPr>
            <w:r>
              <w:t>EA 1084 – Sewage treatment – Block 475, Stromlo ACT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427081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427081">
      <w:pPr>
        <w:tabs>
          <w:tab w:val="left" w:pos="4320"/>
        </w:tabs>
      </w:pPr>
      <w:r>
        <w:t xml:space="preserve">27 </w:t>
      </w:r>
      <w:r w:rsidR="000F2063">
        <w:t>February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4DF" w:rsidRDefault="009A5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4DF" w:rsidRPr="009A54DF" w:rsidRDefault="009A54DF" w:rsidP="009A54DF">
    <w:pPr>
      <w:pStyle w:val="Footer"/>
      <w:jc w:val="center"/>
      <w:rPr>
        <w:rFonts w:cs="Arial"/>
        <w:sz w:val="14"/>
      </w:rPr>
    </w:pPr>
    <w:r w:rsidRPr="009A54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4DF" w:rsidRDefault="009A5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4DF" w:rsidRDefault="009A5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4DF" w:rsidRDefault="009A5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4DF" w:rsidRDefault="009A5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B1E30"/>
    <w:rsid w:val="000D2E22"/>
    <w:rsid w:val="000F2063"/>
    <w:rsid w:val="00103569"/>
    <w:rsid w:val="0011200A"/>
    <w:rsid w:val="001120D3"/>
    <w:rsid w:val="00132B2B"/>
    <w:rsid w:val="001440B3"/>
    <w:rsid w:val="00172FD1"/>
    <w:rsid w:val="001918FF"/>
    <w:rsid w:val="001920C8"/>
    <w:rsid w:val="001977B9"/>
    <w:rsid w:val="002140B2"/>
    <w:rsid w:val="00216F82"/>
    <w:rsid w:val="0021780C"/>
    <w:rsid w:val="00233CE5"/>
    <w:rsid w:val="00283719"/>
    <w:rsid w:val="002B00BA"/>
    <w:rsid w:val="002D5FF5"/>
    <w:rsid w:val="002E58A5"/>
    <w:rsid w:val="002F28C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27081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12F9D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A54DF"/>
    <w:rsid w:val="009C1D0E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F2329"/>
    <w:rsid w:val="00C677CC"/>
    <w:rsid w:val="00C97BD2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67C7E"/>
    <w:rsid w:val="00E8042B"/>
    <w:rsid w:val="00E87E66"/>
    <w:rsid w:val="00E96EDA"/>
    <w:rsid w:val="00ED0781"/>
    <w:rsid w:val="00ED4E34"/>
    <w:rsid w:val="00EE48F3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21BE-0579-436D-985C-2B58C492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1110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2020-01-22T00:49:00Z</cp:lastPrinted>
  <dcterms:created xsi:type="dcterms:W3CDTF">2020-02-27T04:47:00Z</dcterms:created>
  <dcterms:modified xsi:type="dcterms:W3CDTF">2020-02-27T04:47:00Z</dcterms:modified>
</cp:coreProperties>
</file>