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16A875CF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2020 (No</w:t>
      </w:r>
      <w:r w:rsidR="008E3201">
        <w:rPr>
          <w:rFonts w:ascii="Arial" w:hAnsi="Arial" w:cs="Arial"/>
          <w:b/>
          <w:bCs/>
          <w:sz w:val="40"/>
          <w:szCs w:val="40"/>
        </w:rPr>
        <w:t xml:space="preserve"> 3</w:t>
      </w:r>
      <w:r w:rsidRPr="00A339B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693385E6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F23472">
        <w:rPr>
          <w:rFonts w:ascii="Arial" w:hAnsi="Arial" w:cs="Arial"/>
          <w:b/>
          <w:bCs/>
          <w:sz w:val="24"/>
          <w:szCs w:val="24"/>
        </w:rPr>
        <w:t>215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237069F7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2020</w:t>
      </w:r>
      <w:r w:rsidR="001605DE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8E3201">
        <w:rPr>
          <w:rFonts w:ascii="Times New Roman" w:hAnsi="Times New Roman"/>
          <w:i/>
          <w:iCs/>
          <w:sz w:val="24"/>
          <w:szCs w:val="24"/>
        </w:rPr>
        <w:t>3</w:t>
      </w:r>
      <w:r w:rsidR="001605DE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43400FE4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and is taken to commence</w:t>
      </w:r>
      <w:r w:rsidR="00373DB7" w:rsidRPr="00112B9D">
        <w:rPr>
          <w:rFonts w:ascii="Times New Roman" w:hAnsi="Times New Roman"/>
          <w:sz w:val="24"/>
          <w:szCs w:val="24"/>
        </w:rPr>
        <w:t xml:space="preserve"> </w:t>
      </w:r>
      <w:r w:rsidR="000A6420">
        <w:rPr>
          <w:rFonts w:ascii="Times New Roman" w:hAnsi="Times New Roman"/>
          <w:sz w:val="24"/>
          <w:szCs w:val="24"/>
        </w:rPr>
        <w:t xml:space="preserve">at </w:t>
      </w:r>
      <w:r w:rsidR="008E3201">
        <w:rPr>
          <w:rFonts w:ascii="Times New Roman" w:hAnsi="Times New Roman"/>
          <w:sz w:val="24"/>
          <w:szCs w:val="24"/>
        </w:rPr>
        <w:t>11</w:t>
      </w:r>
      <w:r w:rsidR="00896465">
        <w:rPr>
          <w:rFonts w:ascii="Times New Roman" w:hAnsi="Times New Roman"/>
          <w:sz w:val="24"/>
          <w:szCs w:val="24"/>
        </w:rPr>
        <w:t>:</w:t>
      </w:r>
      <w:r w:rsidR="008E3201">
        <w:rPr>
          <w:rFonts w:ascii="Times New Roman" w:hAnsi="Times New Roman"/>
          <w:sz w:val="24"/>
          <w:szCs w:val="24"/>
        </w:rPr>
        <w:t>59p</w:t>
      </w:r>
      <w:r w:rsidR="00896465">
        <w:rPr>
          <w:rFonts w:ascii="Times New Roman" w:hAnsi="Times New Roman"/>
          <w:sz w:val="24"/>
          <w:szCs w:val="24"/>
        </w:rPr>
        <w:t>m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 xml:space="preserve">on </w:t>
      </w:r>
      <w:r w:rsidR="00373DB7">
        <w:rPr>
          <w:rFonts w:ascii="Times New Roman" w:hAnsi="Times New Roman"/>
          <w:sz w:val="24"/>
          <w:szCs w:val="24"/>
        </w:rPr>
        <w:t>3</w:t>
      </w:r>
      <w:r w:rsidR="008E3201">
        <w:rPr>
          <w:rFonts w:ascii="Times New Roman" w:hAnsi="Times New Roman"/>
          <w:sz w:val="24"/>
          <w:szCs w:val="24"/>
        </w:rPr>
        <w:t> April </w:t>
      </w:r>
      <w:r w:rsidR="005018B1" w:rsidRPr="0033083C">
        <w:rPr>
          <w:rFonts w:ascii="Times New Roman" w:hAnsi="Times New Roman"/>
          <w:sz w:val="24"/>
          <w:szCs w:val="24"/>
        </w:rPr>
        <w:t xml:space="preserve">2020.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4245A69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>This direction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03B6EF29" w14:textId="638A8836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7E648AC6" w:rsidR="000E5B8A" w:rsidRPr="002A364F" w:rsidRDefault="0022246D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8E3201">
        <w:rPr>
          <w:rFonts w:ascii="Times New Roman" w:hAnsi="Times New Roman"/>
          <w:sz w:val="24"/>
          <w:szCs w:val="24"/>
        </w:rPr>
        <w:t>April</w:t>
      </w:r>
      <w:r w:rsidR="000E5B8A">
        <w:rPr>
          <w:rFonts w:ascii="Times New Roman" w:hAnsi="Times New Roman"/>
          <w:sz w:val="24"/>
          <w:szCs w:val="24"/>
        </w:rPr>
        <w:t>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7504B78C" w14:textId="77777777" w:rsidR="000E5B8A" w:rsidRPr="00A064E0" w:rsidRDefault="000E5B8A" w:rsidP="000E5B8A">
      <w:pPr>
        <w:rPr>
          <w:rFonts w:ascii="Arial Narrow" w:hAnsi="Arial Narrow"/>
          <w:sz w:val="24"/>
          <w:szCs w:val="24"/>
        </w:rPr>
      </w:pP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  <w:bookmarkStart w:id="0" w:name="_GoBack"/>
      <w:bookmarkEnd w:id="0"/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0BDE9AC0" w14:textId="715EF3AF" w:rsidR="00594717" w:rsidRPr="00373DB7" w:rsidRDefault="00594717" w:rsidP="00594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 xml:space="preserve">[NI2020-153]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E2B75A4" w14:textId="2E773811" w:rsidR="006509C3" w:rsidRPr="00373DB7" w:rsidRDefault="006509C3" w:rsidP="00AF138F">
      <w:pPr>
        <w:spacing w:after="0"/>
        <w:rPr>
          <w:rFonts w:ascii="Arial" w:hAnsi="Arial" w:cs="Arial"/>
        </w:rPr>
      </w:pPr>
    </w:p>
    <w:p w14:paraId="649D8D8A" w14:textId="254C56C4" w:rsidR="006509C3" w:rsidRDefault="006509C3" w:rsidP="00AF138F">
      <w:pPr>
        <w:pStyle w:val="Heading3"/>
        <w:spacing w:before="240"/>
        <w:rPr>
          <w:b/>
          <w:bCs w:val="0"/>
          <w:i/>
          <w:iCs w:val="0"/>
          <w:sz w:val="22"/>
          <w:szCs w:val="22"/>
        </w:rPr>
      </w:pPr>
      <w:r w:rsidRPr="006509C3">
        <w:t>QUARANTINE FOLLOWING OVERSEAS TRAVEL</w:t>
      </w:r>
    </w:p>
    <w:p w14:paraId="27213747" w14:textId="19A76C20" w:rsidR="00594717" w:rsidRPr="00A165B8" w:rsidRDefault="00594717" w:rsidP="00594717">
      <w:pPr>
        <w:pStyle w:val="06Fillinfor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purpose of </w:t>
      </w:r>
      <w:r w:rsidRPr="00A16E7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is</w:t>
      </w:r>
      <w:r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>
        <w:rPr>
          <w:rFonts w:ascii="Arial" w:hAnsi="Arial"/>
          <w:color w:val="000000"/>
          <w:sz w:val="22"/>
          <w:szCs w:val="22"/>
        </w:rPr>
        <w:t>to limit the spread of coronavirus disease 2019 (</w:t>
      </w:r>
      <w:r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), caused by the novel coronavirus SARS-CoV-2. </w:t>
      </w:r>
    </w:p>
    <w:p w14:paraId="013D48DF" w14:textId="77777777" w:rsidR="00594717" w:rsidRPr="00594717" w:rsidRDefault="00594717" w:rsidP="00594717"/>
    <w:p w14:paraId="29A72EF7" w14:textId="77777777" w:rsidR="00F768E8" w:rsidRPr="006509C3" w:rsidRDefault="00F768E8" w:rsidP="00F768E8">
      <w:pPr>
        <w:pStyle w:val="Heading5"/>
        <w:rPr>
          <w:b/>
          <w:bCs/>
        </w:rPr>
      </w:pPr>
      <w:r w:rsidRPr="006509C3">
        <w:rPr>
          <w:b/>
          <w:bCs/>
        </w:rPr>
        <w:t>Direction</w:t>
      </w:r>
    </w:p>
    <w:p w14:paraId="0DC195AC" w14:textId="31A3D9E6" w:rsidR="00F768E8" w:rsidRPr="00E2075F" w:rsidRDefault="00F768E8" w:rsidP="00F768E8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6426C5">
        <w:rPr>
          <w:rFonts w:ascii="Arial" w:hAnsi="Arial"/>
          <w:bCs/>
          <w:color w:val="000000"/>
          <w:sz w:val="22"/>
          <w:szCs w:val="22"/>
        </w:rPr>
        <w:t xml:space="preserve">From </w:t>
      </w:r>
      <w:r>
        <w:rPr>
          <w:rFonts w:ascii="Arial" w:hAnsi="Arial"/>
          <w:bCs/>
          <w:color w:val="000000"/>
          <w:sz w:val="22"/>
          <w:szCs w:val="22"/>
        </w:rPr>
        <w:t>11:59pm</w:t>
      </w:r>
      <w:r w:rsidRPr="006426C5">
        <w:rPr>
          <w:rFonts w:ascii="Arial" w:hAnsi="Arial"/>
          <w:bCs/>
          <w:color w:val="000000"/>
          <w:sz w:val="22"/>
          <w:szCs w:val="22"/>
        </w:rPr>
        <w:t xml:space="preserve"> on </w:t>
      </w:r>
      <w:r w:rsidR="00373DB7">
        <w:rPr>
          <w:rFonts w:ascii="Arial" w:hAnsi="Arial"/>
          <w:bCs/>
          <w:color w:val="000000"/>
          <w:sz w:val="22"/>
          <w:szCs w:val="22"/>
        </w:rPr>
        <w:t>3</w:t>
      </w:r>
      <w:r w:rsidRPr="006426C5">
        <w:rPr>
          <w:rFonts w:ascii="Arial" w:hAnsi="Arial"/>
          <w:bCs/>
          <w:color w:val="000000"/>
          <w:sz w:val="22"/>
          <w:szCs w:val="22"/>
        </w:rPr>
        <w:t> </w:t>
      </w:r>
      <w:r>
        <w:rPr>
          <w:rFonts w:ascii="Arial" w:hAnsi="Arial"/>
          <w:bCs/>
          <w:color w:val="000000"/>
          <w:sz w:val="22"/>
          <w:szCs w:val="22"/>
        </w:rPr>
        <w:t>April</w:t>
      </w:r>
      <w:r w:rsidRPr="006426C5">
        <w:rPr>
          <w:rFonts w:ascii="Arial" w:hAnsi="Arial"/>
          <w:bCs/>
          <w:color w:val="000000"/>
          <w:sz w:val="22"/>
          <w:szCs w:val="22"/>
        </w:rPr>
        <w:t> 2020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6426C5">
        <w:rPr>
          <w:rFonts w:ascii="Arial" w:hAnsi="Arial"/>
          <w:bCs/>
          <w:color w:val="000000"/>
          <w:sz w:val="22"/>
          <w:szCs w:val="22"/>
        </w:rPr>
        <w:t xml:space="preserve"> a</w:t>
      </w:r>
      <w:r>
        <w:rPr>
          <w:rFonts w:ascii="Arial" w:hAnsi="Arial"/>
          <w:bCs/>
          <w:color w:val="000000"/>
          <w:sz w:val="22"/>
          <w:szCs w:val="22"/>
        </w:rPr>
        <w:t xml:space="preserve">n </w:t>
      </w:r>
      <w:r w:rsidRPr="005C7407">
        <w:rPr>
          <w:rFonts w:ascii="Arial" w:hAnsi="Arial"/>
          <w:b/>
          <w:color w:val="000000"/>
          <w:sz w:val="22"/>
          <w:szCs w:val="22"/>
        </w:rPr>
        <w:t>unaccompanied child</w:t>
      </w:r>
      <w:r w:rsidR="00EE132E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EE132E">
        <w:rPr>
          <w:rFonts w:ascii="Arial" w:hAnsi="Arial"/>
          <w:bCs/>
          <w:color w:val="000000"/>
          <w:sz w:val="22"/>
          <w:szCs w:val="22"/>
        </w:rPr>
        <w:t>or a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8F0AE2">
        <w:rPr>
          <w:rFonts w:ascii="Arial" w:hAnsi="Arial"/>
          <w:b/>
          <w:color w:val="000000"/>
          <w:sz w:val="22"/>
          <w:szCs w:val="22"/>
        </w:rPr>
        <w:t>diplomat</w:t>
      </w:r>
      <w:r w:rsidR="008F0AE2" w:rsidRPr="008F0AE2">
        <w:rPr>
          <w:rFonts w:ascii="Arial" w:hAnsi="Arial"/>
          <w:b/>
          <w:color w:val="000000"/>
          <w:sz w:val="22"/>
          <w:szCs w:val="22"/>
        </w:rPr>
        <w:t xml:space="preserve">ic </w:t>
      </w:r>
      <w:r w:rsidR="00C7528E">
        <w:rPr>
          <w:rFonts w:ascii="Arial" w:hAnsi="Arial"/>
          <w:b/>
          <w:color w:val="000000"/>
          <w:sz w:val="22"/>
          <w:szCs w:val="22"/>
        </w:rPr>
        <w:t>visa</w:t>
      </w:r>
      <w:r w:rsidR="008F0AE2" w:rsidRPr="008F0AE2">
        <w:rPr>
          <w:rFonts w:ascii="Arial" w:hAnsi="Arial"/>
          <w:b/>
          <w:color w:val="000000"/>
          <w:sz w:val="22"/>
          <w:szCs w:val="22"/>
        </w:rPr>
        <w:noBreakHyphen/>
        <w:t>holder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Pr="000B1B03">
        <w:rPr>
          <w:rFonts w:ascii="Arial" w:hAnsi="Arial"/>
          <w:color w:val="000000"/>
          <w:sz w:val="22"/>
          <w:szCs w:val="22"/>
        </w:rPr>
        <w:t xml:space="preserve">enters the </w:t>
      </w:r>
      <w:r w:rsidR="008F0AE2" w:rsidRPr="008F0AE2">
        <w:rPr>
          <w:rFonts w:ascii="Arial" w:hAnsi="Arial"/>
          <w:b/>
          <w:bCs/>
          <w:color w:val="000000"/>
          <w:sz w:val="22"/>
          <w:szCs w:val="22"/>
        </w:rPr>
        <w:t>ACT</w:t>
      </w:r>
      <w:r w:rsidRPr="000B1B0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Pr="00E2075F">
        <w:rPr>
          <w:rFonts w:ascii="Arial" w:hAnsi="Arial"/>
          <w:color w:val="000000"/>
          <w:sz w:val="22"/>
          <w:szCs w:val="22"/>
        </w:rPr>
        <w:t xml:space="preserve">: </w:t>
      </w:r>
    </w:p>
    <w:p w14:paraId="56979617" w14:textId="5CAD033D" w:rsidR="00F768E8" w:rsidRPr="00E2075F" w:rsidRDefault="00F768E8" w:rsidP="00F768E8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from the point at which the person arrives into the </w:t>
      </w:r>
      <w:r w:rsidR="008F0AE2">
        <w:rPr>
          <w:rFonts w:ascii="Arial" w:hAnsi="Arial"/>
          <w:sz w:val="22"/>
          <w:szCs w:val="22"/>
        </w:rPr>
        <w:t>ACT</w:t>
      </w:r>
      <w:r>
        <w:rPr>
          <w:rFonts w:ascii="Arial" w:hAnsi="Arial"/>
          <w:sz w:val="22"/>
          <w:szCs w:val="22"/>
        </w:rPr>
        <w:t xml:space="preserve">, </w:t>
      </w:r>
      <w:r w:rsidRPr="00E2075F">
        <w:rPr>
          <w:rFonts w:ascii="Arial" w:hAnsi="Arial"/>
          <w:sz w:val="22"/>
          <w:szCs w:val="22"/>
        </w:rPr>
        <w:t xml:space="preserve">must 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 a premises that is suitable for the person to reside in for a period of 14 days;</w:t>
      </w:r>
    </w:p>
    <w:p w14:paraId="1065C973" w14:textId="77777777" w:rsidR="00F768E8" w:rsidRPr="00E2075F" w:rsidRDefault="00F768E8" w:rsidP="00F768E8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>except in exceptional circumstances</w:t>
      </w:r>
      <w:r>
        <w:rPr>
          <w:rFonts w:ascii="Arial" w:hAnsi="Arial"/>
          <w:sz w:val="22"/>
          <w:szCs w:val="22"/>
        </w:rPr>
        <w:t>,</w:t>
      </w:r>
      <w:r w:rsidRPr="00E2075F">
        <w:rPr>
          <w:rFonts w:ascii="Arial" w:hAnsi="Arial"/>
          <w:sz w:val="22"/>
          <w:szCs w:val="22"/>
        </w:rPr>
        <w:t xml:space="preserve"> must reside in that premises for the</w:t>
      </w:r>
      <w:r w:rsidRPr="00E2075F">
        <w:rPr>
          <w:rFonts w:ascii="Arial" w:hAnsi="Arial"/>
          <w:color w:val="000000"/>
          <w:sz w:val="22"/>
          <w:szCs w:val="22"/>
        </w:rPr>
        <w:t xml:space="preserve"> period beginning on the day of arrival and ending at midnight on the fourteenth (14</w:t>
      </w:r>
      <w:r w:rsidRPr="00E2075F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E2075F">
        <w:rPr>
          <w:rFonts w:ascii="Arial" w:hAnsi="Arial"/>
          <w:color w:val="000000"/>
          <w:sz w:val="22"/>
          <w:szCs w:val="22"/>
        </w:rPr>
        <w:t>) day after arrival;</w:t>
      </w:r>
    </w:p>
    <w:p w14:paraId="2BEDF321" w14:textId="77777777" w:rsidR="00F768E8" w:rsidRPr="00E2075F" w:rsidRDefault="00F768E8" w:rsidP="00F768E8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must not leave the premises, except:</w:t>
      </w:r>
    </w:p>
    <w:p w14:paraId="62951539" w14:textId="77777777" w:rsidR="00F768E8" w:rsidRPr="00E2075F" w:rsidRDefault="00F768E8" w:rsidP="00F768E8">
      <w:pPr>
        <w:pStyle w:val="06Fillinform"/>
        <w:numPr>
          <w:ilvl w:val="2"/>
          <w:numId w:val="4"/>
        </w:numPr>
        <w:spacing w:line="276" w:lineRule="auto"/>
        <w:ind w:left="1448" w:hanging="142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for the purposes of obtaining medical care </w:t>
      </w:r>
      <w:r>
        <w:rPr>
          <w:rFonts w:ascii="Arial" w:hAnsi="Arial"/>
          <w:sz w:val="22"/>
          <w:szCs w:val="22"/>
        </w:rPr>
        <w:t>or</w:t>
      </w:r>
      <w:r w:rsidRPr="00E2075F">
        <w:rPr>
          <w:rFonts w:ascii="Arial" w:hAnsi="Arial"/>
          <w:sz w:val="22"/>
          <w:szCs w:val="22"/>
        </w:rPr>
        <w:t xml:space="preserve"> medical supplies;</w:t>
      </w:r>
      <w:r>
        <w:rPr>
          <w:rFonts w:ascii="Arial" w:hAnsi="Arial"/>
          <w:sz w:val="22"/>
          <w:szCs w:val="22"/>
        </w:rPr>
        <w:t xml:space="preserve"> and</w:t>
      </w:r>
    </w:p>
    <w:p w14:paraId="0C5C1C8D" w14:textId="0F5986BD" w:rsidR="00F768E8" w:rsidRDefault="00F768E8" w:rsidP="00F768E8">
      <w:pPr>
        <w:pStyle w:val="06Fillinform"/>
        <w:numPr>
          <w:ilvl w:val="2"/>
          <w:numId w:val="4"/>
        </w:numPr>
        <w:spacing w:line="276" w:lineRule="auto"/>
        <w:ind w:left="1448" w:hanging="142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,</w:t>
      </w:r>
      <w:r w:rsidRPr="00E2075F">
        <w:rPr>
          <w:rFonts w:ascii="Arial" w:hAnsi="Arial"/>
          <w:sz w:val="22"/>
          <w:szCs w:val="22"/>
        </w:rPr>
        <w:t xml:space="preserve"> </w:t>
      </w:r>
    </w:p>
    <w:p w14:paraId="305D25A5" w14:textId="77777777" w:rsidR="005C7407" w:rsidRDefault="005C7407" w:rsidP="005C7407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must communicate the fact that they are subject to quarantine to any person to whom they may come into contact; and </w:t>
      </w:r>
    </w:p>
    <w:p w14:paraId="44C015D4" w14:textId="6910ECA7" w:rsidR="00F768E8" w:rsidRDefault="00F768E8" w:rsidP="00F768E8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must not permit </w:t>
      </w:r>
      <w:r w:rsidRPr="00E2075F">
        <w:rPr>
          <w:rFonts w:ascii="Arial" w:hAnsi="Arial"/>
          <w:color w:val="000000"/>
          <w:sz w:val="22"/>
          <w:szCs w:val="22"/>
        </w:rPr>
        <w:t>any other person to enter the premises unless that other person usually lives at the premises</w:t>
      </w:r>
      <w:r>
        <w:rPr>
          <w:rFonts w:ascii="Arial" w:hAnsi="Arial"/>
          <w:color w:val="000000"/>
          <w:sz w:val="22"/>
          <w:szCs w:val="22"/>
        </w:rPr>
        <w:t>,</w:t>
      </w:r>
      <w:r w:rsidRPr="00E2075F">
        <w:rPr>
          <w:rFonts w:ascii="Arial" w:hAnsi="Arial"/>
          <w:color w:val="000000"/>
          <w:sz w:val="22"/>
          <w:szCs w:val="22"/>
        </w:rPr>
        <w:t xml:space="preserve"> or the other person is also complying with this direction for the same 14</w:t>
      </w:r>
      <w:r>
        <w:rPr>
          <w:rFonts w:ascii="Arial" w:hAnsi="Arial"/>
          <w:color w:val="000000"/>
          <w:sz w:val="22"/>
          <w:szCs w:val="22"/>
        </w:rPr>
        <w:t> </w:t>
      </w:r>
      <w:r w:rsidRPr="00E2075F">
        <w:rPr>
          <w:rFonts w:ascii="Arial" w:hAnsi="Arial"/>
          <w:color w:val="000000"/>
          <w:sz w:val="22"/>
          <w:szCs w:val="22"/>
        </w:rPr>
        <w:t>day period</w:t>
      </w:r>
      <w:r>
        <w:rPr>
          <w:rFonts w:ascii="Arial" w:hAnsi="Arial"/>
          <w:color w:val="000000"/>
          <w:sz w:val="22"/>
          <w:szCs w:val="22"/>
        </w:rPr>
        <w:t>, or for medical or emergency purposes</w:t>
      </w:r>
      <w:r w:rsidRPr="00E2075F">
        <w:rPr>
          <w:rFonts w:ascii="Arial" w:hAnsi="Arial"/>
          <w:color w:val="000000"/>
          <w:sz w:val="22"/>
          <w:szCs w:val="22"/>
        </w:rPr>
        <w:t>.</w:t>
      </w:r>
      <w:r w:rsidRPr="00E2075F">
        <w:rPr>
          <w:rFonts w:ascii="Arial" w:hAnsi="Arial"/>
          <w:sz w:val="22"/>
          <w:szCs w:val="22"/>
        </w:rPr>
        <w:t xml:space="preserve"> </w:t>
      </w:r>
    </w:p>
    <w:p w14:paraId="28D8AB31" w14:textId="77777777" w:rsidR="00F768E8" w:rsidRPr="00F768E8" w:rsidRDefault="00F768E8" w:rsidP="00F768E8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7097A53A" w14:textId="56F0BC19" w:rsidR="009D4C39" w:rsidRPr="000B1B03" w:rsidRDefault="000B1B03" w:rsidP="000B1B03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 w:rsidRPr="006426C5">
        <w:rPr>
          <w:rFonts w:ascii="Arial" w:hAnsi="Arial"/>
          <w:bCs/>
          <w:color w:val="000000"/>
          <w:sz w:val="22"/>
          <w:szCs w:val="22"/>
        </w:rPr>
        <w:t xml:space="preserve">From </w:t>
      </w:r>
      <w:r w:rsidR="00132F73">
        <w:rPr>
          <w:rFonts w:ascii="Arial" w:hAnsi="Arial"/>
          <w:bCs/>
          <w:color w:val="000000"/>
          <w:sz w:val="22"/>
          <w:szCs w:val="22"/>
        </w:rPr>
        <w:t>11</w:t>
      </w:r>
      <w:r w:rsidR="00896465">
        <w:rPr>
          <w:rFonts w:ascii="Arial" w:hAnsi="Arial"/>
          <w:bCs/>
          <w:color w:val="000000"/>
          <w:sz w:val="22"/>
          <w:szCs w:val="22"/>
        </w:rPr>
        <w:t>:</w:t>
      </w:r>
      <w:r w:rsidR="00132F73">
        <w:rPr>
          <w:rFonts w:ascii="Arial" w:hAnsi="Arial"/>
          <w:bCs/>
          <w:color w:val="000000"/>
          <w:sz w:val="22"/>
          <w:szCs w:val="22"/>
        </w:rPr>
        <w:t>59p</w:t>
      </w:r>
      <w:r w:rsidR="00896465">
        <w:rPr>
          <w:rFonts w:ascii="Arial" w:hAnsi="Arial"/>
          <w:bCs/>
          <w:color w:val="000000"/>
          <w:sz w:val="22"/>
          <w:szCs w:val="22"/>
        </w:rPr>
        <w:t>m</w:t>
      </w:r>
      <w:r w:rsidRPr="006426C5">
        <w:rPr>
          <w:rFonts w:ascii="Arial" w:hAnsi="Arial"/>
          <w:bCs/>
          <w:color w:val="000000"/>
          <w:sz w:val="22"/>
          <w:szCs w:val="22"/>
        </w:rPr>
        <w:t xml:space="preserve"> on </w:t>
      </w:r>
      <w:r w:rsidR="00373DB7">
        <w:rPr>
          <w:rFonts w:ascii="Arial" w:hAnsi="Arial"/>
          <w:bCs/>
          <w:color w:val="000000"/>
          <w:sz w:val="22"/>
          <w:szCs w:val="22"/>
        </w:rPr>
        <w:t>3</w:t>
      </w:r>
      <w:r w:rsidRPr="006426C5">
        <w:rPr>
          <w:rFonts w:ascii="Arial" w:hAnsi="Arial"/>
          <w:bCs/>
          <w:color w:val="000000"/>
          <w:sz w:val="22"/>
          <w:szCs w:val="22"/>
        </w:rPr>
        <w:t> </w:t>
      </w:r>
      <w:r w:rsidR="00132F73">
        <w:rPr>
          <w:rFonts w:ascii="Arial" w:hAnsi="Arial"/>
          <w:bCs/>
          <w:color w:val="000000"/>
          <w:sz w:val="22"/>
          <w:szCs w:val="22"/>
        </w:rPr>
        <w:t>April</w:t>
      </w:r>
      <w:r w:rsidRPr="006426C5">
        <w:rPr>
          <w:rFonts w:ascii="Arial" w:hAnsi="Arial"/>
          <w:bCs/>
          <w:color w:val="000000"/>
          <w:sz w:val="22"/>
          <w:szCs w:val="22"/>
        </w:rPr>
        <w:t> 2020</w:t>
      </w:r>
      <w:r w:rsidR="00496E00">
        <w:rPr>
          <w:rFonts w:ascii="Arial" w:hAnsi="Arial"/>
          <w:bCs/>
          <w:color w:val="000000"/>
          <w:sz w:val="22"/>
          <w:szCs w:val="22"/>
        </w:rPr>
        <w:t>,</w:t>
      </w:r>
      <w:r w:rsidRPr="006426C5">
        <w:rPr>
          <w:rFonts w:ascii="Arial" w:hAnsi="Arial"/>
          <w:bCs/>
          <w:color w:val="000000"/>
          <w:sz w:val="22"/>
          <w:szCs w:val="22"/>
        </w:rPr>
        <w:t xml:space="preserve"> a</w:t>
      </w:r>
      <w:r w:rsidR="00F768E8">
        <w:rPr>
          <w:rFonts w:ascii="Arial" w:hAnsi="Arial"/>
          <w:bCs/>
          <w:color w:val="000000"/>
          <w:sz w:val="22"/>
          <w:szCs w:val="22"/>
        </w:rPr>
        <w:t xml:space="preserve">ny person not subject to paragraph 1 </w:t>
      </w:r>
      <w:r>
        <w:rPr>
          <w:rFonts w:ascii="Arial" w:hAnsi="Arial"/>
          <w:color w:val="000000"/>
          <w:sz w:val="22"/>
          <w:szCs w:val="22"/>
        </w:rPr>
        <w:t xml:space="preserve">who </w:t>
      </w:r>
      <w:r w:rsidR="009D4C39" w:rsidRPr="000B1B03">
        <w:rPr>
          <w:rFonts w:ascii="Arial" w:hAnsi="Arial"/>
          <w:color w:val="000000"/>
          <w:sz w:val="22"/>
          <w:szCs w:val="22"/>
        </w:rPr>
        <w:t xml:space="preserve">enters the </w:t>
      </w:r>
      <w:r w:rsidR="008F0AE2">
        <w:rPr>
          <w:rFonts w:ascii="Arial" w:hAnsi="Arial"/>
          <w:color w:val="000000"/>
          <w:sz w:val="22"/>
          <w:szCs w:val="22"/>
        </w:rPr>
        <w:t>ACT</w:t>
      </w:r>
      <w:r w:rsidR="009D4C39" w:rsidRPr="000B1B0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496E00">
        <w:rPr>
          <w:rFonts w:ascii="Arial" w:hAnsi="Arial"/>
          <w:color w:val="000000"/>
          <w:sz w:val="22"/>
          <w:szCs w:val="22"/>
        </w:rPr>
        <w:t>, must</w:t>
      </w:r>
      <w:r w:rsidR="009D4C39" w:rsidRPr="000B1B03">
        <w:rPr>
          <w:rFonts w:ascii="Arial" w:hAnsi="Arial"/>
          <w:color w:val="000000"/>
          <w:sz w:val="22"/>
          <w:szCs w:val="22"/>
        </w:rPr>
        <w:t xml:space="preserve">: </w:t>
      </w:r>
    </w:p>
    <w:p w14:paraId="7ABAFA1B" w14:textId="743F0C5D" w:rsidR="008F0AE2" w:rsidRDefault="009D4C39" w:rsidP="000B1B03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sz w:val="22"/>
          <w:szCs w:val="22"/>
        </w:rPr>
        <w:t xml:space="preserve">from the point at which the person arrives into the </w:t>
      </w:r>
      <w:r w:rsidR="008F0AE2">
        <w:rPr>
          <w:rFonts w:ascii="Arial" w:hAnsi="Arial"/>
          <w:sz w:val="22"/>
          <w:szCs w:val="22"/>
        </w:rPr>
        <w:t>ACT</w:t>
      </w:r>
      <w:r>
        <w:rPr>
          <w:rFonts w:ascii="Arial" w:hAnsi="Arial"/>
          <w:sz w:val="22"/>
          <w:szCs w:val="22"/>
        </w:rPr>
        <w:t>,</w:t>
      </w:r>
      <w:r w:rsidR="00496E00">
        <w:rPr>
          <w:rFonts w:ascii="Arial" w:hAnsi="Arial"/>
          <w:sz w:val="22"/>
          <w:szCs w:val="22"/>
        </w:rPr>
        <w:t xml:space="preserve"> </w:t>
      </w:r>
      <w:r w:rsidR="000B1B03" w:rsidRPr="000B1B03">
        <w:rPr>
          <w:rFonts w:ascii="Arial" w:hAnsi="Arial"/>
          <w:color w:val="000000"/>
          <w:sz w:val="22"/>
          <w:szCs w:val="20"/>
        </w:rPr>
        <w:t xml:space="preserve">travel directly from that place to </w:t>
      </w:r>
      <w:r w:rsidR="000B1B03" w:rsidRPr="00496E00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="000B1B03">
        <w:rPr>
          <w:rFonts w:ascii="Arial" w:hAnsi="Arial"/>
          <w:color w:val="000000"/>
          <w:sz w:val="22"/>
          <w:szCs w:val="20"/>
        </w:rPr>
        <w:t xml:space="preserve"> </w:t>
      </w:r>
      <w:r w:rsidR="000B1B03" w:rsidRPr="000B1B03">
        <w:rPr>
          <w:rFonts w:ascii="Arial" w:hAnsi="Arial"/>
          <w:color w:val="000000"/>
          <w:sz w:val="22"/>
          <w:szCs w:val="20"/>
        </w:rPr>
        <w:t>to reside in th</w:t>
      </w:r>
      <w:r w:rsidR="00496E00">
        <w:rPr>
          <w:rFonts w:ascii="Arial" w:hAnsi="Arial"/>
          <w:color w:val="000000"/>
          <w:sz w:val="22"/>
          <w:szCs w:val="20"/>
        </w:rPr>
        <w:t xml:space="preserve">ose </w:t>
      </w:r>
      <w:r w:rsidR="000B1B03" w:rsidRPr="000B1B03">
        <w:rPr>
          <w:rFonts w:ascii="Arial" w:hAnsi="Arial"/>
          <w:color w:val="000000"/>
          <w:sz w:val="22"/>
          <w:szCs w:val="20"/>
        </w:rPr>
        <w:t xml:space="preserve">premises until </w:t>
      </w:r>
      <w:r w:rsidR="000B1B03" w:rsidRPr="000B1B03">
        <w:rPr>
          <w:rFonts w:ascii="Arial" w:hAnsi="Arial"/>
          <w:b/>
          <w:bCs/>
          <w:color w:val="000000"/>
          <w:sz w:val="22"/>
          <w:szCs w:val="20"/>
        </w:rPr>
        <w:t xml:space="preserve">clearance from </w:t>
      </w:r>
      <w:r w:rsidR="00496E00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="000B1B03" w:rsidRPr="000B1B03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0B1B03" w:rsidRPr="000B1B03">
        <w:rPr>
          <w:rFonts w:ascii="Arial" w:hAnsi="Arial"/>
          <w:color w:val="000000"/>
          <w:sz w:val="22"/>
          <w:szCs w:val="20"/>
        </w:rPr>
        <w:t xml:space="preserve">is given by an </w:t>
      </w:r>
      <w:r w:rsidR="000B1B03" w:rsidRPr="000B1B03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 w:rsidR="000B1B03" w:rsidRPr="000B1B03">
        <w:rPr>
          <w:rFonts w:ascii="Arial" w:hAnsi="Arial"/>
          <w:color w:val="000000"/>
          <w:sz w:val="22"/>
          <w:szCs w:val="20"/>
        </w:rPr>
        <w:t>; and</w:t>
      </w:r>
    </w:p>
    <w:p w14:paraId="31CA306A" w14:textId="77777777" w:rsidR="008F0AE2" w:rsidRDefault="008F0AE2">
      <w:pPr>
        <w:spacing w:after="0" w:line="240" w:lineRule="auto"/>
        <w:rPr>
          <w:rFonts w:ascii="Arial" w:eastAsia="Times New Roman" w:hAnsi="Arial" w:cs="Arial"/>
          <w:color w:val="000000"/>
          <w:kern w:val="18"/>
          <w:szCs w:val="20"/>
          <w:lang w:eastAsia="en-AU"/>
        </w:rPr>
      </w:pPr>
      <w:r>
        <w:rPr>
          <w:rFonts w:ascii="Arial" w:hAnsi="Arial"/>
          <w:color w:val="000000"/>
          <w:szCs w:val="20"/>
        </w:rPr>
        <w:br w:type="page"/>
      </w:r>
    </w:p>
    <w:p w14:paraId="4CE1246B" w14:textId="77777777" w:rsidR="000B1B03" w:rsidRPr="000B1B03" w:rsidRDefault="000B1B03" w:rsidP="008F0AE2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0"/>
        </w:rPr>
      </w:pPr>
    </w:p>
    <w:p w14:paraId="011930AE" w14:textId="6C6CF301" w:rsidR="000B1B03" w:rsidRDefault="000B1B03" w:rsidP="000B1B03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communicate th</w:t>
      </w:r>
      <w:r w:rsidR="00496E00">
        <w:rPr>
          <w:rFonts w:ascii="Arial" w:hAnsi="Arial"/>
          <w:color w:val="000000"/>
          <w:sz w:val="22"/>
          <w:szCs w:val="20"/>
        </w:rPr>
        <w:t>e fact that they are subject to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496E00">
        <w:rPr>
          <w:rFonts w:ascii="Arial" w:hAnsi="Arial"/>
          <w:color w:val="000000"/>
          <w:sz w:val="22"/>
          <w:szCs w:val="20"/>
        </w:rPr>
        <w:t xml:space="preserve">quarantine </w:t>
      </w:r>
      <w:r>
        <w:rPr>
          <w:rFonts w:ascii="Arial" w:hAnsi="Arial"/>
          <w:color w:val="000000"/>
          <w:sz w:val="22"/>
          <w:szCs w:val="20"/>
        </w:rPr>
        <w:t xml:space="preserve">to any person to whom they may come into contact; and </w:t>
      </w:r>
    </w:p>
    <w:p w14:paraId="48506BD5" w14:textId="2AB36B18" w:rsidR="000B1B03" w:rsidRDefault="00C6700B" w:rsidP="00372E44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comply with any request by an </w:t>
      </w:r>
      <w:r w:rsidRPr="00C6700B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>
        <w:rPr>
          <w:rFonts w:ascii="Arial" w:hAnsi="Arial"/>
          <w:color w:val="000000"/>
          <w:sz w:val="22"/>
          <w:szCs w:val="20"/>
        </w:rPr>
        <w:t xml:space="preserve"> to </w:t>
      </w:r>
      <w:r w:rsidR="000B1B03">
        <w:rPr>
          <w:rFonts w:ascii="Arial" w:hAnsi="Arial"/>
          <w:color w:val="000000"/>
          <w:sz w:val="22"/>
          <w:szCs w:val="20"/>
        </w:rPr>
        <w:t>produce proof of identification</w:t>
      </w:r>
      <w:r w:rsidR="000B1B03" w:rsidRPr="00372E44">
        <w:rPr>
          <w:rFonts w:ascii="Arial" w:hAnsi="Arial"/>
          <w:color w:val="000000"/>
          <w:sz w:val="22"/>
          <w:szCs w:val="20"/>
        </w:rPr>
        <w:t xml:space="preserve">. </w:t>
      </w:r>
    </w:p>
    <w:p w14:paraId="702F9077" w14:textId="77777777" w:rsidR="00C6700B" w:rsidRDefault="00C6700B" w:rsidP="00C6700B">
      <w:pPr>
        <w:pStyle w:val="06Fillinform"/>
        <w:ind w:left="1080"/>
        <w:rPr>
          <w:rFonts w:ascii="Arial" w:hAnsi="Arial"/>
          <w:color w:val="000000"/>
          <w:sz w:val="22"/>
          <w:szCs w:val="20"/>
        </w:rPr>
      </w:pPr>
    </w:p>
    <w:p w14:paraId="5706F764" w14:textId="555708C0" w:rsidR="00F03DD4" w:rsidRDefault="00F03DD4" w:rsidP="00F03DD4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 w:rsidRPr="00D0601C">
        <w:rPr>
          <w:rFonts w:ascii="Arial" w:hAnsi="Arial"/>
          <w:color w:val="000000"/>
          <w:sz w:val="22"/>
          <w:szCs w:val="20"/>
        </w:rPr>
        <w:t xml:space="preserve">An </w:t>
      </w:r>
      <w:r w:rsidRPr="00D0601C">
        <w:rPr>
          <w:rFonts w:ascii="Arial" w:hAnsi="Arial"/>
          <w:b/>
          <w:bCs/>
          <w:color w:val="000000"/>
          <w:sz w:val="22"/>
          <w:szCs w:val="20"/>
        </w:rPr>
        <w:t xml:space="preserve">authorised person </w:t>
      </w:r>
      <w:r w:rsidRPr="00D0601C">
        <w:rPr>
          <w:rFonts w:ascii="Arial" w:hAnsi="Arial"/>
          <w:color w:val="000000"/>
          <w:sz w:val="22"/>
          <w:szCs w:val="20"/>
        </w:rPr>
        <w:t>may use such</w:t>
      </w:r>
      <w:r w:rsidRPr="00D0601C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Pr="00D0601C">
        <w:rPr>
          <w:rFonts w:ascii="Arial" w:hAnsi="Arial"/>
          <w:color w:val="000000"/>
          <w:sz w:val="22"/>
          <w:szCs w:val="20"/>
        </w:rPr>
        <w:t>reasonable force and assistance as is necessary to ensure compliance with paragraph</w:t>
      </w:r>
      <w:r w:rsidR="00F768E8">
        <w:rPr>
          <w:rFonts w:ascii="Arial" w:hAnsi="Arial"/>
          <w:color w:val="000000"/>
          <w:sz w:val="22"/>
          <w:szCs w:val="20"/>
        </w:rPr>
        <w:t> </w:t>
      </w:r>
      <w:r w:rsidRPr="00D0601C">
        <w:rPr>
          <w:rFonts w:ascii="Arial" w:hAnsi="Arial"/>
          <w:color w:val="000000"/>
          <w:sz w:val="22"/>
          <w:szCs w:val="20"/>
        </w:rPr>
        <w:t>1</w:t>
      </w:r>
      <w:r w:rsidR="00F768E8">
        <w:rPr>
          <w:rFonts w:ascii="Arial" w:hAnsi="Arial"/>
          <w:color w:val="000000"/>
          <w:sz w:val="22"/>
          <w:szCs w:val="20"/>
        </w:rPr>
        <w:t xml:space="preserve"> or 2</w:t>
      </w:r>
      <w:r w:rsidRPr="00D0601C">
        <w:rPr>
          <w:rFonts w:ascii="Arial" w:hAnsi="Arial"/>
          <w:color w:val="000000"/>
          <w:sz w:val="22"/>
          <w:szCs w:val="20"/>
        </w:rPr>
        <w:t>.</w:t>
      </w:r>
    </w:p>
    <w:p w14:paraId="71167556" w14:textId="77777777" w:rsidR="00F768E8" w:rsidRDefault="00F768E8" w:rsidP="00F768E8">
      <w:pPr>
        <w:pStyle w:val="Heading5"/>
        <w:rPr>
          <w:b/>
          <w:bCs/>
        </w:rPr>
      </w:pPr>
    </w:p>
    <w:p w14:paraId="2F964944" w14:textId="13091870" w:rsidR="00F768E8" w:rsidRDefault="00F768E8" w:rsidP="00F768E8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the purposes of paragraph 1(a), the point at which a person arrives into the A</w:t>
      </w:r>
      <w:r w:rsidR="008F0AE2">
        <w:rPr>
          <w:rFonts w:ascii="Arial" w:hAnsi="Arial"/>
          <w:sz w:val="22"/>
          <w:szCs w:val="22"/>
        </w:rPr>
        <w:t>CT</w:t>
      </w:r>
      <w:r>
        <w:rPr>
          <w:rFonts w:ascii="Arial" w:hAnsi="Arial"/>
          <w:sz w:val="22"/>
          <w:szCs w:val="22"/>
        </w:rPr>
        <w:t xml:space="preserve"> means:</w:t>
      </w:r>
    </w:p>
    <w:p w14:paraId="33857804" w14:textId="77777777" w:rsidR="00F768E8" w:rsidRDefault="00F768E8" w:rsidP="00F768E8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travel by air – from the Canberra airport,</w:t>
      </w:r>
    </w:p>
    <w:p w14:paraId="225A01C7" w14:textId="77777777" w:rsidR="00F768E8" w:rsidRDefault="00F768E8" w:rsidP="00F768E8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travel by bus – from the bus station where the person disembarks,</w:t>
      </w:r>
    </w:p>
    <w:p w14:paraId="7202FE57" w14:textId="77777777" w:rsidR="00F768E8" w:rsidRDefault="00F768E8" w:rsidP="00F768E8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disembarks, </w:t>
      </w:r>
    </w:p>
    <w:p w14:paraId="77E441A5" w14:textId="5CF83EAB" w:rsidR="00F768E8" w:rsidRDefault="00F768E8" w:rsidP="00F768E8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</w:t>
      </w:r>
      <w:r w:rsidR="008F0AE2">
        <w:rPr>
          <w:rFonts w:ascii="Arial" w:hAnsi="Arial"/>
          <w:sz w:val="22"/>
          <w:szCs w:val="22"/>
        </w:rPr>
        <w:t>ACT</w:t>
      </w:r>
      <w:r>
        <w:rPr>
          <w:rFonts w:ascii="Arial" w:hAnsi="Arial"/>
          <w:sz w:val="22"/>
          <w:szCs w:val="22"/>
        </w:rPr>
        <w:t>; and</w:t>
      </w:r>
    </w:p>
    <w:p w14:paraId="0AB74278" w14:textId="7C70CA3E" w:rsidR="00F768E8" w:rsidRDefault="00F768E8" w:rsidP="00F768E8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any other means - from the point at which the person crosses the border from New South Wales into the </w:t>
      </w:r>
      <w:r w:rsidR="008F0AE2">
        <w:rPr>
          <w:rFonts w:ascii="Arial" w:hAnsi="Arial"/>
          <w:sz w:val="22"/>
          <w:szCs w:val="22"/>
        </w:rPr>
        <w:t>ACT</w:t>
      </w:r>
      <w:r>
        <w:rPr>
          <w:rFonts w:ascii="Arial" w:hAnsi="Arial"/>
          <w:sz w:val="22"/>
          <w:szCs w:val="22"/>
        </w:rPr>
        <w:t>.</w:t>
      </w:r>
    </w:p>
    <w:p w14:paraId="5A78F069" w14:textId="77777777" w:rsidR="00132F73" w:rsidRDefault="00132F73" w:rsidP="00132F73">
      <w:pPr>
        <w:pStyle w:val="06Fillinform"/>
        <w:rPr>
          <w:rFonts w:ascii="Arial" w:hAnsi="Arial"/>
          <w:color w:val="000000"/>
          <w:sz w:val="22"/>
          <w:szCs w:val="20"/>
        </w:rPr>
      </w:pPr>
    </w:p>
    <w:p w14:paraId="794E448C" w14:textId="50D262EC" w:rsidR="00132F73" w:rsidRPr="00132F73" w:rsidRDefault="00132F73" w:rsidP="00132F73">
      <w:pPr>
        <w:pStyle w:val="06Fillinform"/>
        <w:rPr>
          <w:rFonts w:ascii="Arial" w:hAnsi="Arial"/>
          <w:b/>
          <w:bCs/>
          <w:color w:val="000000"/>
          <w:sz w:val="22"/>
          <w:szCs w:val="20"/>
        </w:rPr>
      </w:pPr>
      <w:r w:rsidRPr="00132F73">
        <w:rPr>
          <w:rFonts w:ascii="Arial" w:hAnsi="Arial"/>
          <w:b/>
          <w:bCs/>
          <w:color w:val="000000"/>
          <w:sz w:val="22"/>
          <w:szCs w:val="20"/>
        </w:rPr>
        <w:t>Ex</w:t>
      </w:r>
      <w:r>
        <w:rPr>
          <w:rFonts w:ascii="Arial" w:hAnsi="Arial"/>
          <w:b/>
          <w:bCs/>
          <w:color w:val="000000"/>
          <w:sz w:val="22"/>
          <w:szCs w:val="20"/>
        </w:rPr>
        <w:t>c</w:t>
      </w:r>
      <w:r w:rsidRPr="00132F73">
        <w:rPr>
          <w:rFonts w:ascii="Arial" w:hAnsi="Arial"/>
          <w:b/>
          <w:bCs/>
          <w:color w:val="000000"/>
          <w:sz w:val="22"/>
          <w:szCs w:val="20"/>
        </w:rPr>
        <w:t>eptions</w:t>
      </w:r>
    </w:p>
    <w:p w14:paraId="5045ADBC" w14:textId="2AC5218D" w:rsidR="000B1B03" w:rsidRDefault="00896465" w:rsidP="00D0601C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 w:rsidRPr="00896465">
        <w:rPr>
          <w:rFonts w:ascii="Arial" w:hAnsi="Arial"/>
          <w:color w:val="000000"/>
          <w:sz w:val="22"/>
          <w:szCs w:val="20"/>
        </w:rPr>
        <w:t>A person is not required to comply with the direction in paragraph</w:t>
      </w:r>
      <w:r w:rsidR="005C7407">
        <w:rPr>
          <w:rFonts w:ascii="Arial" w:hAnsi="Arial"/>
          <w:color w:val="000000"/>
          <w:sz w:val="22"/>
          <w:szCs w:val="20"/>
        </w:rPr>
        <w:t> 2</w:t>
      </w:r>
      <w:r w:rsidRPr="00896465">
        <w:rPr>
          <w:rFonts w:ascii="Arial" w:hAnsi="Arial"/>
          <w:color w:val="000000"/>
          <w:sz w:val="22"/>
          <w:szCs w:val="20"/>
        </w:rPr>
        <w:t xml:space="preserve"> if the person is a member of the flight crew.</w:t>
      </w:r>
    </w:p>
    <w:p w14:paraId="18E7B768" w14:textId="3D01642D" w:rsidR="00132F73" w:rsidRPr="00D0601C" w:rsidRDefault="00132F73" w:rsidP="00132F73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The Chief Health Officer may, in writing and subject to any conditions that the Chief Health Officer considers necessary, exempt a person from Direction </w:t>
      </w:r>
      <w:r w:rsidR="005C7407">
        <w:rPr>
          <w:rFonts w:ascii="Arial" w:hAnsi="Arial"/>
          <w:color w:val="000000"/>
          <w:sz w:val="22"/>
          <w:szCs w:val="20"/>
        </w:rPr>
        <w:t>2</w:t>
      </w:r>
      <w:r>
        <w:rPr>
          <w:rFonts w:ascii="Arial" w:hAnsi="Arial"/>
          <w:color w:val="000000"/>
          <w:sz w:val="22"/>
          <w:szCs w:val="20"/>
        </w:rPr>
        <w:t xml:space="preserve"> on compassionate or urgent medical grounds.</w:t>
      </w:r>
    </w:p>
    <w:p w14:paraId="59E917B8" w14:textId="0C8AFD50" w:rsidR="00F03DD4" w:rsidRDefault="00F03DD4" w:rsidP="00F03DD4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An </w:t>
      </w:r>
      <w:r w:rsidRPr="00983594">
        <w:rPr>
          <w:rFonts w:ascii="Arial" w:hAnsi="Arial"/>
          <w:b/>
          <w:bCs/>
          <w:color w:val="000000"/>
          <w:sz w:val="22"/>
          <w:szCs w:val="20"/>
        </w:rPr>
        <w:t>authorised me</w:t>
      </w:r>
      <w:r>
        <w:rPr>
          <w:rFonts w:ascii="Arial" w:hAnsi="Arial"/>
          <w:b/>
          <w:bCs/>
          <w:color w:val="000000"/>
          <w:sz w:val="22"/>
          <w:szCs w:val="20"/>
        </w:rPr>
        <w:t>dical</w:t>
      </w:r>
      <w:r w:rsidRPr="00983594">
        <w:rPr>
          <w:rFonts w:ascii="Arial" w:hAnsi="Arial"/>
          <w:b/>
          <w:bCs/>
          <w:color w:val="000000"/>
          <w:sz w:val="22"/>
          <w:szCs w:val="20"/>
        </w:rPr>
        <w:t xml:space="preserve"> officer</w:t>
      </w:r>
      <w:r>
        <w:rPr>
          <w:rFonts w:ascii="Arial" w:hAnsi="Arial"/>
          <w:color w:val="000000"/>
          <w:sz w:val="22"/>
          <w:szCs w:val="20"/>
        </w:rPr>
        <w:t xml:space="preserve"> may give </w:t>
      </w:r>
      <w:r w:rsidR="005C7407">
        <w:rPr>
          <w:rFonts w:ascii="Arial" w:hAnsi="Arial"/>
          <w:color w:val="000000"/>
          <w:sz w:val="22"/>
          <w:szCs w:val="20"/>
        </w:rPr>
        <w:t>a person under paragraph 2</w:t>
      </w:r>
      <w:r>
        <w:rPr>
          <w:rFonts w:ascii="Arial" w:hAnsi="Arial"/>
          <w:color w:val="000000"/>
          <w:sz w:val="22"/>
          <w:szCs w:val="20"/>
        </w:rPr>
        <w:t xml:space="preserve">clearance from quarantine after 48 hours if satisfied the person subject to quarantine is able to comply with the </w:t>
      </w:r>
      <w:r w:rsidRPr="00983594">
        <w:rPr>
          <w:rFonts w:ascii="Arial" w:hAnsi="Arial"/>
          <w:i/>
          <w:iCs/>
          <w:color w:val="000000"/>
          <w:sz w:val="22"/>
          <w:szCs w:val="20"/>
        </w:rPr>
        <w:t xml:space="preserve">Public Health (Return Travellers) </w:t>
      </w:r>
      <w:r>
        <w:rPr>
          <w:rFonts w:ascii="Arial" w:hAnsi="Arial"/>
          <w:i/>
          <w:iCs/>
          <w:color w:val="000000"/>
          <w:sz w:val="22"/>
          <w:szCs w:val="20"/>
        </w:rPr>
        <w:t>E</w:t>
      </w:r>
      <w:r w:rsidRPr="00983594">
        <w:rPr>
          <w:rFonts w:ascii="Arial" w:hAnsi="Arial"/>
          <w:i/>
          <w:iCs/>
          <w:color w:val="000000"/>
          <w:sz w:val="22"/>
          <w:szCs w:val="20"/>
        </w:rPr>
        <w:t xml:space="preserve">mergency </w:t>
      </w:r>
      <w:r>
        <w:rPr>
          <w:rFonts w:ascii="Arial" w:hAnsi="Arial"/>
          <w:i/>
          <w:iCs/>
          <w:color w:val="000000"/>
          <w:sz w:val="22"/>
          <w:szCs w:val="20"/>
        </w:rPr>
        <w:t>D</w:t>
      </w:r>
      <w:r w:rsidRPr="00983594">
        <w:rPr>
          <w:rFonts w:ascii="Arial" w:hAnsi="Arial"/>
          <w:i/>
          <w:iCs/>
          <w:color w:val="000000"/>
          <w:sz w:val="22"/>
          <w:szCs w:val="20"/>
        </w:rPr>
        <w:t>irection 2020</w:t>
      </w:r>
      <w:r>
        <w:rPr>
          <w:rFonts w:ascii="Arial" w:hAnsi="Arial"/>
          <w:color w:val="000000"/>
          <w:sz w:val="22"/>
          <w:szCs w:val="20"/>
        </w:rPr>
        <w:t xml:space="preserve"> [N</w:t>
      </w:r>
      <w:r w:rsidR="005C7407">
        <w:rPr>
          <w:rFonts w:ascii="Arial" w:hAnsi="Arial"/>
          <w:color w:val="000000"/>
          <w:sz w:val="22"/>
          <w:szCs w:val="20"/>
        </w:rPr>
        <w:t>I</w:t>
      </w:r>
      <w:r>
        <w:rPr>
          <w:rFonts w:ascii="Arial" w:hAnsi="Arial"/>
          <w:color w:val="000000"/>
          <w:sz w:val="22"/>
          <w:szCs w:val="20"/>
        </w:rPr>
        <w:t>2020-164] with the 14 day period under that direction to include any time already spent in quarantine.</w:t>
      </w:r>
    </w:p>
    <w:p w14:paraId="4E028428" w14:textId="77777777" w:rsidR="00D0601C" w:rsidRPr="00747A3D" w:rsidRDefault="00D0601C" w:rsidP="00D0601C">
      <w:pPr>
        <w:pStyle w:val="06Fillinform"/>
        <w:ind w:left="360"/>
        <w:rPr>
          <w:rFonts w:ascii="Arial" w:hAnsi="Arial"/>
          <w:color w:val="000000"/>
          <w:sz w:val="22"/>
          <w:szCs w:val="20"/>
        </w:rPr>
      </w:pPr>
    </w:p>
    <w:p w14:paraId="1C26D998" w14:textId="77777777" w:rsidR="000B1B03" w:rsidRDefault="000B1B03" w:rsidP="000B1B0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19765CF6" w14:textId="77777777" w:rsidR="000B1B03" w:rsidRDefault="000B1B03" w:rsidP="000B1B03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64CE0C30" w14:textId="0EE09F78" w:rsidR="00372E44" w:rsidRPr="002A0B06" w:rsidRDefault="00372E44" w:rsidP="00372E44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A person is given </w:t>
      </w:r>
      <w:r>
        <w:rPr>
          <w:rFonts w:ascii="Arial" w:hAnsi="Arial"/>
          <w:b/>
          <w:color w:val="000000"/>
          <w:sz w:val="22"/>
          <w:szCs w:val="22"/>
        </w:rPr>
        <w:t>clearance from quar</w:t>
      </w:r>
      <w:r w:rsidR="007B11EA">
        <w:rPr>
          <w:rFonts w:ascii="Arial" w:hAnsi="Arial"/>
          <w:b/>
          <w:color w:val="000000"/>
          <w:sz w:val="22"/>
          <w:szCs w:val="22"/>
        </w:rPr>
        <w:t>a</w:t>
      </w:r>
      <w:r>
        <w:rPr>
          <w:rFonts w:ascii="Arial" w:hAnsi="Arial"/>
          <w:b/>
          <w:color w:val="000000"/>
          <w:sz w:val="22"/>
          <w:szCs w:val="22"/>
        </w:rPr>
        <w:t xml:space="preserve">ntine </w:t>
      </w:r>
      <w:r>
        <w:rPr>
          <w:rFonts w:ascii="Arial" w:hAnsi="Arial"/>
          <w:bCs/>
          <w:color w:val="000000"/>
          <w:sz w:val="22"/>
          <w:szCs w:val="22"/>
        </w:rPr>
        <w:t xml:space="preserve">when an </w:t>
      </w:r>
      <w:r w:rsidRPr="002A0B06">
        <w:rPr>
          <w:rFonts w:ascii="Arial" w:hAnsi="Arial"/>
          <w:b/>
          <w:color w:val="000000"/>
          <w:sz w:val="22"/>
          <w:szCs w:val="22"/>
        </w:rPr>
        <w:t>authorised medical officer</w:t>
      </w:r>
      <w:r>
        <w:rPr>
          <w:rFonts w:ascii="Arial" w:hAnsi="Arial"/>
          <w:bCs/>
          <w:color w:val="000000"/>
          <w:sz w:val="22"/>
          <w:szCs w:val="22"/>
        </w:rPr>
        <w:t xml:space="preserve"> certifies that the person meets the criteria for discharge from </w:t>
      </w:r>
      <w:r w:rsidR="007B11EA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 xml:space="preserve">. Certification must be in writing but is not required to be in a particular form. </w:t>
      </w:r>
    </w:p>
    <w:p w14:paraId="2099DCC1" w14:textId="75A327D8" w:rsidR="008F0AE2" w:rsidRPr="008F0AE2" w:rsidRDefault="007C3AB5" w:rsidP="007B11EA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8F0AE2">
        <w:rPr>
          <w:rFonts w:ascii="Arial" w:hAnsi="Arial"/>
          <w:b/>
          <w:color w:val="000000"/>
          <w:sz w:val="22"/>
          <w:szCs w:val="22"/>
        </w:rPr>
        <w:t xml:space="preserve">CT </w:t>
      </w:r>
      <w:r w:rsidR="008F0AE2">
        <w:rPr>
          <w:rFonts w:ascii="Arial" w:hAnsi="Arial"/>
          <w:bCs/>
          <w:color w:val="000000"/>
          <w:sz w:val="22"/>
          <w:szCs w:val="22"/>
        </w:rPr>
        <w:t>means the Australian Capital Territory.</w:t>
      </w:r>
    </w:p>
    <w:p w14:paraId="7180A8D7" w14:textId="49B68D03" w:rsidR="00D0317C" w:rsidRPr="006262E1" w:rsidRDefault="008F0AE2" w:rsidP="007B11EA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0B1B03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B8CB199" w14:textId="28357C3C" w:rsidR="006262E1" w:rsidRPr="007C3AB5" w:rsidRDefault="007C3AB5" w:rsidP="006262E1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5D7301D1" w14:textId="30FE2B7B" w:rsidR="00C7528E" w:rsidRDefault="007C3AB5" w:rsidP="007C3AB5">
      <w:pPr>
        <w:pStyle w:val="06Fillinform"/>
        <w:numPr>
          <w:ilvl w:val="0"/>
          <w:numId w:val="4"/>
        </w:numPr>
        <w:rPr>
          <w:rFonts w:ascii="Arial" w:hAnsi="Arial"/>
          <w:bCs/>
          <w:color w:val="000000"/>
          <w:sz w:val="22"/>
          <w:szCs w:val="22"/>
        </w:rPr>
      </w:pPr>
      <w:r w:rsidRPr="003C02AF">
        <w:rPr>
          <w:rFonts w:ascii="Arial" w:hAnsi="Arial"/>
          <w:b/>
          <w:color w:val="000000"/>
          <w:sz w:val="22"/>
          <w:szCs w:val="22"/>
        </w:rPr>
        <w:t>Child</w:t>
      </w:r>
      <w:r>
        <w:rPr>
          <w:rFonts w:ascii="Arial" w:hAnsi="Arial"/>
          <w:bCs/>
          <w:color w:val="000000"/>
          <w:sz w:val="22"/>
          <w:szCs w:val="22"/>
        </w:rPr>
        <w:t xml:space="preserve"> has the same meaning as in section 11 of the </w:t>
      </w:r>
      <w:r w:rsidRPr="003C02AF">
        <w:rPr>
          <w:rFonts w:ascii="Arial" w:hAnsi="Arial"/>
          <w:bCs/>
          <w:i/>
          <w:iCs/>
          <w:color w:val="000000"/>
          <w:sz w:val="22"/>
          <w:szCs w:val="22"/>
        </w:rPr>
        <w:t>Children and Young People Act 2008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21D6DADD" w14:textId="77777777" w:rsidR="00C7528E" w:rsidRDefault="00C7528E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  <w:r>
        <w:rPr>
          <w:rFonts w:ascii="Arial" w:hAnsi="Arial"/>
          <w:bCs/>
          <w:color w:val="000000"/>
        </w:rPr>
        <w:br w:type="page"/>
      </w:r>
    </w:p>
    <w:p w14:paraId="02BD3DF2" w14:textId="77777777" w:rsidR="007C3AB5" w:rsidRPr="007C3AB5" w:rsidRDefault="007C3AB5" w:rsidP="00C7528E">
      <w:pPr>
        <w:pStyle w:val="06Fillinform"/>
        <w:rPr>
          <w:rFonts w:ascii="Arial" w:hAnsi="Arial"/>
          <w:bCs/>
          <w:sz w:val="22"/>
          <w:szCs w:val="22"/>
        </w:rPr>
      </w:pPr>
    </w:p>
    <w:p w14:paraId="7C8D505C" w14:textId="1CCCE6B7" w:rsidR="008F0AE2" w:rsidRPr="00C7528E" w:rsidRDefault="005C7407" w:rsidP="008F0AE2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bCs/>
          <w:sz w:val="22"/>
          <w:szCs w:val="22"/>
        </w:rPr>
      </w:pPr>
      <w:r w:rsidRPr="00C7528E">
        <w:rPr>
          <w:rFonts w:ascii="Arial" w:hAnsi="Arial"/>
          <w:b/>
          <w:color w:val="000000"/>
          <w:sz w:val="22"/>
          <w:szCs w:val="22"/>
        </w:rPr>
        <w:t>Diplomat</w:t>
      </w:r>
      <w:r w:rsidR="008F0AE2" w:rsidRPr="00C7528E">
        <w:rPr>
          <w:rFonts w:ascii="Arial" w:hAnsi="Arial"/>
          <w:b/>
          <w:color w:val="000000"/>
          <w:sz w:val="22"/>
          <w:szCs w:val="22"/>
        </w:rPr>
        <w:t xml:space="preserve">ic </w:t>
      </w:r>
      <w:r w:rsidR="00C7528E" w:rsidRPr="00C7528E">
        <w:rPr>
          <w:rFonts w:ascii="Arial" w:hAnsi="Arial"/>
          <w:b/>
          <w:color w:val="000000"/>
          <w:sz w:val="22"/>
          <w:szCs w:val="22"/>
        </w:rPr>
        <w:t>visa</w:t>
      </w:r>
      <w:r w:rsidR="008F0AE2" w:rsidRPr="00C7528E">
        <w:rPr>
          <w:rFonts w:ascii="Arial" w:hAnsi="Arial"/>
          <w:b/>
          <w:color w:val="000000"/>
          <w:sz w:val="22"/>
          <w:szCs w:val="22"/>
        </w:rPr>
        <w:noBreakHyphen/>
        <w:t>holder</w:t>
      </w:r>
      <w:r w:rsidRPr="00C7528E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C7528E">
        <w:rPr>
          <w:rFonts w:ascii="Arial" w:hAnsi="Arial"/>
          <w:bCs/>
          <w:color w:val="000000"/>
          <w:sz w:val="22"/>
          <w:szCs w:val="22"/>
        </w:rPr>
        <w:t xml:space="preserve">means </w:t>
      </w:r>
      <w:r w:rsidR="008F0AE2" w:rsidRPr="00C7528E">
        <w:rPr>
          <w:rFonts w:ascii="Arial" w:hAnsi="Arial"/>
          <w:bCs/>
          <w:color w:val="000000"/>
          <w:sz w:val="22"/>
          <w:szCs w:val="22"/>
        </w:rPr>
        <w:t xml:space="preserve">a </w:t>
      </w:r>
      <w:r w:rsidR="00C7528E" w:rsidRPr="00C7528E">
        <w:rPr>
          <w:rFonts w:ascii="Arial" w:hAnsi="Arial"/>
          <w:bCs/>
          <w:color w:val="000000"/>
          <w:sz w:val="22"/>
          <w:szCs w:val="22"/>
        </w:rPr>
        <w:t xml:space="preserve">foreign official posted to Australia and their dependents </w:t>
      </w:r>
      <w:r w:rsidR="008F0AE2" w:rsidRPr="00C7528E">
        <w:rPr>
          <w:rFonts w:ascii="Arial" w:hAnsi="Arial"/>
          <w:bCs/>
          <w:color w:val="000000"/>
          <w:sz w:val="22"/>
          <w:szCs w:val="22"/>
        </w:rPr>
        <w:t xml:space="preserve">issued with a </w:t>
      </w:r>
      <w:r w:rsidR="00C7528E" w:rsidRPr="00C7528E">
        <w:rPr>
          <w:rFonts w:ascii="Arial" w:hAnsi="Arial"/>
          <w:bCs/>
          <w:color w:val="000000"/>
          <w:sz w:val="22"/>
          <w:szCs w:val="22"/>
        </w:rPr>
        <w:t>diplomatic visa by the Commonwealth Department of Foreign Affairs and Trade</w:t>
      </w:r>
      <w:r w:rsidR="008F0AE2" w:rsidRPr="00C7528E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10A6716" w14:textId="7FE1BD4B" w:rsidR="007C3AB5" w:rsidRPr="003C02AF" w:rsidRDefault="007C3AB5" w:rsidP="007C3AB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Family member </w:t>
      </w:r>
      <w:r>
        <w:rPr>
          <w:rFonts w:ascii="Arial" w:hAnsi="Arial"/>
          <w:bCs/>
          <w:color w:val="000000"/>
          <w:sz w:val="22"/>
          <w:szCs w:val="22"/>
        </w:rPr>
        <w:t xml:space="preserve">of a child or young person has the same meaning as in section 13 of the </w:t>
      </w:r>
      <w:r w:rsidRPr="003C02AF">
        <w:rPr>
          <w:rFonts w:ascii="Arial" w:hAnsi="Arial"/>
          <w:bCs/>
          <w:i/>
          <w:iCs/>
          <w:color w:val="000000"/>
          <w:sz w:val="22"/>
          <w:szCs w:val="22"/>
        </w:rPr>
        <w:t>Children and Young People Act 2008</w:t>
      </w:r>
    </w:p>
    <w:p w14:paraId="20198B2A" w14:textId="77777777" w:rsidR="007C3AB5" w:rsidRPr="002A0B06" w:rsidRDefault="007C3AB5" w:rsidP="007C3AB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The term </w:t>
      </w:r>
      <w:r w:rsidRPr="00372E44">
        <w:rPr>
          <w:rFonts w:ascii="Arial" w:hAnsi="Arial"/>
          <w:b/>
          <w:color w:val="000000"/>
          <w:sz w:val="22"/>
          <w:szCs w:val="22"/>
        </w:rPr>
        <w:t>designated premises</w:t>
      </w:r>
      <w:r w:rsidRPr="00372E44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refers to any premises </w:t>
      </w:r>
      <w:r w:rsidRPr="00372E44">
        <w:rPr>
          <w:rFonts w:ascii="Arial" w:hAnsi="Arial"/>
          <w:bCs/>
          <w:color w:val="000000"/>
          <w:sz w:val="22"/>
          <w:szCs w:val="22"/>
        </w:rPr>
        <w:t>approved in writing by the Chief Health</w:t>
      </w:r>
      <w:r>
        <w:rPr>
          <w:rFonts w:ascii="Arial" w:hAnsi="Arial"/>
          <w:bCs/>
          <w:color w:val="000000"/>
          <w:sz w:val="22"/>
          <w:szCs w:val="22"/>
        </w:rPr>
        <w:t xml:space="preserve"> Officer for the purposes of quarantine. </w:t>
      </w:r>
    </w:p>
    <w:p w14:paraId="4CCBFAEE" w14:textId="4A47250C" w:rsidR="003C02AF" w:rsidRPr="003C02AF" w:rsidRDefault="003C02AF" w:rsidP="006262E1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7C3AB5">
        <w:rPr>
          <w:rFonts w:ascii="Arial" w:hAnsi="Arial"/>
          <w:b/>
          <w:color w:val="000000"/>
          <w:sz w:val="22"/>
          <w:szCs w:val="22"/>
        </w:rPr>
        <w:t>Unaccompanied minor</w:t>
      </w:r>
      <w:r>
        <w:rPr>
          <w:rFonts w:ascii="Arial" w:hAnsi="Arial"/>
          <w:bCs/>
          <w:color w:val="000000"/>
          <w:sz w:val="22"/>
          <w:szCs w:val="22"/>
        </w:rPr>
        <w:t xml:space="preserve"> means a </w:t>
      </w:r>
      <w:r w:rsidRPr="007C3AB5">
        <w:rPr>
          <w:rFonts w:ascii="Arial" w:hAnsi="Arial"/>
          <w:b/>
          <w:color w:val="000000"/>
          <w:sz w:val="22"/>
          <w:szCs w:val="22"/>
        </w:rPr>
        <w:t>child</w:t>
      </w:r>
      <w:r>
        <w:rPr>
          <w:rFonts w:ascii="Arial" w:hAnsi="Arial"/>
          <w:bCs/>
          <w:color w:val="000000"/>
          <w:sz w:val="22"/>
          <w:szCs w:val="22"/>
        </w:rPr>
        <w:t xml:space="preserve"> or </w:t>
      </w:r>
      <w:r w:rsidRPr="007C3AB5">
        <w:rPr>
          <w:rFonts w:ascii="Arial" w:hAnsi="Arial"/>
          <w:b/>
          <w:color w:val="000000"/>
          <w:sz w:val="22"/>
          <w:szCs w:val="22"/>
        </w:rPr>
        <w:t>young person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EE132E">
        <w:rPr>
          <w:rFonts w:ascii="Arial" w:hAnsi="Arial"/>
          <w:bCs/>
          <w:color w:val="000000"/>
          <w:sz w:val="22"/>
          <w:szCs w:val="22"/>
        </w:rPr>
        <w:t xml:space="preserve">not accompanied by </w:t>
      </w:r>
      <w:r>
        <w:rPr>
          <w:rFonts w:ascii="Arial" w:hAnsi="Arial"/>
          <w:bCs/>
          <w:color w:val="000000"/>
          <w:sz w:val="22"/>
          <w:szCs w:val="22"/>
        </w:rPr>
        <w:t xml:space="preserve">a </w:t>
      </w:r>
      <w:r w:rsidRPr="007C3AB5">
        <w:rPr>
          <w:rFonts w:ascii="Arial" w:hAnsi="Arial"/>
          <w:b/>
          <w:color w:val="000000"/>
          <w:sz w:val="22"/>
          <w:szCs w:val="22"/>
        </w:rPr>
        <w:t>family member</w:t>
      </w:r>
      <w:r w:rsidR="007C3AB5">
        <w:rPr>
          <w:rFonts w:ascii="Arial" w:hAnsi="Arial"/>
          <w:bCs/>
          <w:color w:val="000000"/>
          <w:sz w:val="22"/>
          <w:szCs w:val="22"/>
        </w:rPr>
        <w:t>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2D847CEA" w14:textId="27AB08C5" w:rsidR="003C02AF" w:rsidRPr="007C3AB5" w:rsidRDefault="003C02AF" w:rsidP="006262E1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7C3AB5">
        <w:rPr>
          <w:rFonts w:ascii="Arial" w:hAnsi="Arial"/>
          <w:b/>
          <w:color w:val="000000"/>
          <w:sz w:val="22"/>
          <w:szCs w:val="22"/>
        </w:rPr>
        <w:t>Young Person</w:t>
      </w:r>
      <w:r w:rsidRPr="007C3AB5">
        <w:rPr>
          <w:rFonts w:ascii="Arial" w:hAnsi="Arial"/>
          <w:bCs/>
          <w:color w:val="000000"/>
          <w:sz w:val="22"/>
          <w:szCs w:val="22"/>
        </w:rPr>
        <w:t xml:space="preserve"> has the same meaning as in section 12 of the </w:t>
      </w:r>
      <w:r w:rsidRPr="007C3AB5">
        <w:rPr>
          <w:rFonts w:ascii="Arial" w:hAnsi="Arial"/>
          <w:bCs/>
          <w:i/>
          <w:iCs/>
          <w:color w:val="000000"/>
          <w:sz w:val="22"/>
          <w:szCs w:val="22"/>
        </w:rPr>
        <w:t>Children and Young People Act 2008</w:t>
      </w:r>
      <w:r w:rsidRPr="007C3AB5">
        <w:rPr>
          <w:rFonts w:ascii="Arial" w:hAnsi="Arial"/>
          <w:bCs/>
          <w:color w:val="000000"/>
          <w:sz w:val="22"/>
          <w:szCs w:val="22"/>
        </w:rPr>
        <w:t>.</w:t>
      </w:r>
    </w:p>
    <w:p w14:paraId="4BB6FC2C" w14:textId="77777777" w:rsidR="007B11EA" w:rsidRPr="007B11EA" w:rsidRDefault="007B11EA" w:rsidP="007B11EA">
      <w:pPr>
        <w:pStyle w:val="06Fillinform"/>
        <w:ind w:left="360"/>
        <w:rPr>
          <w:rFonts w:ascii="Arial" w:hAnsi="Arial"/>
          <w:bCs/>
          <w:sz w:val="22"/>
          <w:szCs w:val="22"/>
        </w:rPr>
      </w:pPr>
    </w:p>
    <w:p w14:paraId="3533D19C" w14:textId="0E825A0C" w:rsidR="00A33AE9" w:rsidRDefault="00A33AE9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7C455A65" w14:textId="77777777" w:rsidR="006509C3" w:rsidRPr="00E2075F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8BA598" w14:textId="7A336353" w:rsidR="00B90262" w:rsidRDefault="00B90262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77777777" w:rsidR="00B90262" w:rsidRPr="00E2075F" w:rsidRDefault="00B90262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4861A8F7" w:rsidR="006509C3" w:rsidRPr="00E2075F" w:rsidRDefault="0022246D" w:rsidP="006509C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5012">
        <w:rPr>
          <w:rFonts w:ascii="Arial" w:hAnsi="Arial" w:cs="Arial"/>
        </w:rPr>
        <w:t xml:space="preserve"> April</w:t>
      </w:r>
      <w:r w:rsidR="006509C3">
        <w:rPr>
          <w:rFonts w:ascii="Arial" w:hAnsi="Arial" w:cs="Arial"/>
        </w:rPr>
        <w:t> </w:t>
      </w:r>
      <w:r w:rsidR="006509C3" w:rsidRPr="00E2075F">
        <w:rPr>
          <w:rFonts w:ascii="Arial" w:hAnsi="Arial" w:cs="Arial"/>
        </w:rPr>
        <w:t>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58EC042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|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2829714B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D15012">
              <w:rPr>
                <w:rFonts w:ascii="Calibri" w:hAnsi="Calibri"/>
              </w:rPr>
              <w:t>April 2020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7419ED">
      <w:headerReference w:type="default" r:id="rId9"/>
      <w:footerReference w:type="default" r:id="rId10"/>
      <w:footerReference w:type="first" r:id="rId11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3B4B" w14:textId="77777777" w:rsidR="00CD03A4" w:rsidRDefault="00CD03A4" w:rsidP="00225769">
      <w:pPr>
        <w:spacing w:after="0" w:line="240" w:lineRule="auto"/>
      </w:pPr>
      <w:r>
        <w:separator/>
      </w:r>
    </w:p>
  </w:endnote>
  <w:endnote w:type="continuationSeparator" w:id="0">
    <w:p w14:paraId="7446E48C" w14:textId="77777777" w:rsidR="00CD03A4" w:rsidRDefault="00CD03A4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471E0B47" w:rsidR="0009540E" w:rsidRPr="00A46453" w:rsidRDefault="0009540E" w:rsidP="00A46453">
    <w:pPr>
      <w:pStyle w:val="Footer"/>
      <w:rPr>
        <w:rFonts w:ascii="Arial" w:hAnsi="Arial" w:cs="Arial"/>
        <w:color w:val="auto"/>
        <w:sz w:val="14"/>
      </w:rPr>
    </w:pPr>
    <w:r w:rsidRPr="00A46453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46453" w:rsidRPr="00A46453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4FBC" w14:textId="4E41A32E" w:rsidR="00A46453" w:rsidRPr="00A936BA" w:rsidRDefault="00A46453" w:rsidP="00A46453">
    <w:pPr>
      <w:pStyle w:val="Footer"/>
      <w:rPr>
        <w:rFonts w:ascii="Arial" w:hAnsi="Arial" w:cs="Arial"/>
        <w:color w:val="auto"/>
        <w:sz w:val="14"/>
      </w:rPr>
    </w:pPr>
    <w:r w:rsidRPr="00A936BA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AD62" w14:textId="77777777" w:rsidR="00CD03A4" w:rsidRDefault="00CD03A4" w:rsidP="00225769">
      <w:pPr>
        <w:spacing w:after="0" w:line="240" w:lineRule="auto"/>
      </w:pPr>
      <w:r>
        <w:separator/>
      </w:r>
    </w:p>
  </w:footnote>
  <w:footnote w:type="continuationSeparator" w:id="0">
    <w:p w14:paraId="71853DB2" w14:textId="77777777" w:rsidR="00CD03A4" w:rsidRDefault="00CD03A4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AE0B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D706D"/>
    <w:multiLevelType w:val="hybridMultilevel"/>
    <w:tmpl w:val="56E4029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10463"/>
    <w:rsid w:val="000162D2"/>
    <w:rsid w:val="00032614"/>
    <w:rsid w:val="00032AE1"/>
    <w:rsid w:val="0005461D"/>
    <w:rsid w:val="00055CE7"/>
    <w:rsid w:val="00070593"/>
    <w:rsid w:val="00080D4B"/>
    <w:rsid w:val="000822DE"/>
    <w:rsid w:val="00087E76"/>
    <w:rsid w:val="0009338C"/>
    <w:rsid w:val="0009540E"/>
    <w:rsid w:val="000A6420"/>
    <w:rsid w:val="000B1B03"/>
    <w:rsid w:val="000B3D3D"/>
    <w:rsid w:val="000D1E67"/>
    <w:rsid w:val="000D2065"/>
    <w:rsid w:val="000E5B8A"/>
    <w:rsid w:val="000E6C69"/>
    <w:rsid w:val="000F0B93"/>
    <w:rsid w:val="000F0D7B"/>
    <w:rsid w:val="00104FD1"/>
    <w:rsid w:val="00110704"/>
    <w:rsid w:val="00110A30"/>
    <w:rsid w:val="001264E3"/>
    <w:rsid w:val="00127D91"/>
    <w:rsid w:val="00132F73"/>
    <w:rsid w:val="00135F1F"/>
    <w:rsid w:val="00142333"/>
    <w:rsid w:val="0014636E"/>
    <w:rsid w:val="001605DE"/>
    <w:rsid w:val="001629CA"/>
    <w:rsid w:val="00167C3F"/>
    <w:rsid w:val="00192C70"/>
    <w:rsid w:val="00195E5E"/>
    <w:rsid w:val="001A05BA"/>
    <w:rsid w:val="001B0DC3"/>
    <w:rsid w:val="001D4627"/>
    <w:rsid w:val="001D5976"/>
    <w:rsid w:val="001E1E2C"/>
    <w:rsid w:val="001E6347"/>
    <w:rsid w:val="001E7A17"/>
    <w:rsid w:val="0020585A"/>
    <w:rsid w:val="0020686D"/>
    <w:rsid w:val="0022246D"/>
    <w:rsid w:val="0022340E"/>
    <w:rsid w:val="002254C2"/>
    <w:rsid w:val="00225769"/>
    <w:rsid w:val="00251EFD"/>
    <w:rsid w:val="0025398C"/>
    <w:rsid w:val="002573BD"/>
    <w:rsid w:val="002603BD"/>
    <w:rsid w:val="002700D3"/>
    <w:rsid w:val="00273CA4"/>
    <w:rsid w:val="002A7102"/>
    <w:rsid w:val="002D28F5"/>
    <w:rsid w:val="002D3BCF"/>
    <w:rsid w:val="002D75DB"/>
    <w:rsid w:val="002E307E"/>
    <w:rsid w:val="002F4468"/>
    <w:rsid w:val="002F4495"/>
    <w:rsid w:val="00300FF4"/>
    <w:rsid w:val="00306E70"/>
    <w:rsid w:val="00316ABF"/>
    <w:rsid w:val="00327D7A"/>
    <w:rsid w:val="0033083C"/>
    <w:rsid w:val="00333A73"/>
    <w:rsid w:val="00364C41"/>
    <w:rsid w:val="00372E44"/>
    <w:rsid w:val="00373DB7"/>
    <w:rsid w:val="00374C2D"/>
    <w:rsid w:val="00376DF6"/>
    <w:rsid w:val="0038484E"/>
    <w:rsid w:val="00390DAE"/>
    <w:rsid w:val="00393B09"/>
    <w:rsid w:val="00396B90"/>
    <w:rsid w:val="003971DA"/>
    <w:rsid w:val="003A1CC9"/>
    <w:rsid w:val="003A7D2E"/>
    <w:rsid w:val="003B5D48"/>
    <w:rsid w:val="003C02AF"/>
    <w:rsid w:val="003D2D53"/>
    <w:rsid w:val="00401BD0"/>
    <w:rsid w:val="00424D85"/>
    <w:rsid w:val="0043604B"/>
    <w:rsid w:val="00442FD4"/>
    <w:rsid w:val="00444653"/>
    <w:rsid w:val="00445A42"/>
    <w:rsid w:val="00451079"/>
    <w:rsid w:val="004527E4"/>
    <w:rsid w:val="004547F9"/>
    <w:rsid w:val="00457EB2"/>
    <w:rsid w:val="0046669F"/>
    <w:rsid w:val="00483EBB"/>
    <w:rsid w:val="0048657A"/>
    <w:rsid w:val="00490EDA"/>
    <w:rsid w:val="00496E00"/>
    <w:rsid w:val="004A1C95"/>
    <w:rsid w:val="004B7E59"/>
    <w:rsid w:val="004C3CFC"/>
    <w:rsid w:val="005018B1"/>
    <w:rsid w:val="0051058F"/>
    <w:rsid w:val="00510682"/>
    <w:rsid w:val="00514EC0"/>
    <w:rsid w:val="005373DE"/>
    <w:rsid w:val="005405D1"/>
    <w:rsid w:val="005522D1"/>
    <w:rsid w:val="00553375"/>
    <w:rsid w:val="005564A4"/>
    <w:rsid w:val="00566EE5"/>
    <w:rsid w:val="00575F23"/>
    <w:rsid w:val="00594635"/>
    <w:rsid w:val="00594717"/>
    <w:rsid w:val="005A7962"/>
    <w:rsid w:val="005B75D5"/>
    <w:rsid w:val="005C7407"/>
    <w:rsid w:val="005E0DA8"/>
    <w:rsid w:val="005E542B"/>
    <w:rsid w:val="005F463D"/>
    <w:rsid w:val="0060747F"/>
    <w:rsid w:val="00616B16"/>
    <w:rsid w:val="00622768"/>
    <w:rsid w:val="00622DF6"/>
    <w:rsid w:val="00623C67"/>
    <w:rsid w:val="006262E1"/>
    <w:rsid w:val="0063640A"/>
    <w:rsid w:val="00637A78"/>
    <w:rsid w:val="006509C3"/>
    <w:rsid w:val="006641C9"/>
    <w:rsid w:val="00677BCA"/>
    <w:rsid w:val="00692724"/>
    <w:rsid w:val="006A10D6"/>
    <w:rsid w:val="006B60F8"/>
    <w:rsid w:val="006B6E69"/>
    <w:rsid w:val="006C3246"/>
    <w:rsid w:val="006C7A4F"/>
    <w:rsid w:val="006E4316"/>
    <w:rsid w:val="006F5C1F"/>
    <w:rsid w:val="00707369"/>
    <w:rsid w:val="0071604C"/>
    <w:rsid w:val="00726AF9"/>
    <w:rsid w:val="0073032F"/>
    <w:rsid w:val="00737BA1"/>
    <w:rsid w:val="007419ED"/>
    <w:rsid w:val="0074270D"/>
    <w:rsid w:val="00742E13"/>
    <w:rsid w:val="00754898"/>
    <w:rsid w:val="00775980"/>
    <w:rsid w:val="00782931"/>
    <w:rsid w:val="00794ACF"/>
    <w:rsid w:val="007961F6"/>
    <w:rsid w:val="007A74E4"/>
    <w:rsid w:val="007B11EA"/>
    <w:rsid w:val="007B3247"/>
    <w:rsid w:val="007C3AB5"/>
    <w:rsid w:val="007E0D53"/>
    <w:rsid w:val="007F2918"/>
    <w:rsid w:val="00832052"/>
    <w:rsid w:val="00837B2A"/>
    <w:rsid w:val="008451A8"/>
    <w:rsid w:val="00854873"/>
    <w:rsid w:val="00893CD7"/>
    <w:rsid w:val="00896465"/>
    <w:rsid w:val="008B46A8"/>
    <w:rsid w:val="008C2682"/>
    <w:rsid w:val="008D26D5"/>
    <w:rsid w:val="008D3C8F"/>
    <w:rsid w:val="008E3201"/>
    <w:rsid w:val="008E79B3"/>
    <w:rsid w:val="008F014B"/>
    <w:rsid w:val="008F0AE2"/>
    <w:rsid w:val="00903164"/>
    <w:rsid w:val="00925018"/>
    <w:rsid w:val="00927697"/>
    <w:rsid w:val="00934038"/>
    <w:rsid w:val="0095050A"/>
    <w:rsid w:val="00957565"/>
    <w:rsid w:val="00962E5F"/>
    <w:rsid w:val="00966A3E"/>
    <w:rsid w:val="009725DE"/>
    <w:rsid w:val="00983594"/>
    <w:rsid w:val="009B0D0A"/>
    <w:rsid w:val="009C6609"/>
    <w:rsid w:val="009D1C47"/>
    <w:rsid w:val="009D1CDC"/>
    <w:rsid w:val="009D4C39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39B3"/>
    <w:rsid w:val="00A33AE9"/>
    <w:rsid w:val="00A370CC"/>
    <w:rsid w:val="00A40AB0"/>
    <w:rsid w:val="00A46453"/>
    <w:rsid w:val="00A71057"/>
    <w:rsid w:val="00A719E5"/>
    <w:rsid w:val="00A75B75"/>
    <w:rsid w:val="00A8675C"/>
    <w:rsid w:val="00A936BA"/>
    <w:rsid w:val="00A96438"/>
    <w:rsid w:val="00AB776C"/>
    <w:rsid w:val="00AC0208"/>
    <w:rsid w:val="00AC0797"/>
    <w:rsid w:val="00AC2B72"/>
    <w:rsid w:val="00AE0237"/>
    <w:rsid w:val="00AF138F"/>
    <w:rsid w:val="00AF22E7"/>
    <w:rsid w:val="00AF5B89"/>
    <w:rsid w:val="00B15B33"/>
    <w:rsid w:val="00B16595"/>
    <w:rsid w:val="00B6217E"/>
    <w:rsid w:val="00B76DD9"/>
    <w:rsid w:val="00B820AD"/>
    <w:rsid w:val="00B86393"/>
    <w:rsid w:val="00B87A80"/>
    <w:rsid w:val="00B90262"/>
    <w:rsid w:val="00BA2231"/>
    <w:rsid w:val="00BA558E"/>
    <w:rsid w:val="00BB303C"/>
    <w:rsid w:val="00BB5199"/>
    <w:rsid w:val="00BC2127"/>
    <w:rsid w:val="00BC53C7"/>
    <w:rsid w:val="00BD23A7"/>
    <w:rsid w:val="00BE530C"/>
    <w:rsid w:val="00C16DA1"/>
    <w:rsid w:val="00C5129A"/>
    <w:rsid w:val="00C65E23"/>
    <w:rsid w:val="00C6700B"/>
    <w:rsid w:val="00C7528E"/>
    <w:rsid w:val="00C86EEF"/>
    <w:rsid w:val="00C9002D"/>
    <w:rsid w:val="00CB3194"/>
    <w:rsid w:val="00CD03A4"/>
    <w:rsid w:val="00CD2E0B"/>
    <w:rsid w:val="00CE2446"/>
    <w:rsid w:val="00D0317C"/>
    <w:rsid w:val="00D0601C"/>
    <w:rsid w:val="00D07A8B"/>
    <w:rsid w:val="00D1426B"/>
    <w:rsid w:val="00D15012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C56CC"/>
    <w:rsid w:val="00DE4BF6"/>
    <w:rsid w:val="00DE7C21"/>
    <w:rsid w:val="00DF0590"/>
    <w:rsid w:val="00E02685"/>
    <w:rsid w:val="00E31B30"/>
    <w:rsid w:val="00E57809"/>
    <w:rsid w:val="00E666A5"/>
    <w:rsid w:val="00E85007"/>
    <w:rsid w:val="00E903A0"/>
    <w:rsid w:val="00E933A0"/>
    <w:rsid w:val="00E95BB0"/>
    <w:rsid w:val="00E96926"/>
    <w:rsid w:val="00EB7CC4"/>
    <w:rsid w:val="00EC04D1"/>
    <w:rsid w:val="00EC17B2"/>
    <w:rsid w:val="00ED3C38"/>
    <w:rsid w:val="00EE132E"/>
    <w:rsid w:val="00EE69DA"/>
    <w:rsid w:val="00EF4A0D"/>
    <w:rsid w:val="00EF7622"/>
    <w:rsid w:val="00F00D7C"/>
    <w:rsid w:val="00F0270D"/>
    <w:rsid w:val="00F03DD4"/>
    <w:rsid w:val="00F23472"/>
    <w:rsid w:val="00F23D81"/>
    <w:rsid w:val="00F342A9"/>
    <w:rsid w:val="00F50E96"/>
    <w:rsid w:val="00F531AD"/>
    <w:rsid w:val="00F5398D"/>
    <w:rsid w:val="00F6012F"/>
    <w:rsid w:val="00F654CC"/>
    <w:rsid w:val="00F71652"/>
    <w:rsid w:val="00F768E8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B007F-54F4-48A3-B1CD-EBE5AD6A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5379</Characters>
  <Application>Microsoft Office Word</Application>
  <DocSecurity>0</DocSecurity>
  <Lines>158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5</cp:revision>
  <dcterms:created xsi:type="dcterms:W3CDTF">2020-04-04T06:15:00Z</dcterms:created>
  <dcterms:modified xsi:type="dcterms:W3CDTF">2020-04-04T06:24:00Z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1166946</vt:lpwstr>
  </property>
  <property fmtid="{D5CDD505-2E9C-101B-9397-08002B2CF9AE}" pid="4" name="JMSREQUIREDCHECKIN">
    <vt:lpwstr/>
  </property>
</Properties>
</file>