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4207A3CB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037735">
        <w:t xml:space="preserve"> </w:t>
      </w:r>
      <w:r w:rsidR="008125D7">
        <w:t>1</w:t>
      </w:r>
      <w:r w:rsidRPr="00C5088F">
        <w:t>)</w:t>
      </w:r>
    </w:p>
    <w:p w14:paraId="093EA2BE" w14:textId="3A23871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037735">
        <w:rPr>
          <w:rFonts w:ascii="Arial" w:hAnsi="Arial" w:cs="Arial"/>
          <w:b/>
          <w:bCs/>
        </w:rPr>
        <w:t>23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5E63140D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5539D1">
        <w:rPr>
          <w:i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30E30291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 w:rsidR="005539D1">
        <w:rPr>
          <w:szCs w:val="20"/>
        </w:rPr>
        <w:t>removed from</w:t>
      </w:r>
      <w:r>
        <w:rPr>
          <w:szCs w:val="20"/>
        </w:rPr>
        <w:t xml:space="preserve">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224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417"/>
        <w:gridCol w:w="851"/>
        <w:gridCol w:w="1134"/>
        <w:gridCol w:w="3685"/>
      </w:tblGrid>
      <w:tr w:rsidR="000323B0" w14:paraId="55B66343" w14:textId="77777777" w:rsidTr="005539D1">
        <w:trPr>
          <w:trHeight w:val="30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FFE" w14:textId="77777777" w:rsidR="000323B0" w:rsidRDefault="000323B0" w:rsidP="004C3BA0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A32E" w14:textId="77777777" w:rsidR="000323B0" w:rsidRDefault="000323B0" w:rsidP="004C3BA0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08BB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D2CA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598" w14:textId="77777777" w:rsidR="000323B0" w:rsidRDefault="000323B0" w:rsidP="004C3BA0">
            <w:r>
              <w:rPr>
                <w:b/>
                <w:bCs/>
              </w:rPr>
              <w:t>Description</w:t>
            </w:r>
          </w:p>
        </w:tc>
      </w:tr>
      <w:tr w:rsidR="005539D1" w14:paraId="7122B904" w14:textId="77777777" w:rsidTr="00553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350B" w14:textId="77777777" w:rsidR="005539D1" w:rsidRDefault="005539D1" w:rsidP="001E7A60">
            <w:pPr>
              <w:rPr>
                <w:rStyle w:val="apple-converted-space"/>
                <w:sz w:val="22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9B99" w14:textId="77777777" w:rsidR="005539D1" w:rsidRDefault="005539D1" w:rsidP="001E7A6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Phillip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03B1" w14:textId="77777777" w:rsidR="005539D1" w:rsidRDefault="005539D1" w:rsidP="001E7A6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5F3E" w14:textId="77777777" w:rsidR="005539D1" w:rsidRDefault="005539D1" w:rsidP="001E7A6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25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7B01" w14:textId="77777777" w:rsidR="005539D1" w:rsidRDefault="005539D1" w:rsidP="001E7A6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Active BP Service Station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1749B178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76EFBE40" w:rsidR="00337DD4" w:rsidRDefault="000F0965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13 </w:t>
      </w:r>
      <w:r w:rsidR="005539D1">
        <w:t>January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7E859" w14:textId="77777777" w:rsidR="00E41CB6" w:rsidRDefault="00E41CB6" w:rsidP="00DD31BD">
      <w:r>
        <w:separator/>
      </w:r>
    </w:p>
  </w:endnote>
  <w:endnote w:type="continuationSeparator" w:id="0">
    <w:p w14:paraId="54CBE3BC" w14:textId="77777777" w:rsidR="00E41CB6" w:rsidRDefault="00E41CB6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6B1E" w14:textId="77777777" w:rsidR="00A84163" w:rsidRDefault="00A84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530FA" w14:textId="1C4571DA" w:rsidR="00A84163" w:rsidRPr="00A84163" w:rsidRDefault="00A84163" w:rsidP="00A84163">
    <w:pPr>
      <w:pStyle w:val="Footer"/>
      <w:jc w:val="center"/>
      <w:rPr>
        <w:sz w:val="14"/>
      </w:rPr>
    </w:pPr>
    <w:r w:rsidRPr="00A84163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5D98" w14:textId="77777777" w:rsidR="00A84163" w:rsidRDefault="00A8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B45B" w14:textId="77777777" w:rsidR="00E41CB6" w:rsidRDefault="00E41CB6" w:rsidP="00DD31BD">
      <w:r>
        <w:separator/>
      </w:r>
    </w:p>
  </w:footnote>
  <w:footnote w:type="continuationSeparator" w:id="0">
    <w:p w14:paraId="0A9B4294" w14:textId="77777777" w:rsidR="00E41CB6" w:rsidRDefault="00E41CB6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366B" w14:textId="77777777" w:rsidR="00A84163" w:rsidRDefault="00A84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3029" w14:textId="77777777" w:rsidR="00A84163" w:rsidRDefault="00A84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C0CD" w14:textId="77777777" w:rsidR="00A84163" w:rsidRDefault="00A84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735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0965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076BD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42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84163"/>
    <w:rsid w:val="00AA420F"/>
    <w:rsid w:val="00AA7973"/>
    <w:rsid w:val="00AB64A0"/>
    <w:rsid w:val="00AE2C1A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0563"/>
    <w:rsid w:val="00C1200E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10D16-2DCA-483D-B453-7F0B608F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2020-01-12T22:51:00Z</cp:lastPrinted>
  <dcterms:created xsi:type="dcterms:W3CDTF">2020-01-13T20:59:00Z</dcterms:created>
  <dcterms:modified xsi:type="dcterms:W3CDTF">2020-01-13T20:59:00Z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A24496479</vt:lpwstr>
  </property>
  <property fmtid="{D5CDD505-2E9C-101B-9397-08002B2CF9AE}" pid="4" name="Objective-Title">
    <vt:lpwstr>NI_Register_Notice 2020 (No 1)_Jan2020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2020-01-12T22:36:12Z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2020-01-12T22:53:19Z</vt:filetime>
  </property>
  <property fmtid="{D5CDD505-2E9C-101B-9397-08002B2CF9AE}" pid="10" name="Objective-ModificationStamp">
    <vt:filetime>2020-01-12T22:53:19Z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